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3041A7" w14:textId="77777777" w:rsidR="00604F12" w:rsidRPr="00B5433F" w:rsidRDefault="00604F12" w:rsidP="0059569B">
      <w:pPr>
        <w:jc w:val="center"/>
        <w:rPr>
          <w:b/>
        </w:rPr>
      </w:pPr>
    </w:p>
    <w:p w14:paraId="3DA38874" w14:textId="77777777" w:rsidR="00347E83" w:rsidRPr="00B5433F" w:rsidRDefault="00347E83" w:rsidP="0059569B">
      <w:pPr>
        <w:jc w:val="center"/>
        <w:rPr>
          <w:b/>
        </w:rPr>
      </w:pPr>
    </w:p>
    <w:p w14:paraId="02537365" w14:textId="77777777" w:rsidR="00FC4CAF" w:rsidRPr="00B5433F" w:rsidRDefault="00FC4CAF" w:rsidP="0059569B">
      <w:pPr>
        <w:jc w:val="center"/>
        <w:rPr>
          <w:b/>
        </w:rPr>
      </w:pPr>
    </w:p>
    <w:tbl>
      <w:tblPr>
        <w:tblStyle w:val="TableGrid"/>
        <w:tblW w:w="0" w:type="auto"/>
        <w:shd w:val="clear" w:color="auto" w:fill="FDE9D9" w:themeFill="accent6" w:themeFillTint="33"/>
        <w:tblLook w:val="04A0" w:firstRow="1" w:lastRow="0" w:firstColumn="1" w:lastColumn="0" w:noHBand="0" w:noVBand="1"/>
      </w:tblPr>
      <w:tblGrid>
        <w:gridCol w:w="9854"/>
      </w:tblGrid>
      <w:tr w:rsidR="006065D1" w:rsidRPr="00B5433F" w14:paraId="53E73AB5" w14:textId="77777777" w:rsidTr="004C082C">
        <w:tc>
          <w:tcPr>
            <w:tcW w:w="9854" w:type="dxa"/>
            <w:shd w:val="clear" w:color="auto" w:fill="FDE9D9" w:themeFill="accent6" w:themeFillTint="33"/>
          </w:tcPr>
          <w:p w14:paraId="567EA75B" w14:textId="77777777" w:rsidR="006065D1" w:rsidRPr="00B5433F" w:rsidRDefault="006065D1" w:rsidP="004C082C">
            <w:pPr>
              <w:jc w:val="center"/>
              <w:rPr>
                <w:caps/>
              </w:rPr>
            </w:pPr>
            <w:r w:rsidRPr="00B5433F">
              <w:t>JONAVOS RAJONO SAVIVALDYBĖS VIETOS VEIKLOS GRUPĖ</w:t>
            </w:r>
          </w:p>
        </w:tc>
      </w:tr>
    </w:tbl>
    <w:p w14:paraId="68C40AC4" w14:textId="77777777" w:rsidR="00FC4CAF" w:rsidRPr="00B5433F" w:rsidRDefault="00FC4CAF" w:rsidP="0059569B">
      <w:pPr>
        <w:jc w:val="center"/>
        <w:rPr>
          <w:b/>
        </w:rPr>
      </w:pPr>
    </w:p>
    <w:p w14:paraId="43DDF950" w14:textId="77777777" w:rsidR="00FC4CAF" w:rsidRPr="00B5433F" w:rsidRDefault="00FC4CAF" w:rsidP="0059569B">
      <w:pPr>
        <w:jc w:val="center"/>
        <w:rPr>
          <w:b/>
        </w:rPr>
      </w:pPr>
    </w:p>
    <w:p w14:paraId="35B2526C" w14:textId="77777777" w:rsidR="00FC4CAF" w:rsidRPr="00B5433F" w:rsidRDefault="00FC4CAF" w:rsidP="0059569B">
      <w:pPr>
        <w:jc w:val="center"/>
        <w:rPr>
          <w:b/>
        </w:rPr>
      </w:pPr>
    </w:p>
    <w:p w14:paraId="1510C357" w14:textId="77777777" w:rsidR="00FC4CAF" w:rsidRPr="00B5433F" w:rsidRDefault="00FC4CAF" w:rsidP="0059569B">
      <w:pPr>
        <w:jc w:val="center"/>
        <w:rPr>
          <w:b/>
        </w:rPr>
      </w:pPr>
    </w:p>
    <w:p w14:paraId="3F22ACBC" w14:textId="77777777" w:rsidR="00FC4CAF" w:rsidRPr="00B5433F" w:rsidRDefault="00FC4CAF" w:rsidP="0059569B">
      <w:pPr>
        <w:jc w:val="center"/>
        <w:rPr>
          <w:b/>
        </w:rPr>
      </w:pPr>
    </w:p>
    <w:p w14:paraId="304970C1" w14:textId="77777777" w:rsidR="00FC4CAF" w:rsidRPr="00B5433F" w:rsidRDefault="00FC4CAF" w:rsidP="0059569B">
      <w:pPr>
        <w:jc w:val="center"/>
        <w:rPr>
          <w:b/>
        </w:rPr>
      </w:pPr>
    </w:p>
    <w:p w14:paraId="0C776865" w14:textId="77777777" w:rsidR="00FC4CAF" w:rsidRPr="00B5433F" w:rsidRDefault="00FC4CAF" w:rsidP="0059569B">
      <w:pPr>
        <w:jc w:val="center"/>
        <w:rPr>
          <w:b/>
        </w:rPr>
      </w:pPr>
    </w:p>
    <w:p w14:paraId="5BEC9AB8" w14:textId="77777777" w:rsidR="00FC4CAF" w:rsidRPr="00B5433F" w:rsidRDefault="00FC4CAF" w:rsidP="0059569B">
      <w:pPr>
        <w:jc w:val="center"/>
        <w:rPr>
          <w:b/>
        </w:rPr>
      </w:pPr>
    </w:p>
    <w:p w14:paraId="1EF86F3F" w14:textId="77777777" w:rsidR="00FC4CAF" w:rsidRPr="00B5433F" w:rsidRDefault="00FC4CAF" w:rsidP="0059569B">
      <w:pPr>
        <w:jc w:val="center"/>
        <w:rPr>
          <w:b/>
        </w:rPr>
      </w:pPr>
    </w:p>
    <w:p w14:paraId="3BD074AA" w14:textId="77777777" w:rsidR="00604F12" w:rsidRPr="00B5433F" w:rsidRDefault="00604F12" w:rsidP="0059569B">
      <w:pPr>
        <w:jc w:val="center"/>
        <w:rPr>
          <w:b/>
        </w:rPr>
      </w:pPr>
    </w:p>
    <w:p w14:paraId="4718811D" w14:textId="77777777" w:rsidR="006065D1" w:rsidRPr="00B5433F" w:rsidRDefault="006065D1" w:rsidP="0059569B">
      <w:pPr>
        <w:jc w:val="center"/>
        <w:rPr>
          <w:b/>
        </w:rPr>
      </w:pPr>
    </w:p>
    <w:p w14:paraId="121E09D5" w14:textId="77777777" w:rsidR="006065D1" w:rsidRPr="00B5433F" w:rsidRDefault="006065D1" w:rsidP="0059569B">
      <w:pPr>
        <w:jc w:val="center"/>
        <w:rPr>
          <w:b/>
        </w:rPr>
      </w:pPr>
    </w:p>
    <w:p w14:paraId="256BF11E" w14:textId="77777777" w:rsidR="00A81CE8" w:rsidRPr="00B5433F" w:rsidRDefault="00A81CE8" w:rsidP="0059569B">
      <w:pPr>
        <w:jc w:val="center"/>
        <w:rPr>
          <w:b/>
        </w:rPr>
      </w:pPr>
    </w:p>
    <w:p w14:paraId="390DE357" w14:textId="77777777" w:rsidR="00A81CE8" w:rsidRPr="00B5433F" w:rsidRDefault="00A81CE8" w:rsidP="0059569B">
      <w:pPr>
        <w:jc w:val="center"/>
        <w:rPr>
          <w:b/>
        </w:rPr>
      </w:pPr>
    </w:p>
    <w:p w14:paraId="64D75978" w14:textId="77777777" w:rsidR="00FC4CAF" w:rsidRPr="00B5433F" w:rsidRDefault="00FC4CAF" w:rsidP="0059569B">
      <w:pPr>
        <w:jc w:val="center"/>
        <w:rPr>
          <w:b/>
        </w:rPr>
      </w:pPr>
    </w:p>
    <w:p w14:paraId="34903AC5" w14:textId="77777777" w:rsidR="00FC4CAF" w:rsidRPr="00B5433F" w:rsidRDefault="00FC4CAF" w:rsidP="0059569B">
      <w:pPr>
        <w:jc w:val="center"/>
        <w:rPr>
          <w:b/>
        </w:rPr>
      </w:pPr>
    </w:p>
    <w:p w14:paraId="1C2B59CE" w14:textId="77777777" w:rsidR="00A81CE8" w:rsidRPr="00B5433F" w:rsidRDefault="00A81CE8" w:rsidP="0059569B">
      <w:pPr>
        <w:jc w:val="center"/>
        <w:rPr>
          <w:b/>
        </w:rPr>
      </w:pPr>
    </w:p>
    <w:p w14:paraId="4620FD31" w14:textId="77777777" w:rsidR="00A81CE8" w:rsidRPr="00B5433F" w:rsidRDefault="00A81CE8" w:rsidP="0059569B">
      <w:pPr>
        <w:jc w:val="center"/>
        <w:rPr>
          <w:b/>
        </w:rPr>
      </w:pPr>
    </w:p>
    <w:p w14:paraId="7A9E13F8" w14:textId="77777777" w:rsidR="006065D1" w:rsidRPr="00B5433F" w:rsidRDefault="006065D1" w:rsidP="006065D1">
      <w:pPr>
        <w:jc w:val="center"/>
        <w:rPr>
          <w:b/>
        </w:rPr>
      </w:pPr>
      <w:r w:rsidRPr="00B5433F">
        <w:rPr>
          <w:b/>
        </w:rPr>
        <w:t xml:space="preserve">VIETOS PLĖTROS STRATEGIJA </w:t>
      </w:r>
    </w:p>
    <w:p w14:paraId="1D7102C3" w14:textId="77777777" w:rsidR="006065D1" w:rsidRPr="00B5433F" w:rsidRDefault="006065D1" w:rsidP="006065D1">
      <w:pPr>
        <w:jc w:val="center"/>
        <w:rPr>
          <w:b/>
        </w:rPr>
      </w:pPr>
    </w:p>
    <w:tbl>
      <w:tblPr>
        <w:tblStyle w:val="TableGrid"/>
        <w:tblW w:w="0" w:type="auto"/>
        <w:tblLook w:val="04A0" w:firstRow="1" w:lastRow="0" w:firstColumn="1" w:lastColumn="0" w:noHBand="0" w:noVBand="1"/>
      </w:tblPr>
      <w:tblGrid>
        <w:gridCol w:w="9854"/>
      </w:tblGrid>
      <w:tr w:rsidR="006065D1" w:rsidRPr="00B5433F" w14:paraId="7EFB94A3" w14:textId="77777777" w:rsidTr="004C082C">
        <w:tc>
          <w:tcPr>
            <w:tcW w:w="9854" w:type="dxa"/>
            <w:shd w:val="clear" w:color="auto" w:fill="FDE9D9" w:themeFill="accent6" w:themeFillTint="33"/>
          </w:tcPr>
          <w:p w14:paraId="1383BB73" w14:textId="77777777" w:rsidR="006065D1" w:rsidRPr="00B5433F" w:rsidRDefault="006065D1" w:rsidP="006065D1">
            <w:pPr>
              <w:jc w:val="center"/>
              <w:rPr>
                <w:b/>
              </w:rPr>
            </w:pPr>
            <w:r w:rsidRPr="00B5433F">
              <w:rPr>
                <w:b/>
              </w:rPr>
              <w:t xml:space="preserve">JONAVOS RAJONO SAVIVALDYBĖS VIETOS VEIKLOS GRUPĖS TERITORIJOS </w:t>
            </w:r>
          </w:p>
          <w:p w14:paraId="3FBADEA1" w14:textId="177232CA" w:rsidR="006065D1" w:rsidRPr="00B5433F" w:rsidRDefault="006065D1" w:rsidP="00A63B10">
            <w:pPr>
              <w:jc w:val="center"/>
              <w:rPr>
                <w:b/>
              </w:rPr>
            </w:pPr>
            <w:r w:rsidRPr="00B5433F">
              <w:rPr>
                <w:b/>
              </w:rPr>
              <w:t>VIETOS PLĖTROS 201</w:t>
            </w:r>
            <w:r w:rsidR="009E4FC6" w:rsidRPr="00B5433F">
              <w:rPr>
                <w:b/>
              </w:rPr>
              <w:t>4</w:t>
            </w:r>
            <w:r w:rsidR="00A63B10" w:rsidRPr="00B5433F">
              <w:rPr>
                <w:b/>
              </w:rPr>
              <w:t>–</w:t>
            </w:r>
            <w:r w:rsidRPr="00B5433F">
              <w:rPr>
                <w:b/>
              </w:rPr>
              <w:t>202</w:t>
            </w:r>
            <w:r w:rsidR="009E4FC6" w:rsidRPr="00B5433F">
              <w:rPr>
                <w:b/>
              </w:rPr>
              <w:t>0</w:t>
            </w:r>
            <w:r w:rsidRPr="00B5433F">
              <w:rPr>
                <w:b/>
              </w:rPr>
              <w:t xml:space="preserve"> M. STRATEGIJA</w:t>
            </w:r>
          </w:p>
        </w:tc>
      </w:tr>
    </w:tbl>
    <w:p w14:paraId="14821C5E" w14:textId="77777777" w:rsidR="00FC4CAF" w:rsidRPr="00B5433F" w:rsidRDefault="00FC4CAF" w:rsidP="0059569B">
      <w:pPr>
        <w:jc w:val="center"/>
        <w:rPr>
          <w:b/>
        </w:rPr>
      </w:pPr>
    </w:p>
    <w:p w14:paraId="5E86EC08" w14:textId="77777777" w:rsidR="00FC4CAF" w:rsidRPr="00B5433F" w:rsidRDefault="00FC4CAF" w:rsidP="0059569B">
      <w:pPr>
        <w:jc w:val="center"/>
        <w:rPr>
          <w:b/>
        </w:rPr>
      </w:pPr>
    </w:p>
    <w:p w14:paraId="7919DD59" w14:textId="77777777" w:rsidR="00FC4CAF" w:rsidRPr="00B5433F" w:rsidRDefault="00FC4CAF" w:rsidP="0059569B">
      <w:pPr>
        <w:jc w:val="center"/>
        <w:rPr>
          <w:b/>
        </w:rPr>
      </w:pPr>
    </w:p>
    <w:p w14:paraId="704D957E" w14:textId="77777777" w:rsidR="00FC4CAF" w:rsidRPr="00B5433F" w:rsidRDefault="00FC4CAF" w:rsidP="0059569B">
      <w:pPr>
        <w:jc w:val="center"/>
        <w:rPr>
          <w:b/>
        </w:rPr>
      </w:pPr>
    </w:p>
    <w:p w14:paraId="6B6CEDD8" w14:textId="77777777" w:rsidR="00FC4CAF" w:rsidRPr="00B5433F" w:rsidRDefault="00FC4CAF" w:rsidP="0059569B">
      <w:pPr>
        <w:jc w:val="center"/>
        <w:rPr>
          <w:b/>
        </w:rPr>
      </w:pPr>
    </w:p>
    <w:p w14:paraId="4CED6709" w14:textId="77777777" w:rsidR="00FC4CAF" w:rsidRPr="00B5433F" w:rsidRDefault="00FC4CAF" w:rsidP="0059569B">
      <w:pPr>
        <w:jc w:val="center"/>
        <w:rPr>
          <w:b/>
        </w:rPr>
      </w:pPr>
    </w:p>
    <w:p w14:paraId="4A96AFF1" w14:textId="77777777" w:rsidR="00FC4CAF" w:rsidRPr="00B5433F" w:rsidRDefault="00FC4CAF" w:rsidP="0059569B">
      <w:pPr>
        <w:jc w:val="center"/>
        <w:rPr>
          <w:b/>
        </w:rPr>
      </w:pPr>
    </w:p>
    <w:p w14:paraId="11E88B11" w14:textId="77777777" w:rsidR="00FC4CAF" w:rsidRPr="00B5433F" w:rsidRDefault="00FC4CAF" w:rsidP="0059569B">
      <w:pPr>
        <w:jc w:val="center"/>
        <w:rPr>
          <w:b/>
        </w:rPr>
      </w:pPr>
    </w:p>
    <w:p w14:paraId="212BCED7" w14:textId="77777777" w:rsidR="00FC4CAF" w:rsidRPr="00B5433F" w:rsidRDefault="00FC4CAF" w:rsidP="0059569B">
      <w:pPr>
        <w:jc w:val="center"/>
        <w:rPr>
          <w:b/>
        </w:rPr>
      </w:pPr>
    </w:p>
    <w:p w14:paraId="28AAC268" w14:textId="77777777" w:rsidR="00FC4CAF" w:rsidRPr="00B5433F" w:rsidRDefault="00FC4CAF" w:rsidP="0059569B">
      <w:pPr>
        <w:jc w:val="center"/>
        <w:rPr>
          <w:b/>
        </w:rPr>
      </w:pPr>
    </w:p>
    <w:p w14:paraId="39F0E161" w14:textId="77777777" w:rsidR="00FC4CAF" w:rsidRPr="00B5433F" w:rsidRDefault="00FC4CAF" w:rsidP="0059569B">
      <w:pPr>
        <w:jc w:val="center"/>
        <w:rPr>
          <w:b/>
        </w:rPr>
      </w:pPr>
    </w:p>
    <w:p w14:paraId="690318A8" w14:textId="77777777" w:rsidR="00FC4CAF" w:rsidRPr="00B5433F" w:rsidRDefault="00FC4CAF" w:rsidP="0059569B">
      <w:pPr>
        <w:jc w:val="center"/>
        <w:rPr>
          <w:b/>
        </w:rPr>
      </w:pPr>
    </w:p>
    <w:p w14:paraId="36D5DDBE" w14:textId="77777777" w:rsidR="00A81CE8" w:rsidRPr="00B5433F" w:rsidRDefault="00A81CE8" w:rsidP="0059569B">
      <w:pPr>
        <w:jc w:val="center"/>
        <w:rPr>
          <w:b/>
        </w:rPr>
      </w:pPr>
    </w:p>
    <w:p w14:paraId="6E4577EA" w14:textId="77777777" w:rsidR="006065D1" w:rsidRPr="00B5433F" w:rsidRDefault="006065D1" w:rsidP="0059569B">
      <w:pPr>
        <w:jc w:val="center"/>
        <w:rPr>
          <w:b/>
        </w:rPr>
      </w:pPr>
    </w:p>
    <w:p w14:paraId="7A16417E" w14:textId="77777777" w:rsidR="00FC4CAF" w:rsidRPr="00B5433F" w:rsidRDefault="00FC4CAF" w:rsidP="0059569B">
      <w:pPr>
        <w:jc w:val="center"/>
        <w:rPr>
          <w:b/>
        </w:rPr>
      </w:pPr>
    </w:p>
    <w:p w14:paraId="42DB77C8" w14:textId="77777777" w:rsidR="00777130" w:rsidRPr="00B5433F" w:rsidRDefault="00777130" w:rsidP="0059569B">
      <w:pPr>
        <w:jc w:val="center"/>
        <w:rPr>
          <w:b/>
        </w:rPr>
      </w:pPr>
    </w:p>
    <w:p w14:paraId="788F1AFB" w14:textId="77777777" w:rsidR="00777130" w:rsidRPr="00B5433F" w:rsidRDefault="00777130" w:rsidP="0059569B">
      <w:pPr>
        <w:jc w:val="center"/>
        <w:rPr>
          <w:b/>
        </w:rPr>
      </w:pPr>
    </w:p>
    <w:p w14:paraId="250AFB88" w14:textId="77777777" w:rsidR="00777130" w:rsidRPr="00B5433F" w:rsidRDefault="00777130" w:rsidP="0059569B">
      <w:pPr>
        <w:jc w:val="center"/>
        <w:rPr>
          <w:b/>
        </w:rPr>
      </w:pPr>
    </w:p>
    <w:p w14:paraId="31605D0F" w14:textId="77777777" w:rsidR="00FC4CAF" w:rsidRPr="00B5433F" w:rsidRDefault="00FC4CAF" w:rsidP="0059569B">
      <w:pPr>
        <w:jc w:val="center"/>
        <w:rPr>
          <w:b/>
        </w:rPr>
      </w:pPr>
    </w:p>
    <w:p w14:paraId="58DEDB52" w14:textId="77777777" w:rsidR="00FC4CAF" w:rsidRPr="00B5433F" w:rsidRDefault="00FC4CAF" w:rsidP="00FC4CAF">
      <w:pPr>
        <w:jc w:val="center"/>
        <w:rPr>
          <w:rStyle w:val="Strong"/>
        </w:rPr>
      </w:pPr>
      <w:r w:rsidRPr="00B5433F">
        <w:rPr>
          <w:i/>
          <w:noProof/>
        </w:rPr>
        <w:drawing>
          <wp:inline distT="0" distB="0" distL="0" distR="0" wp14:anchorId="0991EE4E" wp14:editId="3E6FE101">
            <wp:extent cx="2018665" cy="767715"/>
            <wp:effectExtent l="0" t="0" r="635" b="0"/>
            <wp:docPr id="18"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No.2\Desktop\Logotipai\logo KP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8665" cy="767715"/>
                    </a:xfrm>
                    <a:prstGeom prst="rect">
                      <a:avLst/>
                    </a:prstGeom>
                    <a:noFill/>
                    <a:ln>
                      <a:noFill/>
                    </a:ln>
                  </pic:spPr>
                </pic:pic>
              </a:graphicData>
            </a:graphic>
          </wp:inline>
        </w:drawing>
      </w:r>
      <w:r w:rsidRPr="00B5433F">
        <w:rPr>
          <w:i/>
          <w:noProof/>
        </w:rPr>
        <w:drawing>
          <wp:inline distT="0" distB="0" distL="0" distR="0" wp14:anchorId="6517C5D1" wp14:editId="5C0CD6B0">
            <wp:extent cx="750570" cy="750570"/>
            <wp:effectExtent l="0" t="0" r="0" b="0"/>
            <wp:docPr id="19"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No.2\Desktop\Logotipai\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inline>
        </w:drawing>
      </w:r>
      <w:r w:rsidRPr="00B5433F">
        <w:rPr>
          <w:b/>
          <w:caps/>
          <w:noProof/>
        </w:rPr>
        <w:drawing>
          <wp:inline distT="0" distB="0" distL="0" distR="0" wp14:anchorId="73951020" wp14:editId="389894EF">
            <wp:extent cx="560705" cy="750570"/>
            <wp:effectExtent l="0" t="0" r="0" b="0"/>
            <wp:docPr id="20"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_LEADER_logo_RGB_900x1200px.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705" cy="750570"/>
                    </a:xfrm>
                    <a:prstGeom prst="rect">
                      <a:avLst/>
                    </a:prstGeom>
                    <a:noFill/>
                    <a:ln>
                      <a:noFill/>
                    </a:ln>
                  </pic:spPr>
                </pic:pic>
              </a:graphicData>
            </a:graphic>
          </wp:inline>
        </w:drawing>
      </w:r>
      <w:r w:rsidRPr="00B5433F">
        <w:rPr>
          <w:b/>
          <w:bCs/>
          <w:noProof/>
        </w:rPr>
        <w:drawing>
          <wp:inline distT="0" distB="0" distL="0" distR="0" wp14:anchorId="509671A9" wp14:editId="36933C42">
            <wp:extent cx="774065" cy="774065"/>
            <wp:effectExtent l="0" t="0" r="698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pic:spPr>
                </pic:pic>
              </a:graphicData>
            </a:graphic>
          </wp:inline>
        </w:drawing>
      </w:r>
    </w:p>
    <w:p w14:paraId="7890AE94" w14:textId="77777777" w:rsidR="006065D1" w:rsidRPr="00B5433F" w:rsidRDefault="006065D1" w:rsidP="00FC4CAF">
      <w:pPr>
        <w:jc w:val="center"/>
        <w:rPr>
          <w:rStyle w:val="Strong"/>
        </w:rPr>
      </w:pPr>
    </w:p>
    <w:tbl>
      <w:tblPr>
        <w:tblStyle w:val="TableGrid"/>
        <w:tblW w:w="0" w:type="auto"/>
        <w:jc w:val="center"/>
        <w:shd w:val="clear" w:color="auto" w:fill="FDE9D9" w:themeFill="accent6" w:themeFillTint="33"/>
        <w:tblLook w:val="04A0" w:firstRow="1" w:lastRow="0" w:firstColumn="1" w:lastColumn="0" w:noHBand="0" w:noVBand="1"/>
      </w:tblPr>
      <w:tblGrid>
        <w:gridCol w:w="3685"/>
      </w:tblGrid>
      <w:tr w:rsidR="006065D1" w:rsidRPr="00B5433F" w14:paraId="7B96542F" w14:textId="77777777" w:rsidTr="006065D1">
        <w:trPr>
          <w:jc w:val="center"/>
        </w:trPr>
        <w:tc>
          <w:tcPr>
            <w:tcW w:w="3685" w:type="dxa"/>
            <w:shd w:val="clear" w:color="auto" w:fill="FDE9D9" w:themeFill="accent6" w:themeFillTint="33"/>
          </w:tcPr>
          <w:p w14:paraId="61866324" w14:textId="77777777" w:rsidR="006065D1" w:rsidRPr="00B5433F" w:rsidRDefault="006065D1" w:rsidP="006065D1">
            <w:pPr>
              <w:jc w:val="center"/>
            </w:pPr>
            <w:r w:rsidRPr="00B5433F">
              <w:t>Jonava</w:t>
            </w:r>
          </w:p>
        </w:tc>
      </w:tr>
      <w:tr w:rsidR="006065D1" w:rsidRPr="00B5433F" w14:paraId="1D077D5E" w14:textId="77777777" w:rsidTr="006065D1">
        <w:trPr>
          <w:jc w:val="center"/>
        </w:trPr>
        <w:tc>
          <w:tcPr>
            <w:tcW w:w="3685" w:type="dxa"/>
            <w:shd w:val="clear" w:color="auto" w:fill="FDE9D9" w:themeFill="accent6" w:themeFillTint="33"/>
          </w:tcPr>
          <w:p w14:paraId="512895CB" w14:textId="77777777" w:rsidR="006065D1" w:rsidRPr="00B5433F" w:rsidRDefault="006065D1" w:rsidP="004C082C">
            <w:pPr>
              <w:jc w:val="center"/>
            </w:pPr>
            <w:r w:rsidRPr="00B5433F">
              <w:t>2015 m.</w:t>
            </w:r>
          </w:p>
        </w:tc>
      </w:tr>
    </w:tbl>
    <w:p w14:paraId="436132D9" w14:textId="77777777" w:rsidR="00604F12" w:rsidRPr="00B5433F" w:rsidRDefault="00604F12" w:rsidP="00FC4CAF">
      <w:pPr>
        <w:jc w:val="center"/>
        <w:rPr>
          <w:rStyle w:val="Strong"/>
        </w:rPr>
      </w:pPr>
    </w:p>
    <w:p w14:paraId="02E8956A" w14:textId="77777777" w:rsidR="00604F12" w:rsidRPr="00B5433F" w:rsidRDefault="00604F12">
      <w:pPr>
        <w:spacing w:after="200" w:line="276" w:lineRule="auto"/>
        <w:rPr>
          <w:rStyle w:val="Strong"/>
        </w:rPr>
      </w:pPr>
    </w:p>
    <w:p w14:paraId="2FB8AA2C" w14:textId="77777777" w:rsidR="00604F12" w:rsidRPr="00B5433F" w:rsidRDefault="00604F12" w:rsidP="00FC4CAF">
      <w:pPr>
        <w:jc w:val="center"/>
        <w:rPr>
          <w:rStyle w:val="Strong"/>
        </w:rPr>
      </w:pPr>
    </w:p>
    <w:p w14:paraId="5A652956" w14:textId="77777777" w:rsidR="00391D13" w:rsidRPr="00B5433F" w:rsidRDefault="00391D13" w:rsidP="00FC4CAF">
      <w:pPr>
        <w:jc w:val="center"/>
        <w:rPr>
          <w:rStyle w:val="Strong"/>
        </w:rPr>
      </w:pPr>
      <w:r w:rsidRPr="00B5433F">
        <w:rPr>
          <w:rStyle w:val="Strong"/>
        </w:rPr>
        <w:t>TURINYS</w:t>
      </w:r>
    </w:p>
    <w:p w14:paraId="75EFA06E" w14:textId="77777777" w:rsidR="00391D13" w:rsidRPr="00F90A5E" w:rsidRDefault="00391D13" w:rsidP="006B5375">
      <w:pPr>
        <w:jc w:val="center"/>
        <w:rPr>
          <w:rStyle w:val="Strong"/>
          <w:b w:val="0"/>
        </w:rPr>
      </w:pPr>
    </w:p>
    <w:p w14:paraId="40B4054A" w14:textId="77777777" w:rsidR="00F90A5E" w:rsidRPr="00F90A5E" w:rsidRDefault="00F90A5E" w:rsidP="00F90A5E">
      <w:pPr>
        <w:pStyle w:val="TOC1"/>
        <w:tabs>
          <w:tab w:val="right" w:leader="dot" w:pos="9628"/>
        </w:tabs>
        <w:spacing w:after="120"/>
        <w:rPr>
          <w:rFonts w:asciiTheme="minorHAnsi" w:eastAsiaTheme="minorEastAsia" w:hAnsiTheme="minorHAnsi" w:cstheme="minorBidi"/>
          <w:noProof/>
          <w:sz w:val="22"/>
          <w:szCs w:val="22"/>
        </w:rPr>
      </w:pPr>
      <w:r w:rsidRPr="00F90A5E">
        <w:rPr>
          <w:rStyle w:val="Strong"/>
          <w:b w:val="0"/>
        </w:rPr>
        <w:fldChar w:fldCharType="begin"/>
      </w:r>
      <w:r w:rsidRPr="00F90A5E">
        <w:rPr>
          <w:rStyle w:val="Strong"/>
          <w:b w:val="0"/>
        </w:rPr>
        <w:instrText xml:space="preserve"> TOC \o "1-3" \h \z \u </w:instrText>
      </w:r>
      <w:r w:rsidRPr="00F90A5E">
        <w:rPr>
          <w:rStyle w:val="Strong"/>
          <w:b w:val="0"/>
        </w:rPr>
        <w:fldChar w:fldCharType="separate"/>
      </w:r>
      <w:hyperlink w:anchor="_Toc445128023" w:history="1">
        <w:r w:rsidRPr="00F90A5E">
          <w:rPr>
            <w:rStyle w:val="Hyperlink"/>
            <w:noProof/>
          </w:rPr>
          <w:t>I DALIS. KAS MES: ESAMA SITUACIJA IR MŪSŲ SIEKIAI</w:t>
        </w:r>
        <w:r w:rsidRPr="00F90A5E">
          <w:rPr>
            <w:noProof/>
            <w:webHidden/>
          </w:rPr>
          <w:tab/>
        </w:r>
        <w:r w:rsidRPr="00F90A5E">
          <w:rPr>
            <w:noProof/>
            <w:webHidden/>
          </w:rPr>
          <w:fldChar w:fldCharType="begin"/>
        </w:r>
        <w:r w:rsidRPr="00F90A5E">
          <w:rPr>
            <w:noProof/>
            <w:webHidden/>
          </w:rPr>
          <w:instrText xml:space="preserve"> PAGEREF _Toc445128023 \h </w:instrText>
        </w:r>
        <w:r w:rsidRPr="00F90A5E">
          <w:rPr>
            <w:noProof/>
            <w:webHidden/>
          </w:rPr>
        </w:r>
        <w:r w:rsidRPr="00F90A5E">
          <w:rPr>
            <w:noProof/>
            <w:webHidden/>
          </w:rPr>
          <w:fldChar w:fldCharType="separate"/>
        </w:r>
        <w:r>
          <w:rPr>
            <w:noProof/>
            <w:webHidden/>
          </w:rPr>
          <w:t>4</w:t>
        </w:r>
        <w:r w:rsidRPr="00F90A5E">
          <w:rPr>
            <w:noProof/>
            <w:webHidden/>
          </w:rPr>
          <w:fldChar w:fldCharType="end"/>
        </w:r>
      </w:hyperlink>
    </w:p>
    <w:p w14:paraId="553BC491"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24" w:history="1">
        <w:r w:rsidR="00F90A5E" w:rsidRPr="00F90A5E">
          <w:rPr>
            <w:rStyle w:val="Hyperlink"/>
          </w:rPr>
          <w:t>1. Jonavos rajono savivaldybės VVG vertybės, VVG teritorijos vizija iki 2023 m. ir VVG misija</w:t>
        </w:r>
        <w:r w:rsidR="00F90A5E" w:rsidRPr="00F90A5E">
          <w:rPr>
            <w:webHidden/>
          </w:rPr>
          <w:tab/>
        </w:r>
        <w:r w:rsidR="00F90A5E" w:rsidRPr="00F90A5E">
          <w:rPr>
            <w:webHidden/>
          </w:rPr>
          <w:fldChar w:fldCharType="begin"/>
        </w:r>
        <w:r w:rsidR="00F90A5E" w:rsidRPr="00F90A5E">
          <w:rPr>
            <w:webHidden/>
          </w:rPr>
          <w:instrText xml:space="preserve"> PAGEREF _Toc445128024 \h </w:instrText>
        </w:r>
        <w:r w:rsidR="00F90A5E" w:rsidRPr="00F90A5E">
          <w:rPr>
            <w:webHidden/>
          </w:rPr>
        </w:r>
        <w:r w:rsidR="00F90A5E" w:rsidRPr="00F90A5E">
          <w:rPr>
            <w:webHidden/>
          </w:rPr>
          <w:fldChar w:fldCharType="separate"/>
        </w:r>
        <w:r w:rsidR="00F90A5E">
          <w:rPr>
            <w:webHidden/>
          </w:rPr>
          <w:t>4</w:t>
        </w:r>
        <w:r w:rsidR="00F90A5E" w:rsidRPr="00F90A5E">
          <w:rPr>
            <w:webHidden/>
          </w:rPr>
          <w:fldChar w:fldCharType="end"/>
        </w:r>
      </w:hyperlink>
    </w:p>
    <w:p w14:paraId="70F0E2F6"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25" w:history="1">
        <w:r w:rsidR="00F90A5E" w:rsidRPr="00F90A5E">
          <w:rPr>
            <w:rStyle w:val="Hyperlink"/>
          </w:rPr>
          <w:t>2. Jonavos rajono savivaldybės VVG teritorijos socialinės, ekonominės bei aplinkos situacijos ir gyventojų poreikių analizė</w:t>
        </w:r>
        <w:r w:rsidR="00F90A5E" w:rsidRPr="00F90A5E">
          <w:rPr>
            <w:webHidden/>
          </w:rPr>
          <w:tab/>
        </w:r>
        <w:r w:rsidR="00F90A5E" w:rsidRPr="00F90A5E">
          <w:rPr>
            <w:webHidden/>
          </w:rPr>
          <w:fldChar w:fldCharType="begin"/>
        </w:r>
        <w:r w:rsidR="00F90A5E" w:rsidRPr="00F90A5E">
          <w:rPr>
            <w:webHidden/>
          </w:rPr>
          <w:instrText xml:space="preserve"> PAGEREF _Toc445128025 \h </w:instrText>
        </w:r>
        <w:r w:rsidR="00F90A5E" w:rsidRPr="00F90A5E">
          <w:rPr>
            <w:webHidden/>
          </w:rPr>
        </w:r>
        <w:r w:rsidR="00F90A5E" w:rsidRPr="00F90A5E">
          <w:rPr>
            <w:webHidden/>
          </w:rPr>
          <w:fldChar w:fldCharType="separate"/>
        </w:r>
        <w:r w:rsidR="00F90A5E">
          <w:rPr>
            <w:webHidden/>
          </w:rPr>
          <w:t>6</w:t>
        </w:r>
        <w:r w:rsidR="00F90A5E" w:rsidRPr="00F90A5E">
          <w:rPr>
            <w:webHidden/>
          </w:rPr>
          <w:fldChar w:fldCharType="end"/>
        </w:r>
      </w:hyperlink>
    </w:p>
    <w:p w14:paraId="643FF3F9"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26" w:history="1">
        <w:r w:rsidR="00F90A5E" w:rsidRPr="00F90A5E">
          <w:rPr>
            <w:rStyle w:val="Hyperlink"/>
          </w:rPr>
          <w:t>3. VVG teritorijos stiprybės, silpnybės, galimybės ir grėsmės (SSGG)</w:t>
        </w:r>
        <w:r w:rsidR="00F90A5E" w:rsidRPr="00F90A5E">
          <w:rPr>
            <w:webHidden/>
          </w:rPr>
          <w:tab/>
        </w:r>
        <w:r w:rsidR="00F90A5E" w:rsidRPr="00F90A5E">
          <w:rPr>
            <w:webHidden/>
          </w:rPr>
          <w:fldChar w:fldCharType="begin"/>
        </w:r>
        <w:r w:rsidR="00F90A5E" w:rsidRPr="00F90A5E">
          <w:rPr>
            <w:webHidden/>
          </w:rPr>
          <w:instrText xml:space="preserve"> PAGEREF _Toc445128026 \h </w:instrText>
        </w:r>
        <w:r w:rsidR="00F90A5E" w:rsidRPr="00F90A5E">
          <w:rPr>
            <w:webHidden/>
          </w:rPr>
        </w:r>
        <w:r w:rsidR="00F90A5E" w:rsidRPr="00F90A5E">
          <w:rPr>
            <w:webHidden/>
          </w:rPr>
          <w:fldChar w:fldCharType="separate"/>
        </w:r>
        <w:r w:rsidR="00F90A5E">
          <w:rPr>
            <w:webHidden/>
          </w:rPr>
          <w:t>35</w:t>
        </w:r>
        <w:r w:rsidR="00F90A5E" w:rsidRPr="00F90A5E">
          <w:rPr>
            <w:webHidden/>
          </w:rPr>
          <w:fldChar w:fldCharType="end"/>
        </w:r>
      </w:hyperlink>
    </w:p>
    <w:p w14:paraId="047F73FF"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27" w:history="1">
        <w:r w:rsidR="00F90A5E" w:rsidRPr="00F90A5E">
          <w:rPr>
            <w:rStyle w:val="Hyperlink"/>
          </w:rPr>
          <w:t>4. VVG teritorijos plėtros poreikių nustatymas prioritetine tvarka</w:t>
        </w:r>
        <w:r w:rsidR="00F90A5E" w:rsidRPr="00F90A5E">
          <w:rPr>
            <w:webHidden/>
          </w:rPr>
          <w:tab/>
        </w:r>
        <w:r w:rsidR="00F90A5E" w:rsidRPr="00F90A5E">
          <w:rPr>
            <w:webHidden/>
          </w:rPr>
          <w:fldChar w:fldCharType="begin"/>
        </w:r>
        <w:r w:rsidR="00F90A5E" w:rsidRPr="00F90A5E">
          <w:rPr>
            <w:webHidden/>
          </w:rPr>
          <w:instrText xml:space="preserve"> PAGEREF _Toc445128027 \h </w:instrText>
        </w:r>
        <w:r w:rsidR="00F90A5E" w:rsidRPr="00F90A5E">
          <w:rPr>
            <w:webHidden/>
          </w:rPr>
        </w:r>
        <w:r w:rsidR="00F90A5E" w:rsidRPr="00F90A5E">
          <w:rPr>
            <w:webHidden/>
          </w:rPr>
          <w:fldChar w:fldCharType="separate"/>
        </w:r>
        <w:r w:rsidR="00F90A5E">
          <w:rPr>
            <w:webHidden/>
          </w:rPr>
          <w:t>37</w:t>
        </w:r>
        <w:r w:rsidR="00F90A5E" w:rsidRPr="00F90A5E">
          <w:rPr>
            <w:webHidden/>
          </w:rPr>
          <w:fldChar w:fldCharType="end"/>
        </w:r>
      </w:hyperlink>
    </w:p>
    <w:p w14:paraId="2891BDA1" w14:textId="77777777" w:rsidR="00F90A5E" w:rsidRPr="00F90A5E" w:rsidRDefault="000A687A" w:rsidP="00F90A5E">
      <w:pPr>
        <w:pStyle w:val="TOC1"/>
        <w:tabs>
          <w:tab w:val="right" w:leader="dot" w:pos="9628"/>
        </w:tabs>
        <w:spacing w:after="120"/>
        <w:rPr>
          <w:rFonts w:asciiTheme="minorHAnsi" w:eastAsiaTheme="minorEastAsia" w:hAnsiTheme="minorHAnsi" w:cstheme="minorBidi"/>
          <w:noProof/>
          <w:sz w:val="22"/>
          <w:szCs w:val="22"/>
        </w:rPr>
      </w:pPr>
      <w:hyperlink w:anchor="_Toc445128028" w:history="1">
        <w:r w:rsidR="00F90A5E" w:rsidRPr="00F90A5E">
          <w:rPr>
            <w:rStyle w:val="Hyperlink"/>
            <w:noProof/>
          </w:rPr>
          <w:t>II DALIS. KOKIE MŪSŲ PRIORITETAI IR TIKSLAI?</w:t>
        </w:r>
        <w:r w:rsidR="00F90A5E" w:rsidRPr="00F90A5E">
          <w:rPr>
            <w:noProof/>
            <w:webHidden/>
          </w:rPr>
          <w:tab/>
        </w:r>
        <w:r w:rsidR="00F90A5E" w:rsidRPr="00F90A5E">
          <w:rPr>
            <w:noProof/>
            <w:webHidden/>
          </w:rPr>
          <w:fldChar w:fldCharType="begin"/>
        </w:r>
        <w:r w:rsidR="00F90A5E" w:rsidRPr="00F90A5E">
          <w:rPr>
            <w:noProof/>
            <w:webHidden/>
          </w:rPr>
          <w:instrText xml:space="preserve"> PAGEREF _Toc445128028 \h </w:instrText>
        </w:r>
        <w:r w:rsidR="00F90A5E" w:rsidRPr="00F90A5E">
          <w:rPr>
            <w:noProof/>
            <w:webHidden/>
          </w:rPr>
        </w:r>
        <w:r w:rsidR="00F90A5E" w:rsidRPr="00F90A5E">
          <w:rPr>
            <w:noProof/>
            <w:webHidden/>
          </w:rPr>
          <w:fldChar w:fldCharType="separate"/>
        </w:r>
        <w:r w:rsidR="00F90A5E">
          <w:rPr>
            <w:noProof/>
            <w:webHidden/>
          </w:rPr>
          <w:t>39</w:t>
        </w:r>
        <w:r w:rsidR="00F90A5E" w:rsidRPr="00F90A5E">
          <w:rPr>
            <w:noProof/>
            <w:webHidden/>
          </w:rPr>
          <w:fldChar w:fldCharType="end"/>
        </w:r>
      </w:hyperlink>
    </w:p>
    <w:p w14:paraId="7A24819B"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29" w:history="1">
        <w:r w:rsidR="00F90A5E" w:rsidRPr="00F90A5E">
          <w:rPr>
            <w:rStyle w:val="Hyperlink"/>
          </w:rPr>
          <w:t>5. VPS prioritetai, priemonės ir veiklos sritys</w:t>
        </w:r>
        <w:r w:rsidR="00F90A5E" w:rsidRPr="00F90A5E">
          <w:rPr>
            <w:webHidden/>
          </w:rPr>
          <w:tab/>
        </w:r>
        <w:r w:rsidR="00F90A5E" w:rsidRPr="00F90A5E">
          <w:rPr>
            <w:webHidden/>
          </w:rPr>
          <w:fldChar w:fldCharType="begin"/>
        </w:r>
        <w:r w:rsidR="00F90A5E" w:rsidRPr="00F90A5E">
          <w:rPr>
            <w:webHidden/>
          </w:rPr>
          <w:instrText xml:space="preserve"> PAGEREF _Toc445128029 \h </w:instrText>
        </w:r>
        <w:r w:rsidR="00F90A5E" w:rsidRPr="00F90A5E">
          <w:rPr>
            <w:webHidden/>
          </w:rPr>
        </w:r>
        <w:r w:rsidR="00F90A5E" w:rsidRPr="00F90A5E">
          <w:rPr>
            <w:webHidden/>
          </w:rPr>
          <w:fldChar w:fldCharType="separate"/>
        </w:r>
        <w:r w:rsidR="00F90A5E">
          <w:rPr>
            <w:webHidden/>
          </w:rPr>
          <w:t>39</w:t>
        </w:r>
        <w:r w:rsidR="00F90A5E" w:rsidRPr="00F90A5E">
          <w:rPr>
            <w:webHidden/>
          </w:rPr>
          <w:fldChar w:fldCharType="end"/>
        </w:r>
      </w:hyperlink>
    </w:p>
    <w:p w14:paraId="658D1962"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30" w:history="1">
        <w:r w:rsidR="00F90A5E" w:rsidRPr="00F90A5E">
          <w:rPr>
            <w:rStyle w:val="Hyperlink"/>
          </w:rPr>
          <w:t>6. VPS prioritetų, priemonių ir veiklos sričių sąsaja su ESIF teminiais tikslais ir EŽŪFKP prioritetais bei tikslinėmis sritimis</w:t>
        </w:r>
        <w:r w:rsidR="00F90A5E" w:rsidRPr="00F90A5E">
          <w:rPr>
            <w:webHidden/>
          </w:rPr>
          <w:tab/>
        </w:r>
        <w:r w:rsidR="00F90A5E" w:rsidRPr="00F90A5E">
          <w:rPr>
            <w:webHidden/>
          </w:rPr>
          <w:fldChar w:fldCharType="begin"/>
        </w:r>
        <w:r w:rsidR="00F90A5E" w:rsidRPr="00F90A5E">
          <w:rPr>
            <w:webHidden/>
          </w:rPr>
          <w:instrText xml:space="preserve"> PAGEREF _Toc445128030 \h </w:instrText>
        </w:r>
        <w:r w:rsidR="00F90A5E" w:rsidRPr="00F90A5E">
          <w:rPr>
            <w:webHidden/>
          </w:rPr>
        </w:r>
        <w:r w:rsidR="00F90A5E" w:rsidRPr="00F90A5E">
          <w:rPr>
            <w:webHidden/>
          </w:rPr>
          <w:fldChar w:fldCharType="separate"/>
        </w:r>
        <w:r w:rsidR="00F90A5E">
          <w:rPr>
            <w:webHidden/>
          </w:rPr>
          <w:t>40</w:t>
        </w:r>
        <w:r w:rsidR="00F90A5E" w:rsidRPr="00F90A5E">
          <w:rPr>
            <w:webHidden/>
          </w:rPr>
          <w:fldChar w:fldCharType="end"/>
        </w:r>
      </w:hyperlink>
    </w:p>
    <w:p w14:paraId="7113AB07"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31" w:history="1">
        <w:r w:rsidR="00F90A5E" w:rsidRPr="00F90A5E">
          <w:rPr>
            <w:rStyle w:val="Hyperlink"/>
          </w:rPr>
          <w:t>7. VPS sąsaja su VVG teritorijos strateginiais dokumentais ir ESBJRS</w:t>
        </w:r>
        <w:r w:rsidR="00F90A5E" w:rsidRPr="00F90A5E">
          <w:rPr>
            <w:webHidden/>
          </w:rPr>
          <w:tab/>
        </w:r>
        <w:r w:rsidR="00F90A5E" w:rsidRPr="00F90A5E">
          <w:rPr>
            <w:webHidden/>
          </w:rPr>
          <w:fldChar w:fldCharType="begin"/>
        </w:r>
        <w:r w:rsidR="00F90A5E" w:rsidRPr="00F90A5E">
          <w:rPr>
            <w:webHidden/>
          </w:rPr>
          <w:instrText xml:space="preserve"> PAGEREF _Toc445128031 \h </w:instrText>
        </w:r>
        <w:r w:rsidR="00F90A5E" w:rsidRPr="00F90A5E">
          <w:rPr>
            <w:webHidden/>
          </w:rPr>
        </w:r>
        <w:r w:rsidR="00F90A5E" w:rsidRPr="00F90A5E">
          <w:rPr>
            <w:webHidden/>
          </w:rPr>
          <w:fldChar w:fldCharType="separate"/>
        </w:r>
        <w:r w:rsidR="00F90A5E">
          <w:rPr>
            <w:webHidden/>
          </w:rPr>
          <w:t>41</w:t>
        </w:r>
        <w:r w:rsidR="00F90A5E" w:rsidRPr="00F90A5E">
          <w:rPr>
            <w:webHidden/>
          </w:rPr>
          <w:fldChar w:fldCharType="end"/>
        </w:r>
      </w:hyperlink>
    </w:p>
    <w:p w14:paraId="1A951100" w14:textId="77777777" w:rsidR="00F90A5E" w:rsidRPr="00F90A5E" w:rsidRDefault="000A687A" w:rsidP="00F90A5E">
      <w:pPr>
        <w:pStyle w:val="TOC1"/>
        <w:tabs>
          <w:tab w:val="right" w:leader="dot" w:pos="9628"/>
        </w:tabs>
        <w:spacing w:after="120"/>
        <w:rPr>
          <w:rFonts w:asciiTheme="minorHAnsi" w:eastAsiaTheme="minorEastAsia" w:hAnsiTheme="minorHAnsi" w:cstheme="minorBidi"/>
          <w:noProof/>
          <w:sz w:val="22"/>
          <w:szCs w:val="22"/>
        </w:rPr>
      </w:pPr>
      <w:hyperlink w:anchor="_Toc445128032" w:history="1">
        <w:r w:rsidR="00F90A5E" w:rsidRPr="00F90A5E">
          <w:rPr>
            <w:rStyle w:val="Hyperlink"/>
            <w:noProof/>
          </w:rPr>
          <w:t>III DALIS. KAIP PASIEKSIME UŽSIBRĖŽTUS TIKSLUS?</w:t>
        </w:r>
        <w:r w:rsidR="00F90A5E" w:rsidRPr="00F90A5E">
          <w:rPr>
            <w:noProof/>
            <w:webHidden/>
          </w:rPr>
          <w:tab/>
        </w:r>
        <w:r w:rsidR="00F90A5E" w:rsidRPr="00F90A5E">
          <w:rPr>
            <w:noProof/>
            <w:webHidden/>
          </w:rPr>
          <w:fldChar w:fldCharType="begin"/>
        </w:r>
        <w:r w:rsidR="00F90A5E" w:rsidRPr="00F90A5E">
          <w:rPr>
            <w:noProof/>
            <w:webHidden/>
          </w:rPr>
          <w:instrText xml:space="preserve"> PAGEREF _Toc445128032 \h </w:instrText>
        </w:r>
        <w:r w:rsidR="00F90A5E" w:rsidRPr="00F90A5E">
          <w:rPr>
            <w:noProof/>
            <w:webHidden/>
          </w:rPr>
        </w:r>
        <w:r w:rsidR="00F90A5E" w:rsidRPr="00F90A5E">
          <w:rPr>
            <w:noProof/>
            <w:webHidden/>
          </w:rPr>
          <w:fldChar w:fldCharType="separate"/>
        </w:r>
        <w:r w:rsidR="00F90A5E">
          <w:rPr>
            <w:noProof/>
            <w:webHidden/>
          </w:rPr>
          <w:t>45</w:t>
        </w:r>
        <w:r w:rsidR="00F90A5E" w:rsidRPr="00F90A5E">
          <w:rPr>
            <w:noProof/>
            <w:webHidden/>
          </w:rPr>
          <w:fldChar w:fldCharType="end"/>
        </w:r>
      </w:hyperlink>
    </w:p>
    <w:p w14:paraId="63B9DE60"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33" w:history="1">
        <w:r w:rsidR="00F90A5E" w:rsidRPr="00F90A5E">
          <w:rPr>
            <w:rStyle w:val="Hyperlink"/>
          </w:rPr>
          <w:t>8. LEADER</w:t>
        </w:r>
        <w:r w:rsidR="00F90A5E" w:rsidRPr="00F90A5E">
          <w:rPr>
            <w:rStyle w:val="Hyperlink"/>
            <w:i/>
          </w:rPr>
          <w:t xml:space="preserve"> </w:t>
        </w:r>
        <w:r w:rsidR="00F90A5E" w:rsidRPr="00F90A5E">
          <w:rPr>
            <w:rStyle w:val="Hyperlink"/>
          </w:rPr>
          <w:t>metodo principų bei horizontaliųjų principų ir prioritetų įgyvendinimas</w:t>
        </w:r>
        <w:r w:rsidR="00F90A5E" w:rsidRPr="00F90A5E">
          <w:rPr>
            <w:webHidden/>
          </w:rPr>
          <w:tab/>
        </w:r>
        <w:r w:rsidR="00F90A5E" w:rsidRPr="00F90A5E">
          <w:rPr>
            <w:webHidden/>
          </w:rPr>
          <w:fldChar w:fldCharType="begin"/>
        </w:r>
        <w:r w:rsidR="00F90A5E" w:rsidRPr="00F90A5E">
          <w:rPr>
            <w:webHidden/>
          </w:rPr>
          <w:instrText xml:space="preserve"> PAGEREF _Toc445128033 \h </w:instrText>
        </w:r>
        <w:r w:rsidR="00F90A5E" w:rsidRPr="00F90A5E">
          <w:rPr>
            <w:webHidden/>
          </w:rPr>
        </w:r>
        <w:r w:rsidR="00F90A5E" w:rsidRPr="00F90A5E">
          <w:rPr>
            <w:webHidden/>
          </w:rPr>
          <w:fldChar w:fldCharType="separate"/>
        </w:r>
        <w:r w:rsidR="00F90A5E">
          <w:rPr>
            <w:webHidden/>
          </w:rPr>
          <w:t>45</w:t>
        </w:r>
        <w:r w:rsidR="00F90A5E" w:rsidRPr="00F90A5E">
          <w:rPr>
            <w:webHidden/>
          </w:rPr>
          <w:fldChar w:fldCharType="end"/>
        </w:r>
      </w:hyperlink>
    </w:p>
    <w:p w14:paraId="6C94FD9C"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34" w:history="1">
        <w:r w:rsidR="00F90A5E" w:rsidRPr="00F90A5E">
          <w:rPr>
            <w:rStyle w:val="Hyperlink"/>
          </w:rPr>
          <w:t>9. VPS priemonių ir veiklos sričių aprašymas</w:t>
        </w:r>
        <w:r w:rsidR="00F90A5E" w:rsidRPr="00F90A5E">
          <w:rPr>
            <w:webHidden/>
          </w:rPr>
          <w:tab/>
        </w:r>
        <w:r w:rsidR="00F90A5E" w:rsidRPr="00F90A5E">
          <w:rPr>
            <w:webHidden/>
          </w:rPr>
          <w:fldChar w:fldCharType="begin"/>
        </w:r>
        <w:r w:rsidR="00F90A5E" w:rsidRPr="00F90A5E">
          <w:rPr>
            <w:webHidden/>
          </w:rPr>
          <w:instrText xml:space="preserve"> PAGEREF _Toc445128034 \h </w:instrText>
        </w:r>
        <w:r w:rsidR="00F90A5E" w:rsidRPr="00F90A5E">
          <w:rPr>
            <w:webHidden/>
          </w:rPr>
        </w:r>
        <w:r w:rsidR="00F90A5E" w:rsidRPr="00F90A5E">
          <w:rPr>
            <w:webHidden/>
          </w:rPr>
          <w:fldChar w:fldCharType="separate"/>
        </w:r>
        <w:r w:rsidR="00F90A5E">
          <w:rPr>
            <w:webHidden/>
          </w:rPr>
          <w:t>58</w:t>
        </w:r>
        <w:r w:rsidR="00F90A5E" w:rsidRPr="00F90A5E">
          <w:rPr>
            <w:webHidden/>
          </w:rPr>
          <w:fldChar w:fldCharType="end"/>
        </w:r>
      </w:hyperlink>
    </w:p>
    <w:p w14:paraId="2AD249BA"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35" w:history="1">
        <w:r w:rsidR="00F90A5E" w:rsidRPr="00F90A5E">
          <w:rPr>
            <w:rStyle w:val="Hyperlink"/>
            <w:rFonts w:cs="Arial"/>
          </w:rPr>
          <w:t>10. VPS įgyvendinimo veiksmų planas</w:t>
        </w:r>
        <w:r w:rsidR="00F90A5E" w:rsidRPr="00F90A5E">
          <w:rPr>
            <w:webHidden/>
          </w:rPr>
          <w:tab/>
        </w:r>
        <w:r w:rsidR="00F90A5E" w:rsidRPr="00F90A5E">
          <w:rPr>
            <w:webHidden/>
          </w:rPr>
          <w:fldChar w:fldCharType="begin"/>
        </w:r>
        <w:r w:rsidR="00F90A5E" w:rsidRPr="00F90A5E">
          <w:rPr>
            <w:webHidden/>
          </w:rPr>
          <w:instrText xml:space="preserve"> PAGEREF _Toc445128035 \h </w:instrText>
        </w:r>
        <w:r w:rsidR="00F90A5E" w:rsidRPr="00F90A5E">
          <w:rPr>
            <w:webHidden/>
          </w:rPr>
        </w:r>
        <w:r w:rsidR="00F90A5E" w:rsidRPr="00F90A5E">
          <w:rPr>
            <w:webHidden/>
          </w:rPr>
          <w:fldChar w:fldCharType="separate"/>
        </w:r>
        <w:r w:rsidR="00F90A5E">
          <w:rPr>
            <w:webHidden/>
          </w:rPr>
          <w:t>66</w:t>
        </w:r>
        <w:r w:rsidR="00F90A5E" w:rsidRPr="00F90A5E">
          <w:rPr>
            <w:webHidden/>
          </w:rPr>
          <w:fldChar w:fldCharType="end"/>
        </w:r>
      </w:hyperlink>
    </w:p>
    <w:p w14:paraId="60632861"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36" w:history="1">
        <w:r w:rsidR="00F90A5E" w:rsidRPr="00F90A5E">
          <w:rPr>
            <w:rStyle w:val="Hyperlink"/>
          </w:rPr>
          <w:t>11. VPS finansinis planas</w:t>
        </w:r>
        <w:r w:rsidR="00F90A5E" w:rsidRPr="00F90A5E">
          <w:rPr>
            <w:webHidden/>
          </w:rPr>
          <w:tab/>
        </w:r>
        <w:r w:rsidR="00F90A5E" w:rsidRPr="00F90A5E">
          <w:rPr>
            <w:webHidden/>
          </w:rPr>
          <w:fldChar w:fldCharType="begin"/>
        </w:r>
        <w:r w:rsidR="00F90A5E" w:rsidRPr="00F90A5E">
          <w:rPr>
            <w:webHidden/>
          </w:rPr>
          <w:instrText xml:space="preserve"> PAGEREF _Toc445128036 \h </w:instrText>
        </w:r>
        <w:r w:rsidR="00F90A5E" w:rsidRPr="00F90A5E">
          <w:rPr>
            <w:webHidden/>
          </w:rPr>
        </w:r>
        <w:r w:rsidR="00F90A5E" w:rsidRPr="00F90A5E">
          <w:rPr>
            <w:webHidden/>
          </w:rPr>
          <w:fldChar w:fldCharType="separate"/>
        </w:r>
        <w:r w:rsidR="00F90A5E">
          <w:rPr>
            <w:webHidden/>
          </w:rPr>
          <w:t>72</w:t>
        </w:r>
        <w:r w:rsidR="00F90A5E" w:rsidRPr="00F90A5E">
          <w:rPr>
            <w:webHidden/>
          </w:rPr>
          <w:fldChar w:fldCharType="end"/>
        </w:r>
      </w:hyperlink>
    </w:p>
    <w:p w14:paraId="5710F9D6"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37" w:history="1">
        <w:r w:rsidR="00F90A5E" w:rsidRPr="00F90A5E">
          <w:rPr>
            <w:rStyle w:val="Hyperlink"/>
          </w:rPr>
          <w:t>12. VPS įgyvendinimo rodikliai</w:t>
        </w:r>
        <w:r w:rsidR="00F90A5E" w:rsidRPr="00F90A5E">
          <w:rPr>
            <w:webHidden/>
          </w:rPr>
          <w:tab/>
        </w:r>
        <w:r w:rsidR="00F90A5E" w:rsidRPr="00F90A5E">
          <w:rPr>
            <w:webHidden/>
          </w:rPr>
          <w:fldChar w:fldCharType="begin"/>
        </w:r>
        <w:r w:rsidR="00F90A5E" w:rsidRPr="00F90A5E">
          <w:rPr>
            <w:webHidden/>
          </w:rPr>
          <w:instrText xml:space="preserve"> PAGEREF _Toc445128037 \h </w:instrText>
        </w:r>
        <w:r w:rsidR="00F90A5E" w:rsidRPr="00F90A5E">
          <w:rPr>
            <w:webHidden/>
          </w:rPr>
        </w:r>
        <w:r w:rsidR="00F90A5E" w:rsidRPr="00F90A5E">
          <w:rPr>
            <w:webHidden/>
          </w:rPr>
          <w:fldChar w:fldCharType="separate"/>
        </w:r>
        <w:r w:rsidR="00F90A5E">
          <w:rPr>
            <w:webHidden/>
          </w:rPr>
          <w:t>74</w:t>
        </w:r>
        <w:r w:rsidR="00F90A5E" w:rsidRPr="00F90A5E">
          <w:rPr>
            <w:webHidden/>
          </w:rPr>
          <w:fldChar w:fldCharType="end"/>
        </w:r>
      </w:hyperlink>
    </w:p>
    <w:p w14:paraId="414D7676"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38" w:history="1">
        <w:r w:rsidR="00F90A5E" w:rsidRPr="00F90A5E">
          <w:rPr>
            <w:rStyle w:val="Hyperlink"/>
          </w:rPr>
          <w:t>13. VPS įgyvendinimo vidaus valdymas ir stebėsena</w:t>
        </w:r>
        <w:r w:rsidR="00F90A5E" w:rsidRPr="00F90A5E">
          <w:rPr>
            <w:webHidden/>
          </w:rPr>
          <w:tab/>
        </w:r>
        <w:r w:rsidR="00F90A5E" w:rsidRPr="00F90A5E">
          <w:rPr>
            <w:webHidden/>
          </w:rPr>
          <w:fldChar w:fldCharType="begin"/>
        </w:r>
        <w:r w:rsidR="00F90A5E" w:rsidRPr="00F90A5E">
          <w:rPr>
            <w:webHidden/>
          </w:rPr>
          <w:instrText xml:space="preserve"> PAGEREF _Toc445128038 \h </w:instrText>
        </w:r>
        <w:r w:rsidR="00F90A5E" w:rsidRPr="00F90A5E">
          <w:rPr>
            <w:webHidden/>
          </w:rPr>
        </w:r>
        <w:r w:rsidR="00F90A5E" w:rsidRPr="00F90A5E">
          <w:rPr>
            <w:webHidden/>
          </w:rPr>
          <w:fldChar w:fldCharType="separate"/>
        </w:r>
        <w:r w:rsidR="00F90A5E">
          <w:rPr>
            <w:webHidden/>
          </w:rPr>
          <w:t>76</w:t>
        </w:r>
        <w:r w:rsidR="00F90A5E" w:rsidRPr="00F90A5E">
          <w:rPr>
            <w:webHidden/>
          </w:rPr>
          <w:fldChar w:fldCharType="end"/>
        </w:r>
      </w:hyperlink>
    </w:p>
    <w:p w14:paraId="53C66009" w14:textId="77777777" w:rsidR="00F90A5E" w:rsidRPr="00F90A5E" w:rsidRDefault="000A687A" w:rsidP="00F90A5E">
      <w:pPr>
        <w:pStyle w:val="TOC1"/>
        <w:tabs>
          <w:tab w:val="right" w:leader="dot" w:pos="9628"/>
        </w:tabs>
        <w:spacing w:after="120"/>
        <w:rPr>
          <w:rFonts w:asciiTheme="minorHAnsi" w:eastAsiaTheme="minorEastAsia" w:hAnsiTheme="minorHAnsi" w:cstheme="minorBidi"/>
          <w:noProof/>
          <w:sz w:val="22"/>
          <w:szCs w:val="22"/>
        </w:rPr>
      </w:pPr>
      <w:hyperlink w:anchor="_Toc445128039" w:history="1">
        <w:r w:rsidR="00F90A5E" w:rsidRPr="00F90A5E">
          <w:rPr>
            <w:rStyle w:val="Hyperlink"/>
            <w:rFonts w:eastAsiaTheme="minorHAnsi"/>
            <w:noProof/>
            <w:lang w:eastAsia="en-US"/>
          </w:rPr>
          <w:t>IV DALIS. PRIEDAI</w:t>
        </w:r>
        <w:r w:rsidR="00F90A5E" w:rsidRPr="00F90A5E">
          <w:rPr>
            <w:noProof/>
            <w:webHidden/>
          </w:rPr>
          <w:tab/>
        </w:r>
        <w:r w:rsidR="00F90A5E" w:rsidRPr="00F90A5E">
          <w:rPr>
            <w:noProof/>
            <w:webHidden/>
          </w:rPr>
          <w:fldChar w:fldCharType="begin"/>
        </w:r>
        <w:r w:rsidR="00F90A5E" w:rsidRPr="00F90A5E">
          <w:rPr>
            <w:noProof/>
            <w:webHidden/>
          </w:rPr>
          <w:instrText xml:space="preserve"> PAGEREF _Toc445128039 \h </w:instrText>
        </w:r>
        <w:r w:rsidR="00F90A5E" w:rsidRPr="00F90A5E">
          <w:rPr>
            <w:noProof/>
            <w:webHidden/>
          </w:rPr>
        </w:r>
        <w:r w:rsidR="00F90A5E" w:rsidRPr="00F90A5E">
          <w:rPr>
            <w:noProof/>
            <w:webHidden/>
          </w:rPr>
          <w:fldChar w:fldCharType="separate"/>
        </w:r>
        <w:r w:rsidR="00F90A5E">
          <w:rPr>
            <w:noProof/>
            <w:webHidden/>
          </w:rPr>
          <w:t>80</w:t>
        </w:r>
        <w:r w:rsidR="00F90A5E" w:rsidRPr="00F90A5E">
          <w:rPr>
            <w:noProof/>
            <w:webHidden/>
          </w:rPr>
          <w:fldChar w:fldCharType="end"/>
        </w:r>
      </w:hyperlink>
    </w:p>
    <w:p w14:paraId="7C5F2AEF"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40" w:history="1">
        <w:r w:rsidR="00F90A5E" w:rsidRPr="00F90A5E">
          <w:rPr>
            <w:rStyle w:val="Hyperlink"/>
          </w:rPr>
          <w:t>1 priedas.  Jonavos rajono savivaldybės VVG atstovaujamos teritorijos situacijos analizei naudojama statistinė 2011 m. informacija apie VVG atstovaujamos teritorijos gyventojus</w:t>
        </w:r>
        <w:r w:rsidR="00F90A5E" w:rsidRPr="00F90A5E">
          <w:rPr>
            <w:webHidden/>
          </w:rPr>
          <w:tab/>
        </w:r>
        <w:r w:rsidR="00F90A5E" w:rsidRPr="00F90A5E">
          <w:rPr>
            <w:webHidden/>
          </w:rPr>
          <w:fldChar w:fldCharType="begin"/>
        </w:r>
        <w:r w:rsidR="00F90A5E" w:rsidRPr="00F90A5E">
          <w:rPr>
            <w:webHidden/>
          </w:rPr>
          <w:instrText xml:space="preserve"> PAGEREF _Toc445128040 \h </w:instrText>
        </w:r>
        <w:r w:rsidR="00F90A5E" w:rsidRPr="00F90A5E">
          <w:rPr>
            <w:webHidden/>
          </w:rPr>
        </w:r>
        <w:r w:rsidR="00F90A5E" w:rsidRPr="00F90A5E">
          <w:rPr>
            <w:webHidden/>
          </w:rPr>
          <w:fldChar w:fldCharType="separate"/>
        </w:r>
        <w:r w:rsidR="00F90A5E">
          <w:rPr>
            <w:webHidden/>
          </w:rPr>
          <w:t>80</w:t>
        </w:r>
        <w:r w:rsidR="00F90A5E" w:rsidRPr="00F90A5E">
          <w:rPr>
            <w:webHidden/>
          </w:rPr>
          <w:fldChar w:fldCharType="end"/>
        </w:r>
      </w:hyperlink>
    </w:p>
    <w:p w14:paraId="69FF01B7" w14:textId="7777777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41" w:history="1">
        <w:r w:rsidR="00F90A5E" w:rsidRPr="00F90A5E">
          <w:rPr>
            <w:rStyle w:val="Hyperlink"/>
          </w:rPr>
          <w:t>2 priedas.  Jonavos rajono savivaldybės VVG atstovaujamos teritorijos situacijos analizei naudojama statistinė 2014 m. informacija apie VVG atstovaujamos teritorijos gyventojus</w:t>
        </w:r>
        <w:r w:rsidR="00F90A5E" w:rsidRPr="00F90A5E">
          <w:rPr>
            <w:webHidden/>
          </w:rPr>
          <w:tab/>
        </w:r>
        <w:r w:rsidR="00F90A5E" w:rsidRPr="00F90A5E">
          <w:rPr>
            <w:webHidden/>
          </w:rPr>
          <w:fldChar w:fldCharType="begin"/>
        </w:r>
        <w:r w:rsidR="00F90A5E" w:rsidRPr="00F90A5E">
          <w:rPr>
            <w:webHidden/>
          </w:rPr>
          <w:instrText xml:space="preserve"> PAGEREF _Toc445128041 \h </w:instrText>
        </w:r>
        <w:r w:rsidR="00F90A5E" w:rsidRPr="00F90A5E">
          <w:rPr>
            <w:webHidden/>
          </w:rPr>
        </w:r>
        <w:r w:rsidR="00F90A5E" w:rsidRPr="00F90A5E">
          <w:rPr>
            <w:webHidden/>
          </w:rPr>
          <w:fldChar w:fldCharType="separate"/>
        </w:r>
        <w:r w:rsidR="00F90A5E">
          <w:rPr>
            <w:webHidden/>
          </w:rPr>
          <w:t>82</w:t>
        </w:r>
        <w:r w:rsidR="00F90A5E" w:rsidRPr="00F90A5E">
          <w:rPr>
            <w:webHidden/>
          </w:rPr>
          <w:fldChar w:fldCharType="end"/>
        </w:r>
      </w:hyperlink>
    </w:p>
    <w:p w14:paraId="76F1C316" w14:textId="7943C722"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42" w:history="1">
        <w:r w:rsidR="00F90A5E" w:rsidRPr="00F90A5E">
          <w:rPr>
            <w:rStyle w:val="Hyperlink"/>
          </w:rPr>
          <w:t>3 priedas. VVG narių sąrašas</w:t>
        </w:r>
        <w:r w:rsidR="00F90A5E" w:rsidRPr="00F90A5E">
          <w:rPr>
            <w:webHidden/>
          </w:rPr>
          <w:tab/>
        </w:r>
        <w:r w:rsidR="00F90A5E" w:rsidRPr="00F90A5E">
          <w:rPr>
            <w:webHidden/>
          </w:rPr>
          <w:fldChar w:fldCharType="begin"/>
        </w:r>
        <w:r w:rsidR="00F90A5E" w:rsidRPr="00F90A5E">
          <w:rPr>
            <w:webHidden/>
          </w:rPr>
          <w:instrText xml:space="preserve"> PAGEREF _Toc445128042 \h </w:instrText>
        </w:r>
        <w:r w:rsidR="00F90A5E" w:rsidRPr="00F90A5E">
          <w:rPr>
            <w:webHidden/>
          </w:rPr>
        </w:r>
        <w:r w:rsidR="00F90A5E" w:rsidRPr="00F90A5E">
          <w:rPr>
            <w:webHidden/>
          </w:rPr>
          <w:fldChar w:fldCharType="separate"/>
        </w:r>
        <w:r w:rsidR="00F90A5E">
          <w:rPr>
            <w:webHidden/>
          </w:rPr>
          <w:t>84</w:t>
        </w:r>
        <w:r w:rsidR="00F90A5E" w:rsidRPr="00F90A5E">
          <w:rPr>
            <w:webHidden/>
          </w:rPr>
          <w:fldChar w:fldCharType="end"/>
        </w:r>
      </w:hyperlink>
    </w:p>
    <w:p w14:paraId="33D61BA1" w14:textId="3E3B1C4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43" w:history="1">
        <w:r w:rsidR="00F90A5E" w:rsidRPr="00F90A5E">
          <w:rPr>
            <w:rStyle w:val="Hyperlink"/>
          </w:rPr>
          <w:t>4 priedas. VVG valdybos narių sąrašas</w:t>
        </w:r>
        <w:r w:rsidR="00F90A5E" w:rsidRPr="00F90A5E">
          <w:rPr>
            <w:webHidden/>
          </w:rPr>
          <w:tab/>
        </w:r>
        <w:r w:rsidR="00F90A5E" w:rsidRPr="00F90A5E">
          <w:rPr>
            <w:webHidden/>
          </w:rPr>
          <w:fldChar w:fldCharType="begin"/>
        </w:r>
        <w:r w:rsidR="00F90A5E" w:rsidRPr="00F90A5E">
          <w:rPr>
            <w:webHidden/>
          </w:rPr>
          <w:instrText xml:space="preserve"> PAGEREF _Toc445128043 \h </w:instrText>
        </w:r>
        <w:r w:rsidR="00F90A5E" w:rsidRPr="00F90A5E">
          <w:rPr>
            <w:webHidden/>
          </w:rPr>
        </w:r>
        <w:r w:rsidR="00F90A5E" w:rsidRPr="00F90A5E">
          <w:rPr>
            <w:webHidden/>
          </w:rPr>
          <w:fldChar w:fldCharType="separate"/>
        </w:r>
        <w:r w:rsidR="00F90A5E">
          <w:rPr>
            <w:webHidden/>
          </w:rPr>
          <w:t>85</w:t>
        </w:r>
        <w:r w:rsidR="00F90A5E" w:rsidRPr="00F90A5E">
          <w:rPr>
            <w:webHidden/>
          </w:rPr>
          <w:fldChar w:fldCharType="end"/>
        </w:r>
      </w:hyperlink>
    </w:p>
    <w:p w14:paraId="37EEB40C" w14:textId="21A49662"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44" w:history="1">
        <w:r w:rsidR="00F90A5E" w:rsidRPr="00F90A5E">
          <w:rPr>
            <w:rStyle w:val="Hyperlink"/>
          </w:rPr>
          <w:t>5 priedas. Vietos gyventojų anketinės apklausos rezultatai</w:t>
        </w:r>
        <w:r w:rsidR="00F90A5E" w:rsidRPr="00F90A5E">
          <w:rPr>
            <w:webHidden/>
          </w:rPr>
          <w:tab/>
        </w:r>
        <w:r w:rsidR="00F90A5E" w:rsidRPr="00F90A5E">
          <w:rPr>
            <w:webHidden/>
          </w:rPr>
          <w:fldChar w:fldCharType="begin"/>
        </w:r>
        <w:r w:rsidR="00F90A5E" w:rsidRPr="00F90A5E">
          <w:rPr>
            <w:webHidden/>
          </w:rPr>
          <w:instrText xml:space="preserve"> PAGEREF _Toc445128044 \h </w:instrText>
        </w:r>
        <w:r w:rsidR="00F90A5E" w:rsidRPr="00F90A5E">
          <w:rPr>
            <w:webHidden/>
          </w:rPr>
        </w:r>
        <w:r w:rsidR="00F90A5E" w:rsidRPr="00F90A5E">
          <w:rPr>
            <w:webHidden/>
          </w:rPr>
          <w:fldChar w:fldCharType="separate"/>
        </w:r>
        <w:r w:rsidR="00F90A5E">
          <w:rPr>
            <w:webHidden/>
          </w:rPr>
          <w:t>86</w:t>
        </w:r>
        <w:r w:rsidR="00F90A5E" w:rsidRPr="00F90A5E">
          <w:rPr>
            <w:webHidden/>
          </w:rPr>
          <w:fldChar w:fldCharType="end"/>
        </w:r>
      </w:hyperlink>
    </w:p>
    <w:p w14:paraId="5B7E11EA" w14:textId="27142587"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45" w:history="1">
        <w:r w:rsidR="00F90A5E" w:rsidRPr="00F90A5E">
          <w:rPr>
            <w:rStyle w:val="Hyperlink"/>
          </w:rPr>
          <w:t>6 priedas. Susitikimų su vietos gyventojais statistika ir vaizdinė medžiaga</w:t>
        </w:r>
        <w:r w:rsidR="00F90A5E" w:rsidRPr="00F90A5E">
          <w:rPr>
            <w:webHidden/>
          </w:rPr>
          <w:tab/>
        </w:r>
        <w:r w:rsidR="00F90A5E" w:rsidRPr="00F90A5E">
          <w:rPr>
            <w:webHidden/>
          </w:rPr>
          <w:fldChar w:fldCharType="begin"/>
        </w:r>
        <w:r w:rsidR="00F90A5E" w:rsidRPr="00F90A5E">
          <w:rPr>
            <w:webHidden/>
          </w:rPr>
          <w:instrText xml:space="preserve"> PAGEREF _Toc445128045 \h </w:instrText>
        </w:r>
        <w:r w:rsidR="00F90A5E" w:rsidRPr="00F90A5E">
          <w:rPr>
            <w:webHidden/>
          </w:rPr>
        </w:r>
        <w:r w:rsidR="00F90A5E" w:rsidRPr="00F90A5E">
          <w:rPr>
            <w:webHidden/>
          </w:rPr>
          <w:fldChar w:fldCharType="separate"/>
        </w:r>
        <w:r w:rsidR="00F90A5E">
          <w:rPr>
            <w:webHidden/>
          </w:rPr>
          <w:t>101</w:t>
        </w:r>
        <w:r w:rsidR="00F90A5E" w:rsidRPr="00F90A5E">
          <w:rPr>
            <w:webHidden/>
          </w:rPr>
          <w:fldChar w:fldCharType="end"/>
        </w:r>
      </w:hyperlink>
    </w:p>
    <w:p w14:paraId="0E822AE2" w14:textId="0C87200F"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46" w:history="1">
        <w:r w:rsidR="00F90A5E" w:rsidRPr="00F90A5E">
          <w:rPr>
            <w:rStyle w:val="Hyperlink"/>
          </w:rPr>
          <w:t>7 priedas. Susitikimų su vietos gyventojais apibendrinta medžiaga</w:t>
        </w:r>
        <w:r w:rsidR="00F90A5E" w:rsidRPr="00F90A5E">
          <w:rPr>
            <w:webHidden/>
          </w:rPr>
          <w:tab/>
        </w:r>
        <w:r w:rsidR="00F90A5E" w:rsidRPr="00F90A5E">
          <w:rPr>
            <w:webHidden/>
          </w:rPr>
          <w:fldChar w:fldCharType="begin"/>
        </w:r>
        <w:r w:rsidR="00F90A5E" w:rsidRPr="00F90A5E">
          <w:rPr>
            <w:webHidden/>
          </w:rPr>
          <w:instrText xml:space="preserve"> PAGEREF _Toc445128046 \h </w:instrText>
        </w:r>
        <w:r w:rsidR="00F90A5E" w:rsidRPr="00F90A5E">
          <w:rPr>
            <w:webHidden/>
          </w:rPr>
        </w:r>
        <w:r w:rsidR="00F90A5E" w:rsidRPr="00F90A5E">
          <w:rPr>
            <w:webHidden/>
          </w:rPr>
          <w:fldChar w:fldCharType="separate"/>
        </w:r>
        <w:r w:rsidR="00F90A5E">
          <w:rPr>
            <w:webHidden/>
          </w:rPr>
          <w:t>104</w:t>
        </w:r>
        <w:r w:rsidR="00F90A5E" w:rsidRPr="00F90A5E">
          <w:rPr>
            <w:webHidden/>
          </w:rPr>
          <w:fldChar w:fldCharType="end"/>
        </w:r>
      </w:hyperlink>
    </w:p>
    <w:p w14:paraId="32B3D0A8" w14:textId="219D747B" w:rsidR="00F90A5E" w:rsidRPr="00F90A5E" w:rsidRDefault="000A687A" w:rsidP="00F90A5E">
      <w:pPr>
        <w:pStyle w:val="TOC2"/>
        <w:spacing w:after="120"/>
        <w:rPr>
          <w:rFonts w:asciiTheme="minorHAnsi" w:eastAsiaTheme="minorEastAsia" w:hAnsiTheme="minorHAnsi" w:cstheme="minorBidi"/>
          <w:bCs w:val="0"/>
          <w:iCs w:val="0"/>
          <w:sz w:val="22"/>
          <w:szCs w:val="22"/>
          <w:lang w:eastAsia="lt-LT"/>
        </w:rPr>
      </w:pPr>
      <w:hyperlink w:anchor="_Toc445128047" w:history="1">
        <w:r w:rsidR="00F90A5E" w:rsidRPr="00F90A5E">
          <w:rPr>
            <w:rStyle w:val="Hyperlink"/>
          </w:rPr>
          <w:t>8 priedas. Jonavos rajono savivaldybės VVG teritorijoje veikiančios nevyriausybinės organizacijos</w:t>
        </w:r>
        <w:r w:rsidR="00F90A5E" w:rsidRPr="00F90A5E">
          <w:rPr>
            <w:webHidden/>
          </w:rPr>
          <w:tab/>
        </w:r>
        <w:r w:rsidR="00F90A5E" w:rsidRPr="00F90A5E">
          <w:rPr>
            <w:webHidden/>
          </w:rPr>
          <w:fldChar w:fldCharType="begin"/>
        </w:r>
        <w:r w:rsidR="00F90A5E" w:rsidRPr="00F90A5E">
          <w:rPr>
            <w:webHidden/>
          </w:rPr>
          <w:instrText xml:space="preserve"> PAGEREF _Toc445128047 \h </w:instrText>
        </w:r>
        <w:r w:rsidR="00F90A5E" w:rsidRPr="00F90A5E">
          <w:rPr>
            <w:webHidden/>
          </w:rPr>
        </w:r>
        <w:r w:rsidR="00F90A5E" w:rsidRPr="00F90A5E">
          <w:rPr>
            <w:webHidden/>
          </w:rPr>
          <w:fldChar w:fldCharType="separate"/>
        </w:r>
        <w:r w:rsidR="00F90A5E">
          <w:rPr>
            <w:webHidden/>
          </w:rPr>
          <w:t>129</w:t>
        </w:r>
        <w:r w:rsidR="00F90A5E" w:rsidRPr="00F90A5E">
          <w:rPr>
            <w:webHidden/>
          </w:rPr>
          <w:fldChar w:fldCharType="end"/>
        </w:r>
      </w:hyperlink>
    </w:p>
    <w:p w14:paraId="671ADA89" w14:textId="77777777" w:rsidR="00F90A5E" w:rsidRPr="00F90A5E" w:rsidRDefault="00F90A5E" w:rsidP="00F90A5E">
      <w:pPr>
        <w:pStyle w:val="TOC2"/>
        <w:spacing w:after="120"/>
        <w:rPr>
          <w:rStyle w:val="Hyperlink"/>
        </w:rPr>
      </w:pPr>
      <w:r w:rsidRPr="00F90A5E">
        <w:rPr>
          <w:rStyle w:val="Hyperlink"/>
        </w:rPr>
        <w:fldChar w:fldCharType="begin"/>
      </w:r>
      <w:r w:rsidRPr="00F90A5E">
        <w:rPr>
          <w:rStyle w:val="Hyperlink"/>
        </w:rPr>
        <w:instrText xml:space="preserve"> </w:instrText>
      </w:r>
      <w:r w:rsidRPr="00F90A5E">
        <w:instrText>HYPERLINK \l "_Toc445128048"</w:instrText>
      </w:r>
      <w:r w:rsidRPr="00F90A5E">
        <w:rPr>
          <w:rStyle w:val="Hyperlink"/>
        </w:rPr>
        <w:instrText xml:space="preserve"> </w:instrText>
      </w:r>
      <w:r w:rsidRPr="00F90A5E">
        <w:rPr>
          <w:rStyle w:val="Hyperlink"/>
        </w:rPr>
        <w:fldChar w:fldCharType="separate"/>
      </w:r>
      <w:r w:rsidRPr="00F90A5E">
        <w:rPr>
          <w:rStyle w:val="Hyperlink"/>
        </w:rPr>
        <w:t>9 priedas. Jonavos rajono savivaldybės VVG teritorijos nekilnojamieji kultūros</w:t>
      </w:r>
    </w:p>
    <w:p w14:paraId="37588B7B" w14:textId="0C3EA6CB" w:rsidR="00F90A5E" w:rsidRPr="00F90A5E" w:rsidRDefault="00F90A5E" w:rsidP="00F90A5E">
      <w:pPr>
        <w:pStyle w:val="TOC2"/>
        <w:spacing w:after="120"/>
        <w:rPr>
          <w:rFonts w:asciiTheme="minorHAnsi" w:eastAsiaTheme="minorEastAsia" w:hAnsiTheme="minorHAnsi" w:cstheme="minorBidi"/>
          <w:bCs w:val="0"/>
          <w:iCs w:val="0"/>
          <w:sz w:val="22"/>
          <w:szCs w:val="22"/>
          <w:lang w:eastAsia="lt-LT"/>
        </w:rPr>
      </w:pPr>
      <w:r w:rsidRPr="00F90A5E">
        <w:rPr>
          <w:rStyle w:val="Hyperlink"/>
        </w:rPr>
        <w:t xml:space="preserve"> paveldo objektai</w:t>
      </w:r>
      <w:r w:rsidRPr="00F90A5E">
        <w:rPr>
          <w:webHidden/>
        </w:rPr>
        <w:tab/>
      </w:r>
      <w:r w:rsidRPr="00F90A5E">
        <w:rPr>
          <w:webHidden/>
        </w:rPr>
        <w:fldChar w:fldCharType="begin"/>
      </w:r>
      <w:r w:rsidRPr="00F90A5E">
        <w:rPr>
          <w:webHidden/>
        </w:rPr>
        <w:instrText xml:space="preserve"> PAGEREF _Toc445128048 \h </w:instrText>
      </w:r>
      <w:r w:rsidRPr="00F90A5E">
        <w:rPr>
          <w:webHidden/>
        </w:rPr>
      </w:r>
      <w:r w:rsidRPr="00F90A5E">
        <w:rPr>
          <w:webHidden/>
        </w:rPr>
        <w:fldChar w:fldCharType="separate"/>
      </w:r>
      <w:r>
        <w:rPr>
          <w:webHidden/>
        </w:rPr>
        <w:t>131</w:t>
      </w:r>
      <w:r w:rsidRPr="00F90A5E">
        <w:rPr>
          <w:webHidden/>
        </w:rPr>
        <w:fldChar w:fldCharType="end"/>
      </w:r>
      <w:r w:rsidRPr="00F90A5E">
        <w:rPr>
          <w:rStyle w:val="Hyperlink"/>
        </w:rPr>
        <w:fldChar w:fldCharType="end"/>
      </w:r>
    </w:p>
    <w:p w14:paraId="78E0EA2A" w14:textId="60CCDBE9" w:rsidR="00391D13" w:rsidRPr="00B5433F" w:rsidRDefault="00F90A5E" w:rsidP="00F90A5E">
      <w:pPr>
        <w:spacing w:after="120"/>
        <w:rPr>
          <w:rStyle w:val="Strong"/>
          <w:b w:val="0"/>
        </w:rPr>
      </w:pPr>
      <w:r w:rsidRPr="00F90A5E">
        <w:rPr>
          <w:rStyle w:val="Strong"/>
          <w:b w:val="0"/>
        </w:rPr>
        <w:fldChar w:fldCharType="end"/>
      </w:r>
    </w:p>
    <w:p w14:paraId="678448E3" w14:textId="77777777" w:rsidR="003670F5" w:rsidRPr="00B5433F" w:rsidRDefault="00391D13">
      <w:pPr>
        <w:spacing w:after="200" w:line="276" w:lineRule="auto"/>
        <w:rPr>
          <w:rStyle w:val="Strong"/>
          <w:b w:val="0"/>
        </w:rPr>
      </w:pPr>
      <w:r w:rsidRPr="00B5433F">
        <w:rPr>
          <w:rStyle w:val="Strong"/>
          <w:b w:val="0"/>
        </w:rPr>
        <w:br w:type="page"/>
      </w:r>
    </w:p>
    <w:p w14:paraId="58ED2194" w14:textId="77777777" w:rsidR="0000765E" w:rsidRPr="00B5433F" w:rsidRDefault="0000765E">
      <w:pPr>
        <w:spacing w:after="200" w:line="276" w:lineRule="auto"/>
        <w:rPr>
          <w:rStyle w:val="Strong"/>
        </w:rPr>
      </w:pP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gridCol w:w="618"/>
      </w:tblGrid>
      <w:tr w:rsidR="0000765E" w:rsidRPr="00B5433F" w14:paraId="4A8754EE" w14:textId="77777777" w:rsidTr="0000765E">
        <w:trPr>
          <w:trHeight w:val="276"/>
        </w:trPr>
        <w:tc>
          <w:tcPr>
            <w:tcW w:w="9180" w:type="dxa"/>
          </w:tcPr>
          <w:p w14:paraId="1C2E00F0" w14:textId="77777777" w:rsidR="0000765E" w:rsidRPr="00B5433F" w:rsidRDefault="0000765E" w:rsidP="00ED1B9E">
            <w:pPr>
              <w:spacing w:after="120"/>
              <w:jc w:val="both"/>
              <w:rPr>
                <w:rFonts w:eastAsiaTheme="minorHAnsi" w:cstheme="minorBidi"/>
                <w:szCs w:val="22"/>
                <w:lang w:eastAsia="en-US"/>
              </w:rPr>
            </w:pPr>
            <w:r w:rsidRPr="00B5433F">
              <w:rPr>
                <w:rFonts w:eastAsiaTheme="minorHAnsi" w:cstheme="minorBidi"/>
                <w:szCs w:val="22"/>
                <w:lang w:eastAsia="en-US"/>
              </w:rPr>
              <w:t>10 priedas. Jonavos rajono savivaldybės administracijos ir jai pavaldžių įstaigų informacija apie VVG teritorijos socialinę ekonominę situaciją: Jonavos rajono savivaldybės administracijos Švietimo, kultūros ir sporto skyriaus informacija (2015-07-14 raštas Nr. 6B-13-2015-0080 ir 2015-07-30 raštas Nr. 6B-13-2015-0081); Socialinės paramos skyriaus informacija apie pašalpų gavėjus, pagalbą į namus ir socialinę globą gavusius asmenis, socialinę atskirtį ir skurdą patiriančius asmenis, globos įstaigas (2015-07-15 raštas Nr. 6B-09-2764); Civilinės metrikacijos sk</w:t>
            </w:r>
            <w:r w:rsidR="00ED1B9E" w:rsidRPr="00B5433F">
              <w:rPr>
                <w:rFonts w:eastAsiaTheme="minorHAnsi" w:cstheme="minorBidi"/>
                <w:szCs w:val="22"/>
                <w:lang w:eastAsia="en-US"/>
              </w:rPr>
              <w:t>yriaus</w:t>
            </w:r>
            <w:r w:rsidRPr="00B5433F">
              <w:rPr>
                <w:rFonts w:eastAsiaTheme="minorHAnsi" w:cstheme="minorBidi"/>
                <w:szCs w:val="22"/>
                <w:lang w:eastAsia="en-US"/>
              </w:rPr>
              <w:t xml:space="preserve"> informacija (2015-07-20 raštas Nr. 6B-10-388 ir 2015-07-20 raštas Nr. 389); Strategi</w:t>
            </w:r>
            <w:r w:rsidR="00ED1B9E" w:rsidRPr="00B5433F">
              <w:rPr>
                <w:rFonts w:eastAsiaTheme="minorHAnsi" w:cstheme="minorBidi"/>
                <w:szCs w:val="22"/>
                <w:lang w:eastAsia="en-US"/>
              </w:rPr>
              <w:t>nio planavimo ir investicijų skyriaus</w:t>
            </w:r>
            <w:r w:rsidRPr="00B5433F">
              <w:rPr>
                <w:rFonts w:eastAsiaTheme="minorHAnsi" w:cstheme="minorBidi"/>
                <w:szCs w:val="22"/>
                <w:lang w:eastAsia="en-US"/>
              </w:rPr>
              <w:t xml:space="preserve"> informacija (2015-07-23 raštas Nr.6B-11-2873); Jonavos rajono savivaldybės administracijos informacija apie laukiančius socialinio būsto (2015-08-06 raštas Nr. 6B-06-2993) ir apie vietinės reikšmės automobilių kelius (2015-08-26 raštas Nr. 6B-19-3289); Jonavos kultūros centro informacija (mėgėjų meno kolektyvai ir jų nariai, 5 lapai); seniūnijų duomenys apie kaimų ir viensėdžių skaičių; VšĮ „Jonavos pirminės sveikatos priežiūros centras“ informacija (2015-07-10 raštas Nr. S3-1892); UAB „Jonavos vandenys“ informacija (2015-08-10 raštas Nr. S-358)...........................</w:t>
            </w:r>
            <w:r w:rsidR="00073C14" w:rsidRPr="00B5433F">
              <w:rPr>
                <w:rFonts w:eastAsiaTheme="minorHAnsi" w:cstheme="minorBidi"/>
                <w:szCs w:val="22"/>
                <w:lang w:eastAsia="en-US"/>
              </w:rPr>
              <w:t>....................................................................................................................</w:t>
            </w:r>
          </w:p>
        </w:tc>
        <w:tc>
          <w:tcPr>
            <w:tcW w:w="674" w:type="dxa"/>
            <w:vAlign w:val="bottom"/>
          </w:tcPr>
          <w:p w14:paraId="2BE6A652" w14:textId="431D9376" w:rsidR="0000765E" w:rsidRPr="00B5433F" w:rsidRDefault="00C00AE7" w:rsidP="00F90A5E">
            <w:pPr>
              <w:spacing w:after="120"/>
              <w:jc w:val="center"/>
              <w:rPr>
                <w:rFonts w:eastAsiaTheme="minorHAnsi" w:cstheme="minorBidi"/>
                <w:szCs w:val="22"/>
                <w:lang w:eastAsia="en-US"/>
              </w:rPr>
            </w:pPr>
            <w:r w:rsidRPr="00B5433F">
              <w:rPr>
                <w:rFonts w:eastAsiaTheme="minorHAnsi" w:cstheme="minorBidi"/>
                <w:szCs w:val="22"/>
                <w:lang w:eastAsia="en-US"/>
              </w:rPr>
              <w:t>1</w:t>
            </w:r>
            <w:r w:rsidR="00F90A5E">
              <w:rPr>
                <w:rFonts w:eastAsiaTheme="minorHAnsi" w:cstheme="minorBidi"/>
                <w:szCs w:val="22"/>
                <w:lang w:eastAsia="en-US"/>
              </w:rPr>
              <w:t>35</w:t>
            </w:r>
          </w:p>
        </w:tc>
      </w:tr>
      <w:tr w:rsidR="0000765E" w:rsidRPr="00B5433F" w14:paraId="601F3E15" w14:textId="77777777" w:rsidTr="0000765E">
        <w:trPr>
          <w:trHeight w:val="276"/>
        </w:trPr>
        <w:tc>
          <w:tcPr>
            <w:tcW w:w="9180" w:type="dxa"/>
          </w:tcPr>
          <w:p w14:paraId="44D210B1" w14:textId="77777777" w:rsidR="0000765E" w:rsidRPr="00B5433F" w:rsidRDefault="0000765E" w:rsidP="0000765E">
            <w:pPr>
              <w:spacing w:after="120"/>
              <w:jc w:val="both"/>
              <w:rPr>
                <w:rFonts w:eastAsiaTheme="minorHAnsi" w:cstheme="minorBidi"/>
                <w:szCs w:val="22"/>
                <w:lang w:eastAsia="en-US"/>
              </w:rPr>
            </w:pPr>
            <w:r w:rsidRPr="00B5433F">
              <w:rPr>
                <w:rFonts w:eastAsiaTheme="minorHAnsi" w:cstheme="minorBidi"/>
                <w:szCs w:val="22"/>
                <w:lang w:eastAsia="en-US"/>
              </w:rPr>
              <w:t>11 priedas. Kauno teritorinės darbo biržos Jonavos skyriaus duomenys (</w:t>
            </w:r>
            <w:r w:rsidRPr="00B5433F">
              <w:rPr>
                <w:rFonts w:eastAsiaTheme="minorHAnsi" w:cstheme="minorBidi"/>
                <w:color w:val="000000" w:themeColor="text1"/>
                <w:szCs w:val="22"/>
                <w:lang w:eastAsia="en-US"/>
              </w:rPr>
              <w:t>2015-06-25 raštas Nr. S1-315(3)..............................................................................................................................</w:t>
            </w:r>
          </w:p>
        </w:tc>
        <w:tc>
          <w:tcPr>
            <w:tcW w:w="674" w:type="dxa"/>
            <w:vAlign w:val="bottom"/>
          </w:tcPr>
          <w:p w14:paraId="49D73529" w14:textId="32AA5EDE" w:rsidR="0000765E" w:rsidRPr="00B5433F" w:rsidRDefault="00C00AE7" w:rsidP="00F90A5E">
            <w:pPr>
              <w:spacing w:after="120"/>
              <w:jc w:val="center"/>
              <w:rPr>
                <w:rFonts w:eastAsiaTheme="minorHAnsi" w:cstheme="minorBidi"/>
                <w:szCs w:val="22"/>
                <w:lang w:eastAsia="en-US"/>
              </w:rPr>
            </w:pPr>
            <w:r w:rsidRPr="00B5433F">
              <w:rPr>
                <w:rFonts w:eastAsiaTheme="minorHAnsi" w:cstheme="minorBidi"/>
                <w:szCs w:val="22"/>
                <w:lang w:eastAsia="en-US"/>
              </w:rPr>
              <w:t>16</w:t>
            </w:r>
            <w:r w:rsidR="00F90A5E">
              <w:rPr>
                <w:rFonts w:eastAsiaTheme="minorHAnsi" w:cstheme="minorBidi"/>
                <w:szCs w:val="22"/>
                <w:lang w:eastAsia="en-US"/>
              </w:rPr>
              <w:t>9</w:t>
            </w:r>
          </w:p>
        </w:tc>
      </w:tr>
      <w:tr w:rsidR="0000765E" w:rsidRPr="00B5433F" w14:paraId="2FF975D0" w14:textId="77777777" w:rsidTr="0000765E">
        <w:trPr>
          <w:trHeight w:val="276"/>
        </w:trPr>
        <w:tc>
          <w:tcPr>
            <w:tcW w:w="9180" w:type="dxa"/>
          </w:tcPr>
          <w:p w14:paraId="299DA3D1" w14:textId="77777777" w:rsidR="0000765E" w:rsidRPr="00B5433F" w:rsidRDefault="0000765E" w:rsidP="0000765E">
            <w:pPr>
              <w:spacing w:after="120"/>
              <w:jc w:val="both"/>
              <w:rPr>
                <w:rFonts w:eastAsiaTheme="minorHAnsi" w:cstheme="minorBidi"/>
                <w:szCs w:val="22"/>
                <w:lang w:eastAsia="en-US"/>
              </w:rPr>
            </w:pPr>
            <w:r w:rsidRPr="00B5433F">
              <w:rPr>
                <w:rFonts w:eastAsiaTheme="minorHAnsi" w:cstheme="minorBidi"/>
                <w:szCs w:val="22"/>
                <w:lang w:eastAsia="en-US"/>
              </w:rPr>
              <w:t>12 priedas. VšĮ „Ekoagros“ informacija (2015-07-08 raštas Nr. K-158)....................................</w:t>
            </w:r>
          </w:p>
        </w:tc>
        <w:tc>
          <w:tcPr>
            <w:tcW w:w="674" w:type="dxa"/>
            <w:vAlign w:val="bottom"/>
          </w:tcPr>
          <w:p w14:paraId="1FA249E4" w14:textId="00DDCADC" w:rsidR="0000765E" w:rsidRPr="00B5433F" w:rsidRDefault="00C00AE7" w:rsidP="00F90A5E">
            <w:pPr>
              <w:spacing w:after="120"/>
              <w:jc w:val="center"/>
              <w:rPr>
                <w:rFonts w:eastAsiaTheme="minorHAnsi" w:cstheme="minorBidi"/>
                <w:szCs w:val="22"/>
                <w:lang w:eastAsia="en-US"/>
              </w:rPr>
            </w:pPr>
            <w:r w:rsidRPr="00B5433F">
              <w:rPr>
                <w:rFonts w:eastAsiaTheme="minorHAnsi" w:cstheme="minorBidi"/>
                <w:szCs w:val="22"/>
                <w:lang w:eastAsia="en-US"/>
              </w:rPr>
              <w:t>1</w:t>
            </w:r>
            <w:r w:rsidR="00F90A5E">
              <w:rPr>
                <w:rFonts w:eastAsiaTheme="minorHAnsi" w:cstheme="minorBidi"/>
                <w:szCs w:val="22"/>
                <w:lang w:eastAsia="en-US"/>
              </w:rPr>
              <w:t>71</w:t>
            </w:r>
          </w:p>
        </w:tc>
      </w:tr>
      <w:tr w:rsidR="0000765E" w:rsidRPr="00B5433F" w14:paraId="4B8C7E35" w14:textId="77777777" w:rsidTr="0000765E">
        <w:trPr>
          <w:trHeight w:val="276"/>
        </w:trPr>
        <w:tc>
          <w:tcPr>
            <w:tcW w:w="9180" w:type="dxa"/>
          </w:tcPr>
          <w:p w14:paraId="10297911" w14:textId="77777777" w:rsidR="0000765E" w:rsidRPr="00B5433F" w:rsidRDefault="0000765E" w:rsidP="0000765E">
            <w:pPr>
              <w:spacing w:after="120"/>
              <w:jc w:val="both"/>
              <w:rPr>
                <w:rFonts w:eastAsiaTheme="minorHAnsi" w:cstheme="minorBidi"/>
                <w:szCs w:val="22"/>
                <w:lang w:eastAsia="en-US"/>
              </w:rPr>
            </w:pPr>
            <w:r w:rsidRPr="00B5433F">
              <w:rPr>
                <w:rFonts w:eastAsiaTheme="minorHAnsi" w:cstheme="minorBidi"/>
                <w:szCs w:val="22"/>
                <w:lang w:eastAsia="en-US"/>
              </w:rPr>
              <w:t>13 priedas. Valstybinio socialinio draudimo fondo valdybos Kauno skyriaus Jonavos skyriaus informacija (2015-06-29 raštas Nr. (10.124) S-42204 ir 2015-07-10 raštas Nr. (10.124) S-44503))......................................................................................................................</w:t>
            </w:r>
          </w:p>
        </w:tc>
        <w:tc>
          <w:tcPr>
            <w:tcW w:w="674" w:type="dxa"/>
            <w:vAlign w:val="bottom"/>
          </w:tcPr>
          <w:p w14:paraId="2216461D" w14:textId="628C088C" w:rsidR="0000765E" w:rsidRPr="00B5433F" w:rsidRDefault="00C00AE7" w:rsidP="00F90A5E">
            <w:pPr>
              <w:spacing w:after="120"/>
              <w:jc w:val="center"/>
              <w:rPr>
                <w:rFonts w:eastAsiaTheme="minorHAnsi" w:cstheme="minorBidi"/>
                <w:szCs w:val="22"/>
                <w:lang w:eastAsia="en-US"/>
              </w:rPr>
            </w:pPr>
            <w:r w:rsidRPr="00B5433F">
              <w:rPr>
                <w:rFonts w:eastAsiaTheme="minorHAnsi" w:cstheme="minorBidi"/>
                <w:szCs w:val="22"/>
                <w:lang w:eastAsia="en-US"/>
              </w:rPr>
              <w:t>1</w:t>
            </w:r>
            <w:r w:rsidR="00F90A5E">
              <w:rPr>
                <w:rFonts w:eastAsiaTheme="minorHAnsi" w:cstheme="minorBidi"/>
                <w:szCs w:val="22"/>
                <w:lang w:eastAsia="en-US"/>
              </w:rPr>
              <w:t>72</w:t>
            </w:r>
          </w:p>
        </w:tc>
      </w:tr>
      <w:tr w:rsidR="0000765E" w:rsidRPr="00B5433F" w14:paraId="7C688103" w14:textId="77777777" w:rsidTr="0000765E">
        <w:trPr>
          <w:trHeight w:val="276"/>
        </w:trPr>
        <w:tc>
          <w:tcPr>
            <w:tcW w:w="9180" w:type="dxa"/>
          </w:tcPr>
          <w:p w14:paraId="67D28F84" w14:textId="77777777" w:rsidR="0000765E" w:rsidRPr="00B5433F" w:rsidRDefault="0000765E" w:rsidP="0000765E">
            <w:pPr>
              <w:spacing w:after="120"/>
              <w:jc w:val="both"/>
              <w:rPr>
                <w:rFonts w:eastAsiaTheme="minorHAnsi" w:cstheme="minorBidi"/>
                <w:szCs w:val="22"/>
                <w:lang w:eastAsia="en-US"/>
              </w:rPr>
            </w:pPr>
            <w:r w:rsidRPr="00B5433F">
              <w:rPr>
                <w:rFonts w:eastAsiaTheme="minorHAnsi" w:cstheme="minorBidi"/>
                <w:szCs w:val="22"/>
                <w:lang w:eastAsia="en-US"/>
              </w:rPr>
              <w:t>14 priedas. VĮ „Žemės ūkio informacijos ir kaimo verslo centras“ informacija (2014-11-12 raštas Nr. 1S-7551 ir 2015-07-17 raštas Nr. 1S-5826)................................................................</w:t>
            </w:r>
          </w:p>
        </w:tc>
        <w:tc>
          <w:tcPr>
            <w:tcW w:w="674" w:type="dxa"/>
            <w:vAlign w:val="bottom"/>
          </w:tcPr>
          <w:p w14:paraId="13D8BA1C" w14:textId="391C8A29" w:rsidR="0000765E" w:rsidRPr="00B5433F" w:rsidRDefault="00C00AE7" w:rsidP="00F90A5E">
            <w:pPr>
              <w:spacing w:after="120"/>
              <w:jc w:val="center"/>
              <w:rPr>
                <w:rFonts w:eastAsiaTheme="minorHAnsi" w:cstheme="minorBidi"/>
                <w:szCs w:val="22"/>
                <w:lang w:eastAsia="en-US"/>
              </w:rPr>
            </w:pPr>
            <w:r w:rsidRPr="00B5433F">
              <w:rPr>
                <w:rFonts w:eastAsiaTheme="minorHAnsi" w:cstheme="minorBidi"/>
                <w:szCs w:val="22"/>
                <w:lang w:eastAsia="en-US"/>
              </w:rPr>
              <w:t>1</w:t>
            </w:r>
            <w:r w:rsidR="00F90A5E">
              <w:rPr>
                <w:rFonts w:eastAsiaTheme="minorHAnsi" w:cstheme="minorBidi"/>
                <w:szCs w:val="22"/>
                <w:lang w:eastAsia="en-US"/>
              </w:rPr>
              <w:t>74</w:t>
            </w:r>
          </w:p>
        </w:tc>
      </w:tr>
      <w:tr w:rsidR="0000765E" w:rsidRPr="00B5433F" w14:paraId="63C94B0F" w14:textId="77777777" w:rsidTr="0000765E">
        <w:trPr>
          <w:trHeight w:val="276"/>
        </w:trPr>
        <w:tc>
          <w:tcPr>
            <w:tcW w:w="9180" w:type="dxa"/>
          </w:tcPr>
          <w:p w14:paraId="502A3CCF" w14:textId="77777777" w:rsidR="0000765E" w:rsidRPr="00B5433F" w:rsidRDefault="0000765E" w:rsidP="0000765E">
            <w:pPr>
              <w:spacing w:after="120"/>
              <w:jc w:val="both"/>
              <w:rPr>
                <w:rFonts w:eastAsiaTheme="minorHAnsi" w:cstheme="minorBidi"/>
                <w:szCs w:val="22"/>
                <w:lang w:eastAsia="en-US"/>
              </w:rPr>
            </w:pPr>
            <w:r w:rsidRPr="00B5433F">
              <w:rPr>
                <w:rFonts w:eastAsiaTheme="minorHAnsi" w:cstheme="minorBidi"/>
                <w:szCs w:val="22"/>
                <w:lang w:eastAsia="en-US"/>
              </w:rPr>
              <w:t>15 priedas. Valstybinės mokesčių inspekcijos prie LR Finansų ministerijos informacija 2015-07-22 raštas Nr.(13.2-38)R-5468.......................................................................................</w:t>
            </w:r>
          </w:p>
        </w:tc>
        <w:tc>
          <w:tcPr>
            <w:tcW w:w="674" w:type="dxa"/>
            <w:vAlign w:val="bottom"/>
          </w:tcPr>
          <w:p w14:paraId="7F6BC09D" w14:textId="21EB1F86" w:rsidR="0000765E" w:rsidRPr="00B5433F" w:rsidRDefault="00C00AE7" w:rsidP="00F90A5E">
            <w:pPr>
              <w:spacing w:after="120"/>
              <w:jc w:val="center"/>
              <w:rPr>
                <w:rFonts w:eastAsiaTheme="minorHAnsi" w:cstheme="minorBidi"/>
                <w:szCs w:val="22"/>
                <w:lang w:eastAsia="en-US"/>
              </w:rPr>
            </w:pPr>
            <w:r w:rsidRPr="00B5433F">
              <w:rPr>
                <w:rFonts w:eastAsiaTheme="minorHAnsi" w:cstheme="minorBidi"/>
                <w:szCs w:val="22"/>
                <w:lang w:eastAsia="en-US"/>
              </w:rPr>
              <w:t>17</w:t>
            </w:r>
            <w:r w:rsidR="00F90A5E">
              <w:rPr>
                <w:rFonts w:eastAsiaTheme="minorHAnsi" w:cstheme="minorBidi"/>
                <w:szCs w:val="22"/>
                <w:lang w:eastAsia="en-US"/>
              </w:rPr>
              <w:t>9</w:t>
            </w:r>
          </w:p>
        </w:tc>
      </w:tr>
      <w:tr w:rsidR="0000765E" w:rsidRPr="00B5433F" w14:paraId="20CB15EB" w14:textId="77777777" w:rsidTr="0000765E">
        <w:trPr>
          <w:trHeight w:val="276"/>
        </w:trPr>
        <w:tc>
          <w:tcPr>
            <w:tcW w:w="9180" w:type="dxa"/>
          </w:tcPr>
          <w:p w14:paraId="3C515A63" w14:textId="77777777" w:rsidR="0000765E" w:rsidRPr="00B5433F" w:rsidRDefault="0000765E" w:rsidP="0000765E">
            <w:pPr>
              <w:spacing w:after="120"/>
              <w:jc w:val="both"/>
              <w:rPr>
                <w:rFonts w:eastAsiaTheme="minorHAnsi" w:cstheme="minorBidi"/>
                <w:szCs w:val="22"/>
                <w:lang w:eastAsia="en-US"/>
              </w:rPr>
            </w:pPr>
            <w:r w:rsidRPr="00B5433F">
              <w:rPr>
                <w:rFonts w:eastAsiaTheme="minorHAnsi" w:cstheme="minorBidi"/>
                <w:szCs w:val="22"/>
                <w:lang w:eastAsia="en-US"/>
              </w:rPr>
              <w:t>16 priedas. Kauno apskrities vyriausiojo policijos komisariato Jonavos rajono policijos komisariato viešosios policijos skyriaus informacija (2015-07-24 raštas Nr. 20-S-132773.......</w:t>
            </w:r>
          </w:p>
        </w:tc>
        <w:tc>
          <w:tcPr>
            <w:tcW w:w="674" w:type="dxa"/>
            <w:vAlign w:val="bottom"/>
          </w:tcPr>
          <w:p w14:paraId="18055CF0" w14:textId="2DC1FCD7" w:rsidR="0000765E" w:rsidRPr="00B5433F" w:rsidRDefault="00F90A5E" w:rsidP="0000765E">
            <w:pPr>
              <w:spacing w:after="120"/>
              <w:jc w:val="center"/>
              <w:rPr>
                <w:rFonts w:eastAsiaTheme="minorHAnsi" w:cstheme="minorBidi"/>
                <w:szCs w:val="22"/>
                <w:lang w:eastAsia="en-US"/>
              </w:rPr>
            </w:pPr>
            <w:r>
              <w:rPr>
                <w:rFonts w:eastAsiaTheme="minorHAnsi" w:cstheme="minorBidi"/>
                <w:szCs w:val="22"/>
                <w:lang w:eastAsia="en-US"/>
              </w:rPr>
              <w:t>181</w:t>
            </w:r>
          </w:p>
        </w:tc>
      </w:tr>
      <w:tr w:rsidR="0000765E" w:rsidRPr="00B5433F" w14:paraId="28FC5AE5" w14:textId="77777777" w:rsidTr="0000765E">
        <w:trPr>
          <w:trHeight w:val="276"/>
        </w:trPr>
        <w:tc>
          <w:tcPr>
            <w:tcW w:w="9180" w:type="dxa"/>
          </w:tcPr>
          <w:p w14:paraId="2A148AB9" w14:textId="77777777" w:rsidR="0000765E" w:rsidRPr="00B5433F" w:rsidRDefault="0000765E" w:rsidP="0000765E">
            <w:pPr>
              <w:spacing w:after="120"/>
              <w:jc w:val="both"/>
              <w:rPr>
                <w:rFonts w:eastAsiaTheme="minorHAnsi" w:cstheme="minorBidi"/>
                <w:szCs w:val="22"/>
                <w:lang w:eastAsia="en-US"/>
              </w:rPr>
            </w:pPr>
            <w:r w:rsidRPr="00B5433F">
              <w:rPr>
                <w:rFonts w:eastAsiaTheme="minorHAnsi" w:cstheme="minorBidi"/>
                <w:szCs w:val="22"/>
                <w:lang w:eastAsia="en-US"/>
              </w:rPr>
              <w:t>17 priedas. Kauno apskrities priešgaisrinės gelbėjimo valdybos Jonavos priešgaisrinės gelbėjimo tarnybos informacija (2015-07-30 raštas Nr. 13J-99)................................................</w:t>
            </w:r>
          </w:p>
        </w:tc>
        <w:tc>
          <w:tcPr>
            <w:tcW w:w="674" w:type="dxa"/>
            <w:vAlign w:val="bottom"/>
          </w:tcPr>
          <w:p w14:paraId="711AB771" w14:textId="51EA302C" w:rsidR="0000765E" w:rsidRPr="00B5433F" w:rsidRDefault="00C00AE7" w:rsidP="00F90A5E">
            <w:pPr>
              <w:spacing w:after="120"/>
              <w:jc w:val="center"/>
              <w:rPr>
                <w:rFonts w:eastAsiaTheme="minorHAnsi" w:cstheme="minorBidi"/>
                <w:szCs w:val="22"/>
                <w:lang w:eastAsia="en-US"/>
              </w:rPr>
            </w:pPr>
            <w:r w:rsidRPr="00B5433F">
              <w:rPr>
                <w:rFonts w:eastAsiaTheme="minorHAnsi" w:cstheme="minorBidi"/>
                <w:szCs w:val="22"/>
                <w:lang w:eastAsia="en-US"/>
              </w:rPr>
              <w:t>1</w:t>
            </w:r>
            <w:r w:rsidR="00F90A5E">
              <w:rPr>
                <w:rFonts w:eastAsiaTheme="minorHAnsi" w:cstheme="minorBidi"/>
                <w:szCs w:val="22"/>
                <w:lang w:eastAsia="en-US"/>
              </w:rPr>
              <w:t>82</w:t>
            </w:r>
          </w:p>
        </w:tc>
      </w:tr>
      <w:tr w:rsidR="00B209E6" w:rsidRPr="00B5433F" w14:paraId="2E21B13C" w14:textId="77777777" w:rsidTr="0000765E">
        <w:trPr>
          <w:trHeight w:val="276"/>
        </w:trPr>
        <w:tc>
          <w:tcPr>
            <w:tcW w:w="9180" w:type="dxa"/>
          </w:tcPr>
          <w:p w14:paraId="7437CBF2" w14:textId="77777777" w:rsidR="00B209E6" w:rsidRPr="00B5433F" w:rsidRDefault="00B209E6" w:rsidP="0000765E">
            <w:pPr>
              <w:spacing w:after="120"/>
              <w:jc w:val="both"/>
              <w:rPr>
                <w:rFonts w:eastAsiaTheme="minorHAnsi" w:cstheme="minorBidi"/>
                <w:szCs w:val="22"/>
                <w:lang w:eastAsia="en-US"/>
              </w:rPr>
            </w:pPr>
            <w:r w:rsidRPr="00B5433F">
              <w:rPr>
                <w:rFonts w:eastAsiaTheme="minorHAnsi" w:cstheme="minorBidi"/>
                <w:szCs w:val="22"/>
                <w:lang w:eastAsia="en-US"/>
              </w:rPr>
              <w:t xml:space="preserve">18 priedas. </w:t>
            </w:r>
            <w:r w:rsidR="008E5556" w:rsidRPr="00B5433F">
              <w:rPr>
                <w:rFonts w:eastAsiaTheme="minorHAnsi" w:cstheme="minorBidi"/>
                <w:szCs w:val="22"/>
                <w:lang w:eastAsia="en-US"/>
              </w:rPr>
              <w:t>VVG visuotinio narių susirinkimo, kurio metu pritarta VPS, protokolas.................</w:t>
            </w:r>
          </w:p>
        </w:tc>
        <w:tc>
          <w:tcPr>
            <w:tcW w:w="674" w:type="dxa"/>
            <w:vAlign w:val="bottom"/>
          </w:tcPr>
          <w:p w14:paraId="1B97EB11" w14:textId="5DC1C5C0" w:rsidR="00B209E6" w:rsidRPr="00B5433F" w:rsidRDefault="00657A97" w:rsidP="00F90A5E">
            <w:pPr>
              <w:spacing w:after="120"/>
              <w:jc w:val="center"/>
              <w:rPr>
                <w:rFonts w:eastAsiaTheme="minorHAnsi" w:cstheme="minorBidi"/>
                <w:szCs w:val="22"/>
                <w:lang w:eastAsia="en-US"/>
              </w:rPr>
            </w:pPr>
            <w:r w:rsidRPr="00B5433F">
              <w:rPr>
                <w:rFonts w:eastAsiaTheme="minorHAnsi" w:cstheme="minorBidi"/>
                <w:szCs w:val="22"/>
                <w:lang w:eastAsia="en-US"/>
              </w:rPr>
              <w:t>1</w:t>
            </w:r>
            <w:r w:rsidR="00F90A5E">
              <w:rPr>
                <w:rFonts w:eastAsiaTheme="minorHAnsi" w:cstheme="minorBidi"/>
                <w:szCs w:val="22"/>
                <w:lang w:eastAsia="en-US"/>
              </w:rPr>
              <w:t>83</w:t>
            </w:r>
          </w:p>
        </w:tc>
      </w:tr>
      <w:tr w:rsidR="008E5556" w:rsidRPr="00B5433F" w14:paraId="4A5A7F26" w14:textId="77777777" w:rsidTr="0000765E">
        <w:trPr>
          <w:trHeight w:val="276"/>
        </w:trPr>
        <w:tc>
          <w:tcPr>
            <w:tcW w:w="9180" w:type="dxa"/>
          </w:tcPr>
          <w:p w14:paraId="5D991E44" w14:textId="77777777" w:rsidR="008E5556" w:rsidRPr="00B5433F" w:rsidRDefault="008E5556" w:rsidP="0000765E">
            <w:pPr>
              <w:spacing w:after="120"/>
              <w:jc w:val="both"/>
              <w:rPr>
                <w:rFonts w:eastAsiaTheme="minorHAnsi" w:cstheme="minorBidi"/>
                <w:szCs w:val="22"/>
                <w:lang w:eastAsia="en-US"/>
              </w:rPr>
            </w:pPr>
            <w:r w:rsidRPr="00B5433F">
              <w:rPr>
                <w:rFonts w:eastAsiaTheme="minorHAnsi" w:cstheme="minorBidi"/>
                <w:szCs w:val="22"/>
                <w:lang w:eastAsia="en-US"/>
              </w:rPr>
              <w:t>19 priedas. VVG visuotinio narių susirinkimo, kurio metu pritarta VPS, dalyvių sąrašas..........</w:t>
            </w:r>
          </w:p>
        </w:tc>
        <w:tc>
          <w:tcPr>
            <w:tcW w:w="674" w:type="dxa"/>
            <w:vAlign w:val="bottom"/>
          </w:tcPr>
          <w:p w14:paraId="562AFDE1" w14:textId="4E1D5AC4" w:rsidR="008E5556" w:rsidRPr="00B5433F" w:rsidRDefault="00657A97" w:rsidP="00F90A5E">
            <w:pPr>
              <w:spacing w:after="120"/>
              <w:jc w:val="center"/>
              <w:rPr>
                <w:rFonts w:eastAsiaTheme="minorHAnsi" w:cstheme="minorBidi"/>
                <w:szCs w:val="22"/>
                <w:lang w:eastAsia="en-US"/>
              </w:rPr>
            </w:pPr>
            <w:r w:rsidRPr="00B5433F">
              <w:rPr>
                <w:rFonts w:eastAsiaTheme="minorHAnsi" w:cstheme="minorBidi"/>
                <w:szCs w:val="22"/>
                <w:lang w:eastAsia="en-US"/>
              </w:rPr>
              <w:t>1</w:t>
            </w:r>
            <w:r w:rsidR="00F90A5E">
              <w:rPr>
                <w:rFonts w:eastAsiaTheme="minorHAnsi" w:cstheme="minorBidi"/>
                <w:szCs w:val="22"/>
                <w:lang w:eastAsia="en-US"/>
              </w:rPr>
              <w:t>84</w:t>
            </w:r>
          </w:p>
        </w:tc>
      </w:tr>
      <w:tr w:rsidR="0029717E" w:rsidRPr="00B5433F" w14:paraId="3AE05CDC" w14:textId="77777777" w:rsidTr="0000765E">
        <w:trPr>
          <w:trHeight w:val="276"/>
        </w:trPr>
        <w:tc>
          <w:tcPr>
            <w:tcW w:w="9180" w:type="dxa"/>
          </w:tcPr>
          <w:p w14:paraId="0CCCA98D" w14:textId="77777777" w:rsidR="0029717E" w:rsidRPr="00B5433F" w:rsidRDefault="0029717E" w:rsidP="0000765E">
            <w:pPr>
              <w:spacing w:after="120"/>
              <w:jc w:val="both"/>
              <w:rPr>
                <w:rFonts w:eastAsiaTheme="minorHAnsi" w:cstheme="minorBidi"/>
                <w:szCs w:val="22"/>
                <w:lang w:eastAsia="en-US"/>
              </w:rPr>
            </w:pPr>
            <w:r w:rsidRPr="00B5433F">
              <w:rPr>
                <w:rFonts w:eastAsiaTheme="minorHAnsi" w:cstheme="minorBidi"/>
                <w:szCs w:val="22"/>
                <w:lang w:eastAsia="en-US"/>
              </w:rPr>
              <w:t>20 priedas. VVG kolegialaus valdymo organo narių privačių interesų deklaracijų kopijos</w:t>
            </w:r>
            <w:r w:rsidR="00753E92" w:rsidRPr="00B5433F">
              <w:rPr>
                <w:rFonts w:eastAsiaTheme="minorHAnsi" w:cstheme="minorBidi"/>
                <w:szCs w:val="22"/>
                <w:lang w:eastAsia="en-US"/>
              </w:rPr>
              <w:t>........</w:t>
            </w:r>
          </w:p>
        </w:tc>
        <w:tc>
          <w:tcPr>
            <w:tcW w:w="674" w:type="dxa"/>
            <w:vAlign w:val="bottom"/>
          </w:tcPr>
          <w:p w14:paraId="22914A69" w14:textId="677DB274" w:rsidR="0029717E" w:rsidRPr="00B5433F" w:rsidRDefault="00657A97" w:rsidP="00F90A5E">
            <w:pPr>
              <w:spacing w:after="120"/>
              <w:jc w:val="center"/>
              <w:rPr>
                <w:rFonts w:eastAsiaTheme="minorHAnsi" w:cstheme="minorBidi"/>
                <w:szCs w:val="22"/>
                <w:lang w:eastAsia="en-US"/>
              </w:rPr>
            </w:pPr>
            <w:r w:rsidRPr="00B5433F">
              <w:rPr>
                <w:rFonts w:eastAsiaTheme="minorHAnsi" w:cstheme="minorBidi"/>
                <w:szCs w:val="22"/>
                <w:lang w:eastAsia="en-US"/>
              </w:rPr>
              <w:t>18</w:t>
            </w:r>
            <w:r w:rsidR="00F90A5E">
              <w:rPr>
                <w:rFonts w:eastAsiaTheme="minorHAnsi" w:cstheme="minorBidi"/>
                <w:szCs w:val="22"/>
                <w:lang w:eastAsia="en-US"/>
              </w:rPr>
              <w:t>7</w:t>
            </w:r>
          </w:p>
        </w:tc>
      </w:tr>
      <w:tr w:rsidR="00A86757" w:rsidRPr="00B5433F" w14:paraId="1C942FB3" w14:textId="77777777" w:rsidTr="0000765E">
        <w:trPr>
          <w:trHeight w:val="276"/>
        </w:trPr>
        <w:tc>
          <w:tcPr>
            <w:tcW w:w="9180" w:type="dxa"/>
          </w:tcPr>
          <w:p w14:paraId="3B1C951A" w14:textId="53367A7C" w:rsidR="00A86757" w:rsidRPr="00B5433F" w:rsidRDefault="00A86757" w:rsidP="00A86757">
            <w:pPr>
              <w:spacing w:after="120"/>
              <w:jc w:val="both"/>
              <w:rPr>
                <w:rFonts w:eastAsiaTheme="minorHAnsi" w:cstheme="minorBidi"/>
                <w:szCs w:val="22"/>
                <w:lang w:eastAsia="en-US"/>
              </w:rPr>
            </w:pPr>
            <w:r w:rsidRPr="00B5433F">
              <w:t xml:space="preserve">21 priedas. Jonavos rajono seniūnijų 2011 m. ir 2014 m. duomenys apie VVG teritorijos gyventojų skaičių ir </w:t>
            </w:r>
            <w:r w:rsidR="007C0420" w:rsidRPr="00B5433F">
              <w:t xml:space="preserve">skurdą bei </w:t>
            </w:r>
            <w:r w:rsidRPr="00B5433F">
              <w:t>socialinę atskirtį patiriančius gyventojus</w:t>
            </w:r>
            <w:r w:rsidR="00410C27" w:rsidRPr="00B5433F">
              <w:t>...................................</w:t>
            </w:r>
          </w:p>
        </w:tc>
        <w:tc>
          <w:tcPr>
            <w:tcW w:w="674" w:type="dxa"/>
            <w:vAlign w:val="bottom"/>
          </w:tcPr>
          <w:p w14:paraId="5290EB00" w14:textId="7A046387" w:rsidR="00A86757" w:rsidRPr="00B5433F" w:rsidRDefault="008D3971" w:rsidP="0000765E">
            <w:pPr>
              <w:spacing w:after="120"/>
              <w:jc w:val="center"/>
              <w:rPr>
                <w:rFonts w:eastAsiaTheme="minorHAnsi" w:cstheme="minorBidi"/>
                <w:szCs w:val="22"/>
                <w:lang w:eastAsia="en-US"/>
              </w:rPr>
            </w:pPr>
            <w:r>
              <w:rPr>
                <w:rFonts w:eastAsiaTheme="minorHAnsi" w:cstheme="minorBidi"/>
                <w:szCs w:val="22"/>
                <w:lang w:eastAsia="en-US"/>
              </w:rPr>
              <w:t>218</w:t>
            </w:r>
          </w:p>
        </w:tc>
      </w:tr>
    </w:tbl>
    <w:p w14:paraId="4C573F09" w14:textId="77777777" w:rsidR="0000765E" w:rsidRPr="00B5433F" w:rsidRDefault="0000765E">
      <w:pPr>
        <w:spacing w:after="200" w:line="276" w:lineRule="auto"/>
        <w:rPr>
          <w:rStyle w:val="Strong"/>
        </w:rPr>
      </w:pPr>
    </w:p>
    <w:p w14:paraId="4A1A1150" w14:textId="77777777" w:rsidR="0000765E" w:rsidRPr="00B5433F" w:rsidRDefault="0000765E">
      <w:pPr>
        <w:spacing w:after="200" w:line="276" w:lineRule="auto"/>
        <w:rPr>
          <w:rStyle w:val="Strong"/>
        </w:rPr>
      </w:pPr>
    </w:p>
    <w:p w14:paraId="65170A1E" w14:textId="77777777" w:rsidR="00B26E5C" w:rsidRPr="00B5433F" w:rsidRDefault="00B26E5C">
      <w:pPr>
        <w:spacing w:after="200" w:line="276" w:lineRule="auto"/>
        <w:rPr>
          <w:rStyle w:val="Strong"/>
        </w:rPr>
      </w:pPr>
    </w:p>
    <w:p w14:paraId="3FEC1BDB" w14:textId="77777777" w:rsidR="0000765E" w:rsidRPr="00B5433F" w:rsidRDefault="0000765E">
      <w:pPr>
        <w:spacing w:after="200" w:line="276" w:lineRule="auto"/>
        <w:rPr>
          <w:rStyle w:val="Strong"/>
        </w:rPr>
      </w:pPr>
      <w:r w:rsidRPr="00B5433F">
        <w:rPr>
          <w:rStyle w:val="Strong"/>
        </w:rPr>
        <w:br w:type="page"/>
      </w:r>
    </w:p>
    <w:tbl>
      <w:tblPr>
        <w:tblStyle w:val="TableGrid"/>
        <w:tblW w:w="0" w:type="auto"/>
        <w:tblLook w:val="04A0" w:firstRow="1" w:lastRow="0" w:firstColumn="1" w:lastColumn="0" w:noHBand="0" w:noVBand="1"/>
      </w:tblPr>
      <w:tblGrid>
        <w:gridCol w:w="9854"/>
      </w:tblGrid>
      <w:tr w:rsidR="00600066" w:rsidRPr="00B5433F" w14:paraId="67CFC7F0" w14:textId="77777777" w:rsidTr="004C082C">
        <w:tc>
          <w:tcPr>
            <w:tcW w:w="9854" w:type="dxa"/>
            <w:tcBorders>
              <w:bottom w:val="single" w:sz="4" w:space="0" w:color="auto"/>
            </w:tcBorders>
            <w:shd w:val="clear" w:color="auto" w:fill="FABF8F" w:themeFill="accent6" w:themeFillTint="99"/>
          </w:tcPr>
          <w:p w14:paraId="5FF57D2B" w14:textId="77777777" w:rsidR="00600066" w:rsidRPr="00B5433F" w:rsidRDefault="00600066" w:rsidP="007C23CF">
            <w:pPr>
              <w:pStyle w:val="Heading1"/>
              <w:spacing w:before="0" w:after="0"/>
              <w:outlineLvl w:val="0"/>
              <w:rPr>
                <w:b w:val="0"/>
              </w:rPr>
            </w:pPr>
            <w:bookmarkStart w:id="0" w:name="_Toc445128023"/>
            <w:r w:rsidRPr="00B5433F">
              <w:rPr>
                <w:b w:val="0"/>
              </w:rPr>
              <w:lastRenderedPageBreak/>
              <w:t>I DALIS. KAS MES: ESAMA SITUACIJA IR MŪSŲ SIEKIAI</w:t>
            </w:r>
            <w:bookmarkEnd w:id="0"/>
            <w:r w:rsidRPr="00B5433F">
              <w:rPr>
                <w:b w:val="0"/>
              </w:rPr>
              <w:t xml:space="preserve"> </w:t>
            </w:r>
          </w:p>
        </w:tc>
      </w:tr>
    </w:tbl>
    <w:p w14:paraId="293642EB" w14:textId="77777777" w:rsidR="00391D13" w:rsidRPr="00B5433F" w:rsidRDefault="00391D13" w:rsidP="006B5375">
      <w:pPr>
        <w:rPr>
          <w:rStyle w:val="Strong"/>
        </w:rPr>
      </w:pPr>
    </w:p>
    <w:tbl>
      <w:tblPr>
        <w:tblStyle w:val="TableGrid"/>
        <w:tblW w:w="0" w:type="auto"/>
        <w:tblLook w:val="04A0" w:firstRow="1" w:lastRow="0" w:firstColumn="1" w:lastColumn="0" w:noHBand="0" w:noVBand="1"/>
      </w:tblPr>
      <w:tblGrid>
        <w:gridCol w:w="817"/>
        <w:gridCol w:w="9037"/>
      </w:tblGrid>
      <w:tr w:rsidR="00600066" w:rsidRPr="00B5433F" w14:paraId="40FB66A0" w14:textId="77777777" w:rsidTr="004C082C">
        <w:tc>
          <w:tcPr>
            <w:tcW w:w="9854" w:type="dxa"/>
            <w:gridSpan w:val="2"/>
            <w:tcBorders>
              <w:bottom w:val="single" w:sz="4" w:space="0" w:color="auto"/>
            </w:tcBorders>
            <w:shd w:val="clear" w:color="auto" w:fill="FBD4B4" w:themeFill="accent6" w:themeFillTint="66"/>
          </w:tcPr>
          <w:p w14:paraId="21B1E719" w14:textId="77777777" w:rsidR="00600066" w:rsidRPr="00B5433F" w:rsidRDefault="00B508CE" w:rsidP="007C23CF">
            <w:pPr>
              <w:pStyle w:val="Heading2"/>
              <w:spacing w:before="0" w:after="0"/>
              <w:outlineLvl w:val="1"/>
              <w:rPr>
                <w:lang w:val="lt-LT"/>
              </w:rPr>
            </w:pPr>
            <w:bookmarkStart w:id="1" w:name="_Toc445128024"/>
            <w:r w:rsidRPr="00B5433F">
              <w:rPr>
                <w:lang w:val="lt-LT"/>
              </w:rPr>
              <w:t xml:space="preserve">1. </w:t>
            </w:r>
            <w:r w:rsidR="00600066" w:rsidRPr="00B5433F">
              <w:rPr>
                <w:lang w:val="lt-LT"/>
              </w:rPr>
              <w:t>Jonavos rajono savivaldybės VVG vertybės, VVG teritorijos vizija iki 2023 m. ir VVG misija</w:t>
            </w:r>
            <w:bookmarkEnd w:id="1"/>
          </w:p>
        </w:tc>
      </w:tr>
      <w:tr w:rsidR="00600066" w:rsidRPr="00B5433F" w14:paraId="0698DC95" w14:textId="77777777" w:rsidTr="004C082C">
        <w:tc>
          <w:tcPr>
            <w:tcW w:w="817" w:type="dxa"/>
          </w:tcPr>
          <w:p w14:paraId="079CD8FA" w14:textId="77777777" w:rsidR="00600066" w:rsidRPr="00B5433F" w:rsidRDefault="00600066" w:rsidP="004C082C">
            <w:pPr>
              <w:jc w:val="both"/>
            </w:pPr>
            <w:r w:rsidRPr="00B5433F">
              <w:t>1.1.</w:t>
            </w:r>
          </w:p>
        </w:tc>
        <w:tc>
          <w:tcPr>
            <w:tcW w:w="9037" w:type="dxa"/>
          </w:tcPr>
          <w:p w14:paraId="273CA1EC" w14:textId="77777777" w:rsidR="00600066" w:rsidRPr="00B5433F" w:rsidRDefault="00600066" w:rsidP="004C082C">
            <w:pPr>
              <w:jc w:val="both"/>
            </w:pPr>
            <w:r w:rsidRPr="00B5433F">
              <w:t>Informacija apie VVG</w:t>
            </w:r>
          </w:p>
          <w:p w14:paraId="5C1CAFED" w14:textId="77777777" w:rsidR="00600066" w:rsidRPr="00B5433F" w:rsidRDefault="00600066" w:rsidP="00600066">
            <w:pPr>
              <w:ind w:firstLine="426"/>
              <w:jc w:val="both"/>
              <w:rPr>
                <w:sz w:val="10"/>
                <w:szCs w:val="10"/>
                <w:lang w:eastAsia="en-US"/>
              </w:rPr>
            </w:pPr>
          </w:p>
          <w:p w14:paraId="53960517" w14:textId="77777777" w:rsidR="00600066" w:rsidRPr="00B5433F" w:rsidRDefault="00600066" w:rsidP="00600066">
            <w:pPr>
              <w:ind w:firstLine="426"/>
              <w:jc w:val="both"/>
              <w:rPr>
                <w:lang w:eastAsia="en-US"/>
              </w:rPr>
            </w:pPr>
            <w:r w:rsidRPr="00B5433F">
              <w:rPr>
                <w:lang w:eastAsia="en-US"/>
              </w:rPr>
              <w:t xml:space="preserve">Jonavos rajono savivaldybės vietos veiklos grupė (VVG) įsteigta 2005 m. kovo 26 d., o įregistruota Juridinių asmenų registre 2005 m. gegužes 17 d. Organizacijos pavadinimas „Jonavos rajono savivaldybės vietos veiklos grupė“, įmonės kodas 300114900. VVG steigėjai yra: </w:t>
            </w:r>
            <w:r w:rsidR="00D51C78" w:rsidRPr="00B5433F">
              <w:rPr>
                <w:lang w:eastAsia="en-US"/>
              </w:rPr>
              <w:t>Juozas Plukys, Irena Kuršatienė, Raimundas Volbergas, Algirdas Paplonskis, Kęstutis Celiešius, Petras Vyšniauskas, Janina Vasiljevaitė.</w:t>
            </w:r>
          </w:p>
          <w:p w14:paraId="3D4E3612" w14:textId="77777777" w:rsidR="00600066" w:rsidRPr="00B5433F" w:rsidRDefault="00600066" w:rsidP="00600066">
            <w:pPr>
              <w:ind w:firstLine="426"/>
              <w:jc w:val="both"/>
              <w:rPr>
                <w:lang w:eastAsia="en-US"/>
              </w:rPr>
            </w:pPr>
            <w:r w:rsidRPr="00B5433F">
              <w:rPr>
                <w:lang w:eastAsia="en-US"/>
              </w:rPr>
              <w:t>VVG buveinės adresas yra Žeimių g. 15 – 309, LT-55158, Jonava.</w:t>
            </w:r>
          </w:p>
          <w:p w14:paraId="7C7D2DE5" w14:textId="77777777" w:rsidR="00600066" w:rsidRPr="00B5433F" w:rsidRDefault="00600066" w:rsidP="00600066">
            <w:pPr>
              <w:ind w:firstLine="426"/>
              <w:jc w:val="both"/>
              <w:rPr>
                <w:lang w:eastAsia="en-US"/>
              </w:rPr>
            </w:pPr>
            <w:r w:rsidRPr="00B5433F">
              <w:rPr>
                <w:i/>
                <w:lang w:eastAsia="en-US"/>
              </w:rPr>
              <w:t>VVG valdymas</w:t>
            </w:r>
            <w:r w:rsidRPr="00B5433F">
              <w:rPr>
                <w:lang w:eastAsia="en-US"/>
              </w:rPr>
              <w:t>. VVG valdymo organai yra VVG valdyba ir VVG pirmininkas. VVG valdymo struktūros schema pateikta 1.1.1 paveiksle.</w:t>
            </w:r>
          </w:p>
          <w:p w14:paraId="6956B6D4" w14:textId="77777777" w:rsidR="00600066" w:rsidRPr="00B5433F" w:rsidRDefault="00600066" w:rsidP="00600066">
            <w:pPr>
              <w:ind w:firstLine="426"/>
              <w:jc w:val="both"/>
              <w:rPr>
                <w:sz w:val="10"/>
                <w:szCs w:val="10"/>
                <w:lang w:eastAsia="en-US"/>
              </w:rPr>
            </w:pPr>
          </w:p>
          <w:p w14:paraId="3EB0E0F8" w14:textId="77777777" w:rsidR="00600066" w:rsidRPr="00B5433F" w:rsidRDefault="00600066" w:rsidP="00600066">
            <w:pPr>
              <w:ind w:firstLine="426"/>
              <w:jc w:val="center"/>
              <w:rPr>
                <w:lang w:eastAsia="en-US"/>
              </w:rPr>
            </w:pPr>
            <w:r w:rsidRPr="00B5433F">
              <w:rPr>
                <w:noProof/>
              </w:rPr>
              <w:drawing>
                <wp:inline distT="0" distB="0" distL="0" distR="0" wp14:anchorId="497B7DFA" wp14:editId="219CBD09">
                  <wp:extent cx="3326524" cy="2333453"/>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6506" cy="2333440"/>
                          </a:xfrm>
                          <a:prstGeom prst="rect">
                            <a:avLst/>
                          </a:prstGeom>
                          <a:noFill/>
                        </pic:spPr>
                      </pic:pic>
                    </a:graphicData>
                  </a:graphic>
                </wp:inline>
              </w:drawing>
            </w:r>
          </w:p>
          <w:p w14:paraId="22B370E6" w14:textId="77777777" w:rsidR="00600066" w:rsidRPr="00B5433F" w:rsidRDefault="00600066" w:rsidP="00600066">
            <w:pPr>
              <w:ind w:firstLine="426"/>
              <w:jc w:val="center"/>
              <w:rPr>
                <w:lang w:eastAsia="en-US"/>
              </w:rPr>
            </w:pPr>
            <w:r w:rsidRPr="00B5433F">
              <w:rPr>
                <w:b/>
                <w:lang w:eastAsia="en-US"/>
              </w:rPr>
              <w:t>1.1.1 pav.</w:t>
            </w:r>
            <w:r w:rsidRPr="00B5433F">
              <w:rPr>
                <w:lang w:eastAsia="en-US"/>
              </w:rPr>
              <w:t xml:space="preserve"> Jonavos rajono savivaldybės VVG valdymo struktūros schema</w:t>
            </w:r>
          </w:p>
          <w:p w14:paraId="58FEE31F" w14:textId="77777777" w:rsidR="00600066" w:rsidRPr="00B5433F" w:rsidRDefault="00600066" w:rsidP="00600066">
            <w:pPr>
              <w:ind w:firstLine="426"/>
              <w:jc w:val="both"/>
              <w:rPr>
                <w:lang w:eastAsia="en-US"/>
              </w:rPr>
            </w:pPr>
          </w:p>
          <w:p w14:paraId="455C059C" w14:textId="77777777" w:rsidR="00600066" w:rsidRPr="00B5433F" w:rsidRDefault="00600066" w:rsidP="00600066">
            <w:pPr>
              <w:ind w:firstLine="426"/>
              <w:jc w:val="both"/>
              <w:rPr>
                <w:lang w:eastAsia="en-US"/>
              </w:rPr>
            </w:pPr>
            <w:r w:rsidRPr="00B5433F">
              <w:rPr>
                <w:lang w:eastAsia="en-US"/>
              </w:rPr>
              <w:t xml:space="preserve">VVG valdybą ir VVG pirmininką renka </w:t>
            </w:r>
            <w:r w:rsidR="005F10F7" w:rsidRPr="00B5433F">
              <w:rPr>
                <w:lang w:eastAsia="en-US"/>
              </w:rPr>
              <w:t>v</w:t>
            </w:r>
            <w:r w:rsidRPr="00B5433F">
              <w:rPr>
                <w:lang w:eastAsia="en-US"/>
              </w:rPr>
              <w:t>isuotinis Jonavos rajono savivaldybės vietos veiklos grupės narių susirinkimas</w:t>
            </w:r>
            <w:r w:rsidR="005F10F7" w:rsidRPr="00B5433F">
              <w:rPr>
                <w:lang w:eastAsia="en-US"/>
              </w:rPr>
              <w:t xml:space="preserve"> (Visuotinis susirinkimas)</w:t>
            </w:r>
            <w:r w:rsidRPr="00B5433F">
              <w:rPr>
                <w:lang w:eastAsia="en-US"/>
              </w:rPr>
              <w:t xml:space="preserve">. Tik Visuotinis susirinkimas turi teisę papildyti ir keisti VVG įstatus, nustatyti VVG valdybos narių skaičių, tvirtinti VVG metinę finansinę atskaitomybę ir veiklos ataskaitą, priimti sprendimą dėl VVG pertvarkymo, reogranizavimo ar likvidavimo. Visuotinis susirinkimas taip pat renka revizijos komisiją ir sprendžia kitus įstatuose ir LR Asociacijų įstatyme jam priskirtus klausimus. Šiuo metu yra </w:t>
            </w:r>
            <w:r w:rsidR="00AC672A" w:rsidRPr="00B5433F">
              <w:rPr>
                <w:lang w:eastAsia="en-US"/>
              </w:rPr>
              <w:t>35</w:t>
            </w:r>
            <w:r w:rsidRPr="00B5433F">
              <w:rPr>
                <w:lang w:eastAsia="en-US"/>
              </w:rPr>
              <w:t xml:space="preserve"> VVG nariai, iš jų </w:t>
            </w:r>
            <w:r w:rsidR="00AC7780" w:rsidRPr="00B5433F">
              <w:rPr>
                <w:lang w:eastAsia="en-US"/>
              </w:rPr>
              <w:t>2</w:t>
            </w:r>
            <w:r w:rsidR="00AC672A" w:rsidRPr="00B5433F">
              <w:rPr>
                <w:lang w:eastAsia="en-US"/>
              </w:rPr>
              <w:t>7</w:t>
            </w:r>
            <w:r w:rsidR="00AC7780" w:rsidRPr="00B5433F">
              <w:rPr>
                <w:lang w:eastAsia="en-US"/>
              </w:rPr>
              <w:t xml:space="preserve"> asm</w:t>
            </w:r>
            <w:r w:rsidR="00AC672A" w:rsidRPr="00B5433F">
              <w:rPr>
                <w:lang w:eastAsia="en-US"/>
              </w:rPr>
              <w:t>enys</w:t>
            </w:r>
            <w:r w:rsidR="00515064" w:rsidRPr="00B5433F">
              <w:rPr>
                <w:lang w:eastAsia="en-US"/>
              </w:rPr>
              <w:t xml:space="preserve"> </w:t>
            </w:r>
            <w:r w:rsidR="00AC7780" w:rsidRPr="00B5433F">
              <w:rPr>
                <w:lang w:eastAsia="en-US"/>
              </w:rPr>
              <w:t>(75,</w:t>
            </w:r>
            <w:r w:rsidR="00515064" w:rsidRPr="00B5433F">
              <w:rPr>
                <w:lang w:eastAsia="en-US"/>
              </w:rPr>
              <w:t>00</w:t>
            </w:r>
            <w:r w:rsidR="00AC7780" w:rsidRPr="00B5433F">
              <w:rPr>
                <w:lang w:eastAsia="en-US"/>
              </w:rPr>
              <w:t xml:space="preserve"> proc. </w:t>
            </w:r>
            <w:r w:rsidR="00AC672A" w:rsidRPr="00B5433F">
              <w:rPr>
                <w:lang w:eastAsia="en-US"/>
              </w:rPr>
              <w:t xml:space="preserve">visų </w:t>
            </w:r>
            <w:r w:rsidR="00AC7780" w:rsidRPr="00B5433F">
              <w:rPr>
                <w:lang w:eastAsia="en-US"/>
              </w:rPr>
              <w:t>VVG narių)</w:t>
            </w:r>
            <w:r w:rsidRPr="00B5433F">
              <w:rPr>
                <w:lang w:eastAsia="en-US"/>
              </w:rPr>
              <w:t xml:space="preserve"> yra pilietinės visuomenės atstovai, </w:t>
            </w:r>
            <w:r w:rsidR="00AC672A" w:rsidRPr="00B5433F">
              <w:rPr>
                <w:lang w:eastAsia="en-US"/>
              </w:rPr>
              <w:t>7</w:t>
            </w:r>
            <w:r w:rsidR="00AC7780" w:rsidRPr="00B5433F">
              <w:rPr>
                <w:lang w:eastAsia="en-US"/>
              </w:rPr>
              <w:t xml:space="preserve"> asmenys (</w:t>
            </w:r>
            <w:r w:rsidR="00581856" w:rsidRPr="00B5433F">
              <w:rPr>
                <w:lang w:eastAsia="en-US"/>
              </w:rPr>
              <w:t>2</w:t>
            </w:r>
            <w:r w:rsidR="00AC672A" w:rsidRPr="00B5433F">
              <w:rPr>
                <w:lang w:eastAsia="en-US"/>
              </w:rPr>
              <w:t>0</w:t>
            </w:r>
            <w:r w:rsidR="00581856" w:rsidRPr="00B5433F">
              <w:rPr>
                <w:lang w:eastAsia="en-US"/>
              </w:rPr>
              <w:t>,</w:t>
            </w:r>
            <w:r w:rsidR="00AC672A" w:rsidRPr="00B5433F">
              <w:rPr>
                <w:lang w:eastAsia="en-US"/>
              </w:rPr>
              <w:t>00</w:t>
            </w:r>
            <w:r w:rsidR="00AC7780" w:rsidRPr="00B5433F">
              <w:rPr>
                <w:lang w:eastAsia="en-US"/>
              </w:rPr>
              <w:t xml:space="preserve"> proc.)</w:t>
            </w:r>
            <w:r w:rsidRPr="00B5433F">
              <w:rPr>
                <w:lang w:eastAsia="en-US"/>
              </w:rPr>
              <w:t xml:space="preserve"> – verslo atstovai ir </w:t>
            </w:r>
            <w:r w:rsidR="00AC7780" w:rsidRPr="00B5433F">
              <w:rPr>
                <w:lang w:eastAsia="en-US"/>
              </w:rPr>
              <w:t>1 asmuo (</w:t>
            </w:r>
            <w:r w:rsidR="00AC672A" w:rsidRPr="00B5433F">
              <w:rPr>
                <w:lang w:eastAsia="en-US"/>
              </w:rPr>
              <w:t>2,86</w:t>
            </w:r>
            <w:r w:rsidR="00AC7780" w:rsidRPr="00B5433F">
              <w:rPr>
                <w:lang w:eastAsia="en-US"/>
              </w:rPr>
              <w:t xml:space="preserve"> proc.)</w:t>
            </w:r>
            <w:r w:rsidRPr="00B5433F">
              <w:rPr>
                <w:lang w:eastAsia="en-US"/>
              </w:rPr>
              <w:t xml:space="preserve"> - vietos valdžios atstov</w:t>
            </w:r>
            <w:r w:rsidR="00AC7780" w:rsidRPr="00B5433F">
              <w:rPr>
                <w:lang w:eastAsia="en-US"/>
              </w:rPr>
              <w:t>as</w:t>
            </w:r>
            <w:r w:rsidRPr="00B5433F">
              <w:rPr>
                <w:lang w:eastAsia="en-US"/>
              </w:rPr>
              <w:t>. VVG narių sąrašas pateikiamas</w:t>
            </w:r>
            <w:r w:rsidR="004E75C5" w:rsidRPr="00B5433F">
              <w:rPr>
                <w:lang w:eastAsia="en-US"/>
              </w:rPr>
              <w:t xml:space="preserve"> VPS</w:t>
            </w:r>
            <w:r w:rsidRPr="00B5433F">
              <w:rPr>
                <w:lang w:eastAsia="en-US"/>
              </w:rPr>
              <w:t xml:space="preserve"> </w:t>
            </w:r>
            <w:r w:rsidR="004E75C5" w:rsidRPr="00B5433F">
              <w:rPr>
                <w:lang w:eastAsia="en-US"/>
              </w:rPr>
              <w:t>3</w:t>
            </w:r>
            <w:r w:rsidRPr="00B5433F">
              <w:rPr>
                <w:lang w:eastAsia="en-US"/>
              </w:rPr>
              <w:t xml:space="preserve"> priede.</w:t>
            </w:r>
          </w:p>
          <w:p w14:paraId="76501A58" w14:textId="77777777" w:rsidR="00600066" w:rsidRPr="00B5433F" w:rsidRDefault="00600066" w:rsidP="00600066">
            <w:pPr>
              <w:ind w:firstLine="426"/>
              <w:jc w:val="both"/>
              <w:rPr>
                <w:lang w:eastAsia="en-US"/>
              </w:rPr>
            </w:pPr>
            <w:r w:rsidRPr="00B5433F">
              <w:rPr>
                <w:lang w:eastAsia="en-US"/>
              </w:rPr>
              <w:t xml:space="preserve">VVG valdyba yra kolegialus valdymo organas, renkamas iš 12 asmenų 3 metų laikotarpiui. </w:t>
            </w:r>
            <w:r w:rsidR="00AD6ED7" w:rsidRPr="00B5433F">
              <w:rPr>
                <w:lang w:eastAsia="en-US"/>
              </w:rPr>
              <w:t>Jonavos rajono savivaldybės VVG v</w:t>
            </w:r>
            <w:r w:rsidRPr="00B5433F">
              <w:rPr>
                <w:lang w:eastAsia="en-US"/>
              </w:rPr>
              <w:t xml:space="preserve">aldybos nariai atstovauja skirtingiems sektoriams: </w:t>
            </w:r>
            <w:r w:rsidR="00783593" w:rsidRPr="00B5433F">
              <w:rPr>
                <w:lang w:eastAsia="en-US"/>
              </w:rPr>
              <w:t>5 nariai (</w:t>
            </w:r>
            <w:r w:rsidRPr="00B5433F">
              <w:rPr>
                <w:lang w:eastAsia="en-US"/>
              </w:rPr>
              <w:t>41,7 proc.</w:t>
            </w:r>
            <w:r w:rsidR="00783593" w:rsidRPr="00B5433F">
              <w:rPr>
                <w:lang w:eastAsia="en-US"/>
              </w:rPr>
              <w:t xml:space="preserve"> visų valdybos narių)</w:t>
            </w:r>
            <w:r w:rsidRPr="00B5433F">
              <w:rPr>
                <w:lang w:eastAsia="en-US"/>
              </w:rPr>
              <w:t xml:space="preserve"> – pilietinei visuomenei,</w:t>
            </w:r>
            <w:r w:rsidR="00783593" w:rsidRPr="00B5433F">
              <w:rPr>
                <w:lang w:eastAsia="en-US"/>
              </w:rPr>
              <w:t>4 asmenys (</w:t>
            </w:r>
            <w:r w:rsidRPr="00B5433F">
              <w:rPr>
                <w:lang w:eastAsia="en-US"/>
              </w:rPr>
              <w:t>33,3 proc.</w:t>
            </w:r>
            <w:r w:rsidR="00783593" w:rsidRPr="00B5433F">
              <w:rPr>
                <w:lang w:eastAsia="en-US"/>
              </w:rPr>
              <w:t>)</w:t>
            </w:r>
            <w:r w:rsidRPr="00B5433F">
              <w:rPr>
                <w:lang w:eastAsia="en-US"/>
              </w:rPr>
              <w:t xml:space="preserve"> – verslui ir </w:t>
            </w:r>
            <w:r w:rsidR="00783593" w:rsidRPr="00B5433F">
              <w:rPr>
                <w:lang w:eastAsia="en-US"/>
              </w:rPr>
              <w:t>3 asmenys (</w:t>
            </w:r>
            <w:r w:rsidRPr="00B5433F">
              <w:rPr>
                <w:lang w:eastAsia="en-US"/>
              </w:rPr>
              <w:t>25,0 proc.</w:t>
            </w:r>
            <w:r w:rsidR="00783593" w:rsidRPr="00B5433F">
              <w:rPr>
                <w:lang w:eastAsia="en-US"/>
              </w:rPr>
              <w:t>)</w:t>
            </w:r>
            <w:r w:rsidRPr="00B5433F">
              <w:rPr>
                <w:lang w:eastAsia="en-US"/>
              </w:rPr>
              <w:t xml:space="preserve"> – vietos valdžiai. </w:t>
            </w:r>
            <w:r w:rsidR="00783593" w:rsidRPr="00B5433F">
              <w:rPr>
                <w:lang w:eastAsia="en-US"/>
              </w:rPr>
              <w:t xml:space="preserve">5 </w:t>
            </w:r>
            <w:r w:rsidRPr="00B5433F">
              <w:rPr>
                <w:lang w:eastAsia="en-US"/>
              </w:rPr>
              <w:t>valdybos nari</w:t>
            </w:r>
            <w:r w:rsidR="00783593" w:rsidRPr="00B5433F">
              <w:rPr>
                <w:lang w:eastAsia="en-US"/>
              </w:rPr>
              <w:t>ai</w:t>
            </w:r>
            <w:r w:rsidRPr="00B5433F">
              <w:rPr>
                <w:lang w:eastAsia="en-US"/>
              </w:rPr>
              <w:t xml:space="preserve"> </w:t>
            </w:r>
            <w:r w:rsidR="00783593" w:rsidRPr="00B5433F">
              <w:rPr>
                <w:lang w:eastAsia="en-US"/>
              </w:rPr>
              <w:t xml:space="preserve">(41,7 proc. </w:t>
            </w:r>
            <w:r w:rsidR="00AD6ED7" w:rsidRPr="00B5433F">
              <w:rPr>
                <w:lang w:eastAsia="en-US"/>
              </w:rPr>
              <w:t xml:space="preserve">visų </w:t>
            </w:r>
            <w:r w:rsidR="00783593" w:rsidRPr="00B5433F">
              <w:rPr>
                <w:lang w:eastAsia="en-US"/>
              </w:rPr>
              <w:t xml:space="preserve">valdybos narių) </w:t>
            </w:r>
            <w:r w:rsidRPr="00B5433F">
              <w:rPr>
                <w:lang w:eastAsia="en-US"/>
              </w:rPr>
              <w:t>yra iki 40 m. amžiaus. VVG valdyba įgyvendina Visuotinio susirinkimo aprobuotą VVG veiklos programą ir vykdo kitus Visuotinio susirinkimo priimtus sprendimus, vykdo iš dalies ar visiškai VVG lėšomis finansuojamų projektų atranką ir atlieka kitas pagal kompetenciją jai priskirtas funkcijas.</w:t>
            </w:r>
            <w:r w:rsidR="00AD6ED7" w:rsidRPr="00B5433F">
              <w:rPr>
                <w:lang w:eastAsia="en-US"/>
              </w:rPr>
              <w:t xml:space="preserve"> VVG valdybos narių sąrašas pateikiamas VPS 4 priede.</w:t>
            </w:r>
          </w:p>
          <w:p w14:paraId="7A0F98A7" w14:textId="77777777" w:rsidR="00600066" w:rsidRPr="00B5433F" w:rsidRDefault="00600066" w:rsidP="00600066">
            <w:pPr>
              <w:ind w:firstLine="426"/>
              <w:jc w:val="both"/>
              <w:rPr>
                <w:lang w:eastAsia="en-US"/>
              </w:rPr>
            </w:pPr>
            <w:r w:rsidRPr="00B5433F">
              <w:rPr>
                <w:lang w:eastAsia="en-US"/>
              </w:rPr>
              <w:t>VVG pirmininkas</w:t>
            </w:r>
            <w:r w:rsidRPr="00B5433F">
              <w:t xml:space="preserve"> yra </w:t>
            </w:r>
            <w:r w:rsidRPr="00B5433F">
              <w:rPr>
                <w:lang w:eastAsia="en-US"/>
              </w:rPr>
              <w:t xml:space="preserve">vienasmenis valdymo organas. Jis, valdybai pritarus, priima ir atleidžia darbuotojus, atstovauja VVG įvairiose institucijose, parengia VVG finansinę atskaitomybę bei VVG veiklos ataskaitą </w:t>
            </w:r>
            <w:r w:rsidR="00861917" w:rsidRPr="00B5433F">
              <w:rPr>
                <w:lang w:eastAsia="en-US"/>
              </w:rPr>
              <w:t>ir</w:t>
            </w:r>
            <w:r w:rsidRPr="00B5433F">
              <w:rPr>
                <w:lang w:eastAsia="en-US"/>
              </w:rPr>
              <w:t xml:space="preserve"> teikia jas svarstymui, taip pat atlieka kitas jam priskirtas </w:t>
            </w:r>
            <w:r w:rsidR="00861917" w:rsidRPr="00B5433F">
              <w:rPr>
                <w:lang w:eastAsia="en-US"/>
              </w:rPr>
              <w:t>funkcijas, kaip numatyta įstatuose.</w:t>
            </w:r>
            <w:r w:rsidRPr="00B5433F">
              <w:rPr>
                <w:lang w:eastAsia="en-US"/>
              </w:rPr>
              <w:t xml:space="preserve"> </w:t>
            </w:r>
          </w:p>
          <w:p w14:paraId="43603415" w14:textId="77777777" w:rsidR="00600066" w:rsidRPr="00B5433F" w:rsidRDefault="00600066" w:rsidP="00600066">
            <w:pPr>
              <w:ind w:firstLine="426"/>
              <w:jc w:val="both"/>
              <w:rPr>
                <w:lang w:eastAsia="en-US"/>
              </w:rPr>
            </w:pPr>
            <w:r w:rsidRPr="00B5433F">
              <w:rPr>
                <w:lang w:eastAsia="en-US"/>
              </w:rPr>
              <w:t>VVG administracijoje dirba 4 darbuotojai:</w:t>
            </w:r>
            <w:r w:rsidRPr="00B5433F">
              <w:t xml:space="preserve"> v</w:t>
            </w:r>
            <w:r w:rsidRPr="00B5433F">
              <w:rPr>
                <w:lang w:eastAsia="en-US"/>
              </w:rPr>
              <w:t xml:space="preserve">ietos plėtros strategijos įgyvendinimo </w:t>
            </w:r>
            <w:r w:rsidRPr="00B5433F">
              <w:rPr>
                <w:lang w:eastAsia="en-US"/>
              </w:rPr>
              <w:lastRenderedPageBreak/>
              <w:t>vadovas Petras Vyšniauskas (</w:t>
            </w:r>
            <w:r w:rsidR="00861917" w:rsidRPr="00B5433F">
              <w:rPr>
                <w:lang w:eastAsia="en-US"/>
              </w:rPr>
              <w:t xml:space="preserve">darbo </w:t>
            </w:r>
            <w:r w:rsidRPr="00B5433F">
              <w:rPr>
                <w:lang w:eastAsia="en-US"/>
              </w:rPr>
              <w:t xml:space="preserve">sutartis nuo 2009 m. lapkričio 1 d.); vietos plėtros strategijos įgyvendinimo administratorius Julius Paulikas (sutartis nuo 2010 m. vasario </w:t>
            </w:r>
            <w:r w:rsidR="00861917" w:rsidRPr="00B5433F">
              <w:rPr>
                <w:lang w:eastAsia="en-US"/>
              </w:rPr>
              <w:br/>
            </w:r>
            <w:r w:rsidRPr="00B5433F">
              <w:rPr>
                <w:lang w:eastAsia="en-US"/>
              </w:rPr>
              <w:t xml:space="preserve">1 d.); vietos plėtros strategijos įgyvendinimo finansininkė Inga Grikun (sutartis nuo </w:t>
            </w:r>
            <w:r w:rsidR="00861917" w:rsidRPr="00B5433F">
              <w:rPr>
                <w:lang w:eastAsia="en-US"/>
              </w:rPr>
              <w:br/>
            </w:r>
            <w:r w:rsidRPr="00B5433F">
              <w:rPr>
                <w:lang w:eastAsia="en-US"/>
              </w:rPr>
              <w:t>2010 m. vasario 1 d.); darbuotojas, atsakingas už vietos plėtros strategijos įgyvendinimo priežiūrą Juozas Jokimas (sutartis nuo 2011 m. liepos 1 d.)</w:t>
            </w:r>
            <w:r w:rsidR="00861917" w:rsidRPr="00B5433F">
              <w:rPr>
                <w:lang w:eastAsia="en-US"/>
              </w:rPr>
              <w:t>.</w:t>
            </w:r>
          </w:p>
          <w:p w14:paraId="5CBAD561" w14:textId="77777777" w:rsidR="00600066" w:rsidRPr="00B5433F" w:rsidRDefault="00600066" w:rsidP="004C082C">
            <w:pPr>
              <w:jc w:val="both"/>
              <w:rPr>
                <w:sz w:val="20"/>
                <w:szCs w:val="20"/>
              </w:rPr>
            </w:pPr>
          </w:p>
        </w:tc>
      </w:tr>
      <w:tr w:rsidR="00600066" w:rsidRPr="00B5433F" w14:paraId="5997D3F3" w14:textId="77777777" w:rsidTr="004C082C">
        <w:tc>
          <w:tcPr>
            <w:tcW w:w="817" w:type="dxa"/>
          </w:tcPr>
          <w:p w14:paraId="3152FAA6" w14:textId="77777777" w:rsidR="00600066" w:rsidRPr="00B5433F" w:rsidRDefault="00600066" w:rsidP="004C082C">
            <w:pPr>
              <w:jc w:val="both"/>
            </w:pPr>
            <w:r w:rsidRPr="00B5433F">
              <w:lastRenderedPageBreak/>
              <w:t>1.2.</w:t>
            </w:r>
          </w:p>
        </w:tc>
        <w:tc>
          <w:tcPr>
            <w:tcW w:w="9037" w:type="dxa"/>
          </w:tcPr>
          <w:p w14:paraId="576686D3" w14:textId="77777777" w:rsidR="00600066" w:rsidRPr="00B5433F" w:rsidRDefault="00600066" w:rsidP="004C082C">
            <w:pPr>
              <w:jc w:val="both"/>
            </w:pPr>
            <w:r w:rsidRPr="00B5433F">
              <w:t>VVG vertybės</w:t>
            </w:r>
          </w:p>
          <w:p w14:paraId="134F224C" w14:textId="77777777" w:rsidR="00F15C4C" w:rsidRPr="00B5433F" w:rsidRDefault="00F15C4C" w:rsidP="004C082C">
            <w:pPr>
              <w:jc w:val="both"/>
              <w:rPr>
                <w:sz w:val="10"/>
                <w:szCs w:val="10"/>
              </w:rPr>
            </w:pPr>
          </w:p>
          <w:p w14:paraId="5DE388B0" w14:textId="77777777" w:rsidR="00F15C4C" w:rsidRPr="00B5433F" w:rsidRDefault="00F15C4C" w:rsidP="00F15C4C">
            <w:pPr>
              <w:jc w:val="both"/>
              <w:rPr>
                <w:color w:val="000000"/>
                <w:lang w:eastAsia="en-US"/>
              </w:rPr>
            </w:pPr>
            <w:r w:rsidRPr="00B5433F">
              <w:rPr>
                <w:color w:val="000000"/>
                <w:lang w:eastAsia="en-US"/>
              </w:rPr>
              <w:t>Jonavos rajono savivaldybės VVG veikla paremta tokiomis vertybėmis:</w:t>
            </w:r>
          </w:p>
          <w:p w14:paraId="7CFFA1EC" w14:textId="77777777" w:rsidR="00F15C4C" w:rsidRPr="00B5433F" w:rsidRDefault="00F15C4C" w:rsidP="00F15C4C">
            <w:pPr>
              <w:tabs>
                <w:tab w:val="left" w:pos="459"/>
              </w:tabs>
              <w:ind w:firstLine="176"/>
              <w:jc w:val="both"/>
              <w:rPr>
                <w:b/>
                <w:color w:val="000000"/>
                <w:sz w:val="10"/>
                <w:szCs w:val="10"/>
                <w:lang w:eastAsia="en-US"/>
              </w:rPr>
            </w:pPr>
          </w:p>
          <w:p w14:paraId="75F3E0B4" w14:textId="77777777" w:rsidR="00F15C4C" w:rsidRPr="00B5433F" w:rsidRDefault="00F15C4C" w:rsidP="00BE718F">
            <w:pPr>
              <w:numPr>
                <w:ilvl w:val="0"/>
                <w:numId w:val="44"/>
              </w:numPr>
              <w:tabs>
                <w:tab w:val="left" w:pos="459"/>
              </w:tabs>
              <w:ind w:left="0" w:firstLine="176"/>
              <w:jc w:val="both"/>
              <w:rPr>
                <w:color w:val="000000"/>
                <w:lang w:eastAsia="en-US"/>
              </w:rPr>
            </w:pPr>
            <w:r w:rsidRPr="00B5433F">
              <w:rPr>
                <w:i/>
                <w:color w:val="000000"/>
                <w:lang w:eastAsia="en-US"/>
              </w:rPr>
              <w:t>Atvirumas</w:t>
            </w:r>
            <w:r w:rsidRPr="00B5433F">
              <w:rPr>
                <w:color w:val="000000"/>
                <w:lang w:eastAsia="en-US"/>
              </w:rPr>
              <w:t>. VVG yra atvira naujiems nariams. Atvirumas taip pat reiškia, jog VVG veikla yra skaidri ir nuolat viešinama. Atvirumas reiškia ir VVG narių pasirengimą priimti naujoves bei būti pasirengus pokyčiams;</w:t>
            </w:r>
          </w:p>
          <w:p w14:paraId="280050E7" w14:textId="77777777" w:rsidR="00F15C4C" w:rsidRPr="00B5433F" w:rsidRDefault="00F15C4C" w:rsidP="00F15C4C">
            <w:pPr>
              <w:tabs>
                <w:tab w:val="left" w:pos="459"/>
                <w:tab w:val="left" w:pos="709"/>
              </w:tabs>
              <w:ind w:firstLine="176"/>
              <w:jc w:val="both"/>
              <w:rPr>
                <w:color w:val="000000"/>
                <w:sz w:val="10"/>
                <w:szCs w:val="10"/>
                <w:lang w:eastAsia="en-US"/>
              </w:rPr>
            </w:pPr>
          </w:p>
          <w:p w14:paraId="2F2C7CF8" w14:textId="77777777" w:rsidR="00F15C4C" w:rsidRPr="00B5433F" w:rsidRDefault="00F15C4C" w:rsidP="00BE718F">
            <w:pPr>
              <w:numPr>
                <w:ilvl w:val="0"/>
                <w:numId w:val="44"/>
              </w:numPr>
              <w:tabs>
                <w:tab w:val="left" w:pos="459"/>
              </w:tabs>
              <w:ind w:left="0" w:firstLine="176"/>
              <w:jc w:val="both"/>
              <w:rPr>
                <w:color w:val="000000"/>
                <w:lang w:eastAsia="en-US"/>
              </w:rPr>
            </w:pPr>
            <w:r w:rsidRPr="00B5433F">
              <w:rPr>
                <w:i/>
                <w:color w:val="000000"/>
                <w:lang w:eastAsia="en-US"/>
              </w:rPr>
              <w:t>Aktyvumas</w:t>
            </w:r>
            <w:r w:rsidRPr="00B5433F">
              <w:rPr>
                <w:color w:val="000000"/>
                <w:lang w:eastAsia="en-US"/>
              </w:rPr>
              <w:t>. Kiekvienas VVG narys teikia pasiūlymus VVG veiklos tobulinimui ir savanoriškai prisiima atsakomybę už veiklas;</w:t>
            </w:r>
          </w:p>
          <w:p w14:paraId="58C301C5" w14:textId="77777777" w:rsidR="00F15C4C" w:rsidRPr="00B5433F" w:rsidRDefault="00F15C4C" w:rsidP="00F15C4C">
            <w:pPr>
              <w:tabs>
                <w:tab w:val="left" w:pos="459"/>
              </w:tabs>
              <w:ind w:firstLine="176"/>
              <w:contextualSpacing/>
              <w:rPr>
                <w:color w:val="000000"/>
                <w:sz w:val="10"/>
                <w:szCs w:val="10"/>
                <w:lang w:eastAsia="en-US"/>
              </w:rPr>
            </w:pPr>
          </w:p>
          <w:p w14:paraId="4C27CDF0" w14:textId="77777777" w:rsidR="00F15C4C" w:rsidRPr="00B5433F" w:rsidRDefault="00F15C4C" w:rsidP="00BE718F">
            <w:pPr>
              <w:numPr>
                <w:ilvl w:val="0"/>
                <w:numId w:val="44"/>
              </w:numPr>
              <w:tabs>
                <w:tab w:val="left" w:pos="459"/>
              </w:tabs>
              <w:ind w:left="0" w:firstLine="176"/>
              <w:jc w:val="both"/>
              <w:rPr>
                <w:color w:val="000000"/>
                <w:lang w:eastAsia="en-US"/>
              </w:rPr>
            </w:pPr>
            <w:r w:rsidRPr="00B5433F">
              <w:rPr>
                <w:i/>
                <w:color w:val="000000"/>
                <w:lang w:eastAsia="en-US"/>
              </w:rPr>
              <w:t>Atsakomybė</w:t>
            </w:r>
            <w:r w:rsidRPr="00B5433F">
              <w:rPr>
                <w:color w:val="000000"/>
                <w:lang w:eastAsia="en-US"/>
              </w:rPr>
              <w:t>.</w:t>
            </w:r>
            <w:r w:rsidRPr="00B5433F">
              <w:rPr>
                <w:b/>
                <w:color w:val="000000"/>
                <w:lang w:eastAsia="en-US"/>
              </w:rPr>
              <w:t xml:space="preserve"> </w:t>
            </w:r>
            <w:r w:rsidRPr="00B5433F">
              <w:rPr>
                <w:color w:val="000000"/>
                <w:lang w:eastAsia="en-US"/>
              </w:rPr>
              <w:t>Yra laikomasi susitarimų, kruopščiai atliekami patikėti darbai, paisoma sektoriaus, kuriam atstovaujama, interesų;</w:t>
            </w:r>
          </w:p>
          <w:p w14:paraId="2E145531" w14:textId="77777777" w:rsidR="00F15C4C" w:rsidRPr="00B5433F" w:rsidRDefault="00F15C4C" w:rsidP="00F15C4C">
            <w:pPr>
              <w:tabs>
                <w:tab w:val="left" w:pos="459"/>
              </w:tabs>
              <w:ind w:firstLine="176"/>
              <w:contextualSpacing/>
              <w:rPr>
                <w:color w:val="000000"/>
                <w:sz w:val="10"/>
                <w:szCs w:val="10"/>
                <w:lang w:eastAsia="en-US"/>
              </w:rPr>
            </w:pPr>
          </w:p>
          <w:p w14:paraId="5D150CF2" w14:textId="77777777" w:rsidR="00600066" w:rsidRPr="00B5433F" w:rsidRDefault="00F15C4C" w:rsidP="00BE718F">
            <w:pPr>
              <w:numPr>
                <w:ilvl w:val="0"/>
                <w:numId w:val="44"/>
              </w:numPr>
              <w:tabs>
                <w:tab w:val="left" w:pos="459"/>
              </w:tabs>
              <w:ind w:left="0" w:firstLine="176"/>
              <w:jc w:val="both"/>
              <w:rPr>
                <w:b/>
                <w:color w:val="000000"/>
                <w:lang w:eastAsia="en-US"/>
              </w:rPr>
            </w:pPr>
            <w:r w:rsidRPr="00B5433F">
              <w:rPr>
                <w:i/>
                <w:color w:val="000000"/>
                <w:lang w:eastAsia="en-US"/>
              </w:rPr>
              <w:t>Praktiškumas</w:t>
            </w:r>
            <w:r w:rsidRPr="00B5433F">
              <w:rPr>
                <w:color w:val="000000"/>
                <w:lang w:eastAsia="en-US"/>
              </w:rPr>
              <w:t xml:space="preserve">. Teikiami tik pamatuoti siūlymai, ieškoma VVG teritorijai labiausiai tinkančių sprendimų.  </w:t>
            </w:r>
          </w:p>
          <w:p w14:paraId="0B9E7915" w14:textId="77777777" w:rsidR="006E70AC" w:rsidRPr="00B5433F" w:rsidRDefault="006E70AC" w:rsidP="006E70AC">
            <w:pPr>
              <w:tabs>
                <w:tab w:val="left" w:pos="459"/>
              </w:tabs>
              <w:ind w:left="176"/>
              <w:jc w:val="both"/>
              <w:rPr>
                <w:b/>
                <w:color w:val="000000"/>
                <w:lang w:eastAsia="en-US"/>
              </w:rPr>
            </w:pPr>
          </w:p>
        </w:tc>
      </w:tr>
      <w:tr w:rsidR="00600066" w:rsidRPr="00B5433F" w14:paraId="5B75A4EE" w14:textId="77777777" w:rsidTr="004C082C">
        <w:tc>
          <w:tcPr>
            <w:tcW w:w="817" w:type="dxa"/>
          </w:tcPr>
          <w:p w14:paraId="30AAE965" w14:textId="77777777" w:rsidR="00600066" w:rsidRPr="00B5433F" w:rsidRDefault="00600066" w:rsidP="004C082C">
            <w:pPr>
              <w:jc w:val="both"/>
            </w:pPr>
            <w:r w:rsidRPr="00B5433F">
              <w:t>1.3.</w:t>
            </w:r>
          </w:p>
        </w:tc>
        <w:tc>
          <w:tcPr>
            <w:tcW w:w="9037" w:type="dxa"/>
          </w:tcPr>
          <w:p w14:paraId="27C8928C" w14:textId="77777777" w:rsidR="00600066" w:rsidRPr="00B5433F" w:rsidRDefault="00600066" w:rsidP="004C082C">
            <w:pPr>
              <w:jc w:val="both"/>
            </w:pPr>
            <w:r w:rsidRPr="00B5433F">
              <w:t xml:space="preserve">VVG teritorijos vizija iki 2023 m. </w:t>
            </w:r>
          </w:p>
          <w:p w14:paraId="54AAC9F1" w14:textId="77777777" w:rsidR="00970B72" w:rsidRPr="00B5433F" w:rsidRDefault="00970B72" w:rsidP="004C082C">
            <w:pPr>
              <w:jc w:val="both"/>
            </w:pPr>
          </w:p>
          <w:p w14:paraId="37120E86" w14:textId="77777777" w:rsidR="00796896" w:rsidRPr="00B5433F" w:rsidRDefault="00796896" w:rsidP="00796896">
            <w:pPr>
              <w:ind w:firstLine="459"/>
              <w:jc w:val="both"/>
            </w:pPr>
            <w:r w:rsidRPr="00B5433F">
              <w:t xml:space="preserve">Jonavos rajono savivaldybės VVG teritorija – Lietuvos „centras“, prie Neries ir Šventosios upių, puošiamas gamtos gėrybėmis turtingų miškų. Krašto bendruomenė yra susitelkusi, čia vertinamas jaunas ir senas bei pasirūpinama silpnesniu. Sumaniai veikiančios organizacijos stebina novatoriškais projektais, kuriais ne tik puoselėjamas krašto savitumas, bet ir stiprinama krašto ekonomika bei kuriama gyvenimo gerovė, vadovaujantis tvarios plėtros principais. </w:t>
            </w:r>
          </w:p>
          <w:p w14:paraId="4AC3FAB4" w14:textId="77777777" w:rsidR="00600066" w:rsidRPr="00B5433F" w:rsidRDefault="00600066" w:rsidP="004C082C">
            <w:pPr>
              <w:jc w:val="both"/>
              <w:rPr>
                <w:i/>
                <w:sz w:val="20"/>
                <w:szCs w:val="20"/>
              </w:rPr>
            </w:pPr>
          </w:p>
        </w:tc>
      </w:tr>
      <w:tr w:rsidR="00600066" w:rsidRPr="00B5433F" w14:paraId="7F5BEFFD" w14:textId="77777777" w:rsidTr="004C082C">
        <w:tc>
          <w:tcPr>
            <w:tcW w:w="817" w:type="dxa"/>
          </w:tcPr>
          <w:p w14:paraId="4B451A9F" w14:textId="77777777" w:rsidR="00600066" w:rsidRPr="00B5433F" w:rsidRDefault="00600066" w:rsidP="004C082C">
            <w:pPr>
              <w:jc w:val="both"/>
            </w:pPr>
            <w:r w:rsidRPr="00B5433F">
              <w:t>1.4.</w:t>
            </w:r>
          </w:p>
        </w:tc>
        <w:tc>
          <w:tcPr>
            <w:tcW w:w="9037" w:type="dxa"/>
          </w:tcPr>
          <w:p w14:paraId="351B2FA3" w14:textId="77777777" w:rsidR="00600066" w:rsidRPr="00B5433F" w:rsidRDefault="00600066" w:rsidP="004C082C">
            <w:pPr>
              <w:jc w:val="both"/>
            </w:pPr>
            <w:r w:rsidRPr="00B5433F">
              <w:t>VVG misija</w:t>
            </w:r>
          </w:p>
          <w:p w14:paraId="6EFF4CF0" w14:textId="77777777" w:rsidR="00600066" w:rsidRPr="00B5433F" w:rsidRDefault="00600066" w:rsidP="004C082C">
            <w:pPr>
              <w:jc w:val="both"/>
            </w:pPr>
          </w:p>
          <w:p w14:paraId="53379364" w14:textId="77777777" w:rsidR="003B3809" w:rsidRPr="00B5433F" w:rsidRDefault="003B3809" w:rsidP="00BE718F">
            <w:pPr>
              <w:numPr>
                <w:ilvl w:val="0"/>
                <w:numId w:val="45"/>
              </w:numPr>
              <w:tabs>
                <w:tab w:val="left" w:pos="439"/>
              </w:tabs>
              <w:ind w:hanging="544"/>
              <w:contextualSpacing/>
              <w:jc w:val="both"/>
              <w:rPr>
                <w:color w:val="000000"/>
                <w:lang w:eastAsia="en-US"/>
              </w:rPr>
            </w:pPr>
            <w:r w:rsidRPr="00B5433F">
              <w:rPr>
                <w:color w:val="000000"/>
                <w:lang w:eastAsia="en-US"/>
              </w:rPr>
              <w:t>palaikyti partnerystės ryšius VVG teritorijoje;</w:t>
            </w:r>
          </w:p>
          <w:p w14:paraId="161E3514" w14:textId="77777777" w:rsidR="003B3809" w:rsidRPr="00B5433F" w:rsidRDefault="003B3809" w:rsidP="00BE718F">
            <w:pPr>
              <w:numPr>
                <w:ilvl w:val="0"/>
                <w:numId w:val="45"/>
              </w:numPr>
              <w:tabs>
                <w:tab w:val="left" w:pos="439"/>
              </w:tabs>
              <w:ind w:hanging="544"/>
              <w:contextualSpacing/>
              <w:jc w:val="both"/>
              <w:rPr>
                <w:color w:val="000000"/>
                <w:lang w:eastAsia="en-US"/>
              </w:rPr>
            </w:pPr>
            <w:r w:rsidRPr="00B5433F">
              <w:rPr>
                <w:color w:val="000000"/>
                <w:lang w:eastAsia="en-US"/>
              </w:rPr>
              <w:t>stiprinti projektų pareiškėjų ir vykdytojų pasitikėjimą savo jėgomis;</w:t>
            </w:r>
          </w:p>
          <w:p w14:paraId="1FE6FA43" w14:textId="77777777" w:rsidR="003B3809" w:rsidRPr="00B5433F" w:rsidRDefault="003B3809" w:rsidP="00BE718F">
            <w:pPr>
              <w:numPr>
                <w:ilvl w:val="0"/>
                <w:numId w:val="45"/>
              </w:numPr>
              <w:tabs>
                <w:tab w:val="left" w:pos="439"/>
              </w:tabs>
              <w:ind w:hanging="544"/>
              <w:contextualSpacing/>
              <w:jc w:val="both"/>
              <w:rPr>
                <w:color w:val="000000"/>
                <w:lang w:eastAsia="en-US"/>
              </w:rPr>
            </w:pPr>
            <w:r w:rsidRPr="00B5433F">
              <w:rPr>
                <w:color w:val="000000"/>
                <w:lang w:eastAsia="en-US"/>
              </w:rPr>
              <w:t>užtikrinti galimybę įgyvendinti pačius geriausius vietos projektus;</w:t>
            </w:r>
          </w:p>
          <w:p w14:paraId="7B1BA671" w14:textId="77777777" w:rsidR="003B3809" w:rsidRPr="00B5433F" w:rsidRDefault="003B3809" w:rsidP="00BE718F">
            <w:pPr>
              <w:numPr>
                <w:ilvl w:val="0"/>
                <w:numId w:val="45"/>
              </w:numPr>
              <w:tabs>
                <w:tab w:val="left" w:pos="439"/>
              </w:tabs>
              <w:ind w:hanging="544"/>
              <w:contextualSpacing/>
              <w:jc w:val="both"/>
              <w:rPr>
                <w:color w:val="000000"/>
                <w:lang w:eastAsia="en-US"/>
              </w:rPr>
            </w:pPr>
            <w:r w:rsidRPr="00B5433F">
              <w:rPr>
                <w:color w:val="000000"/>
                <w:lang w:eastAsia="en-US"/>
              </w:rPr>
              <w:t>telkti vietos bendruomenę ir rūpintis jos nariais;</w:t>
            </w:r>
          </w:p>
          <w:p w14:paraId="6ECD2F8A" w14:textId="77777777" w:rsidR="00970B72" w:rsidRPr="00B5433F" w:rsidRDefault="003B3809" w:rsidP="00BE718F">
            <w:pPr>
              <w:numPr>
                <w:ilvl w:val="0"/>
                <w:numId w:val="45"/>
              </w:numPr>
              <w:tabs>
                <w:tab w:val="left" w:pos="439"/>
              </w:tabs>
              <w:ind w:hanging="544"/>
              <w:contextualSpacing/>
              <w:jc w:val="both"/>
              <w:rPr>
                <w:color w:val="000000"/>
                <w:lang w:eastAsia="en-US"/>
              </w:rPr>
            </w:pPr>
            <w:r w:rsidRPr="00B5433F">
              <w:rPr>
                <w:color w:val="000000"/>
                <w:lang w:eastAsia="en-US"/>
              </w:rPr>
              <w:t>dalintis gerąja patirtimi ir plėtoti bendradarbiavimo ryšius.</w:t>
            </w:r>
          </w:p>
          <w:p w14:paraId="50A5AFF3" w14:textId="77777777" w:rsidR="00970B72" w:rsidRPr="00B5433F" w:rsidRDefault="00970B72" w:rsidP="004C082C">
            <w:pPr>
              <w:jc w:val="both"/>
              <w:rPr>
                <w:i/>
                <w:sz w:val="20"/>
                <w:szCs w:val="20"/>
              </w:rPr>
            </w:pPr>
          </w:p>
        </w:tc>
      </w:tr>
    </w:tbl>
    <w:p w14:paraId="0512C0A3" w14:textId="77777777" w:rsidR="00600066" w:rsidRPr="00B5433F" w:rsidRDefault="00600066" w:rsidP="00600066">
      <w:pPr>
        <w:pStyle w:val="Heading1"/>
        <w:spacing w:before="0" w:after="0"/>
        <w:jc w:val="both"/>
      </w:pPr>
    </w:p>
    <w:p w14:paraId="3B74ED47" w14:textId="77777777" w:rsidR="00FC4CAF" w:rsidRPr="00B5433F" w:rsidRDefault="00FC4CAF" w:rsidP="000C34F9">
      <w:pPr>
        <w:rPr>
          <w:b/>
        </w:rPr>
      </w:pPr>
      <w:r w:rsidRPr="00B5433F">
        <w:rPr>
          <w:b/>
        </w:rPr>
        <w:br w:type="page"/>
      </w:r>
    </w:p>
    <w:tbl>
      <w:tblPr>
        <w:tblStyle w:val="TableGrid"/>
        <w:tblW w:w="0" w:type="auto"/>
        <w:shd w:val="clear" w:color="auto" w:fill="FDE9D9" w:themeFill="accent6" w:themeFillTint="33"/>
        <w:tblLook w:val="04A0" w:firstRow="1" w:lastRow="0" w:firstColumn="1" w:lastColumn="0" w:noHBand="0" w:noVBand="1"/>
      </w:tblPr>
      <w:tblGrid>
        <w:gridCol w:w="9854"/>
      </w:tblGrid>
      <w:tr w:rsidR="00970B72" w:rsidRPr="00B5433F" w14:paraId="45C0227A" w14:textId="77777777" w:rsidTr="004C082C">
        <w:tc>
          <w:tcPr>
            <w:tcW w:w="9854" w:type="dxa"/>
            <w:shd w:val="clear" w:color="auto" w:fill="FBD4B4" w:themeFill="accent6" w:themeFillTint="66"/>
          </w:tcPr>
          <w:p w14:paraId="0FBFA240" w14:textId="77777777" w:rsidR="00970B72" w:rsidRPr="00B5433F" w:rsidRDefault="00970B72" w:rsidP="007B3581">
            <w:pPr>
              <w:pStyle w:val="Heading2"/>
              <w:spacing w:before="0" w:after="0"/>
              <w:outlineLvl w:val="1"/>
              <w:rPr>
                <w:lang w:val="lt-LT"/>
              </w:rPr>
            </w:pPr>
            <w:bookmarkStart w:id="2" w:name="_Toc445128025"/>
            <w:r w:rsidRPr="00B5433F">
              <w:rPr>
                <w:lang w:val="lt-LT"/>
              </w:rPr>
              <w:lastRenderedPageBreak/>
              <w:t>2. Jonavos rajono savivaldybės VVG teritorijos socialinės, ekonominės bei aplinkos situacijos ir gyventojų poreikių analizė</w:t>
            </w:r>
            <w:bookmarkEnd w:id="2"/>
          </w:p>
        </w:tc>
      </w:tr>
    </w:tbl>
    <w:p w14:paraId="76F7891E" w14:textId="77777777" w:rsidR="00970B72" w:rsidRPr="00B5433F" w:rsidRDefault="00970B72" w:rsidP="00970B72">
      <w:pPr>
        <w:pStyle w:val="Heading2"/>
        <w:spacing w:before="0" w:after="0"/>
        <w:rPr>
          <w:lang w:val="lt-LT"/>
        </w:rPr>
      </w:pPr>
    </w:p>
    <w:tbl>
      <w:tblPr>
        <w:tblStyle w:val="TableGrid12"/>
        <w:tblW w:w="0" w:type="auto"/>
        <w:shd w:val="clear" w:color="auto" w:fill="FDE9D9" w:themeFill="accent6" w:themeFillTint="33"/>
        <w:tblLook w:val="04A0" w:firstRow="1" w:lastRow="0" w:firstColumn="1" w:lastColumn="0" w:noHBand="0" w:noVBand="1"/>
      </w:tblPr>
      <w:tblGrid>
        <w:gridCol w:w="817"/>
        <w:gridCol w:w="9037"/>
      </w:tblGrid>
      <w:tr w:rsidR="00970B72" w:rsidRPr="00B5433F" w14:paraId="7E62C359" w14:textId="77777777" w:rsidTr="004C082C">
        <w:tc>
          <w:tcPr>
            <w:tcW w:w="817" w:type="dxa"/>
            <w:shd w:val="clear" w:color="auto" w:fill="FDE9D9" w:themeFill="accent6" w:themeFillTint="33"/>
          </w:tcPr>
          <w:p w14:paraId="11544C32" w14:textId="77777777" w:rsidR="00970B72" w:rsidRPr="00B5433F" w:rsidRDefault="00970B72" w:rsidP="00970B72">
            <w:pPr>
              <w:jc w:val="center"/>
              <w:rPr>
                <w:rFonts w:eastAsia="Calibri"/>
                <w:szCs w:val="22"/>
                <w:lang w:eastAsia="en-US"/>
              </w:rPr>
            </w:pPr>
            <w:r w:rsidRPr="00B5433F">
              <w:rPr>
                <w:rFonts w:eastAsia="Calibri"/>
                <w:szCs w:val="22"/>
                <w:lang w:eastAsia="en-US"/>
              </w:rPr>
              <w:t>2.1.</w:t>
            </w:r>
          </w:p>
        </w:tc>
        <w:tc>
          <w:tcPr>
            <w:tcW w:w="9037" w:type="dxa"/>
            <w:shd w:val="clear" w:color="auto" w:fill="FDE9D9" w:themeFill="accent6" w:themeFillTint="33"/>
          </w:tcPr>
          <w:p w14:paraId="69FBDD39" w14:textId="77777777" w:rsidR="00970B72" w:rsidRPr="00B5433F" w:rsidRDefault="00970B72" w:rsidP="00970B72">
            <w:pPr>
              <w:contextualSpacing/>
              <w:jc w:val="both"/>
              <w:rPr>
                <w:rFonts w:eastAsia="Calibri"/>
                <w:lang w:eastAsia="en-US"/>
              </w:rPr>
            </w:pPr>
            <w:r w:rsidRPr="00B5433F">
              <w:rPr>
                <w:rFonts w:eastAsia="Calibri"/>
                <w:lang w:eastAsia="en-US"/>
              </w:rPr>
              <w:t>Pagrindiniai VVG teritorijos duomenys, teritorijos išskirtinumas ir identitetas</w:t>
            </w:r>
          </w:p>
        </w:tc>
      </w:tr>
    </w:tbl>
    <w:p w14:paraId="2DED1FE6" w14:textId="77777777" w:rsidR="00970B72" w:rsidRPr="00B5433F" w:rsidRDefault="00970B72" w:rsidP="00970B72">
      <w:pPr>
        <w:rPr>
          <w:lang w:eastAsia="en-US"/>
        </w:rPr>
      </w:pPr>
    </w:p>
    <w:p w14:paraId="7CED8A0D" w14:textId="77777777" w:rsidR="0059569B" w:rsidRPr="00B5433F" w:rsidRDefault="00B62E52" w:rsidP="00780A36">
      <w:pPr>
        <w:pStyle w:val="ListParagraph"/>
        <w:spacing w:after="0" w:line="240" w:lineRule="auto"/>
        <w:ind w:left="0" w:firstLine="426"/>
        <w:jc w:val="both"/>
        <w:rPr>
          <w:i/>
        </w:rPr>
      </w:pPr>
      <w:r w:rsidRPr="00B5433F">
        <w:rPr>
          <w:i/>
          <w:iCs/>
        </w:rPr>
        <w:t>Pagrindiniai VVG teritorijos duomenys</w:t>
      </w:r>
      <w:r w:rsidRPr="00B5433F">
        <w:rPr>
          <w:iCs/>
        </w:rPr>
        <w:t xml:space="preserve">. </w:t>
      </w:r>
      <w:r w:rsidR="0059569B" w:rsidRPr="00B5433F">
        <w:rPr>
          <w:iCs/>
        </w:rPr>
        <w:t xml:space="preserve">Jonavos rajono </w:t>
      </w:r>
      <w:r w:rsidR="00FC4CAF" w:rsidRPr="00B5433F">
        <w:rPr>
          <w:iCs/>
        </w:rPr>
        <w:t xml:space="preserve">savivaldybės </w:t>
      </w:r>
      <w:r w:rsidR="0059569B" w:rsidRPr="00B5433F">
        <w:rPr>
          <w:iCs/>
        </w:rPr>
        <w:t xml:space="preserve">VVG teritorija </w:t>
      </w:r>
      <w:r w:rsidR="00FC4CAF" w:rsidRPr="00B5433F">
        <w:rPr>
          <w:iCs/>
        </w:rPr>
        <w:t>yra</w:t>
      </w:r>
      <w:r w:rsidR="0059569B" w:rsidRPr="00B5433F">
        <w:rPr>
          <w:iCs/>
        </w:rPr>
        <w:t xml:space="preserve"> centrinėje Lietuvos dalyje</w:t>
      </w:r>
      <w:r w:rsidR="00D73476" w:rsidRPr="00B5433F">
        <w:rPr>
          <w:iCs/>
        </w:rPr>
        <w:t xml:space="preserve"> (žr. 2.1.1 pav.)</w:t>
      </w:r>
      <w:r w:rsidR="0059569B" w:rsidRPr="00B5433F">
        <w:rPr>
          <w:iCs/>
        </w:rPr>
        <w:t xml:space="preserve">. </w:t>
      </w:r>
      <w:r w:rsidR="00C461DF" w:rsidRPr="00B5433F">
        <w:rPr>
          <w:iCs/>
        </w:rPr>
        <w:t>Iki antro pagal dydį Lietuvos miesto Kauno yra tik apie 30 km</w:t>
      </w:r>
      <w:r w:rsidR="002C1CE4" w:rsidRPr="00B5433F">
        <w:rPr>
          <w:iCs/>
        </w:rPr>
        <w:t xml:space="preserve"> (R1-1).</w:t>
      </w:r>
      <w:r w:rsidR="00C461DF" w:rsidRPr="00B5433F">
        <w:rPr>
          <w:iCs/>
        </w:rPr>
        <w:t xml:space="preserve"> </w:t>
      </w:r>
      <w:r w:rsidR="00EA1907" w:rsidRPr="00B5433F">
        <w:rPr>
          <w:iCs/>
        </w:rPr>
        <w:t xml:space="preserve">VVG teritorinė aprėptis sutampa su Jonavos rajono savivaldybės administracinėmis ribomis, tik savivaldybės centras – Jonavos miestas - į VVG teritoriją neįeina. </w:t>
      </w:r>
      <w:r w:rsidR="0059569B" w:rsidRPr="00B5433F">
        <w:t>Didelė teritorijos dalis priskiriama Neries žemupio plynaukštei, o šiaurinė</w:t>
      </w:r>
      <w:r w:rsidR="00CD559E" w:rsidRPr="00B5433F">
        <w:t xml:space="preserve"> </w:t>
      </w:r>
      <w:r w:rsidR="0059569B" w:rsidRPr="00B5433F">
        <w:t>-</w:t>
      </w:r>
      <w:r w:rsidR="00CD559E" w:rsidRPr="00B5433F">
        <w:t xml:space="preserve"> </w:t>
      </w:r>
      <w:r w:rsidR="0059569B" w:rsidRPr="00B5433F">
        <w:t xml:space="preserve">vakarinė dalis </w:t>
      </w:r>
      <w:r w:rsidR="009B3F44" w:rsidRPr="00B5433F">
        <w:t xml:space="preserve">- </w:t>
      </w:r>
      <w:r w:rsidR="0059569B" w:rsidRPr="00B5433F">
        <w:t>Nevėžio lygumai.</w:t>
      </w:r>
      <w:r w:rsidR="0059569B" w:rsidRPr="00B5433F">
        <w:rPr>
          <w:iCs/>
        </w:rPr>
        <w:t xml:space="preserve"> Jonavos rajono </w:t>
      </w:r>
      <w:r w:rsidR="009B3F44" w:rsidRPr="00B5433F">
        <w:rPr>
          <w:iCs/>
        </w:rPr>
        <w:t xml:space="preserve">savivaldybės </w:t>
      </w:r>
      <w:r w:rsidR="0059569B" w:rsidRPr="00B5433F">
        <w:rPr>
          <w:iCs/>
        </w:rPr>
        <w:t xml:space="preserve">VVG teritorija ribojasi su </w:t>
      </w:r>
      <w:r w:rsidR="0059569B" w:rsidRPr="00B5433F">
        <w:t xml:space="preserve">Kauno rajono VVG, Kaišiadorių rajono VVG, Kėdainių rajono VVG bei Ukmergės rajono VVG teritorijomis. </w:t>
      </w:r>
    </w:p>
    <w:p w14:paraId="3FD60A36" w14:textId="77777777" w:rsidR="009B3F44" w:rsidRPr="00B5433F" w:rsidRDefault="009B3F44" w:rsidP="0059569B">
      <w:pPr>
        <w:ind w:firstLine="360"/>
        <w:jc w:val="both"/>
        <w:rPr>
          <w:sz w:val="10"/>
          <w:szCs w:val="10"/>
        </w:rPr>
      </w:pPr>
    </w:p>
    <w:p w14:paraId="11528C44" w14:textId="77777777" w:rsidR="009B3F44" w:rsidRPr="00B5433F" w:rsidRDefault="009B3F44" w:rsidP="009B3F44">
      <w:pPr>
        <w:ind w:firstLine="360"/>
        <w:jc w:val="center"/>
      </w:pPr>
      <w:r w:rsidRPr="00B5433F">
        <w:rPr>
          <w:noProof/>
        </w:rPr>
        <w:drawing>
          <wp:inline distT="0" distB="0" distL="0" distR="0" wp14:anchorId="150CB440" wp14:editId="236BB4A6">
            <wp:extent cx="2236659" cy="21959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4069" cy="2193450"/>
                    </a:xfrm>
                    <a:prstGeom prst="rect">
                      <a:avLst/>
                    </a:prstGeom>
                    <a:noFill/>
                  </pic:spPr>
                </pic:pic>
              </a:graphicData>
            </a:graphic>
          </wp:inline>
        </w:drawing>
      </w:r>
      <w:r w:rsidRPr="00B5433F">
        <w:rPr>
          <w:noProof/>
        </w:rPr>
        <w:drawing>
          <wp:inline distT="0" distB="0" distL="0" distR="0" wp14:anchorId="75FDFD06" wp14:editId="2BE0BC47">
            <wp:extent cx="2790497" cy="2253067"/>
            <wp:effectExtent l="0" t="0" r="0" b="0"/>
            <wp:docPr id="15" name="Picture 15" descr="D:\Dokumentai\VVG\JonavosVVG\VPS 2014-2020\Zemelapis Jonavos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kumentai\VVG\JonavosVVG\VPS 2014-2020\Zemelapis Jonavos 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8673" cy="2259669"/>
                    </a:xfrm>
                    <a:prstGeom prst="rect">
                      <a:avLst/>
                    </a:prstGeom>
                    <a:noFill/>
                    <a:ln>
                      <a:noFill/>
                    </a:ln>
                  </pic:spPr>
                </pic:pic>
              </a:graphicData>
            </a:graphic>
          </wp:inline>
        </w:drawing>
      </w:r>
    </w:p>
    <w:p w14:paraId="26DBCD98" w14:textId="77777777" w:rsidR="009B3F44" w:rsidRPr="00B5433F" w:rsidRDefault="009B3F44" w:rsidP="0059569B">
      <w:pPr>
        <w:ind w:firstLine="360"/>
        <w:jc w:val="both"/>
        <w:rPr>
          <w:sz w:val="10"/>
          <w:szCs w:val="10"/>
        </w:rPr>
      </w:pPr>
    </w:p>
    <w:p w14:paraId="596AFF3B" w14:textId="77777777" w:rsidR="009B3F44" w:rsidRPr="00B5433F" w:rsidRDefault="00D73476" w:rsidP="009B3F44">
      <w:pPr>
        <w:ind w:firstLine="360"/>
        <w:jc w:val="center"/>
      </w:pPr>
      <w:r w:rsidRPr="00B5433F">
        <w:rPr>
          <w:b/>
        </w:rPr>
        <w:t>2.1.1</w:t>
      </w:r>
      <w:r w:rsidR="009B3F44" w:rsidRPr="00B5433F">
        <w:rPr>
          <w:b/>
        </w:rPr>
        <w:t xml:space="preserve"> pav.</w:t>
      </w:r>
      <w:r w:rsidR="009B3F44" w:rsidRPr="00B5433F">
        <w:t xml:space="preserve"> Jonavos rajono savivaldybės vietos veiklos grupės teritorija</w:t>
      </w:r>
      <w:r w:rsidR="009B3F44" w:rsidRPr="00B5433F">
        <w:rPr>
          <w:rStyle w:val="FootnoteReference"/>
        </w:rPr>
        <w:footnoteReference w:id="2"/>
      </w:r>
    </w:p>
    <w:p w14:paraId="78CE716B" w14:textId="77777777" w:rsidR="009B3F44" w:rsidRPr="00B5433F" w:rsidRDefault="009B3F44" w:rsidP="009B3F44">
      <w:pPr>
        <w:ind w:firstLine="360"/>
        <w:jc w:val="center"/>
      </w:pPr>
    </w:p>
    <w:p w14:paraId="22E200CC" w14:textId="684D11EC" w:rsidR="00191119" w:rsidRPr="00B5433F" w:rsidRDefault="00191119" w:rsidP="0059569B">
      <w:pPr>
        <w:ind w:firstLine="426"/>
        <w:jc w:val="both"/>
        <w:rPr>
          <w:bCs/>
          <w:shd w:val="clear" w:color="auto" w:fill="FFFFFF"/>
        </w:rPr>
      </w:pPr>
      <w:r w:rsidRPr="00B5433F">
        <w:rPr>
          <w:bCs/>
          <w:shd w:val="clear" w:color="auto" w:fill="FFFFFF"/>
        </w:rPr>
        <w:t xml:space="preserve">Jonavos rajono savivaldybės VVG teritorijos plotas – </w:t>
      </w:r>
      <w:r w:rsidR="002B1166" w:rsidRPr="00B5433F">
        <w:rPr>
          <w:bCs/>
          <w:shd w:val="clear" w:color="auto" w:fill="FFFFFF"/>
        </w:rPr>
        <w:t>929,84</w:t>
      </w:r>
      <w:r w:rsidRPr="00B5433F">
        <w:rPr>
          <w:bCs/>
          <w:shd w:val="clear" w:color="auto" w:fill="FFFFFF"/>
        </w:rPr>
        <w:t xml:space="preserve"> km²</w:t>
      </w:r>
      <w:r w:rsidR="002C1CE4" w:rsidRPr="00B5433F">
        <w:rPr>
          <w:bCs/>
          <w:shd w:val="clear" w:color="auto" w:fill="FFFFFF"/>
        </w:rPr>
        <w:t xml:space="preserve"> (R1-2)</w:t>
      </w:r>
      <w:r w:rsidR="002B1166" w:rsidRPr="00B5433F">
        <w:rPr>
          <w:bCs/>
          <w:shd w:val="clear" w:color="auto" w:fill="FFFFFF"/>
        </w:rPr>
        <w:t xml:space="preserve">, t.y. </w:t>
      </w:r>
      <w:r w:rsidR="00EA1907" w:rsidRPr="00B5433F">
        <w:rPr>
          <w:bCs/>
          <w:shd w:val="clear" w:color="auto" w:fill="FFFFFF"/>
        </w:rPr>
        <w:t xml:space="preserve">11,5 </w:t>
      </w:r>
      <w:r w:rsidR="002B1166" w:rsidRPr="00B5433F">
        <w:rPr>
          <w:bCs/>
          <w:shd w:val="clear" w:color="auto" w:fill="FFFFFF"/>
        </w:rPr>
        <w:t xml:space="preserve">proc. Kauno apskrities teritorijos ir </w:t>
      </w:r>
      <w:r w:rsidR="00EA1907" w:rsidRPr="00B5433F">
        <w:rPr>
          <w:bCs/>
          <w:shd w:val="clear" w:color="auto" w:fill="FFFFFF"/>
        </w:rPr>
        <w:t>1,4</w:t>
      </w:r>
      <w:r w:rsidR="002B1166" w:rsidRPr="00B5433F">
        <w:rPr>
          <w:bCs/>
          <w:shd w:val="clear" w:color="auto" w:fill="FFFFFF"/>
        </w:rPr>
        <w:t xml:space="preserve"> proc. šalies teritorijos</w:t>
      </w:r>
      <w:r w:rsidR="00B5433F">
        <w:rPr>
          <w:bCs/>
          <w:shd w:val="clear" w:color="auto" w:fill="FFFFFF"/>
        </w:rPr>
        <w:t>.</w:t>
      </w:r>
      <w:r w:rsidR="002B1166" w:rsidRPr="00B5433F">
        <w:rPr>
          <w:rStyle w:val="FootnoteReference"/>
          <w:bCs/>
          <w:shd w:val="clear" w:color="auto" w:fill="FFFFFF"/>
        </w:rPr>
        <w:footnoteReference w:id="3"/>
      </w:r>
    </w:p>
    <w:p w14:paraId="53454D60" w14:textId="77777777" w:rsidR="0059569B" w:rsidRPr="00B5433F" w:rsidRDefault="00EA1907" w:rsidP="0059569B">
      <w:pPr>
        <w:ind w:firstLine="426"/>
        <w:jc w:val="both"/>
      </w:pPr>
      <w:r w:rsidRPr="00B5433F">
        <w:t>Jonavos rajono</w:t>
      </w:r>
      <w:r w:rsidR="0059569B" w:rsidRPr="00B5433F">
        <w:t xml:space="preserve"> savivaldybės </w:t>
      </w:r>
      <w:r w:rsidRPr="00B5433F">
        <w:t xml:space="preserve">VVG </w:t>
      </w:r>
      <w:r w:rsidR="0059569B" w:rsidRPr="00B5433F">
        <w:t>teritorij</w:t>
      </w:r>
      <w:r w:rsidRPr="00B5433F">
        <w:t>a priklauso Kauno apskričiai.</w:t>
      </w:r>
      <w:r w:rsidR="0059569B" w:rsidRPr="00B5433F">
        <w:t xml:space="preserve"> </w:t>
      </w:r>
      <w:r w:rsidRPr="00B5433F">
        <w:t xml:space="preserve">VVG teritorijos </w:t>
      </w:r>
      <w:r w:rsidR="0059569B" w:rsidRPr="00B5433F">
        <w:t xml:space="preserve">administravimas vykdomas per aštuonias kaimiškąsias </w:t>
      </w:r>
      <w:r w:rsidRPr="00B5433F">
        <w:t>seniūnijas: Bukonių, Dumsių, Kulvos, Ruklos, Šilų, Upninkų, Užusalių, Žeimių.</w:t>
      </w:r>
      <w:r w:rsidR="0059569B" w:rsidRPr="00B5433F">
        <w:t xml:space="preserve"> </w:t>
      </w:r>
    </w:p>
    <w:p w14:paraId="24B64FB7" w14:textId="77777777" w:rsidR="00DB1A4A" w:rsidRPr="00B5433F" w:rsidRDefault="00DB1A4A" w:rsidP="0059569B">
      <w:pPr>
        <w:ind w:firstLine="426"/>
        <w:jc w:val="both"/>
      </w:pPr>
      <w:r w:rsidRPr="00B5433F">
        <w:t xml:space="preserve">VVG teritorijoje yra 3 miesteliai (Ruklos, Panoterių ir Žeimių), </w:t>
      </w:r>
      <w:r w:rsidR="00356D9F" w:rsidRPr="00B5433F">
        <w:t>232</w:t>
      </w:r>
      <w:r w:rsidRPr="00B5433F">
        <w:t xml:space="preserve"> kaimai ir </w:t>
      </w:r>
      <w:r w:rsidR="00356D9F" w:rsidRPr="00B5433F">
        <w:t>3</w:t>
      </w:r>
      <w:r w:rsidR="00846C9D" w:rsidRPr="00B5433F">
        <w:t>36</w:t>
      </w:r>
      <w:r w:rsidRPr="00B5433F">
        <w:t xml:space="preserve"> viensėdžiai</w:t>
      </w:r>
      <w:r w:rsidR="00356D9F" w:rsidRPr="00B5433F">
        <w:rPr>
          <w:rStyle w:val="FootnoteReference"/>
        </w:rPr>
        <w:footnoteReference w:id="4"/>
      </w:r>
      <w:r w:rsidR="00BA3559" w:rsidRPr="00B5433F">
        <w:t xml:space="preserve"> (R1-3)</w:t>
      </w:r>
      <w:r w:rsidRPr="00B5433F">
        <w:t>. Didžiausios gyvenvietės yra Rukla, Upninkai, Žeimiai, Šveicarija, Užusaliai, Bukonys, Kuigaliai, Šilai, Išorai.</w:t>
      </w:r>
    </w:p>
    <w:p w14:paraId="011CF248" w14:textId="77777777" w:rsidR="00DB1A4A" w:rsidRPr="00B5433F" w:rsidRDefault="00DB1A4A" w:rsidP="00DB1A4A">
      <w:pPr>
        <w:ind w:firstLine="360"/>
        <w:jc w:val="both"/>
      </w:pPr>
      <w:r w:rsidRPr="00B5433F">
        <w:t xml:space="preserve">2014 m. </w:t>
      </w:r>
      <w:r w:rsidR="00A72CAA" w:rsidRPr="00B5433F">
        <w:t xml:space="preserve">Jonavos rajono savivaldybės VVG </w:t>
      </w:r>
      <w:r w:rsidRPr="00B5433F">
        <w:t xml:space="preserve">teritorijoje gyveno </w:t>
      </w:r>
      <w:r w:rsidR="00A72CAA" w:rsidRPr="00B5433F">
        <w:t>16341</w:t>
      </w:r>
      <w:r w:rsidRPr="00B5433F">
        <w:t xml:space="preserve"> gyventoja</w:t>
      </w:r>
      <w:r w:rsidR="00A72CAA" w:rsidRPr="00B5433F">
        <w:t>s</w:t>
      </w:r>
      <w:r w:rsidRPr="00B5433F">
        <w:t xml:space="preserve"> (2011 m. – </w:t>
      </w:r>
      <w:r w:rsidR="00A72CAA" w:rsidRPr="00B5433F">
        <w:t>16847</w:t>
      </w:r>
      <w:r w:rsidRPr="00B5433F">
        <w:t xml:space="preserve"> gyventojai)</w:t>
      </w:r>
      <w:r w:rsidR="001D41D9" w:rsidRPr="00B5433F">
        <w:rPr>
          <w:rStyle w:val="FootnoteReference"/>
        </w:rPr>
        <w:footnoteReference w:id="5"/>
      </w:r>
      <w:r w:rsidRPr="00B5433F">
        <w:t xml:space="preserve"> (R</w:t>
      </w:r>
      <w:r w:rsidR="002C1CE4" w:rsidRPr="00B5433F">
        <w:t>1-</w:t>
      </w:r>
      <w:r w:rsidR="00BA3559" w:rsidRPr="00B5433F">
        <w:t>4</w:t>
      </w:r>
      <w:r w:rsidRPr="00B5433F">
        <w:t xml:space="preserve">). Viensėdžiuose gyveno </w:t>
      </w:r>
      <w:r w:rsidR="00A72CAA" w:rsidRPr="00B5433F">
        <w:t>614</w:t>
      </w:r>
      <w:r w:rsidRPr="00B5433F">
        <w:t xml:space="preserve"> gyventoj</w:t>
      </w:r>
      <w:r w:rsidR="00A72CAA" w:rsidRPr="00B5433F">
        <w:t>ų</w:t>
      </w:r>
      <w:r w:rsidRPr="00B5433F">
        <w:t xml:space="preserve">, arba </w:t>
      </w:r>
      <w:r w:rsidR="00A72CAA" w:rsidRPr="00B5433F">
        <w:t>3,8</w:t>
      </w:r>
      <w:r w:rsidRPr="00B5433F">
        <w:t xml:space="preserve"> proc. visų VVG teritorijos gyventojų (2011 m. – </w:t>
      </w:r>
      <w:r w:rsidR="00A72CAA" w:rsidRPr="00B5433F">
        <w:t>3,9</w:t>
      </w:r>
      <w:r w:rsidRPr="00B5433F">
        <w:t xml:space="preserve"> proc.), gyvenamosiose vietovėse iki 200 gyventojų gyveno </w:t>
      </w:r>
      <w:r w:rsidR="00A72CAA" w:rsidRPr="00B5433F">
        <w:t>5052</w:t>
      </w:r>
      <w:r w:rsidRPr="00B5433F">
        <w:t xml:space="preserve"> gyventojai, t.y. </w:t>
      </w:r>
      <w:r w:rsidR="00A72CAA" w:rsidRPr="00B5433F">
        <w:t>30,9</w:t>
      </w:r>
      <w:r w:rsidRPr="00B5433F">
        <w:t xml:space="preserve"> proc. visų gyventojų (2011 m. – </w:t>
      </w:r>
      <w:r w:rsidR="00A72CAA" w:rsidRPr="00B5433F">
        <w:t>31,5</w:t>
      </w:r>
      <w:r w:rsidRPr="00B5433F">
        <w:t xml:space="preserve"> proc.). Gyvenamosiose vietovėse nuo 201 iki 1000 gyventojų gyveno </w:t>
      </w:r>
      <w:r w:rsidR="00A72CAA" w:rsidRPr="00B5433F">
        <w:t>8569</w:t>
      </w:r>
      <w:r w:rsidRPr="00B5433F">
        <w:t xml:space="preserve"> gyventoj</w:t>
      </w:r>
      <w:r w:rsidR="00A72CAA" w:rsidRPr="00B5433F">
        <w:t>ai</w:t>
      </w:r>
      <w:r w:rsidRPr="00B5433F">
        <w:t xml:space="preserve"> arba 52,</w:t>
      </w:r>
      <w:r w:rsidR="00A72CAA" w:rsidRPr="00B5433F">
        <w:t>4</w:t>
      </w:r>
      <w:r w:rsidRPr="00B5433F">
        <w:t xml:space="preserve"> proc. visų VVG teritorijos gyventojų (2011 m. – </w:t>
      </w:r>
      <w:r w:rsidR="00A72CAA" w:rsidRPr="00B5433F">
        <w:t>52,1</w:t>
      </w:r>
      <w:r w:rsidRPr="00B5433F">
        <w:t xml:space="preserve"> p</w:t>
      </w:r>
      <w:r w:rsidR="00A72CAA" w:rsidRPr="00B5433F">
        <w:t>roc.)</w:t>
      </w:r>
      <w:r w:rsidRPr="00B5433F">
        <w:t xml:space="preserve">. </w:t>
      </w:r>
      <w:r w:rsidR="002C1CE4" w:rsidRPr="00B5433F">
        <w:t>(R1-</w:t>
      </w:r>
      <w:r w:rsidR="00BA3559" w:rsidRPr="00B5433F">
        <w:t>5</w:t>
      </w:r>
      <w:r w:rsidR="002C1CE4" w:rsidRPr="00B5433F">
        <w:t xml:space="preserve">). </w:t>
      </w:r>
      <w:r w:rsidRPr="00B5433F">
        <w:t xml:space="preserve">2014 m. lyginant su 2011 m., </w:t>
      </w:r>
      <w:r w:rsidR="00A72CAA" w:rsidRPr="00B5433F">
        <w:t>VVG teritorijos gyventojų pasiskirstymas</w:t>
      </w:r>
      <w:r w:rsidRPr="00B5433F">
        <w:t xml:space="preserve"> </w:t>
      </w:r>
      <w:r w:rsidR="00A72CAA" w:rsidRPr="00B5433F">
        <w:t>pagal gyvenamąsias vietoves išliko praktiškai nepakitęs</w:t>
      </w:r>
      <w:r w:rsidRPr="00B5433F">
        <w:t>.</w:t>
      </w:r>
      <w:r w:rsidR="00A72CAA" w:rsidRPr="00B5433F">
        <w:t xml:space="preserve"> </w:t>
      </w:r>
      <w:r w:rsidR="00007398" w:rsidRPr="00B5433F">
        <w:t>Teritorijos gyventojai pagal gyvenamąsias vietoves (vyrai ir moterys) pateikti 2.1.2 paveiksle.</w:t>
      </w:r>
    </w:p>
    <w:p w14:paraId="4E875C9E" w14:textId="77777777" w:rsidR="00A72CAA" w:rsidRPr="00B5433F" w:rsidRDefault="001D41D9" w:rsidP="00A72CAA">
      <w:pPr>
        <w:ind w:firstLine="360"/>
        <w:jc w:val="center"/>
      </w:pPr>
      <w:r w:rsidRPr="00B5433F">
        <w:rPr>
          <w:noProof/>
        </w:rPr>
        <w:lastRenderedPageBreak/>
        <w:drawing>
          <wp:inline distT="0" distB="0" distL="0" distR="0" wp14:anchorId="67A3B540" wp14:editId="0E6D40B4">
            <wp:extent cx="3423846" cy="200603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7915" cy="2014281"/>
                    </a:xfrm>
                    <a:prstGeom prst="rect">
                      <a:avLst/>
                    </a:prstGeom>
                    <a:noFill/>
                  </pic:spPr>
                </pic:pic>
              </a:graphicData>
            </a:graphic>
          </wp:inline>
        </w:drawing>
      </w:r>
    </w:p>
    <w:p w14:paraId="39F8F689" w14:textId="77777777" w:rsidR="00D73476" w:rsidRPr="00B5433F" w:rsidRDefault="00D73476" w:rsidP="003159B5">
      <w:pPr>
        <w:jc w:val="center"/>
        <w:rPr>
          <w:lang w:eastAsia="en-US"/>
        </w:rPr>
      </w:pPr>
      <w:r w:rsidRPr="00B5433F">
        <w:rPr>
          <w:b/>
          <w:lang w:eastAsia="en-US"/>
        </w:rPr>
        <w:t xml:space="preserve">2.1.2 pav. </w:t>
      </w:r>
      <w:r w:rsidRPr="00B5433F">
        <w:rPr>
          <w:lang w:eastAsia="en-US"/>
        </w:rPr>
        <w:t>Jonavos rajono savivaldybės VVG teritorijos gyventoj</w:t>
      </w:r>
      <w:r w:rsidR="00007398" w:rsidRPr="00B5433F">
        <w:rPr>
          <w:lang w:eastAsia="en-US"/>
        </w:rPr>
        <w:t>ai</w:t>
      </w:r>
      <w:r w:rsidRPr="00B5433F">
        <w:rPr>
          <w:lang w:eastAsia="en-US"/>
        </w:rPr>
        <w:t xml:space="preserve"> pagal gyvenamąsias vietoves</w:t>
      </w:r>
    </w:p>
    <w:p w14:paraId="1F16C29C" w14:textId="77777777" w:rsidR="00D73476" w:rsidRPr="00B5433F" w:rsidRDefault="00D73476" w:rsidP="00D73476">
      <w:pPr>
        <w:ind w:firstLine="360"/>
        <w:jc w:val="center"/>
      </w:pPr>
      <w:r w:rsidRPr="00B5433F">
        <w:rPr>
          <w:i/>
          <w:sz w:val="20"/>
          <w:szCs w:val="20"/>
          <w:lang w:eastAsia="en-US"/>
        </w:rPr>
        <w:t>Šaltinis: Jonavos rajono savivaldybės administracijos duomenys</w:t>
      </w:r>
    </w:p>
    <w:p w14:paraId="4734902C" w14:textId="77777777" w:rsidR="00A72CAA" w:rsidRPr="00B5433F" w:rsidRDefault="00A72CAA" w:rsidP="00DB1A4A">
      <w:pPr>
        <w:ind w:firstLine="360"/>
        <w:jc w:val="both"/>
      </w:pPr>
    </w:p>
    <w:p w14:paraId="468BB5FC" w14:textId="77777777" w:rsidR="00DB1A4A" w:rsidRPr="00B5433F" w:rsidRDefault="00DB1A4A" w:rsidP="00DB1A4A">
      <w:pPr>
        <w:ind w:firstLine="360"/>
        <w:jc w:val="both"/>
      </w:pPr>
      <w:r w:rsidRPr="00B5433F">
        <w:t xml:space="preserve">Vyrų ir moterų skaičiaus santykis labiausiai subalansuotas gyvenamosiose vietovėse nuo 201 iki 1000 gyventojų (2014 m. vyrų ir moterų </w:t>
      </w:r>
      <w:r w:rsidR="00A72CAA" w:rsidRPr="00B5433F">
        <w:t xml:space="preserve">santykis </w:t>
      </w:r>
      <w:r w:rsidRPr="00B5433F">
        <w:t xml:space="preserve">šiose gyvenamosiose vietovėse buvo atitinkamai </w:t>
      </w:r>
      <w:r w:rsidR="00A72CAA" w:rsidRPr="00B5433F">
        <w:t>49,4</w:t>
      </w:r>
      <w:r w:rsidRPr="00B5433F">
        <w:t xml:space="preserve"> proc. ir </w:t>
      </w:r>
      <w:r w:rsidR="00A72CAA" w:rsidRPr="00B5433F">
        <w:t>50,6</w:t>
      </w:r>
      <w:r w:rsidRPr="00B5433F">
        <w:t xml:space="preserve"> proc.), mažiau subalansuotas – </w:t>
      </w:r>
      <w:r w:rsidR="00A72CAA" w:rsidRPr="00B5433F">
        <w:t xml:space="preserve">gyvenamosiose vietovėse nuo 1001 iki 2999 gyventojų </w:t>
      </w:r>
      <w:r w:rsidRPr="00B5433F">
        <w:t xml:space="preserve">(vyrų ir moterų </w:t>
      </w:r>
      <w:r w:rsidR="00C406F4" w:rsidRPr="00B5433F">
        <w:t>santykis</w:t>
      </w:r>
      <w:r w:rsidR="00A72CAA" w:rsidRPr="00B5433F">
        <w:t xml:space="preserve"> </w:t>
      </w:r>
      <w:r w:rsidRPr="00B5433F">
        <w:t>atitinkamai 44,</w:t>
      </w:r>
      <w:r w:rsidR="00A72CAA" w:rsidRPr="00B5433F">
        <w:t>7</w:t>
      </w:r>
      <w:r w:rsidRPr="00B5433F">
        <w:t xml:space="preserve"> proc. ir 55,</w:t>
      </w:r>
      <w:r w:rsidR="00A72CAA" w:rsidRPr="00B5433F">
        <w:t>3</w:t>
      </w:r>
      <w:r w:rsidR="002C1CE4" w:rsidRPr="00B5433F">
        <w:t xml:space="preserve"> proc.). (R1-</w:t>
      </w:r>
      <w:r w:rsidR="00BA3559" w:rsidRPr="00B5433F">
        <w:t>6</w:t>
      </w:r>
      <w:r w:rsidR="002C1CE4" w:rsidRPr="00B5433F">
        <w:t>).</w:t>
      </w:r>
    </w:p>
    <w:p w14:paraId="78D161C1" w14:textId="77777777" w:rsidR="00273563" w:rsidRPr="00B5433F" w:rsidRDefault="00273563" w:rsidP="0059569B">
      <w:pPr>
        <w:pStyle w:val="ListParagraph"/>
        <w:spacing w:after="0" w:line="240" w:lineRule="auto"/>
        <w:ind w:left="0" w:firstLine="425"/>
        <w:jc w:val="both"/>
      </w:pPr>
    </w:p>
    <w:p w14:paraId="13A027D2" w14:textId="77777777" w:rsidR="007D17FB" w:rsidRPr="00B5433F" w:rsidRDefault="0059569B" w:rsidP="0059569B">
      <w:pPr>
        <w:pStyle w:val="ListParagraph"/>
        <w:spacing w:after="0" w:line="240" w:lineRule="auto"/>
        <w:ind w:left="0" w:firstLine="425"/>
        <w:jc w:val="both"/>
      </w:pPr>
      <w:r w:rsidRPr="00B5433F">
        <w:rPr>
          <w:i/>
        </w:rPr>
        <w:t xml:space="preserve">Išskirtinumas ir </w:t>
      </w:r>
      <w:r w:rsidR="00B62E52" w:rsidRPr="00B5433F">
        <w:rPr>
          <w:i/>
        </w:rPr>
        <w:t>identitetas</w:t>
      </w:r>
      <w:r w:rsidRPr="00B5433F">
        <w:rPr>
          <w:i/>
        </w:rPr>
        <w:t xml:space="preserve">. </w:t>
      </w:r>
      <w:r w:rsidR="00273563" w:rsidRPr="00B5433F">
        <w:rPr>
          <w:shd w:val="clear" w:color="auto" w:fill="FFFFFF"/>
        </w:rPr>
        <w:t>VVG teritorija yra</w:t>
      </w:r>
      <w:r w:rsidRPr="00B5433F">
        <w:rPr>
          <w:shd w:val="clear" w:color="auto" w:fill="FFFFFF"/>
        </w:rPr>
        <w:t xml:space="preserve"> Lietuvos centre, </w:t>
      </w:r>
      <w:r w:rsidRPr="00B5433F">
        <w:t xml:space="preserve">jo geografinė padėtis patogi susisiekimo bei transporto infrastruktūros (oro, geležinkelio, </w:t>
      </w:r>
      <w:r w:rsidR="005E49B1" w:rsidRPr="00B5433F">
        <w:t>auto</w:t>
      </w:r>
      <w:r w:rsidR="008F6C1A" w:rsidRPr="00B5433F">
        <w:t>mobilių</w:t>
      </w:r>
      <w:r w:rsidRPr="00B5433F">
        <w:t>) išvystymo požiūriu.</w:t>
      </w:r>
    </w:p>
    <w:p w14:paraId="02245CC3" w14:textId="77777777" w:rsidR="00123B6B" w:rsidRPr="00B5433F" w:rsidRDefault="00654B07" w:rsidP="0059569B">
      <w:pPr>
        <w:pStyle w:val="ListParagraph"/>
        <w:spacing w:after="0" w:line="240" w:lineRule="auto"/>
        <w:ind w:left="0" w:firstLine="425"/>
        <w:jc w:val="both"/>
        <w:rPr>
          <w:shd w:val="clear" w:color="auto" w:fill="FFFFFF"/>
        </w:rPr>
      </w:pPr>
      <w:r w:rsidRPr="00B5433F">
        <w:rPr>
          <w:shd w:val="clear" w:color="auto" w:fill="FFFFFF"/>
        </w:rPr>
        <w:t xml:space="preserve">Vienas iš </w:t>
      </w:r>
      <w:r w:rsidR="007D17FB" w:rsidRPr="00B5433F">
        <w:rPr>
          <w:shd w:val="clear" w:color="auto" w:fill="FFFFFF"/>
        </w:rPr>
        <w:t>Jonavos rajono savivaldybės VVG</w:t>
      </w:r>
      <w:r w:rsidR="00123B6B" w:rsidRPr="00B5433F">
        <w:rPr>
          <w:shd w:val="clear" w:color="auto" w:fill="FFFFFF"/>
        </w:rPr>
        <w:t xml:space="preserve"> teritorij</w:t>
      </w:r>
      <w:r w:rsidRPr="00B5433F">
        <w:rPr>
          <w:shd w:val="clear" w:color="auto" w:fill="FFFFFF"/>
        </w:rPr>
        <w:t>os</w:t>
      </w:r>
      <w:r w:rsidR="00123B6B" w:rsidRPr="00B5433F">
        <w:rPr>
          <w:shd w:val="clear" w:color="auto" w:fill="FFFFFF"/>
        </w:rPr>
        <w:t xml:space="preserve"> </w:t>
      </w:r>
      <w:r w:rsidR="0059569B" w:rsidRPr="00B5433F">
        <w:rPr>
          <w:shd w:val="clear" w:color="auto" w:fill="FFFFFF"/>
        </w:rPr>
        <w:t>išskirtin</w:t>
      </w:r>
      <w:r w:rsidRPr="00B5433F">
        <w:rPr>
          <w:shd w:val="clear" w:color="auto" w:fill="FFFFFF"/>
        </w:rPr>
        <w:t xml:space="preserve">ių bruožų </w:t>
      </w:r>
      <w:r w:rsidR="00123B6B" w:rsidRPr="00B5433F">
        <w:rPr>
          <w:shd w:val="clear" w:color="auto" w:fill="FFFFFF"/>
        </w:rPr>
        <w:t xml:space="preserve">– </w:t>
      </w:r>
      <w:r w:rsidRPr="00B5433F">
        <w:rPr>
          <w:shd w:val="clear" w:color="auto" w:fill="FFFFFF"/>
        </w:rPr>
        <w:t>teritorija</w:t>
      </w:r>
      <w:r w:rsidR="00123B6B" w:rsidRPr="00B5433F">
        <w:rPr>
          <w:shd w:val="clear" w:color="auto" w:fill="FFFFFF"/>
        </w:rPr>
        <w:t xml:space="preserve"> </w:t>
      </w:r>
      <w:r w:rsidRPr="00B5433F">
        <w:rPr>
          <w:shd w:val="clear" w:color="auto" w:fill="FFFFFF"/>
        </w:rPr>
        <w:t>dažnai siejama</w:t>
      </w:r>
      <w:r w:rsidR="0059569B" w:rsidRPr="00B5433F">
        <w:rPr>
          <w:shd w:val="clear" w:color="auto" w:fill="FFFFFF"/>
        </w:rPr>
        <w:t xml:space="preserve"> su „Achemos“ vardu</w:t>
      </w:r>
      <w:r w:rsidR="002C1CE4" w:rsidRPr="00B5433F">
        <w:rPr>
          <w:shd w:val="clear" w:color="auto" w:fill="FFFFFF"/>
        </w:rPr>
        <w:t xml:space="preserve">. </w:t>
      </w:r>
      <w:r w:rsidR="00CE6F2D" w:rsidRPr="00B5433F">
        <w:rPr>
          <w:shd w:val="clear" w:color="auto" w:fill="FFFFFF"/>
        </w:rPr>
        <w:t>VVG teritorijoje</w:t>
      </w:r>
      <w:r w:rsidR="00123B6B" w:rsidRPr="00B5433F">
        <w:rPr>
          <w:shd w:val="clear" w:color="auto" w:fill="FFFFFF"/>
        </w:rPr>
        <w:t xml:space="preserve"> veikianti AB „Achema“ yra didžiausia azoto trąšų ir kitų pramoninių chemijos produktų gamintoja šalyje</w:t>
      </w:r>
      <w:r w:rsidR="009013DA" w:rsidRPr="00B5433F">
        <w:rPr>
          <w:shd w:val="clear" w:color="auto" w:fill="FFFFFF"/>
        </w:rPr>
        <w:t xml:space="preserve"> (R1-7)</w:t>
      </w:r>
      <w:r w:rsidR="002C1CE4" w:rsidRPr="00B5433F">
        <w:rPr>
          <w:shd w:val="clear" w:color="auto" w:fill="FFFFFF"/>
        </w:rPr>
        <w:t xml:space="preserve">. </w:t>
      </w:r>
      <w:r w:rsidR="005B1836" w:rsidRPr="00B5433F">
        <w:rPr>
          <w:shd w:val="clear" w:color="auto" w:fill="FFFFFF"/>
        </w:rPr>
        <w:t xml:space="preserve">Dar vienas </w:t>
      </w:r>
      <w:r w:rsidR="00123B6B" w:rsidRPr="00B5433F">
        <w:rPr>
          <w:shd w:val="clear" w:color="auto" w:fill="FFFFFF"/>
        </w:rPr>
        <w:t xml:space="preserve">krašto </w:t>
      </w:r>
      <w:r w:rsidR="005B1836" w:rsidRPr="00B5433F">
        <w:rPr>
          <w:shd w:val="clear" w:color="auto" w:fill="FFFFFF"/>
        </w:rPr>
        <w:t xml:space="preserve">išskirtinumas - </w:t>
      </w:r>
      <w:r w:rsidR="0059569B" w:rsidRPr="00B5433F">
        <w:rPr>
          <w:shd w:val="clear" w:color="auto" w:fill="FFFFFF"/>
        </w:rPr>
        <w:t xml:space="preserve">tik Jonavos rajone esama tokių kaimų ir gyvenviečių pavadinimų, kaip Šveicarija, Paryžius, Londonas, Venecija </w:t>
      </w:r>
      <w:r w:rsidR="002C1CE4" w:rsidRPr="00B5433F">
        <w:rPr>
          <w:shd w:val="clear" w:color="auto" w:fill="FFFFFF"/>
        </w:rPr>
        <w:t>(R1-</w:t>
      </w:r>
      <w:r w:rsidR="00BA3559" w:rsidRPr="00B5433F">
        <w:rPr>
          <w:shd w:val="clear" w:color="auto" w:fill="FFFFFF"/>
        </w:rPr>
        <w:t>8</w:t>
      </w:r>
      <w:r w:rsidR="002C1CE4" w:rsidRPr="00B5433F">
        <w:rPr>
          <w:shd w:val="clear" w:color="auto" w:fill="FFFFFF"/>
        </w:rPr>
        <w:t>).</w:t>
      </w:r>
      <w:r w:rsidR="0059569B" w:rsidRPr="00B5433F">
        <w:rPr>
          <w:shd w:val="clear" w:color="auto" w:fill="FFFFFF"/>
        </w:rPr>
        <w:t xml:space="preserve"> </w:t>
      </w:r>
    </w:p>
    <w:p w14:paraId="48076487" w14:textId="77777777" w:rsidR="0059569B" w:rsidRPr="00B5433F" w:rsidRDefault="005B1836" w:rsidP="0059569B">
      <w:pPr>
        <w:pStyle w:val="ListParagraph"/>
        <w:spacing w:after="0" w:line="240" w:lineRule="auto"/>
        <w:ind w:left="0" w:firstLine="425"/>
        <w:jc w:val="both"/>
      </w:pPr>
      <w:r w:rsidRPr="00B5433F">
        <w:rPr>
          <w:shd w:val="clear" w:color="auto" w:fill="FFFFFF"/>
        </w:rPr>
        <w:t>VVG teritorijos</w:t>
      </w:r>
      <w:r w:rsidR="0059569B" w:rsidRPr="00B5433F">
        <w:rPr>
          <w:shd w:val="clear" w:color="auto" w:fill="FFFFFF"/>
        </w:rPr>
        <w:t xml:space="preserve"> tapatumą galima sieti ir su </w:t>
      </w:r>
      <w:r w:rsidRPr="00B5433F">
        <w:t>iš čia kilusiais,</w:t>
      </w:r>
      <w:r w:rsidR="0059569B" w:rsidRPr="00B5433F">
        <w:t xml:space="preserve"> </w:t>
      </w:r>
      <w:r w:rsidRPr="00B5433F">
        <w:t xml:space="preserve">Lietuvai nusipelniusiais </w:t>
      </w:r>
      <w:r w:rsidR="0059569B" w:rsidRPr="00B5433F">
        <w:t xml:space="preserve">žmonėmis. Tai </w:t>
      </w:r>
      <w:r w:rsidRPr="00B5433F">
        <w:rPr>
          <w:rStyle w:val="Strong"/>
          <w:b w:val="0"/>
          <w:bdr w:val="none" w:sz="0" w:space="0" w:color="auto" w:frame="1"/>
        </w:rPr>
        <w:t xml:space="preserve">Abraomas </w:t>
      </w:r>
      <w:r w:rsidR="0059569B" w:rsidRPr="00B5433F">
        <w:rPr>
          <w:rStyle w:val="Strong"/>
          <w:b w:val="0"/>
          <w:bdr w:val="none" w:sz="0" w:space="0" w:color="auto" w:frame="1"/>
        </w:rPr>
        <w:t>Kulvietis (1510</w:t>
      </w:r>
      <w:r w:rsidRPr="00B5433F">
        <w:rPr>
          <w:rStyle w:val="Strong"/>
          <w:b w:val="0"/>
          <w:bdr w:val="none" w:sz="0" w:space="0" w:color="auto" w:frame="1"/>
        </w:rPr>
        <w:t>–</w:t>
      </w:r>
      <w:r w:rsidR="0059569B" w:rsidRPr="00B5433F">
        <w:rPr>
          <w:rStyle w:val="Strong"/>
          <w:b w:val="0"/>
          <w:bdr w:val="none" w:sz="0" w:space="0" w:color="auto" w:frame="1"/>
        </w:rPr>
        <w:t>1545</w:t>
      </w:r>
      <w:r w:rsidRPr="00B5433F">
        <w:rPr>
          <w:rStyle w:val="Strong"/>
          <w:b w:val="0"/>
          <w:bdr w:val="none" w:sz="0" w:space="0" w:color="auto" w:frame="1"/>
        </w:rPr>
        <w:t xml:space="preserve"> m.</w:t>
      </w:r>
      <w:r w:rsidR="0059569B" w:rsidRPr="00B5433F">
        <w:rPr>
          <w:rStyle w:val="Strong"/>
          <w:b w:val="0"/>
          <w:bdr w:val="none" w:sz="0" w:space="0" w:color="auto" w:frame="1"/>
        </w:rPr>
        <w:t>)</w:t>
      </w:r>
      <w:r w:rsidR="0059569B" w:rsidRPr="00B5433F">
        <w:t xml:space="preserve"> – lietuvių kultūros veikėjas, teisės daktaras, reformac</w:t>
      </w:r>
      <w:r w:rsidRPr="00B5433F">
        <w:t>ijos idėjų skleidėjas Lietuvoje;</w:t>
      </w:r>
      <w:r w:rsidR="0059569B" w:rsidRPr="00B5433F">
        <w:t xml:space="preserve"> Jeronimas Ralys (1876-1921</w:t>
      </w:r>
      <w:r w:rsidRPr="00B5433F">
        <w:t xml:space="preserve"> m.</w:t>
      </w:r>
      <w:r w:rsidR="0059569B" w:rsidRPr="00B5433F">
        <w:t>) – gydytojas, vertėjas, žurnalistas, visuomenės veikėjas, lietuviškos spaudos skleidėjas</w:t>
      </w:r>
      <w:r w:rsidRPr="00B5433F">
        <w:t>;</w:t>
      </w:r>
      <w:r w:rsidR="0059569B" w:rsidRPr="00B5433F">
        <w:t xml:space="preserve"> Petras Vaičiūnas (1890</w:t>
      </w:r>
      <w:r w:rsidRPr="00B5433F">
        <w:t>–</w:t>
      </w:r>
      <w:r w:rsidR="0059569B" w:rsidRPr="00B5433F">
        <w:t>1959</w:t>
      </w:r>
      <w:r w:rsidRPr="00B5433F">
        <w:t xml:space="preserve"> m.</w:t>
      </w:r>
      <w:r w:rsidR="0059569B" w:rsidRPr="00B5433F">
        <w:t>) – poetas, dramaturgas, vertėjas, išvertęs į lietuvių kalbą žymių pasauliui autorių kūrinius (R</w:t>
      </w:r>
      <w:r w:rsidR="007071D6" w:rsidRPr="00B5433F">
        <w:t>1-</w:t>
      </w:r>
      <w:r w:rsidR="00BA3559" w:rsidRPr="00B5433F">
        <w:t>9</w:t>
      </w:r>
      <w:r w:rsidR="0059569B" w:rsidRPr="00B5433F">
        <w:t>).</w:t>
      </w:r>
    </w:p>
    <w:p w14:paraId="5EA87805" w14:textId="77777777" w:rsidR="000146B1" w:rsidRPr="00B5433F" w:rsidRDefault="00131E5D" w:rsidP="000146B1">
      <w:pPr>
        <w:pStyle w:val="ListParagraph"/>
        <w:spacing w:after="0" w:line="240" w:lineRule="auto"/>
        <w:ind w:left="0" w:firstLine="425"/>
        <w:jc w:val="both"/>
      </w:pPr>
      <w:r w:rsidRPr="00B5433F">
        <w:t>Išskirtinis</w:t>
      </w:r>
      <w:r w:rsidR="00CE6F2D" w:rsidRPr="00B5433F">
        <w:t xml:space="preserve"> VVG teritorijoje yra </w:t>
      </w:r>
      <w:r w:rsidR="00CC6A01" w:rsidRPr="00B5433F">
        <w:t xml:space="preserve">Ruklos miestelis. </w:t>
      </w:r>
      <w:r w:rsidR="00066586" w:rsidRPr="00B5433F">
        <w:t xml:space="preserve">Čia veikia Pabėgėlių </w:t>
      </w:r>
      <w:r w:rsidR="00CC6A01" w:rsidRPr="00B5433F">
        <w:t xml:space="preserve">priėmimo centras, </w:t>
      </w:r>
      <w:r w:rsidR="002374DB" w:rsidRPr="00B5433F">
        <w:t>reziduoja</w:t>
      </w:r>
      <w:r w:rsidR="00CC6A01" w:rsidRPr="00B5433F">
        <w:t xml:space="preserve"> </w:t>
      </w:r>
      <w:r w:rsidR="00066586" w:rsidRPr="00B5433F">
        <w:t>Lietuvos kariuomenės padaliniai</w:t>
      </w:r>
      <w:r w:rsidR="002374DB" w:rsidRPr="00B5433F">
        <w:t xml:space="preserve"> (žr. 2.5.1 potemės skirsnį </w:t>
      </w:r>
      <w:r w:rsidR="00403BB5" w:rsidRPr="00B5433F">
        <w:t>„V</w:t>
      </w:r>
      <w:r w:rsidR="002374DB" w:rsidRPr="00B5433F">
        <w:t>alstybės institucijos</w:t>
      </w:r>
      <w:r w:rsidR="00403BB5" w:rsidRPr="00B5433F">
        <w:t>“</w:t>
      </w:r>
      <w:r w:rsidR="002374DB" w:rsidRPr="00B5433F">
        <w:t>).</w:t>
      </w:r>
      <w:r w:rsidR="00066586" w:rsidRPr="00B5433F">
        <w:t xml:space="preserve"> </w:t>
      </w:r>
      <w:r w:rsidR="000146B1" w:rsidRPr="00B5433F">
        <w:t>Rukloje gyvena apie trečdalį visų VVG teritorijos socialinės rizikos šeimų, todėl čia itin opios socialinės problemos</w:t>
      </w:r>
      <w:r w:rsidR="007071D6" w:rsidRPr="00B5433F">
        <w:t xml:space="preserve"> (R1-</w:t>
      </w:r>
      <w:r w:rsidR="00BA3559" w:rsidRPr="00B5433F">
        <w:t>10</w:t>
      </w:r>
      <w:r w:rsidR="007071D6" w:rsidRPr="00B5433F">
        <w:t>).</w:t>
      </w:r>
      <w:r w:rsidR="000146B1" w:rsidRPr="00B5433F">
        <w:t xml:space="preserve"> </w:t>
      </w:r>
    </w:p>
    <w:p w14:paraId="001134A8" w14:textId="3E787EEF" w:rsidR="000146B1" w:rsidRPr="00B5433F" w:rsidRDefault="000146B1" w:rsidP="00063239">
      <w:pPr>
        <w:pStyle w:val="ListParagraph"/>
        <w:spacing w:after="0" w:line="240" w:lineRule="auto"/>
        <w:ind w:left="0" w:firstLine="425"/>
        <w:jc w:val="both"/>
      </w:pPr>
      <w:r w:rsidRPr="00B5433F">
        <w:t xml:space="preserve">VVG 2014 m. pabaigoje surengtos vietos gyventojų </w:t>
      </w:r>
      <w:r w:rsidR="008922DE" w:rsidRPr="00B5433F">
        <w:t xml:space="preserve">anketinės </w:t>
      </w:r>
      <w:r w:rsidRPr="00B5433F">
        <w:t xml:space="preserve">apklausos rezultatai atskleidė, kaip </w:t>
      </w:r>
      <w:r w:rsidR="008922DE" w:rsidRPr="00B5433F">
        <w:t>yra</w:t>
      </w:r>
      <w:r w:rsidRPr="00B5433F">
        <w:t xml:space="preserve"> suvokia</w:t>
      </w:r>
      <w:r w:rsidR="008922DE" w:rsidRPr="00B5433F">
        <w:t>mas</w:t>
      </w:r>
      <w:r w:rsidRPr="00B5433F">
        <w:t xml:space="preserve"> ir su kuo tapatina</w:t>
      </w:r>
      <w:r w:rsidR="008922DE" w:rsidRPr="00B5433F">
        <w:t>mas</w:t>
      </w:r>
      <w:r w:rsidRPr="00B5433F">
        <w:t xml:space="preserve"> </w:t>
      </w:r>
      <w:r w:rsidR="008922DE" w:rsidRPr="00B5433F">
        <w:t>kraštas</w:t>
      </w:r>
      <w:r w:rsidRPr="00B5433F">
        <w:t>. Dauguma – 65,0 proc. apklausoje dalyvavusių gyventojų didžiuojasi savo gyvenamąja vietove. Didžiausia apklaustų gyventojų dalis (33,4 proc. nuo visų, besididžiuojančių gyvenamąja vietove) labiausiai didžiuojasi gamta ir kraštovaizdžiu. Geografine padėtimi didžiuojasi 21,7 proc. respondentų, o 17,1 proc. - infrastruktūra. Taip pat nemaža dalis (12,0 proc. nuo visų, besididžiuojančių gyvenamąja vietove) didžiuojasi čia gyvenančiais žmonėmis (</w:t>
      </w:r>
      <w:r w:rsidR="00A7696F" w:rsidRPr="00B5433F">
        <w:t>žr. VPS 5 priedą</w:t>
      </w:r>
      <w:r w:rsidRPr="00B5433F">
        <w:t>)</w:t>
      </w:r>
      <w:r w:rsidR="00EF3E57" w:rsidRPr="00B5433F">
        <w:t>.</w:t>
      </w:r>
    </w:p>
    <w:p w14:paraId="2F1DC688" w14:textId="77777777" w:rsidR="006F6DE8" w:rsidRPr="00B5433F" w:rsidRDefault="006F6DE8" w:rsidP="006F6DE8">
      <w:pPr>
        <w:pStyle w:val="ListParagraph"/>
        <w:spacing w:after="0" w:line="240" w:lineRule="auto"/>
        <w:ind w:left="0" w:firstLine="425"/>
        <w:jc w:val="both"/>
      </w:pPr>
    </w:p>
    <w:tbl>
      <w:tblPr>
        <w:tblStyle w:val="TableGrid"/>
        <w:tblW w:w="0" w:type="auto"/>
        <w:shd w:val="clear" w:color="auto" w:fill="FDE9D9" w:themeFill="accent6" w:themeFillTint="33"/>
        <w:tblLook w:val="04A0" w:firstRow="1" w:lastRow="0" w:firstColumn="1" w:lastColumn="0" w:noHBand="0" w:noVBand="1"/>
      </w:tblPr>
      <w:tblGrid>
        <w:gridCol w:w="817"/>
        <w:gridCol w:w="9037"/>
      </w:tblGrid>
      <w:tr w:rsidR="006F6DE8" w:rsidRPr="00B5433F" w14:paraId="6D854013" w14:textId="77777777" w:rsidTr="004C082C">
        <w:tc>
          <w:tcPr>
            <w:tcW w:w="817" w:type="dxa"/>
            <w:shd w:val="clear" w:color="auto" w:fill="FDE9D9" w:themeFill="accent6" w:themeFillTint="33"/>
          </w:tcPr>
          <w:p w14:paraId="24561D69" w14:textId="77777777" w:rsidR="006F6DE8" w:rsidRPr="00B5433F" w:rsidRDefault="006F6DE8" w:rsidP="006F6DE8">
            <w:pPr>
              <w:jc w:val="center"/>
            </w:pPr>
            <w:r w:rsidRPr="00B5433F">
              <w:t>2.2.</w:t>
            </w:r>
          </w:p>
        </w:tc>
        <w:tc>
          <w:tcPr>
            <w:tcW w:w="9037" w:type="dxa"/>
            <w:shd w:val="clear" w:color="auto" w:fill="FDE9D9" w:themeFill="accent6" w:themeFillTint="33"/>
          </w:tcPr>
          <w:p w14:paraId="16B309A2" w14:textId="77777777" w:rsidR="006F6DE8" w:rsidRPr="00B5433F" w:rsidRDefault="006F6DE8" w:rsidP="006F6DE8">
            <w:pPr>
              <w:jc w:val="both"/>
            </w:pPr>
            <w:r w:rsidRPr="00B5433F">
              <w:t>VVG teritorijos gyventojų poreikių analizė</w:t>
            </w:r>
          </w:p>
        </w:tc>
      </w:tr>
    </w:tbl>
    <w:p w14:paraId="2BF809E5" w14:textId="77777777" w:rsidR="00063239" w:rsidRPr="00B5433F" w:rsidRDefault="00063239" w:rsidP="006F6DE8">
      <w:pPr>
        <w:pStyle w:val="ListParagraph"/>
        <w:spacing w:after="0" w:line="240" w:lineRule="auto"/>
        <w:ind w:left="0" w:firstLine="425"/>
        <w:jc w:val="both"/>
      </w:pPr>
    </w:p>
    <w:p w14:paraId="65A06CBB" w14:textId="77777777" w:rsidR="009C1498" w:rsidRPr="00B5433F" w:rsidRDefault="009C1498" w:rsidP="006F6DE8">
      <w:pPr>
        <w:tabs>
          <w:tab w:val="left" w:pos="709"/>
        </w:tabs>
        <w:ind w:firstLine="426"/>
        <w:jc w:val="both"/>
        <w:rPr>
          <w:bCs/>
        </w:rPr>
      </w:pPr>
      <w:r w:rsidRPr="00B5433F">
        <w:rPr>
          <w:bCs/>
        </w:rPr>
        <w:t xml:space="preserve">Jonavos rajono savivaldybės VVG teritorijos gyventojų poreikiams ištirti buvo panaudota keletas metodų: </w:t>
      </w:r>
      <w:r w:rsidR="00DA79D1" w:rsidRPr="00B5433F">
        <w:rPr>
          <w:bCs/>
        </w:rPr>
        <w:t>1) a</w:t>
      </w:r>
      <w:r w:rsidRPr="00B5433F">
        <w:rPr>
          <w:bCs/>
        </w:rPr>
        <w:t>nketinė apklausa;</w:t>
      </w:r>
      <w:r w:rsidR="00DA79D1" w:rsidRPr="00B5433F">
        <w:rPr>
          <w:bCs/>
        </w:rPr>
        <w:t xml:space="preserve"> 2) f</w:t>
      </w:r>
      <w:r w:rsidRPr="00B5433F">
        <w:rPr>
          <w:bCs/>
        </w:rPr>
        <w:t>okus grupių interviu;</w:t>
      </w:r>
      <w:r w:rsidR="00DA79D1" w:rsidRPr="00B5433F">
        <w:rPr>
          <w:bCs/>
        </w:rPr>
        <w:t xml:space="preserve"> 3) </w:t>
      </w:r>
      <w:r w:rsidR="00380F5F" w:rsidRPr="00B5433F">
        <w:rPr>
          <w:bCs/>
        </w:rPr>
        <w:t>„k</w:t>
      </w:r>
      <w:r w:rsidRPr="00B5433F">
        <w:rPr>
          <w:bCs/>
        </w:rPr>
        <w:t>oučingo ratas“</w:t>
      </w:r>
      <w:r w:rsidR="00AF1CD8" w:rsidRPr="00B5433F">
        <w:rPr>
          <w:bCs/>
        </w:rPr>
        <w:t>;</w:t>
      </w:r>
      <w:r w:rsidR="00DA79D1" w:rsidRPr="00B5433F">
        <w:rPr>
          <w:bCs/>
        </w:rPr>
        <w:t xml:space="preserve"> 4) v</w:t>
      </w:r>
      <w:r w:rsidRPr="00B5433F">
        <w:rPr>
          <w:bCs/>
        </w:rPr>
        <w:t>ieši susirinkimai ir aktyvūs svarstymai.</w:t>
      </w:r>
    </w:p>
    <w:p w14:paraId="56783A44" w14:textId="77777777" w:rsidR="00632152" w:rsidRPr="00B5433F" w:rsidRDefault="009C1498" w:rsidP="009C1498">
      <w:pPr>
        <w:tabs>
          <w:tab w:val="left" w:pos="709"/>
        </w:tabs>
        <w:ind w:firstLine="426"/>
        <w:jc w:val="both"/>
      </w:pPr>
      <w:r w:rsidRPr="00B5433F">
        <w:rPr>
          <w:bCs/>
          <w:i/>
        </w:rPr>
        <w:t>1.</w:t>
      </w:r>
      <w:r w:rsidRPr="00B5433F">
        <w:rPr>
          <w:bCs/>
        </w:rPr>
        <w:t xml:space="preserve"> </w:t>
      </w:r>
      <w:r w:rsidRPr="00B5433F">
        <w:rPr>
          <w:bCs/>
          <w:i/>
        </w:rPr>
        <w:t>Anketinė apklausa</w:t>
      </w:r>
      <w:r w:rsidRPr="00B5433F">
        <w:rPr>
          <w:bCs/>
        </w:rPr>
        <w:t xml:space="preserve">. </w:t>
      </w:r>
      <w:r w:rsidR="00C44476" w:rsidRPr="00B5433F">
        <w:rPr>
          <w:bCs/>
        </w:rPr>
        <w:t>2014 m. lapkričio – gruodžio mėn. b</w:t>
      </w:r>
      <w:r w:rsidRPr="00B5433F">
        <w:rPr>
          <w:bCs/>
        </w:rPr>
        <w:t xml:space="preserve">uvo apklausti </w:t>
      </w:r>
      <w:r w:rsidR="0059569B" w:rsidRPr="00B5433F">
        <w:t>385</w:t>
      </w:r>
      <w:r w:rsidRPr="00B5433F">
        <w:t xml:space="preserve"> respondentai iš visų VVG teritorijos seniūnijų. </w:t>
      </w:r>
    </w:p>
    <w:p w14:paraId="5D6037F7" w14:textId="77777777" w:rsidR="009C1498" w:rsidRPr="00B5433F" w:rsidRDefault="009C1498" w:rsidP="009C1498">
      <w:pPr>
        <w:tabs>
          <w:tab w:val="left" w:pos="709"/>
        </w:tabs>
        <w:ind w:firstLine="426"/>
        <w:jc w:val="both"/>
      </w:pPr>
      <w:r w:rsidRPr="00B5433F">
        <w:lastRenderedPageBreak/>
        <w:t xml:space="preserve">Gyventojų poreikių tyrimo anketa sudaryta </w:t>
      </w:r>
      <w:r w:rsidR="00231B0F" w:rsidRPr="00B5433F">
        <w:t xml:space="preserve">iš </w:t>
      </w:r>
      <w:r w:rsidRPr="00B5433F">
        <w:t>31 klausimo (</w:t>
      </w:r>
      <w:r w:rsidR="005B65F2" w:rsidRPr="00B5433F">
        <w:t>žr. VPS 5 priedą</w:t>
      </w:r>
      <w:r w:rsidRPr="00B5433F">
        <w:t>). Gyventojų požiūriui į esamą gyvenamosios vietovės situaciją atskleisti buvo skirti anketos 1, 2, 3, ir 6 anketos klausimai, taip pat 1</w:t>
      </w:r>
      <w:r w:rsidR="00AF1CD8" w:rsidRPr="00B5433F">
        <w:t>4</w:t>
      </w:r>
      <w:r w:rsidRPr="00B5433F">
        <w:t>-</w:t>
      </w:r>
      <w:r w:rsidR="00AF1CD8" w:rsidRPr="00B5433F">
        <w:t>20</w:t>
      </w:r>
      <w:r w:rsidRPr="00B5433F">
        <w:t xml:space="preserve"> klausimų viena iš dalių – būklės vertinimas. </w:t>
      </w:r>
    </w:p>
    <w:p w14:paraId="4F4FE2D6" w14:textId="77777777" w:rsidR="009C1498" w:rsidRPr="00B5433F" w:rsidRDefault="009C1498" w:rsidP="009C1498">
      <w:pPr>
        <w:tabs>
          <w:tab w:val="left" w:pos="709"/>
        </w:tabs>
        <w:ind w:firstLine="426"/>
        <w:jc w:val="both"/>
      </w:pPr>
      <w:r w:rsidRPr="00B5433F">
        <w:t xml:space="preserve">Gyventojų nuostatas dėl ateities atskleidžia anketos 4, 9, 10, 11, 12, </w:t>
      </w:r>
      <w:r w:rsidR="00C44476" w:rsidRPr="00B5433F">
        <w:t xml:space="preserve">13 </w:t>
      </w:r>
      <w:r w:rsidRPr="00B5433F">
        <w:t>klausimai, taip pat 1</w:t>
      </w:r>
      <w:r w:rsidR="00C44476" w:rsidRPr="00B5433F">
        <w:t>4</w:t>
      </w:r>
      <w:r w:rsidRPr="00B5433F">
        <w:t>-</w:t>
      </w:r>
      <w:r w:rsidR="00C44476" w:rsidRPr="00B5433F">
        <w:t>20</w:t>
      </w:r>
      <w:r w:rsidRPr="00B5433F">
        <w:t xml:space="preserve"> klausimų viena iš dalių – tendencijų vertinimas. Nuostatos dėl ateities apima keletą aspektų: gyventojų nuomonę apie tikėtinus pasikeitimus įvairiose gyvenimo srityse (pvz., paslaugos gyventojams, vietos gyventojų gebėjimai ir pan.); požiūrį į NVO veiklos galimybes</w:t>
      </w:r>
      <w:r w:rsidR="00C44476" w:rsidRPr="00B5433F">
        <w:t xml:space="preserve">, </w:t>
      </w:r>
      <w:r w:rsidR="00380F5F" w:rsidRPr="00B5433F">
        <w:t xml:space="preserve">nuomonę apie </w:t>
      </w:r>
      <w:r w:rsidR="00C44476" w:rsidRPr="00B5433F">
        <w:t>galimybes pagerinti jaunimo situaciją</w:t>
      </w:r>
      <w:r w:rsidRPr="00B5433F">
        <w:t xml:space="preserve">; gyventojų asmenišką pasiryžimą imtis verslo. </w:t>
      </w:r>
    </w:p>
    <w:p w14:paraId="46BDF8FE" w14:textId="058B4205" w:rsidR="009C1498" w:rsidRPr="00B5433F" w:rsidRDefault="009C1498" w:rsidP="009C1498">
      <w:pPr>
        <w:tabs>
          <w:tab w:val="left" w:pos="709"/>
        </w:tabs>
        <w:ind w:firstLine="426"/>
        <w:jc w:val="both"/>
      </w:pPr>
      <w:r w:rsidRPr="00B5433F">
        <w:t>Gyventojų nuostatas dėl viešojo finansavimo panaudojimo prioritetų naujuoju, 2014</w:t>
      </w:r>
      <w:r w:rsidR="00FA1716" w:rsidRPr="00B5433F">
        <w:t>–</w:t>
      </w:r>
      <w:r w:rsidRPr="00B5433F">
        <w:t>2020 m. programavimo laikotarpiu atskleidžia anketos 7 ir 8 klausimai.</w:t>
      </w:r>
    </w:p>
    <w:p w14:paraId="01060C88" w14:textId="77777777" w:rsidR="009C1498" w:rsidRPr="00B5433F" w:rsidRDefault="009C1498" w:rsidP="009C1498">
      <w:pPr>
        <w:tabs>
          <w:tab w:val="left" w:pos="709"/>
        </w:tabs>
        <w:ind w:firstLine="426"/>
        <w:jc w:val="both"/>
      </w:pPr>
      <w:r w:rsidRPr="00B5433F">
        <w:t xml:space="preserve">Respondentų socialinį portretą </w:t>
      </w:r>
      <w:r w:rsidR="00F22E18" w:rsidRPr="00B5433F">
        <w:t>(respondentų gyvenamoji vietovė, išsilavinimas, amžius, lytis, pagrindinis užsiėmimas, šeimynin</w:t>
      </w:r>
      <w:r w:rsidR="00AE59EB" w:rsidRPr="00B5433F">
        <w:t>ė</w:t>
      </w:r>
      <w:r w:rsidR="00F22E18" w:rsidRPr="00B5433F">
        <w:t xml:space="preserve"> padėt</w:t>
      </w:r>
      <w:r w:rsidR="00AE59EB" w:rsidRPr="00B5433F">
        <w:t>is</w:t>
      </w:r>
      <w:r w:rsidR="00F22E18" w:rsidRPr="00B5433F">
        <w:t xml:space="preserve">, šeimoje gyvenančių asmenų bei šeimoje esančių bedarbių skaičius, pajamos vienam šeimos nariui per mėnesį) </w:t>
      </w:r>
      <w:r w:rsidRPr="00B5433F">
        <w:t>atskleidžia anketos 2</w:t>
      </w:r>
      <w:r w:rsidR="00C44476" w:rsidRPr="00B5433F">
        <w:t>1</w:t>
      </w:r>
      <w:r w:rsidRPr="00B5433F">
        <w:t>-</w:t>
      </w:r>
      <w:r w:rsidR="00C44476" w:rsidRPr="00B5433F">
        <w:t>30</w:t>
      </w:r>
      <w:r w:rsidRPr="00B5433F">
        <w:t xml:space="preserve"> klausimai.</w:t>
      </w:r>
    </w:p>
    <w:p w14:paraId="601B723B" w14:textId="77777777" w:rsidR="009C1498" w:rsidRPr="00B5433F" w:rsidRDefault="009C1498" w:rsidP="009C1498">
      <w:pPr>
        <w:tabs>
          <w:tab w:val="left" w:pos="709"/>
        </w:tabs>
        <w:ind w:firstLine="426"/>
        <w:jc w:val="both"/>
      </w:pPr>
      <w:r w:rsidRPr="00B5433F">
        <w:t>Anketos 1</w:t>
      </w:r>
      <w:r w:rsidR="00C44476" w:rsidRPr="00B5433F">
        <w:t>4</w:t>
      </w:r>
      <w:r w:rsidRPr="00B5433F">
        <w:t>-</w:t>
      </w:r>
      <w:r w:rsidR="00C44476" w:rsidRPr="00B5433F">
        <w:t>20</w:t>
      </w:r>
      <w:r w:rsidRPr="00B5433F">
        <w:t xml:space="preserve"> klausimai sudaryti naudojantis vienu iš LEADER programos metodų – teritorinio kapitalo komponentų analize. Teritorinio kapitalo komponentų bei jų elementų vertinimai pasitarnavo ne tik vertinant vietovės situaciją; vietos gyventojai, vertindami atskirus teritorinio kapitalo komponentus bei sudedamąsias jų dalis </w:t>
      </w:r>
      <w:r w:rsidR="00C44476" w:rsidRPr="00B5433F">
        <w:t>–</w:t>
      </w:r>
      <w:r w:rsidRPr="00B5433F">
        <w:t xml:space="preserve"> elementus</w:t>
      </w:r>
      <w:r w:rsidR="00C44476" w:rsidRPr="00B5433F">
        <w:t>,</w:t>
      </w:r>
      <w:r w:rsidRPr="00B5433F">
        <w:t xml:space="preserve"> vėliau į</w:t>
      </w:r>
      <w:r w:rsidR="00AE59EB" w:rsidRPr="00B5433F">
        <w:t>si</w:t>
      </w:r>
      <w:r w:rsidRPr="00B5433F">
        <w:t>traukė į svarstymus dėl vietovės ateities.</w:t>
      </w:r>
    </w:p>
    <w:p w14:paraId="17FA1D73" w14:textId="77777777" w:rsidR="009C1498" w:rsidRPr="00B5433F" w:rsidRDefault="001013D6" w:rsidP="00377D7E">
      <w:pPr>
        <w:tabs>
          <w:tab w:val="left" w:pos="709"/>
        </w:tabs>
        <w:ind w:firstLine="426"/>
        <w:jc w:val="both"/>
      </w:pPr>
      <w:r w:rsidRPr="00B5433F">
        <w:rPr>
          <w:i/>
        </w:rPr>
        <w:t xml:space="preserve">2. </w:t>
      </w:r>
      <w:r w:rsidR="00532C84" w:rsidRPr="00B5433F">
        <w:rPr>
          <w:i/>
        </w:rPr>
        <w:t>Fokus grupių interviu</w:t>
      </w:r>
      <w:r w:rsidR="00532C84" w:rsidRPr="00B5433F">
        <w:t xml:space="preserve"> metodas </w:t>
      </w:r>
      <w:r w:rsidR="00116823" w:rsidRPr="00B5433F">
        <w:t>pa</w:t>
      </w:r>
      <w:r w:rsidR="00532C84" w:rsidRPr="00B5433F">
        <w:t xml:space="preserve">naudotas tiriant jaunimo poreikius ir ateities lūkesčius. Iš viso atlikti 5 fokus grupių interviu </w:t>
      </w:r>
      <w:r w:rsidR="00632152" w:rsidRPr="00B5433F">
        <w:t xml:space="preserve">su vietos jaunimo atstovais </w:t>
      </w:r>
      <w:r w:rsidR="00532C84" w:rsidRPr="00B5433F">
        <w:t xml:space="preserve">skirtingose VVG teritorijos </w:t>
      </w:r>
      <w:r w:rsidR="005B65F2" w:rsidRPr="00B5433F">
        <w:t xml:space="preserve">seniūnijose. Susitikimų su vietos jaunimu </w:t>
      </w:r>
      <w:r w:rsidR="00532C84" w:rsidRPr="00B5433F">
        <w:t xml:space="preserve">apibendrinta medžiaga pateikiama VPS </w:t>
      </w:r>
      <w:r w:rsidR="005B65F2" w:rsidRPr="00B5433F">
        <w:t>7</w:t>
      </w:r>
      <w:r w:rsidR="00532C84" w:rsidRPr="00B5433F">
        <w:t xml:space="preserve"> priede.</w:t>
      </w:r>
    </w:p>
    <w:p w14:paraId="714885D0" w14:textId="77777777" w:rsidR="00A55FA7" w:rsidRPr="00B5433F" w:rsidRDefault="00A55FA7" w:rsidP="00A55FA7">
      <w:pPr>
        <w:tabs>
          <w:tab w:val="left" w:pos="709"/>
        </w:tabs>
        <w:ind w:firstLine="426"/>
        <w:jc w:val="both"/>
      </w:pPr>
      <w:r w:rsidRPr="00B5433F">
        <w:rPr>
          <w:i/>
        </w:rPr>
        <w:t>3. „Koučingo ratas“.</w:t>
      </w:r>
      <w:r w:rsidRPr="00B5433F">
        <w:t xml:space="preserve"> Metodas </w:t>
      </w:r>
      <w:r w:rsidR="00D72C45" w:rsidRPr="00B5433F">
        <w:t>panaudotas</w:t>
      </w:r>
      <w:r w:rsidRPr="00B5433F">
        <w:t xml:space="preserve"> susitikimuose su vietos jaunimu. Jaunuoliai turėjo išskirti 4 </w:t>
      </w:r>
      <w:r w:rsidR="009D18CD" w:rsidRPr="00B5433F">
        <w:t>aktualiausias</w:t>
      </w:r>
      <w:r w:rsidRPr="00B5433F">
        <w:t xml:space="preserve"> gyvenimo sritis, </w:t>
      </w:r>
      <w:r w:rsidR="009D18CD" w:rsidRPr="00B5433F">
        <w:t>įvertinti</w:t>
      </w:r>
      <w:r w:rsidRPr="00B5433F">
        <w:t xml:space="preserve"> balais dabartinę jų būklę, nurodyti, keliais balais būklę galima pagerinti per keletą metų ir įvardinti</w:t>
      </w:r>
      <w:r w:rsidR="009D18CD" w:rsidRPr="00B5433F">
        <w:t>,</w:t>
      </w:r>
      <w:r w:rsidRPr="00B5433F">
        <w:t xml:space="preserve"> kokiomis jų nuomone priemonėmis tai galima padaryti. </w:t>
      </w:r>
      <w:r w:rsidR="00D72C45" w:rsidRPr="00B5433F">
        <w:t>J</w:t>
      </w:r>
      <w:r w:rsidRPr="00B5433F">
        <w:t xml:space="preserve">aunimo atstovai </w:t>
      </w:r>
      <w:r w:rsidR="00D72C45" w:rsidRPr="00B5433F">
        <w:t xml:space="preserve">dabartinę </w:t>
      </w:r>
      <w:r w:rsidRPr="00B5433F">
        <w:t xml:space="preserve">situaciją ir </w:t>
      </w:r>
      <w:r w:rsidR="00D72C45" w:rsidRPr="00B5433F">
        <w:t xml:space="preserve">ateities </w:t>
      </w:r>
      <w:r w:rsidRPr="00B5433F">
        <w:t xml:space="preserve">perspektyvas apibūdino remdamiesi bendravimo ir bendruomeniškumo, draugų ir draugiškumo, laisvalaikio ir užimtumo, kultūros ir tautiškumo, mokymo ir mokymosi, veiklos ir verslumo bei šeimos ir buitinių sąlygų būklės ir perspektyvų vertinimo rodikliais </w:t>
      </w:r>
      <w:r w:rsidR="009D18CD" w:rsidRPr="00B5433F">
        <w:t>(Žr. 2.3 potemės skirsnį „Socialinės situacijos atitiktis gyventojų poreikiams ir VVG teritorijos vizijai“)</w:t>
      </w:r>
      <w:r w:rsidR="007D4673" w:rsidRPr="00B5433F">
        <w:t>.</w:t>
      </w:r>
    </w:p>
    <w:p w14:paraId="06426FE2" w14:textId="77777777" w:rsidR="00B12041" w:rsidRPr="00B5433F" w:rsidRDefault="00C60734" w:rsidP="00320FBA">
      <w:pPr>
        <w:ind w:firstLine="426"/>
        <w:jc w:val="both"/>
        <w:rPr>
          <w:bCs/>
        </w:rPr>
      </w:pPr>
      <w:r w:rsidRPr="00B5433F">
        <w:rPr>
          <w:bCs/>
          <w:i/>
        </w:rPr>
        <w:t>Vieši susirinkimai ir aktyvūs svarstymai</w:t>
      </w:r>
      <w:r w:rsidRPr="00B5433F">
        <w:rPr>
          <w:bCs/>
        </w:rPr>
        <w:t xml:space="preserve">. </w:t>
      </w:r>
      <w:r w:rsidR="00B12041" w:rsidRPr="00B5433F">
        <w:rPr>
          <w:bCs/>
        </w:rPr>
        <w:t>Vietos plėtros strategijos rengimo metu (2014 m. rugsėjo</w:t>
      </w:r>
      <w:r w:rsidR="00D72C45" w:rsidRPr="00B5433F">
        <w:rPr>
          <w:bCs/>
        </w:rPr>
        <w:t xml:space="preserve"> </w:t>
      </w:r>
      <w:r w:rsidR="00B12041" w:rsidRPr="00B5433F">
        <w:rPr>
          <w:bCs/>
        </w:rPr>
        <w:t>–</w:t>
      </w:r>
      <w:r w:rsidR="00D72C45" w:rsidRPr="00B5433F">
        <w:rPr>
          <w:bCs/>
        </w:rPr>
        <w:t xml:space="preserve"> </w:t>
      </w:r>
      <w:r w:rsidR="00B12041" w:rsidRPr="00B5433F">
        <w:rPr>
          <w:bCs/>
        </w:rPr>
        <w:t xml:space="preserve">2015 m. kovo mėnesiais) suorganizuoti iš viso </w:t>
      </w:r>
      <w:r w:rsidR="000F3216" w:rsidRPr="00B5433F">
        <w:rPr>
          <w:bCs/>
        </w:rPr>
        <w:t>44</w:t>
      </w:r>
      <w:r w:rsidR="00B12041" w:rsidRPr="00B5433F">
        <w:rPr>
          <w:bCs/>
        </w:rPr>
        <w:t xml:space="preserve"> susitikimai su vietos gyventojais (po </w:t>
      </w:r>
      <w:r w:rsidR="000F3216" w:rsidRPr="00B5433F">
        <w:rPr>
          <w:bCs/>
        </w:rPr>
        <w:t xml:space="preserve">5 arba </w:t>
      </w:r>
      <w:r w:rsidR="00B12041" w:rsidRPr="00B5433F">
        <w:rPr>
          <w:bCs/>
        </w:rPr>
        <w:t xml:space="preserve">6 kiekvienoje </w:t>
      </w:r>
      <w:r w:rsidR="00D72C45" w:rsidRPr="00B5433F">
        <w:rPr>
          <w:bCs/>
        </w:rPr>
        <w:t xml:space="preserve">VVG teritorijos </w:t>
      </w:r>
      <w:r w:rsidR="00B12041" w:rsidRPr="00B5433F">
        <w:rPr>
          <w:bCs/>
        </w:rPr>
        <w:t>seniūnijoje).</w:t>
      </w:r>
      <w:r w:rsidR="00B12041" w:rsidRPr="00B5433F">
        <w:t xml:space="preserve"> </w:t>
      </w:r>
      <w:r w:rsidR="00B12041" w:rsidRPr="00B5433F">
        <w:rPr>
          <w:bCs/>
        </w:rPr>
        <w:t xml:space="preserve">Vieši susirinkimai ir aktyvūs svarstymai vyko tokiu nuoseklumu: </w:t>
      </w:r>
    </w:p>
    <w:p w14:paraId="3DCAD332" w14:textId="08239FE2" w:rsidR="009D18CD" w:rsidRPr="00B5433F" w:rsidRDefault="00B12041" w:rsidP="00320FBA">
      <w:pPr>
        <w:ind w:firstLine="426"/>
        <w:jc w:val="both"/>
        <w:rPr>
          <w:bCs/>
        </w:rPr>
      </w:pPr>
      <w:r w:rsidRPr="00B5433F">
        <w:rPr>
          <w:bCs/>
          <w:i/>
        </w:rPr>
        <w:t xml:space="preserve">1 susitikimas. </w:t>
      </w:r>
      <w:r w:rsidRPr="00B5433F">
        <w:rPr>
          <w:bCs/>
        </w:rPr>
        <w:t xml:space="preserve">Informavimas apie pradedamą rengti vietos plėtros </w:t>
      </w:r>
      <w:r w:rsidR="00FA1716" w:rsidRPr="00B5433F">
        <w:rPr>
          <w:bCs/>
        </w:rPr>
        <w:t>2014</w:t>
      </w:r>
      <w:r w:rsidR="00D72C45" w:rsidRPr="00B5433F">
        <w:rPr>
          <w:bCs/>
        </w:rPr>
        <w:t>–</w:t>
      </w:r>
      <w:r w:rsidRPr="00B5433F">
        <w:rPr>
          <w:bCs/>
        </w:rPr>
        <w:t>202</w:t>
      </w:r>
      <w:r w:rsidR="00FA1716" w:rsidRPr="00B5433F">
        <w:rPr>
          <w:bCs/>
        </w:rPr>
        <w:t>0</w:t>
      </w:r>
      <w:r w:rsidRPr="00B5433F">
        <w:rPr>
          <w:bCs/>
        </w:rPr>
        <w:t xml:space="preserve"> m. strategiją (VPS), pirminės diskusijos apie naujo laikotarpio galimybes dalyvaujant bendruomenių in</w:t>
      </w:r>
      <w:r w:rsidR="00D72C45" w:rsidRPr="00B5433F">
        <w:rPr>
          <w:bCs/>
        </w:rPr>
        <w:t xml:space="preserve">icijuotoje vietos plėtroje ir </w:t>
      </w:r>
      <w:r w:rsidRPr="00B5433F">
        <w:rPr>
          <w:bCs/>
        </w:rPr>
        <w:t>raginimas įsitraukti į VPS rengimo darbus;</w:t>
      </w:r>
    </w:p>
    <w:p w14:paraId="2914F171" w14:textId="77777777" w:rsidR="00320FBA" w:rsidRPr="00B5433F" w:rsidRDefault="00B12041" w:rsidP="00320FBA">
      <w:pPr>
        <w:ind w:firstLine="426"/>
        <w:jc w:val="both"/>
      </w:pPr>
      <w:r w:rsidRPr="00B5433F">
        <w:rPr>
          <w:bCs/>
          <w:i/>
        </w:rPr>
        <w:t>2 susitikimas.</w:t>
      </w:r>
      <w:r w:rsidRPr="00B5433F">
        <w:rPr>
          <w:bCs/>
        </w:rPr>
        <w:t xml:space="preserve"> Vietovės išteklių analizė, vietos problemų analizė, paramos tikslinėms grupėms analizė</w:t>
      </w:r>
      <w:r w:rsidR="00320FBA" w:rsidRPr="00B5433F">
        <w:rPr>
          <w:bCs/>
        </w:rPr>
        <w:t xml:space="preserve">. Apibendrinus susitikimų duomenis išaiškėjo </w:t>
      </w:r>
      <w:r w:rsidR="00320FBA" w:rsidRPr="00B5433F">
        <w:t>probleminių sričių vertinimo hierarchija ir gyventojų grupių, kurioms labiausiai reikalinga parama</w:t>
      </w:r>
      <w:r w:rsidR="007D4673" w:rsidRPr="00B5433F">
        <w:t>,</w:t>
      </w:r>
      <w:r w:rsidR="00320FBA" w:rsidRPr="00B5433F">
        <w:t xml:space="preserve"> </w:t>
      </w:r>
      <w:r w:rsidR="007D4673" w:rsidRPr="00B5433F">
        <w:t xml:space="preserve">hierarchija </w:t>
      </w:r>
      <w:r w:rsidR="00320FBA" w:rsidRPr="00B5433F">
        <w:t>(</w:t>
      </w:r>
      <w:r w:rsidR="007D4673" w:rsidRPr="00B5433F">
        <w:t>žr. VPS 7 priedą</w:t>
      </w:r>
      <w:r w:rsidR="00320FBA" w:rsidRPr="00B5433F">
        <w:t>);</w:t>
      </w:r>
    </w:p>
    <w:p w14:paraId="237F5272" w14:textId="77777777" w:rsidR="00320FBA" w:rsidRPr="00B5433F" w:rsidRDefault="00320FBA" w:rsidP="00320FBA">
      <w:pPr>
        <w:ind w:firstLine="426"/>
        <w:jc w:val="both"/>
        <w:rPr>
          <w:bCs/>
        </w:rPr>
      </w:pPr>
      <w:r w:rsidRPr="00B5433F">
        <w:rPr>
          <w:bCs/>
          <w:i/>
        </w:rPr>
        <w:t xml:space="preserve">3 susitikimas. </w:t>
      </w:r>
      <w:r w:rsidRPr="00B5433F">
        <w:rPr>
          <w:bCs/>
        </w:rPr>
        <w:t>Jaunimo situacijos analizė (susitikimų dalyviai – jauni asmenys ir asmenys, suinteresuoti jaunimu)</w:t>
      </w:r>
      <w:r w:rsidR="00F175DF" w:rsidRPr="00B5433F">
        <w:rPr>
          <w:bCs/>
        </w:rPr>
        <w:t>;</w:t>
      </w:r>
    </w:p>
    <w:p w14:paraId="668AA372" w14:textId="77777777" w:rsidR="00320FBA" w:rsidRPr="00B5433F" w:rsidRDefault="00320FBA" w:rsidP="00320FBA">
      <w:pPr>
        <w:ind w:firstLine="426"/>
        <w:jc w:val="both"/>
        <w:rPr>
          <w:bCs/>
        </w:rPr>
      </w:pPr>
      <w:r w:rsidRPr="00B5433F">
        <w:rPr>
          <w:bCs/>
          <w:i/>
        </w:rPr>
        <w:t>4 susitikimas.</w:t>
      </w:r>
      <w:r w:rsidRPr="00B5433F">
        <w:rPr>
          <w:bCs/>
        </w:rPr>
        <w:t xml:space="preserve"> Gyventojų anketinės apklausos rezultatų aptarimas, vietovės stiprybių ir silpnybių analizė</w:t>
      </w:r>
      <w:r w:rsidR="00F175DF" w:rsidRPr="00B5433F">
        <w:rPr>
          <w:bCs/>
        </w:rPr>
        <w:t>;</w:t>
      </w:r>
    </w:p>
    <w:p w14:paraId="6FAD49EB" w14:textId="77777777" w:rsidR="00320FBA" w:rsidRPr="00B5433F" w:rsidRDefault="00320FBA" w:rsidP="00320FBA">
      <w:pPr>
        <w:ind w:firstLine="426"/>
        <w:jc w:val="both"/>
        <w:rPr>
          <w:bCs/>
        </w:rPr>
      </w:pPr>
      <w:r w:rsidRPr="00B5433F">
        <w:rPr>
          <w:bCs/>
          <w:i/>
        </w:rPr>
        <w:t>5 susitikimas</w:t>
      </w:r>
      <w:r w:rsidRPr="00B5433F">
        <w:rPr>
          <w:bCs/>
        </w:rPr>
        <w:t xml:space="preserve">. Diskusijos dėl norimų pasikeitimų laikotarpiu iki 2023 m., „projektų žemėlapio“ </w:t>
      </w:r>
      <w:r w:rsidR="00F175DF" w:rsidRPr="00B5433F">
        <w:rPr>
          <w:bCs/>
        </w:rPr>
        <w:t>sudarymas;</w:t>
      </w:r>
    </w:p>
    <w:p w14:paraId="65F99FB9" w14:textId="77777777" w:rsidR="00320FBA" w:rsidRPr="00B5433F" w:rsidRDefault="00320FBA" w:rsidP="00320FBA">
      <w:pPr>
        <w:ind w:firstLine="426"/>
        <w:jc w:val="both"/>
        <w:rPr>
          <w:bCs/>
        </w:rPr>
      </w:pPr>
      <w:r w:rsidRPr="00B5433F">
        <w:rPr>
          <w:bCs/>
          <w:i/>
        </w:rPr>
        <w:t xml:space="preserve">6 susitikimas. </w:t>
      </w:r>
      <w:r w:rsidRPr="00B5433F">
        <w:rPr>
          <w:bCs/>
        </w:rPr>
        <w:t>Konsultacijos</w:t>
      </w:r>
      <w:r w:rsidR="006B166A" w:rsidRPr="00B5433F">
        <w:rPr>
          <w:bCs/>
        </w:rPr>
        <w:t xml:space="preserve"> ir diskusijos</w:t>
      </w:r>
      <w:r w:rsidRPr="00B5433F">
        <w:rPr>
          <w:bCs/>
        </w:rPr>
        <w:t xml:space="preserve"> dėl VPS prioritetinių sričių ir lėšų joms skyrimo, </w:t>
      </w:r>
      <w:r w:rsidR="006B166A" w:rsidRPr="00B5433F">
        <w:rPr>
          <w:bCs/>
        </w:rPr>
        <w:t xml:space="preserve">taip pat </w:t>
      </w:r>
      <w:r w:rsidRPr="00B5433F">
        <w:rPr>
          <w:bCs/>
        </w:rPr>
        <w:t xml:space="preserve">dėl projektų atrankos kriterijų. </w:t>
      </w:r>
    </w:p>
    <w:p w14:paraId="34717704" w14:textId="77777777" w:rsidR="00B12041" w:rsidRPr="00B5433F" w:rsidRDefault="00BA3559" w:rsidP="00377D7E">
      <w:pPr>
        <w:tabs>
          <w:tab w:val="left" w:pos="709"/>
        </w:tabs>
        <w:ind w:firstLine="426"/>
        <w:jc w:val="both"/>
        <w:rPr>
          <w:bCs/>
        </w:rPr>
      </w:pPr>
      <w:r w:rsidRPr="00B5433F">
        <w:rPr>
          <w:bCs/>
        </w:rPr>
        <w:t xml:space="preserve">Susitikimų dalyvių skaičius </w:t>
      </w:r>
      <w:r w:rsidR="0034156D" w:rsidRPr="00B5433F">
        <w:rPr>
          <w:bCs/>
        </w:rPr>
        <w:t xml:space="preserve">- </w:t>
      </w:r>
      <w:r w:rsidR="00B116A0" w:rsidRPr="00B5433F">
        <w:rPr>
          <w:bCs/>
        </w:rPr>
        <w:t>beveik 400</w:t>
      </w:r>
      <w:r w:rsidR="00F444BF" w:rsidRPr="00B5433F">
        <w:rPr>
          <w:bCs/>
        </w:rPr>
        <w:t xml:space="preserve"> asmen</w:t>
      </w:r>
      <w:r w:rsidR="00B116A0" w:rsidRPr="00B5433F">
        <w:rPr>
          <w:bCs/>
        </w:rPr>
        <w:t>ų</w:t>
      </w:r>
      <w:r w:rsidR="00F444BF" w:rsidRPr="00B5433F">
        <w:rPr>
          <w:bCs/>
        </w:rPr>
        <w:t xml:space="preserve"> (</w:t>
      </w:r>
      <w:r w:rsidR="00AF734C" w:rsidRPr="00B5433F">
        <w:rPr>
          <w:bCs/>
        </w:rPr>
        <w:t>žr. VPS 6 priedą</w:t>
      </w:r>
      <w:r w:rsidR="00F444BF" w:rsidRPr="00B5433F">
        <w:rPr>
          <w:bCs/>
        </w:rPr>
        <w:t>)</w:t>
      </w:r>
      <w:r w:rsidR="005177FF" w:rsidRPr="00B5433F">
        <w:rPr>
          <w:bCs/>
        </w:rPr>
        <w:t>.</w:t>
      </w:r>
      <w:r w:rsidR="00F444BF" w:rsidRPr="00B5433F">
        <w:rPr>
          <w:bCs/>
        </w:rPr>
        <w:t xml:space="preserve"> </w:t>
      </w:r>
      <w:r w:rsidR="002C0417" w:rsidRPr="00B5433F">
        <w:rPr>
          <w:bCs/>
        </w:rPr>
        <w:t>G</w:t>
      </w:r>
      <w:r w:rsidR="00F444BF" w:rsidRPr="00B5433F">
        <w:rPr>
          <w:bCs/>
        </w:rPr>
        <w:t xml:space="preserve">auti </w:t>
      </w:r>
      <w:r w:rsidR="002C0417" w:rsidRPr="00B5433F">
        <w:rPr>
          <w:bCs/>
        </w:rPr>
        <w:t xml:space="preserve">duomenys </w:t>
      </w:r>
      <w:r w:rsidR="00F444BF" w:rsidRPr="00B5433F">
        <w:rPr>
          <w:bCs/>
        </w:rPr>
        <w:t xml:space="preserve">panaudoti nustatant, kaip esama teritorijos socialinė ekonominė situacija atitinka gyventojų poreikius, atliekant teritorijos stiprybių, silpnybių, galimybių ir grėsmių (SSGG) analizę, </w:t>
      </w:r>
      <w:r w:rsidR="00F444BF" w:rsidRPr="00B5433F">
        <w:rPr>
          <w:bCs/>
        </w:rPr>
        <w:lastRenderedPageBreak/>
        <w:t>formuluojant teritorijos viziją bei pasirenkant prioritetus</w:t>
      </w:r>
      <w:r w:rsidR="002C0417" w:rsidRPr="00B5433F">
        <w:rPr>
          <w:bCs/>
        </w:rPr>
        <w:t>,</w:t>
      </w:r>
      <w:r w:rsidR="00F444BF" w:rsidRPr="00B5433F">
        <w:rPr>
          <w:bCs/>
        </w:rPr>
        <w:t xml:space="preserve"> planuojant užsibrėžtų tikslų įgyvendinimą</w:t>
      </w:r>
      <w:r w:rsidR="005177FF" w:rsidRPr="00B5433F">
        <w:rPr>
          <w:rStyle w:val="FootnoteReference"/>
          <w:bCs/>
        </w:rPr>
        <w:footnoteReference w:id="6"/>
      </w:r>
      <w:r w:rsidR="005177FF" w:rsidRPr="00B5433F">
        <w:rPr>
          <w:bCs/>
        </w:rPr>
        <w:t>.</w:t>
      </w:r>
      <w:r w:rsidR="00F444BF" w:rsidRPr="00B5433F">
        <w:rPr>
          <w:bCs/>
        </w:rPr>
        <w:t xml:space="preserve"> </w:t>
      </w:r>
    </w:p>
    <w:p w14:paraId="7FEFA320" w14:textId="77777777" w:rsidR="006F6DE8" w:rsidRPr="00B5433F" w:rsidRDefault="006F6DE8" w:rsidP="00377D7E">
      <w:pPr>
        <w:tabs>
          <w:tab w:val="left" w:pos="709"/>
        </w:tabs>
        <w:ind w:firstLine="426"/>
        <w:jc w:val="both"/>
        <w:rPr>
          <w:bCs/>
        </w:rPr>
      </w:pPr>
    </w:p>
    <w:tbl>
      <w:tblPr>
        <w:tblStyle w:val="TableGrid"/>
        <w:tblW w:w="0" w:type="auto"/>
        <w:shd w:val="clear" w:color="auto" w:fill="FDE9D9" w:themeFill="accent6" w:themeFillTint="33"/>
        <w:tblLook w:val="04A0" w:firstRow="1" w:lastRow="0" w:firstColumn="1" w:lastColumn="0" w:noHBand="0" w:noVBand="1"/>
      </w:tblPr>
      <w:tblGrid>
        <w:gridCol w:w="876"/>
        <w:gridCol w:w="8978"/>
      </w:tblGrid>
      <w:tr w:rsidR="006F6DE8" w:rsidRPr="00B5433F" w14:paraId="566F6CB9" w14:textId="77777777" w:rsidTr="004C082C">
        <w:tc>
          <w:tcPr>
            <w:tcW w:w="876" w:type="dxa"/>
            <w:shd w:val="clear" w:color="auto" w:fill="FDE9D9" w:themeFill="accent6" w:themeFillTint="33"/>
          </w:tcPr>
          <w:p w14:paraId="2751F830" w14:textId="77777777" w:rsidR="006F6DE8" w:rsidRPr="00B5433F" w:rsidRDefault="006F6DE8" w:rsidP="004C082C">
            <w:pPr>
              <w:jc w:val="center"/>
            </w:pPr>
            <w:r w:rsidRPr="00B5433F">
              <w:t>2.3.</w:t>
            </w:r>
          </w:p>
        </w:tc>
        <w:tc>
          <w:tcPr>
            <w:tcW w:w="8978" w:type="dxa"/>
            <w:shd w:val="clear" w:color="auto" w:fill="FDE9D9" w:themeFill="accent6" w:themeFillTint="33"/>
          </w:tcPr>
          <w:p w14:paraId="0EAB2321" w14:textId="77777777" w:rsidR="006F6DE8" w:rsidRPr="00B5433F" w:rsidRDefault="006F6DE8" w:rsidP="004C082C">
            <w:pPr>
              <w:jc w:val="both"/>
            </w:pPr>
            <w:r w:rsidRPr="00B5433F">
              <w:t xml:space="preserve">VVG teritorijos socialinė situacija </w:t>
            </w:r>
          </w:p>
        </w:tc>
      </w:tr>
    </w:tbl>
    <w:p w14:paraId="0BAAD6D8" w14:textId="77777777" w:rsidR="0059569B" w:rsidRPr="00B5433F" w:rsidRDefault="0059569B" w:rsidP="00985873"/>
    <w:p w14:paraId="3400C395" w14:textId="77777777" w:rsidR="0059569B" w:rsidRPr="00B5433F" w:rsidRDefault="00377D7E" w:rsidP="00377D7E">
      <w:pPr>
        <w:ind w:firstLine="426"/>
        <w:jc w:val="both"/>
        <w:rPr>
          <w:bCs/>
        </w:rPr>
      </w:pPr>
      <w:r w:rsidRPr="00B5433F">
        <w:rPr>
          <w:rFonts w:eastAsia="Calibri"/>
          <w:b/>
          <w:bCs/>
          <w:i/>
          <w:lang w:eastAsia="en-US"/>
        </w:rPr>
        <w:t>Gyventojų kaitos tendencijos.</w:t>
      </w:r>
      <w:r w:rsidRPr="00B5433F">
        <w:rPr>
          <w:bCs/>
        </w:rPr>
        <w:t xml:space="preserve"> </w:t>
      </w:r>
      <w:r w:rsidR="007E4986" w:rsidRPr="00B5433F">
        <w:rPr>
          <w:bCs/>
        </w:rPr>
        <w:t xml:space="preserve">VVG teritorijos </w:t>
      </w:r>
      <w:r w:rsidR="0059569B" w:rsidRPr="00B5433F">
        <w:rPr>
          <w:bCs/>
        </w:rPr>
        <w:t>gyventojų skaičius mažėj</w:t>
      </w:r>
      <w:r w:rsidR="00DA1043" w:rsidRPr="00B5433F">
        <w:rPr>
          <w:bCs/>
        </w:rPr>
        <w:t>a</w:t>
      </w:r>
      <w:r w:rsidR="0059569B" w:rsidRPr="00B5433F">
        <w:rPr>
          <w:bCs/>
        </w:rPr>
        <w:t>.</w:t>
      </w:r>
      <w:r w:rsidR="00DA1043" w:rsidRPr="00B5433F">
        <w:rPr>
          <w:bCs/>
        </w:rPr>
        <w:t xml:space="preserve"> 2014 m. lyginant su 2011 m., gyventojų skaičius sumažėjo 506 asmenimis, arba 3,0 proc. (</w:t>
      </w:r>
      <w:r w:rsidR="00361E83" w:rsidRPr="00B5433F">
        <w:rPr>
          <w:bCs/>
        </w:rPr>
        <w:t>R2</w:t>
      </w:r>
      <w:r w:rsidR="00DA1043" w:rsidRPr="00B5433F">
        <w:rPr>
          <w:bCs/>
        </w:rPr>
        <w:t>-1).</w:t>
      </w:r>
      <w:r w:rsidR="0059569B" w:rsidRPr="00B5433F">
        <w:rPr>
          <w:bCs/>
        </w:rPr>
        <w:t xml:space="preserve"> Informacija apie gyventojų </w:t>
      </w:r>
      <w:r w:rsidR="00531CBC" w:rsidRPr="00B5433F">
        <w:rPr>
          <w:bCs/>
        </w:rPr>
        <w:t>skaičiaus</w:t>
      </w:r>
      <w:r w:rsidR="0059569B" w:rsidRPr="00B5433F">
        <w:rPr>
          <w:bCs/>
        </w:rPr>
        <w:t xml:space="preserve"> kaitą parodyta </w:t>
      </w:r>
      <w:r w:rsidR="008B16E3" w:rsidRPr="00B5433F">
        <w:rPr>
          <w:bCs/>
        </w:rPr>
        <w:t>2.</w:t>
      </w:r>
      <w:r w:rsidR="00751F18" w:rsidRPr="00B5433F">
        <w:rPr>
          <w:bCs/>
        </w:rPr>
        <w:t>3</w:t>
      </w:r>
      <w:r w:rsidR="008B16E3" w:rsidRPr="00B5433F">
        <w:rPr>
          <w:bCs/>
        </w:rPr>
        <w:t xml:space="preserve">.1 </w:t>
      </w:r>
      <w:r w:rsidR="0059569B" w:rsidRPr="00B5433F">
        <w:rPr>
          <w:bCs/>
        </w:rPr>
        <w:t xml:space="preserve">lentelėje. </w:t>
      </w:r>
    </w:p>
    <w:p w14:paraId="1C5BFDED" w14:textId="77777777" w:rsidR="008A2617" w:rsidRPr="00B5433F" w:rsidRDefault="008A2617" w:rsidP="0059569B">
      <w:pPr>
        <w:jc w:val="center"/>
        <w:rPr>
          <w:b/>
        </w:rPr>
      </w:pPr>
    </w:p>
    <w:p w14:paraId="10293BED" w14:textId="77777777" w:rsidR="0059569B" w:rsidRPr="00B5433F" w:rsidRDefault="008A2617" w:rsidP="0059569B">
      <w:pPr>
        <w:jc w:val="center"/>
      </w:pPr>
      <w:r w:rsidRPr="00B5433F">
        <w:rPr>
          <w:b/>
        </w:rPr>
        <w:t>2.</w:t>
      </w:r>
      <w:r w:rsidR="00751F18" w:rsidRPr="00B5433F">
        <w:rPr>
          <w:b/>
        </w:rPr>
        <w:t>3</w:t>
      </w:r>
      <w:r w:rsidRPr="00B5433F">
        <w:rPr>
          <w:b/>
        </w:rPr>
        <w:t>.1</w:t>
      </w:r>
      <w:r w:rsidR="0059569B" w:rsidRPr="00B5433F">
        <w:rPr>
          <w:b/>
        </w:rPr>
        <w:t xml:space="preserve"> lentelė. </w:t>
      </w:r>
      <w:r w:rsidR="0059569B" w:rsidRPr="00B5433F">
        <w:t>Gyventojų skaičiaus kaita</w:t>
      </w:r>
      <w:r w:rsidR="00377D7E" w:rsidRPr="00B5433F">
        <w:rPr>
          <w:rStyle w:val="FootnoteReference"/>
          <w:b/>
        </w:rPr>
        <w:footnoteReference w:id="7"/>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0"/>
        <w:gridCol w:w="990"/>
        <w:gridCol w:w="429"/>
        <w:gridCol w:w="1134"/>
        <w:gridCol w:w="426"/>
        <w:gridCol w:w="992"/>
        <w:gridCol w:w="992"/>
        <w:gridCol w:w="567"/>
        <w:gridCol w:w="992"/>
        <w:gridCol w:w="567"/>
      </w:tblGrid>
      <w:tr w:rsidR="006976C3" w:rsidRPr="00B5433F" w14:paraId="75361D64" w14:textId="77777777" w:rsidTr="00BA130F">
        <w:tc>
          <w:tcPr>
            <w:tcW w:w="1560" w:type="dxa"/>
            <w:vMerge w:val="restart"/>
            <w:shd w:val="clear" w:color="auto" w:fill="auto"/>
          </w:tcPr>
          <w:p w14:paraId="18ECA9DF" w14:textId="77777777" w:rsidR="0059569B" w:rsidRPr="00B5433F" w:rsidRDefault="0059569B" w:rsidP="003C2035">
            <w:pPr>
              <w:rPr>
                <w:sz w:val="22"/>
                <w:szCs w:val="22"/>
              </w:rPr>
            </w:pPr>
          </w:p>
        </w:tc>
        <w:tc>
          <w:tcPr>
            <w:tcW w:w="3969" w:type="dxa"/>
            <w:gridSpan w:val="5"/>
            <w:shd w:val="clear" w:color="auto" w:fill="auto"/>
          </w:tcPr>
          <w:p w14:paraId="4A3DA162" w14:textId="77777777" w:rsidR="0059569B" w:rsidRPr="00B5433F" w:rsidRDefault="0059569B" w:rsidP="003C2035">
            <w:pPr>
              <w:jc w:val="center"/>
              <w:rPr>
                <w:sz w:val="22"/>
                <w:szCs w:val="22"/>
              </w:rPr>
            </w:pPr>
            <w:r w:rsidRPr="00B5433F">
              <w:rPr>
                <w:sz w:val="22"/>
                <w:szCs w:val="22"/>
              </w:rPr>
              <w:t>2011</w:t>
            </w:r>
            <w:r w:rsidR="00310B81" w:rsidRPr="00B5433F">
              <w:rPr>
                <w:sz w:val="22"/>
                <w:szCs w:val="22"/>
              </w:rPr>
              <w:t xml:space="preserve"> m.</w:t>
            </w:r>
          </w:p>
        </w:tc>
        <w:tc>
          <w:tcPr>
            <w:tcW w:w="4110" w:type="dxa"/>
            <w:gridSpan w:val="5"/>
            <w:shd w:val="clear" w:color="auto" w:fill="auto"/>
          </w:tcPr>
          <w:p w14:paraId="3965107B" w14:textId="77777777" w:rsidR="0059569B" w:rsidRPr="00B5433F" w:rsidRDefault="0059569B" w:rsidP="003C2035">
            <w:pPr>
              <w:jc w:val="center"/>
              <w:rPr>
                <w:sz w:val="22"/>
                <w:szCs w:val="22"/>
              </w:rPr>
            </w:pPr>
            <w:r w:rsidRPr="00B5433F">
              <w:rPr>
                <w:sz w:val="22"/>
                <w:szCs w:val="22"/>
              </w:rPr>
              <w:t>2014</w:t>
            </w:r>
            <w:r w:rsidR="00310B81" w:rsidRPr="00B5433F">
              <w:rPr>
                <w:sz w:val="22"/>
                <w:szCs w:val="22"/>
              </w:rPr>
              <w:t xml:space="preserve"> m.</w:t>
            </w:r>
          </w:p>
        </w:tc>
      </w:tr>
      <w:tr w:rsidR="006976C3" w:rsidRPr="00B5433F" w14:paraId="350259B6" w14:textId="77777777" w:rsidTr="00BA130F">
        <w:tc>
          <w:tcPr>
            <w:tcW w:w="1560" w:type="dxa"/>
            <w:vMerge/>
            <w:shd w:val="clear" w:color="auto" w:fill="auto"/>
          </w:tcPr>
          <w:p w14:paraId="381275F2" w14:textId="77777777" w:rsidR="0059569B" w:rsidRPr="00B5433F" w:rsidRDefault="0059569B" w:rsidP="003C2035">
            <w:pPr>
              <w:rPr>
                <w:sz w:val="22"/>
                <w:szCs w:val="22"/>
              </w:rPr>
            </w:pPr>
          </w:p>
        </w:tc>
        <w:tc>
          <w:tcPr>
            <w:tcW w:w="990" w:type="dxa"/>
            <w:vMerge w:val="restart"/>
            <w:shd w:val="clear" w:color="auto" w:fill="auto"/>
          </w:tcPr>
          <w:p w14:paraId="37439F0E" w14:textId="77777777" w:rsidR="0059569B" w:rsidRPr="00B5433F" w:rsidRDefault="000B49D9" w:rsidP="000B49D9">
            <w:pPr>
              <w:rPr>
                <w:sz w:val="22"/>
                <w:szCs w:val="22"/>
              </w:rPr>
            </w:pPr>
            <w:r w:rsidRPr="00B5433F">
              <w:rPr>
                <w:sz w:val="22"/>
                <w:szCs w:val="22"/>
              </w:rPr>
              <w:t>Iš v</w:t>
            </w:r>
            <w:r w:rsidR="0059569B" w:rsidRPr="00B5433F">
              <w:rPr>
                <w:sz w:val="22"/>
                <w:szCs w:val="22"/>
              </w:rPr>
              <w:t>iso</w:t>
            </w:r>
            <w:r w:rsidRPr="00B5433F">
              <w:rPr>
                <w:sz w:val="22"/>
                <w:szCs w:val="22"/>
              </w:rPr>
              <w:t>:</w:t>
            </w:r>
          </w:p>
        </w:tc>
        <w:tc>
          <w:tcPr>
            <w:tcW w:w="1419" w:type="dxa"/>
            <w:gridSpan w:val="2"/>
            <w:shd w:val="clear" w:color="auto" w:fill="auto"/>
          </w:tcPr>
          <w:p w14:paraId="3839A345" w14:textId="77777777" w:rsidR="0059569B" w:rsidRPr="00B5433F" w:rsidRDefault="0059569B" w:rsidP="00AE7DB9">
            <w:pPr>
              <w:jc w:val="center"/>
              <w:rPr>
                <w:sz w:val="22"/>
                <w:szCs w:val="22"/>
              </w:rPr>
            </w:pPr>
            <w:r w:rsidRPr="00B5433F">
              <w:rPr>
                <w:sz w:val="22"/>
                <w:szCs w:val="22"/>
              </w:rPr>
              <w:t>Vy</w:t>
            </w:r>
            <w:r w:rsidR="00AE7DB9" w:rsidRPr="00B5433F">
              <w:rPr>
                <w:sz w:val="22"/>
                <w:szCs w:val="22"/>
              </w:rPr>
              <w:t>r</w:t>
            </w:r>
            <w:r w:rsidRPr="00B5433F">
              <w:rPr>
                <w:sz w:val="22"/>
                <w:szCs w:val="22"/>
              </w:rPr>
              <w:t>ai</w:t>
            </w:r>
          </w:p>
        </w:tc>
        <w:tc>
          <w:tcPr>
            <w:tcW w:w="1560" w:type="dxa"/>
            <w:gridSpan w:val="2"/>
            <w:shd w:val="clear" w:color="auto" w:fill="auto"/>
          </w:tcPr>
          <w:p w14:paraId="163956F9" w14:textId="77777777" w:rsidR="0059569B" w:rsidRPr="00B5433F" w:rsidRDefault="0059569B" w:rsidP="003C2035">
            <w:pPr>
              <w:jc w:val="center"/>
              <w:rPr>
                <w:sz w:val="22"/>
                <w:szCs w:val="22"/>
              </w:rPr>
            </w:pPr>
            <w:r w:rsidRPr="00B5433F">
              <w:rPr>
                <w:sz w:val="22"/>
                <w:szCs w:val="22"/>
              </w:rPr>
              <w:t>Moterys</w:t>
            </w:r>
          </w:p>
        </w:tc>
        <w:tc>
          <w:tcPr>
            <w:tcW w:w="992" w:type="dxa"/>
            <w:vMerge w:val="restart"/>
            <w:shd w:val="clear" w:color="auto" w:fill="auto"/>
          </w:tcPr>
          <w:p w14:paraId="30CA5E2F" w14:textId="77777777" w:rsidR="0059569B" w:rsidRPr="00B5433F" w:rsidRDefault="000B49D9" w:rsidP="003C2035">
            <w:pPr>
              <w:jc w:val="center"/>
              <w:rPr>
                <w:sz w:val="22"/>
                <w:szCs w:val="22"/>
              </w:rPr>
            </w:pPr>
            <w:r w:rsidRPr="00B5433F">
              <w:rPr>
                <w:sz w:val="22"/>
                <w:szCs w:val="22"/>
              </w:rPr>
              <w:t>Iš viso:</w:t>
            </w:r>
          </w:p>
        </w:tc>
        <w:tc>
          <w:tcPr>
            <w:tcW w:w="1559" w:type="dxa"/>
            <w:gridSpan w:val="2"/>
            <w:shd w:val="clear" w:color="auto" w:fill="auto"/>
          </w:tcPr>
          <w:p w14:paraId="5E8BEEBD" w14:textId="77777777" w:rsidR="0059569B" w:rsidRPr="00B5433F" w:rsidRDefault="00AE7DB9" w:rsidP="003C2035">
            <w:pPr>
              <w:jc w:val="center"/>
              <w:rPr>
                <w:sz w:val="22"/>
                <w:szCs w:val="22"/>
              </w:rPr>
            </w:pPr>
            <w:r w:rsidRPr="00B5433F">
              <w:rPr>
                <w:sz w:val="22"/>
                <w:szCs w:val="22"/>
              </w:rPr>
              <w:t>Vyr</w:t>
            </w:r>
            <w:r w:rsidR="0059569B" w:rsidRPr="00B5433F">
              <w:rPr>
                <w:sz w:val="22"/>
                <w:szCs w:val="22"/>
              </w:rPr>
              <w:t>ai</w:t>
            </w:r>
          </w:p>
        </w:tc>
        <w:tc>
          <w:tcPr>
            <w:tcW w:w="1559" w:type="dxa"/>
            <w:gridSpan w:val="2"/>
            <w:shd w:val="clear" w:color="auto" w:fill="auto"/>
          </w:tcPr>
          <w:p w14:paraId="3952B54F" w14:textId="77777777" w:rsidR="0059569B" w:rsidRPr="00B5433F" w:rsidRDefault="0059569B" w:rsidP="003C2035">
            <w:pPr>
              <w:jc w:val="center"/>
              <w:rPr>
                <w:sz w:val="22"/>
                <w:szCs w:val="22"/>
              </w:rPr>
            </w:pPr>
            <w:r w:rsidRPr="00B5433F">
              <w:rPr>
                <w:sz w:val="22"/>
                <w:szCs w:val="22"/>
              </w:rPr>
              <w:t>Moterys</w:t>
            </w:r>
          </w:p>
        </w:tc>
      </w:tr>
      <w:tr w:rsidR="006976C3" w:rsidRPr="00B5433F" w14:paraId="197F412B" w14:textId="77777777" w:rsidTr="00BA130F">
        <w:tc>
          <w:tcPr>
            <w:tcW w:w="1560" w:type="dxa"/>
            <w:vMerge/>
            <w:shd w:val="clear" w:color="auto" w:fill="auto"/>
          </w:tcPr>
          <w:p w14:paraId="363875EE" w14:textId="77777777" w:rsidR="0059569B" w:rsidRPr="00B5433F" w:rsidRDefault="0059569B" w:rsidP="003C2035">
            <w:pPr>
              <w:rPr>
                <w:sz w:val="22"/>
                <w:szCs w:val="22"/>
              </w:rPr>
            </w:pPr>
          </w:p>
        </w:tc>
        <w:tc>
          <w:tcPr>
            <w:tcW w:w="990" w:type="dxa"/>
            <w:vMerge/>
            <w:shd w:val="clear" w:color="auto" w:fill="auto"/>
          </w:tcPr>
          <w:p w14:paraId="2F110AFF" w14:textId="77777777" w:rsidR="0059569B" w:rsidRPr="00B5433F" w:rsidRDefault="0059569B" w:rsidP="003C2035">
            <w:pPr>
              <w:rPr>
                <w:sz w:val="22"/>
                <w:szCs w:val="22"/>
              </w:rPr>
            </w:pPr>
          </w:p>
        </w:tc>
        <w:tc>
          <w:tcPr>
            <w:tcW w:w="990" w:type="dxa"/>
            <w:shd w:val="clear" w:color="auto" w:fill="auto"/>
          </w:tcPr>
          <w:p w14:paraId="3BDFA2D1" w14:textId="77777777" w:rsidR="0059569B" w:rsidRPr="00B5433F" w:rsidRDefault="0059569B" w:rsidP="003C2035">
            <w:pPr>
              <w:jc w:val="center"/>
              <w:rPr>
                <w:sz w:val="22"/>
                <w:szCs w:val="22"/>
              </w:rPr>
            </w:pPr>
            <w:r w:rsidRPr="00B5433F">
              <w:rPr>
                <w:sz w:val="22"/>
                <w:szCs w:val="22"/>
              </w:rPr>
              <w:t>sk.</w:t>
            </w:r>
          </w:p>
        </w:tc>
        <w:tc>
          <w:tcPr>
            <w:tcW w:w="429" w:type="dxa"/>
            <w:shd w:val="clear" w:color="auto" w:fill="auto"/>
          </w:tcPr>
          <w:p w14:paraId="0D75FF06" w14:textId="77777777" w:rsidR="0059569B" w:rsidRPr="00B5433F" w:rsidRDefault="0059569B" w:rsidP="003C2035">
            <w:pPr>
              <w:jc w:val="center"/>
              <w:rPr>
                <w:sz w:val="22"/>
                <w:szCs w:val="22"/>
              </w:rPr>
            </w:pPr>
            <w:r w:rsidRPr="00B5433F">
              <w:rPr>
                <w:sz w:val="22"/>
                <w:szCs w:val="22"/>
              </w:rPr>
              <w:t>%</w:t>
            </w:r>
          </w:p>
        </w:tc>
        <w:tc>
          <w:tcPr>
            <w:tcW w:w="1134" w:type="dxa"/>
            <w:shd w:val="clear" w:color="auto" w:fill="auto"/>
          </w:tcPr>
          <w:p w14:paraId="02C54D85" w14:textId="77777777" w:rsidR="0059569B" w:rsidRPr="00B5433F" w:rsidRDefault="0059569B" w:rsidP="003C2035">
            <w:pPr>
              <w:jc w:val="center"/>
              <w:rPr>
                <w:sz w:val="22"/>
                <w:szCs w:val="22"/>
              </w:rPr>
            </w:pPr>
            <w:r w:rsidRPr="00B5433F">
              <w:rPr>
                <w:sz w:val="22"/>
                <w:szCs w:val="22"/>
              </w:rPr>
              <w:t>sk.</w:t>
            </w:r>
          </w:p>
        </w:tc>
        <w:tc>
          <w:tcPr>
            <w:tcW w:w="426" w:type="dxa"/>
            <w:shd w:val="clear" w:color="auto" w:fill="auto"/>
          </w:tcPr>
          <w:p w14:paraId="663B8D9A" w14:textId="77777777" w:rsidR="0059569B" w:rsidRPr="00B5433F" w:rsidRDefault="0059569B" w:rsidP="003C2035">
            <w:pPr>
              <w:jc w:val="center"/>
              <w:rPr>
                <w:sz w:val="22"/>
                <w:szCs w:val="22"/>
              </w:rPr>
            </w:pPr>
            <w:r w:rsidRPr="00B5433F">
              <w:rPr>
                <w:sz w:val="22"/>
                <w:szCs w:val="22"/>
              </w:rPr>
              <w:t>%</w:t>
            </w:r>
          </w:p>
        </w:tc>
        <w:tc>
          <w:tcPr>
            <w:tcW w:w="992" w:type="dxa"/>
            <w:vMerge/>
            <w:shd w:val="clear" w:color="auto" w:fill="auto"/>
          </w:tcPr>
          <w:p w14:paraId="15B4462F" w14:textId="77777777" w:rsidR="0059569B" w:rsidRPr="00B5433F" w:rsidRDefault="0059569B" w:rsidP="003C2035">
            <w:pPr>
              <w:jc w:val="center"/>
              <w:rPr>
                <w:sz w:val="22"/>
                <w:szCs w:val="22"/>
              </w:rPr>
            </w:pPr>
          </w:p>
        </w:tc>
        <w:tc>
          <w:tcPr>
            <w:tcW w:w="992" w:type="dxa"/>
            <w:shd w:val="clear" w:color="auto" w:fill="auto"/>
          </w:tcPr>
          <w:p w14:paraId="3FF53F82" w14:textId="77777777" w:rsidR="0059569B" w:rsidRPr="00B5433F" w:rsidRDefault="0059569B" w:rsidP="003C2035">
            <w:pPr>
              <w:jc w:val="center"/>
              <w:rPr>
                <w:sz w:val="22"/>
                <w:szCs w:val="22"/>
              </w:rPr>
            </w:pPr>
            <w:r w:rsidRPr="00B5433F">
              <w:rPr>
                <w:sz w:val="22"/>
                <w:szCs w:val="22"/>
              </w:rPr>
              <w:t>sk.</w:t>
            </w:r>
          </w:p>
        </w:tc>
        <w:tc>
          <w:tcPr>
            <w:tcW w:w="567" w:type="dxa"/>
            <w:shd w:val="clear" w:color="auto" w:fill="auto"/>
          </w:tcPr>
          <w:p w14:paraId="3E922E2D" w14:textId="77777777" w:rsidR="0059569B" w:rsidRPr="00B5433F" w:rsidRDefault="0059569B" w:rsidP="003C2035">
            <w:pPr>
              <w:jc w:val="center"/>
              <w:rPr>
                <w:sz w:val="22"/>
                <w:szCs w:val="22"/>
              </w:rPr>
            </w:pPr>
            <w:r w:rsidRPr="00B5433F">
              <w:rPr>
                <w:sz w:val="22"/>
                <w:szCs w:val="22"/>
              </w:rPr>
              <w:t>%</w:t>
            </w:r>
          </w:p>
        </w:tc>
        <w:tc>
          <w:tcPr>
            <w:tcW w:w="992" w:type="dxa"/>
            <w:shd w:val="clear" w:color="auto" w:fill="auto"/>
          </w:tcPr>
          <w:p w14:paraId="090246EC" w14:textId="77777777" w:rsidR="0059569B" w:rsidRPr="00B5433F" w:rsidRDefault="0059569B" w:rsidP="003C2035">
            <w:pPr>
              <w:jc w:val="center"/>
              <w:rPr>
                <w:sz w:val="22"/>
                <w:szCs w:val="22"/>
              </w:rPr>
            </w:pPr>
            <w:r w:rsidRPr="00B5433F">
              <w:rPr>
                <w:sz w:val="22"/>
                <w:szCs w:val="22"/>
              </w:rPr>
              <w:t>sk.</w:t>
            </w:r>
          </w:p>
        </w:tc>
        <w:tc>
          <w:tcPr>
            <w:tcW w:w="567" w:type="dxa"/>
            <w:shd w:val="clear" w:color="auto" w:fill="auto"/>
          </w:tcPr>
          <w:p w14:paraId="376785A8" w14:textId="77777777" w:rsidR="0059569B" w:rsidRPr="00B5433F" w:rsidRDefault="0059569B" w:rsidP="003C2035">
            <w:pPr>
              <w:jc w:val="center"/>
              <w:rPr>
                <w:sz w:val="22"/>
                <w:szCs w:val="22"/>
              </w:rPr>
            </w:pPr>
            <w:r w:rsidRPr="00B5433F">
              <w:rPr>
                <w:sz w:val="22"/>
                <w:szCs w:val="22"/>
              </w:rPr>
              <w:t>%</w:t>
            </w:r>
          </w:p>
        </w:tc>
      </w:tr>
      <w:tr w:rsidR="006976C3" w:rsidRPr="00B5433F" w14:paraId="1AB825CC" w14:textId="77777777" w:rsidTr="00586092">
        <w:tc>
          <w:tcPr>
            <w:tcW w:w="1560" w:type="dxa"/>
            <w:shd w:val="clear" w:color="auto" w:fill="auto"/>
          </w:tcPr>
          <w:p w14:paraId="41F3DEDF" w14:textId="77777777" w:rsidR="0059569B" w:rsidRPr="00B5433F" w:rsidRDefault="0059569B" w:rsidP="003C2035">
            <w:pPr>
              <w:ind w:firstLine="29"/>
              <w:rPr>
                <w:sz w:val="22"/>
                <w:szCs w:val="22"/>
              </w:rPr>
            </w:pPr>
            <w:r w:rsidRPr="00B5433F">
              <w:rPr>
                <w:sz w:val="22"/>
                <w:szCs w:val="22"/>
              </w:rPr>
              <w:t>Lietuvos Respublikoje</w:t>
            </w:r>
          </w:p>
        </w:tc>
        <w:tc>
          <w:tcPr>
            <w:tcW w:w="990" w:type="dxa"/>
            <w:shd w:val="clear" w:color="auto" w:fill="auto"/>
            <w:vAlign w:val="center"/>
          </w:tcPr>
          <w:p w14:paraId="43B9D918" w14:textId="77777777" w:rsidR="0059569B" w:rsidRPr="00B5433F" w:rsidRDefault="0059569B" w:rsidP="00586092">
            <w:pPr>
              <w:ind w:right="-80" w:hanging="110"/>
              <w:jc w:val="center"/>
              <w:rPr>
                <w:sz w:val="22"/>
                <w:szCs w:val="22"/>
              </w:rPr>
            </w:pPr>
            <w:r w:rsidRPr="00B5433F">
              <w:rPr>
                <w:sz w:val="22"/>
                <w:szCs w:val="22"/>
              </w:rPr>
              <w:t>3052588</w:t>
            </w:r>
          </w:p>
        </w:tc>
        <w:tc>
          <w:tcPr>
            <w:tcW w:w="990" w:type="dxa"/>
            <w:shd w:val="clear" w:color="auto" w:fill="auto"/>
            <w:vAlign w:val="center"/>
          </w:tcPr>
          <w:p w14:paraId="4BCA3D84" w14:textId="77777777" w:rsidR="0059569B" w:rsidRPr="00B5433F" w:rsidRDefault="0059569B" w:rsidP="00586092">
            <w:pPr>
              <w:ind w:right="-81" w:hanging="136"/>
              <w:jc w:val="center"/>
              <w:rPr>
                <w:sz w:val="22"/>
                <w:szCs w:val="22"/>
              </w:rPr>
            </w:pPr>
            <w:r w:rsidRPr="00B5433F">
              <w:rPr>
                <w:sz w:val="22"/>
                <w:szCs w:val="22"/>
              </w:rPr>
              <w:t>1407223</w:t>
            </w:r>
          </w:p>
        </w:tc>
        <w:tc>
          <w:tcPr>
            <w:tcW w:w="429" w:type="dxa"/>
            <w:shd w:val="clear" w:color="auto" w:fill="auto"/>
            <w:vAlign w:val="center"/>
          </w:tcPr>
          <w:p w14:paraId="28A6DBF4" w14:textId="77777777" w:rsidR="0059569B" w:rsidRPr="00B5433F" w:rsidRDefault="0059569B" w:rsidP="00586092">
            <w:pPr>
              <w:ind w:right="-75" w:hanging="104"/>
              <w:jc w:val="center"/>
              <w:rPr>
                <w:sz w:val="22"/>
                <w:szCs w:val="22"/>
              </w:rPr>
            </w:pPr>
            <w:r w:rsidRPr="00B5433F">
              <w:rPr>
                <w:sz w:val="22"/>
                <w:szCs w:val="22"/>
              </w:rPr>
              <w:t>46,1</w:t>
            </w:r>
          </w:p>
        </w:tc>
        <w:tc>
          <w:tcPr>
            <w:tcW w:w="1134" w:type="dxa"/>
            <w:shd w:val="clear" w:color="auto" w:fill="auto"/>
            <w:vAlign w:val="center"/>
          </w:tcPr>
          <w:p w14:paraId="2450E1CE" w14:textId="77777777" w:rsidR="0059569B" w:rsidRPr="00B5433F" w:rsidRDefault="0059569B" w:rsidP="00586092">
            <w:pPr>
              <w:ind w:left="-120" w:right="-102"/>
              <w:jc w:val="center"/>
              <w:rPr>
                <w:sz w:val="22"/>
                <w:szCs w:val="22"/>
              </w:rPr>
            </w:pPr>
            <w:r w:rsidRPr="00B5433F">
              <w:rPr>
                <w:sz w:val="22"/>
                <w:szCs w:val="22"/>
              </w:rPr>
              <w:t>1645365</w:t>
            </w:r>
          </w:p>
        </w:tc>
        <w:tc>
          <w:tcPr>
            <w:tcW w:w="426" w:type="dxa"/>
            <w:shd w:val="clear" w:color="auto" w:fill="auto"/>
            <w:vAlign w:val="center"/>
          </w:tcPr>
          <w:p w14:paraId="4DF35E39" w14:textId="77777777" w:rsidR="0059569B" w:rsidRPr="00B5433F" w:rsidRDefault="0059569B" w:rsidP="00586092">
            <w:pPr>
              <w:ind w:right="-110" w:hanging="109"/>
              <w:jc w:val="center"/>
              <w:rPr>
                <w:sz w:val="22"/>
                <w:szCs w:val="22"/>
              </w:rPr>
            </w:pPr>
            <w:r w:rsidRPr="00B5433F">
              <w:rPr>
                <w:sz w:val="22"/>
                <w:szCs w:val="22"/>
              </w:rPr>
              <w:t>53,9</w:t>
            </w:r>
          </w:p>
        </w:tc>
        <w:tc>
          <w:tcPr>
            <w:tcW w:w="992" w:type="dxa"/>
            <w:shd w:val="clear" w:color="auto" w:fill="auto"/>
            <w:vAlign w:val="center"/>
          </w:tcPr>
          <w:p w14:paraId="0C728801" w14:textId="77777777" w:rsidR="0059569B" w:rsidRPr="00B5433F" w:rsidRDefault="0059569B" w:rsidP="00586092">
            <w:pPr>
              <w:ind w:right="-96" w:hanging="126"/>
              <w:jc w:val="center"/>
              <w:rPr>
                <w:sz w:val="22"/>
                <w:szCs w:val="22"/>
              </w:rPr>
            </w:pPr>
            <w:r w:rsidRPr="00B5433F">
              <w:rPr>
                <w:sz w:val="22"/>
                <w:szCs w:val="22"/>
              </w:rPr>
              <w:t>2943472</w:t>
            </w:r>
          </w:p>
        </w:tc>
        <w:tc>
          <w:tcPr>
            <w:tcW w:w="992" w:type="dxa"/>
            <w:shd w:val="clear" w:color="auto" w:fill="auto"/>
            <w:vAlign w:val="center"/>
          </w:tcPr>
          <w:p w14:paraId="20D832EE" w14:textId="77777777" w:rsidR="0059569B" w:rsidRPr="00B5433F" w:rsidRDefault="0059569B" w:rsidP="00586092">
            <w:pPr>
              <w:ind w:right="-86" w:hanging="136"/>
              <w:jc w:val="center"/>
              <w:rPr>
                <w:sz w:val="22"/>
                <w:szCs w:val="22"/>
              </w:rPr>
            </w:pPr>
            <w:r w:rsidRPr="00B5433F">
              <w:rPr>
                <w:sz w:val="22"/>
                <w:szCs w:val="22"/>
              </w:rPr>
              <w:t>1355995</w:t>
            </w:r>
          </w:p>
        </w:tc>
        <w:tc>
          <w:tcPr>
            <w:tcW w:w="567" w:type="dxa"/>
            <w:shd w:val="clear" w:color="auto" w:fill="auto"/>
            <w:vAlign w:val="center"/>
          </w:tcPr>
          <w:p w14:paraId="2126A084" w14:textId="77777777" w:rsidR="0059569B" w:rsidRPr="00B5433F" w:rsidRDefault="0059569B" w:rsidP="00586092">
            <w:pPr>
              <w:ind w:right="-110" w:hanging="110"/>
              <w:jc w:val="center"/>
              <w:rPr>
                <w:sz w:val="22"/>
                <w:szCs w:val="22"/>
              </w:rPr>
            </w:pPr>
            <w:r w:rsidRPr="00B5433F">
              <w:rPr>
                <w:sz w:val="22"/>
                <w:szCs w:val="22"/>
              </w:rPr>
              <w:t>46,1</w:t>
            </w:r>
          </w:p>
        </w:tc>
        <w:tc>
          <w:tcPr>
            <w:tcW w:w="992" w:type="dxa"/>
            <w:shd w:val="clear" w:color="auto" w:fill="auto"/>
            <w:vAlign w:val="center"/>
          </w:tcPr>
          <w:p w14:paraId="61E8A970" w14:textId="77777777" w:rsidR="0059569B" w:rsidRPr="00B5433F" w:rsidRDefault="0059569B" w:rsidP="00586092">
            <w:pPr>
              <w:ind w:right="-96" w:hanging="126"/>
              <w:jc w:val="center"/>
              <w:rPr>
                <w:sz w:val="22"/>
                <w:szCs w:val="22"/>
              </w:rPr>
            </w:pPr>
            <w:r w:rsidRPr="00B5433F">
              <w:rPr>
                <w:sz w:val="22"/>
                <w:szCs w:val="22"/>
              </w:rPr>
              <w:t>1587477</w:t>
            </w:r>
          </w:p>
        </w:tc>
        <w:tc>
          <w:tcPr>
            <w:tcW w:w="567" w:type="dxa"/>
            <w:shd w:val="clear" w:color="auto" w:fill="auto"/>
            <w:vAlign w:val="center"/>
          </w:tcPr>
          <w:p w14:paraId="35B92473" w14:textId="77777777" w:rsidR="0059569B" w:rsidRPr="00B5433F" w:rsidRDefault="0059569B" w:rsidP="00586092">
            <w:pPr>
              <w:ind w:right="-108" w:hanging="48"/>
              <w:jc w:val="center"/>
              <w:rPr>
                <w:sz w:val="22"/>
                <w:szCs w:val="22"/>
              </w:rPr>
            </w:pPr>
            <w:r w:rsidRPr="00B5433F">
              <w:rPr>
                <w:sz w:val="22"/>
                <w:szCs w:val="22"/>
              </w:rPr>
              <w:t>53,9</w:t>
            </w:r>
          </w:p>
        </w:tc>
      </w:tr>
      <w:tr w:rsidR="006976C3" w:rsidRPr="00B5433F" w14:paraId="21DC0002" w14:textId="77777777" w:rsidTr="00586092">
        <w:tc>
          <w:tcPr>
            <w:tcW w:w="1560" w:type="dxa"/>
            <w:shd w:val="clear" w:color="auto" w:fill="auto"/>
          </w:tcPr>
          <w:p w14:paraId="258ECAAB" w14:textId="77777777" w:rsidR="0059569B" w:rsidRPr="00B5433F" w:rsidRDefault="0059569B" w:rsidP="003C2035">
            <w:pPr>
              <w:rPr>
                <w:sz w:val="22"/>
                <w:szCs w:val="22"/>
              </w:rPr>
            </w:pPr>
            <w:r w:rsidRPr="00B5433F">
              <w:rPr>
                <w:sz w:val="22"/>
                <w:szCs w:val="22"/>
              </w:rPr>
              <w:t>Kauno apskrityje</w:t>
            </w:r>
          </w:p>
        </w:tc>
        <w:tc>
          <w:tcPr>
            <w:tcW w:w="990" w:type="dxa"/>
            <w:shd w:val="clear" w:color="auto" w:fill="auto"/>
            <w:vAlign w:val="center"/>
          </w:tcPr>
          <w:p w14:paraId="7201C781" w14:textId="77777777" w:rsidR="0059569B" w:rsidRPr="00B5433F" w:rsidRDefault="0059569B" w:rsidP="00586092">
            <w:pPr>
              <w:jc w:val="center"/>
              <w:rPr>
                <w:sz w:val="22"/>
                <w:szCs w:val="22"/>
              </w:rPr>
            </w:pPr>
            <w:r w:rsidRPr="00B5433F">
              <w:rPr>
                <w:sz w:val="22"/>
                <w:szCs w:val="22"/>
              </w:rPr>
              <w:t>610225</w:t>
            </w:r>
          </w:p>
        </w:tc>
        <w:tc>
          <w:tcPr>
            <w:tcW w:w="990" w:type="dxa"/>
            <w:shd w:val="clear" w:color="auto" w:fill="auto"/>
            <w:vAlign w:val="center"/>
          </w:tcPr>
          <w:p w14:paraId="494F8158" w14:textId="77777777" w:rsidR="0059569B" w:rsidRPr="00B5433F" w:rsidRDefault="0059569B" w:rsidP="00586092">
            <w:pPr>
              <w:jc w:val="center"/>
              <w:rPr>
                <w:sz w:val="22"/>
                <w:szCs w:val="22"/>
              </w:rPr>
            </w:pPr>
            <w:r w:rsidRPr="00B5433F">
              <w:rPr>
                <w:sz w:val="22"/>
                <w:szCs w:val="22"/>
              </w:rPr>
              <w:t>278856</w:t>
            </w:r>
          </w:p>
        </w:tc>
        <w:tc>
          <w:tcPr>
            <w:tcW w:w="429" w:type="dxa"/>
            <w:shd w:val="clear" w:color="auto" w:fill="auto"/>
            <w:vAlign w:val="center"/>
          </w:tcPr>
          <w:p w14:paraId="0A21F2F3" w14:textId="77777777" w:rsidR="0059569B" w:rsidRPr="00B5433F" w:rsidRDefault="0059569B" w:rsidP="00586092">
            <w:pPr>
              <w:ind w:right="-75" w:hanging="104"/>
              <w:jc w:val="center"/>
              <w:rPr>
                <w:sz w:val="22"/>
                <w:szCs w:val="22"/>
              </w:rPr>
            </w:pPr>
            <w:r w:rsidRPr="00B5433F">
              <w:rPr>
                <w:sz w:val="22"/>
                <w:szCs w:val="22"/>
              </w:rPr>
              <w:t>45,7</w:t>
            </w:r>
          </w:p>
        </w:tc>
        <w:tc>
          <w:tcPr>
            <w:tcW w:w="1134" w:type="dxa"/>
            <w:shd w:val="clear" w:color="auto" w:fill="auto"/>
            <w:vAlign w:val="center"/>
          </w:tcPr>
          <w:p w14:paraId="53720FEB" w14:textId="77777777" w:rsidR="0059569B" w:rsidRPr="00B5433F" w:rsidRDefault="0059569B" w:rsidP="00586092">
            <w:pPr>
              <w:jc w:val="center"/>
              <w:rPr>
                <w:sz w:val="22"/>
                <w:szCs w:val="22"/>
              </w:rPr>
            </w:pPr>
            <w:r w:rsidRPr="00B5433F">
              <w:rPr>
                <w:sz w:val="22"/>
                <w:szCs w:val="22"/>
              </w:rPr>
              <w:t>331369</w:t>
            </w:r>
          </w:p>
        </w:tc>
        <w:tc>
          <w:tcPr>
            <w:tcW w:w="426" w:type="dxa"/>
            <w:shd w:val="clear" w:color="auto" w:fill="auto"/>
            <w:vAlign w:val="center"/>
          </w:tcPr>
          <w:p w14:paraId="59D99AB0" w14:textId="77777777" w:rsidR="0059569B" w:rsidRPr="00B5433F" w:rsidRDefault="0059569B" w:rsidP="00586092">
            <w:pPr>
              <w:ind w:right="-110" w:hanging="109"/>
              <w:jc w:val="center"/>
              <w:rPr>
                <w:sz w:val="22"/>
                <w:szCs w:val="22"/>
              </w:rPr>
            </w:pPr>
            <w:r w:rsidRPr="00B5433F">
              <w:rPr>
                <w:sz w:val="22"/>
                <w:szCs w:val="22"/>
              </w:rPr>
              <w:t>54,3</w:t>
            </w:r>
          </w:p>
        </w:tc>
        <w:tc>
          <w:tcPr>
            <w:tcW w:w="992" w:type="dxa"/>
            <w:shd w:val="clear" w:color="auto" w:fill="auto"/>
            <w:vAlign w:val="center"/>
          </w:tcPr>
          <w:p w14:paraId="0C10367F" w14:textId="77777777" w:rsidR="0059569B" w:rsidRPr="00B5433F" w:rsidRDefault="0059569B" w:rsidP="00586092">
            <w:pPr>
              <w:jc w:val="center"/>
              <w:rPr>
                <w:sz w:val="22"/>
                <w:szCs w:val="22"/>
              </w:rPr>
            </w:pPr>
            <w:r w:rsidRPr="00B5433F">
              <w:rPr>
                <w:sz w:val="22"/>
                <w:szCs w:val="22"/>
              </w:rPr>
              <w:t>587238</w:t>
            </w:r>
          </w:p>
        </w:tc>
        <w:tc>
          <w:tcPr>
            <w:tcW w:w="992" w:type="dxa"/>
            <w:shd w:val="clear" w:color="auto" w:fill="auto"/>
            <w:vAlign w:val="center"/>
          </w:tcPr>
          <w:p w14:paraId="65075078" w14:textId="77777777" w:rsidR="0059569B" w:rsidRPr="00B5433F" w:rsidRDefault="0059569B" w:rsidP="00586092">
            <w:pPr>
              <w:jc w:val="center"/>
              <w:rPr>
                <w:sz w:val="22"/>
                <w:szCs w:val="22"/>
              </w:rPr>
            </w:pPr>
            <w:r w:rsidRPr="00B5433F">
              <w:rPr>
                <w:sz w:val="22"/>
                <w:szCs w:val="22"/>
              </w:rPr>
              <w:t>267773</w:t>
            </w:r>
          </w:p>
        </w:tc>
        <w:tc>
          <w:tcPr>
            <w:tcW w:w="567" w:type="dxa"/>
            <w:shd w:val="clear" w:color="auto" w:fill="auto"/>
            <w:vAlign w:val="center"/>
          </w:tcPr>
          <w:p w14:paraId="64A6FD7C" w14:textId="77777777" w:rsidR="0059569B" w:rsidRPr="00B5433F" w:rsidRDefault="0059569B" w:rsidP="00586092">
            <w:pPr>
              <w:ind w:right="-110" w:hanging="110"/>
              <w:jc w:val="center"/>
              <w:rPr>
                <w:sz w:val="22"/>
                <w:szCs w:val="22"/>
              </w:rPr>
            </w:pPr>
            <w:r w:rsidRPr="00B5433F">
              <w:rPr>
                <w:sz w:val="22"/>
                <w:szCs w:val="22"/>
              </w:rPr>
              <w:t>45,6</w:t>
            </w:r>
          </w:p>
        </w:tc>
        <w:tc>
          <w:tcPr>
            <w:tcW w:w="992" w:type="dxa"/>
            <w:shd w:val="clear" w:color="auto" w:fill="auto"/>
            <w:vAlign w:val="center"/>
          </w:tcPr>
          <w:p w14:paraId="75575B7B" w14:textId="77777777" w:rsidR="0059569B" w:rsidRPr="00B5433F" w:rsidRDefault="0059569B" w:rsidP="00586092">
            <w:pPr>
              <w:jc w:val="center"/>
              <w:rPr>
                <w:sz w:val="22"/>
                <w:szCs w:val="22"/>
              </w:rPr>
            </w:pPr>
            <w:r w:rsidRPr="00B5433F">
              <w:rPr>
                <w:sz w:val="22"/>
                <w:szCs w:val="22"/>
              </w:rPr>
              <w:t>319465</w:t>
            </w:r>
          </w:p>
        </w:tc>
        <w:tc>
          <w:tcPr>
            <w:tcW w:w="567" w:type="dxa"/>
            <w:shd w:val="clear" w:color="auto" w:fill="auto"/>
            <w:vAlign w:val="center"/>
          </w:tcPr>
          <w:p w14:paraId="335D6AEE" w14:textId="77777777" w:rsidR="0059569B" w:rsidRPr="00B5433F" w:rsidRDefault="0059569B" w:rsidP="00586092">
            <w:pPr>
              <w:ind w:right="-108" w:hanging="48"/>
              <w:jc w:val="center"/>
              <w:rPr>
                <w:sz w:val="22"/>
                <w:szCs w:val="22"/>
              </w:rPr>
            </w:pPr>
            <w:r w:rsidRPr="00B5433F">
              <w:rPr>
                <w:sz w:val="22"/>
                <w:szCs w:val="22"/>
              </w:rPr>
              <w:t>54,4</w:t>
            </w:r>
          </w:p>
        </w:tc>
      </w:tr>
      <w:tr w:rsidR="006976C3" w:rsidRPr="00B5433F" w14:paraId="642D4BD8" w14:textId="77777777" w:rsidTr="00586092">
        <w:tc>
          <w:tcPr>
            <w:tcW w:w="1560" w:type="dxa"/>
            <w:shd w:val="clear" w:color="auto" w:fill="auto"/>
          </w:tcPr>
          <w:p w14:paraId="0FF91483" w14:textId="77777777" w:rsidR="0059569B" w:rsidRPr="00B5433F" w:rsidRDefault="0059569B" w:rsidP="003C2035">
            <w:pPr>
              <w:ind w:left="29" w:hanging="29"/>
              <w:rPr>
                <w:sz w:val="22"/>
                <w:szCs w:val="22"/>
              </w:rPr>
            </w:pPr>
            <w:r w:rsidRPr="00B5433F">
              <w:rPr>
                <w:sz w:val="22"/>
                <w:szCs w:val="22"/>
              </w:rPr>
              <w:t>Jonavos rajone</w:t>
            </w:r>
          </w:p>
        </w:tc>
        <w:tc>
          <w:tcPr>
            <w:tcW w:w="990" w:type="dxa"/>
            <w:shd w:val="clear" w:color="auto" w:fill="auto"/>
            <w:vAlign w:val="center"/>
          </w:tcPr>
          <w:p w14:paraId="61949983" w14:textId="77777777" w:rsidR="0059569B" w:rsidRPr="00B5433F" w:rsidRDefault="0059569B" w:rsidP="00586092">
            <w:pPr>
              <w:jc w:val="center"/>
              <w:rPr>
                <w:sz w:val="22"/>
                <w:szCs w:val="22"/>
              </w:rPr>
            </w:pPr>
            <w:r w:rsidRPr="00B5433F">
              <w:rPr>
                <w:sz w:val="22"/>
                <w:szCs w:val="22"/>
              </w:rPr>
              <w:t>46653</w:t>
            </w:r>
          </w:p>
        </w:tc>
        <w:tc>
          <w:tcPr>
            <w:tcW w:w="990" w:type="dxa"/>
            <w:shd w:val="clear" w:color="auto" w:fill="auto"/>
            <w:vAlign w:val="center"/>
          </w:tcPr>
          <w:p w14:paraId="1CD23213" w14:textId="77777777" w:rsidR="0059569B" w:rsidRPr="00B5433F" w:rsidRDefault="0059569B" w:rsidP="00586092">
            <w:pPr>
              <w:jc w:val="center"/>
              <w:rPr>
                <w:sz w:val="22"/>
                <w:szCs w:val="22"/>
              </w:rPr>
            </w:pPr>
            <w:r w:rsidRPr="00B5433F">
              <w:rPr>
                <w:sz w:val="22"/>
                <w:szCs w:val="22"/>
              </w:rPr>
              <w:t>21632</w:t>
            </w:r>
          </w:p>
        </w:tc>
        <w:tc>
          <w:tcPr>
            <w:tcW w:w="429" w:type="dxa"/>
            <w:shd w:val="clear" w:color="auto" w:fill="auto"/>
            <w:vAlign w:val="center"/>
          </w:tcPr>
          <w:p w14:paraId="46D7C391" w14:textId="77777777" w:rsidR="0059569B" w:rsidRPr="00B5433F" w:rsidRDefault="0059569B" w:rsidP="00586092">
            <w:pPr>
              <w:ind w:right="-75" w:hanging="104"/>
              <w:jc w:val="center"/>
              <w:rPr>
                <w:sz w:val="22"/>
                <w:szCs w:val="22"/>
              </w:rPr>
            </w:pPr>
            <w:r w:rsidRPr="00B5433F">
              <w:rPr>
                <w:sz w:val="22"/>
                <w:szCs w:val="22"/>
              </w:rPr>
              <w:t>46,4</w:t>
            </w:r>
          </w:p>
        </w:tc>
        <w:tc>
          <w:tcPr>
            <w:tcW w:w="1134" w:type="dxa"/>
            <w:shd w:val="clear" w:color="auto" w:fill="auto"/>
            <w:vAlign w:val="center"/>
          </w:tcPr>
          <w:p w14:paraId="5E766226" w14:textId="77777777" w:rsidR="0059569B" w:rsidRPr="00B5433F" w:rsidRDefault="0059569B" w:rsidP="00586092">
            <w:pPr>
              <w:jc w:val="center"/>
              <w:rPr>
                <w:sz w:val="22"/>
                <w:szCs w:val="22"/>
              </w:rPr>
            </w:pPr>
            <w:r w:rsidRPr="00B5433F">
              <w:rPr>
                <w:sz w:val="22"/>
                <w:szCs w:val="22"/>
              </w:rPr>
              <w:t>25021</w:t>
            </w:r>
          </w:p>
        </w:tc>
        <w:tc>
          <w:tcPr>
            <w:tcW w:w="426" w:type="dxa"/>
            <w:shd w:val="clear" w:color="auto" w:fill="auto"/>
            <w:vAlign w:val="center"/>
          </w:tcPr>
          <w:p w14:paraId="7EA028CA" w14:textId="77777777" w:rsidR="0059569B" w:rsidRPr="00B5433F" w:rsidRDefault="0059569B" w:rsidP="00586092">
            <w:pPr>
              <w:ind w:right="-110" w:hanging="109"/>
              <w:jc w:val="center"/>
              <w:rPr>
                <w:sz w:val="22"/>
                <w:szCs w:val="22"/>
              </w:rPr>
            </w:pPr>
            <w:r w:rsidRPr="00B5433F">
              <w:rPr>
                <w:sz w:val="22"/>
                <w:szCs w:val="22"/>
              </w:rPr>
              <w:t>53,6</w:t>
            </w:r>
          </w:p>
        </w:tc>
        <w:tc>
          <w:tcPr>
            <w:tcW w:w="992" w:type="dxa"/>
            <w:shd w:val="clear" w:color="auto" w:fill="auto"/>
            <w:vAlign w:val="center"/>
          </w:tcPr>
          <w:p w14:paraId="6149B72E" w14:textId="77777777" w:rsidR="0059569B" w:rsidRPr="00B5433F" w:rsidRDefault="0059569B" w:rsidP="00586092">
            <w:pPr>
              <w:jc w:val="center"/>
              <w:rPr>
                <w:sz w:val="22"/>
                <w:szCs w:val="22"/>
              </w:rPr>
            </w:pPr>
            <w:r w:rsidRPr="00B5433F">
              <w:rPr>
                <w:sz w:val="22"/>
                <w:szCs w:val="22"/>
              </w:rPr>
              <w:t>44470</w:t>
            </w:r>
          </w:p>
        </w:tc>
        <w:tc>
          <w:tcPr>
            <w:tcW w:w="992" w:type="dxa"/>
            <w:shd w:val="clear" w:color="auto" w:fill="auto"/>
            <w:vAlign w:val="center"/>
          </w:tcPr>
          <w:p w14:paraId="64054BD5" w14:textId="77777777" w:rsidR="0059569B" w:rsidRPr="00B5433F" w:rsidRDefault="0059569B" w:rsidP="00586092">
            <w:pPr>
              <w:jc w:val="center"/>
              <w:rPr>
                <w:sz w:val="22"/>
                <w:szCs w:val="22"/>
              </w:rPr>
            </w:pPr>
            <w:r w:rsidRPr="00B5433F">
              <w:rPr>
                <w:sz w:val="22"/>
                <w:szCs w:val="22"/>
              </w:rPr>
              <w:t>20608</w:t>
            </w:r>
          </w:p>
        </w:tc>
        <w:tc>
          <w:tcPr>
            <w:tcW w:w="567" w:type="dxa"/>
            <w:shd w:val="clear" w:color="auto" w:fill="auto"/>
            <w:vAlign w:val="center"/>
          </w:tcPr>
          <w:p w14:paraId="3A3B0857" w14:textId="77777777" w:rsidR="0059569B" w:rsidRPr="00B5433F" w:rsidRDefault="0059569B" w:rsidP="00586092">
            <w:pPr>
              <w:ind w:right="-110" w:hanging="110"/>
              <w:jc w:val="center"/>
              <w:rPr>
                <w:sz w:val="22"/>
                <w:szCs w:val="22"/>
              </w:rPr>
            </w:pPr>
            <w:r w:rsidRPr="00B5433F">
              <w:rPr>
                <w:sz w:val="22"/>
                <w:szCs w:val="22"/>
              </w:rPr>
              <w:t>46,3</w:t>
            </w:r>
          </w:p>
        </w:tc>
        <w:tc>
          <w:tcPr>
            <w:tcW w:w="992" w:type="dxa"/>
            <w:shd w:val="clear" w:color="auto" w:fill="auto"/>
            <w:vAlign w:val="center"/>
          </w:tcPr>
          <w:p w14:paraId="05BBC2E8" w14:textId="77777777" w:rsidR="0059569B" w:rsidRPr="00B5433F" w:rsidRDefault="0059569B" w:rsidP="00586092">
            <w:pPr>
              <w:jc w:val="center"/>
              <w:rPr>
                <w:sz w:val="22"/>
                <w:szCs w:val="22"/>
              </w:rPr>
            </w:pPr>
            <w:r w:rsidRPr="00B5433F">
              <w:rPr>
                <w:sz w:val="22"/>
                <w:szCs w:val="22"/>
              </w:rPr>
              <w:t>23862</w:t>
            </w:r>
          </w:p>
        </w:tc>
        <w:tc>
          <w:tcPr>
            <w:tcW w:w="567" w:type="dxa"/>
            <w:shd w:val="clear" w:color="auto" w:fill="auto"/>
            <w:vAlign w:val="center"/>
          </w:tcPr>
          <w:p w14:paraId="0F30F4D5" w14:textId="77777777" w:rsidR="0059569B" w:rsidRPr="00B5433F" w:rsidRDefault="0059569B" w:rsidP="00586092">
            <w:pPr>
              <w:ind w:right="-108" w:hanging="48"/>
              <w:jc w:val="center"/>
              <w:rPr>
                <w:sz w:val="22"/>
                <w:szCs w:val="22"/>
              </w:rPr>
            </w:pPr>
            <w:r w:rsidRPr="00B5433F">
              <w:rPr>
                <w:sz w:val="22"/>
                <w:szCs w:val="22"/>
              </w:rPr>
              <w:t>53,7</w:t>
            </w:r>
          </w:p>
        </w:tc>
      </w:tr>
      <w:tr w:rsidR="006976C3" w:rsidRPr="00B5433F" w14:paraId="63D7B8A1" w14:textId="77777777" w:rsidTr="00586092">
        <w:tc>
          <w:tcPr>
            <w:tcW w:w="1560" w:type="dxa"/>
            <w:shd w:val="clear" w:color="auto" w:fill="auto"/>
          </w:tcPr>
          <w:p w14:paraId="38C38DB6" w14:textId="77777777" w:rsidR="0059569B" w:rsidRPr="00B5433F" w:rsidRDefault="00104D93" w:rsidP="00104D93">
            <w:pPr>
              <w:ind w:left="29" w:right="-108" w:hanging="29"/>
              <w:rPr>
                <w:sz w:val="22"/>
                <w:szCs w:val="22"/>
              </w:rPr>
            </w:pPr>
            <w:r w:rsidRPr="00B5433F">
              <w:rPr>
                <w:sz w:val="22"/>
                <w:szCs w:val="22"/>
              </w:rPr>
              <w:t>VVG teritorijoje</w:t>
            </w:r>
          </w:p>
        </w:tc>
        <w:tc>
          <w:tcPr>
            <w:tcW w:w="990" w:type="dxa"/>
            <w:shd w:val="clear" w:color="auto" w:fill="auto"/>
            <w:vAlign w:val="center"/>
          </w:tcPr>
          <w:p w14:paraId="41205CB4" w14:textId="77777777" w:rsidR="0059569B" w:rsidRPr="00B5433F" w:rsidRDefault="0059569B" w:rsidP="00586092">
            <w:pPr>
              <w:jc w:val="center"/>
              <w:rPr>
                <w:sz w:val="22"/>
                <w:szCs w:val="22"/>
              </w:rPr>
            </w:pPr>
            <w:r w:rsidRPr="00B5433F">
              <w:rPr>
                <w:sz w:val="22"/>
                <w:szCs w:val="22"/>
              </w:rPr>
              <w:t>16847</w:t>
            </w:r>
          </w:p>
        </w:tc>
        <w:tc>
          <w:tcPr>
            <w:tcW w:w="990" w:type="dxa"/>
            <w:shd w:val="clear" w:color="auto" w:fill="auto"/>
            <w:vAlign w:val="center"/>
          </w:tcPr>
          <w:p w14:paraId="11913A36" w14:textId="77777777" w:rsidR="0059569B" w:rsidRPr="00B5433F" w:rsidRDefault="0059569B" w:rsidP="00586092">
            <w:pPr>
              <w:jc w:val="center"/>
              <w:rPr>
                <w:sz w:val="22"/>
                <w:szCs w:val="22"/>
              </w:rPr>
            </w:pPr>
            <w:r w:rsidRPr="00B5433F">
              <w:rPr>
                <w:sz w:val="22"/>
                <w:szCs w:val="22"/>
              </w:rPr>
              <w:t>8338</w:t>
            </w:r>
          </w:p>
        </w:tc>
        <w:tc>
          <w:tcPr>
            <w:tcW w:w="429" w:type="dxa"/>
            <w:shd w:val="clear" w:color="auto" w:fill="auto"/>
            <w:vAlign w:val="center"/>
          </w:tcPr>
          <w:p w14:paraId="0B72F4C6" w14:textId="77777777" w:rsidR="0059569B" w:rsidRPr="00B5433F" w:rsidRDefault="0059569B" w:rsidP="00586092">
            <w:pPr>
              <w:ind w:right="-75" w:hanging="104"/>
              <w:jc w:val="center"/>
              <w:rPr>
                <w:sz w:val="22"/>
                <w:szCs w:val="22"/>
              </w:rPr>
            </w:pPr>
            <w:r w:rsidRPr="00B5433F">
              <w:rPr>
                <w:sz w:val="22"/>
                <w:szCs w:val="22"/>
              </w:rPr>
              <w:t>49,5</w:t>
            </w:r>
          </w:p>
        </w:tc>
        <w:tc>
          <w:tcPr>
            <w:tcW w:w="1134" w:type="dxa"/>
            <w:shd w:val="clear" w:color="auto" w:fill="auto"/>
            <w:vAlign w:val="center"/>
          </w:tcPr>
          <w:p w14:paraId="54250A86" w14:textId="77777777" w:rsidR="0059569B" w:rsidRPr="00B5433F" w:rsidRDefault="0059569B" w:rsidP="00586092">
            <w:pPr>
              <w:jc w:val="center"/>
              <w:rPr>
                <w:sz w:val="22"/>
                <w:szCs w:val="22"/>
              </w:rPr>
            </w:pPr>
            <w:r w:rsidRPr="00B5433F">
              <w:rPr>
                <w:sz w:val="22"/>
                <w:szCs w:val="22"/>
              </w:rPr>
              <w:t>8509</w:t>
            </w:r>
          </w:p>
        </w:tc>
        <w:tc>
          <w:tcPr>
            <w:tcW w:w="426" w:type="dxa"/>
            <w:shd w:val="clear" w:color="auto" w:fill="auto"/>
            <w:vAlign w:val="center"/>
          </w:tcPr>
          <w:p w14:paraId="2C11922B" w14:textId="77777777" w:rsidR="0059569B" w:rsidRPr="00B5433F" w:rsidRDefault="0059569B" w:rsidP="00586092">
            <w:pPr>
              <w:ind w:right="-110" w:hanging="109"/>
              <w:jc w:val="center"/>
              <w:rPr>
                <w:sz w:val="22"/>
                <w:szCs w:val="22"/>
              </w:rPr>
            </w:pPr>
            <w:r w:rsidRPr="00B5433F">
              <w:rPr>
                <w:sz w:val="22"/>
                <w:szCs w:val="22"/>
              </w:rPr>
              <w:t>50,5</w:t>
            </w:r>
          </w:p>
        </w:tc>
        <w:tc>
          <w:tcPr>
            <w:tcW w:w="992" w:type="dxa"/>
            <w:shd w:val="clear" w:color="auto" w:fill="auto"/>
            <w:vAlign w:val="center"/>
          </w:tcPr>
          <w:p w14:paraId="39214D25" w14:textId="77777777" w:rsidR="0059569B" w:rsidRPr="00B5433F" w:rsidRDefault="0059569B" w:rsidP="00586092">
            <w:pPr>
              <w:jc w:val="center"/>
              <w:rPr>
                <w:sz w:val="22"/>
                <w:szCs w:val="22"/>
              </w:rPr>
            </w:pPr>
            <w:r w:rsidRPr="00B5433F">
              <w:rPr>
                <w:sz w:val="22"/>
                <w:szCs w:val="22"/>
              </w:rPr>
              <w:t>16341</w:t>
            </w:r>
          </w:p>
        </w:tc>
        <w:tc>
          <w:tcPr>
            <w:tcW w:w="992" w:type="dxa"/>
            <w:shd w:val="clear" w:color="auto" w:fill="auto"/>
            <w:vAlign w:val="center"/>
          </w:tcPr>
          <w:p w14:paraId="4D994FE5" w14:textId="77777777" w:rsidR="0059569B" w:rsidRPr="00B5433F" w:rsidRDefault="0059569B" w:rsidP="00586092">
            <w:pPr>
              <w:jc w:val="center"/>
              <w:rPr>
                <w:sz w:val="22"/>
                <w:szCs w:val="22"/>
              </w:rPr>
            </w:pPr>
            <w:r w:rsidRPr="00B5433F">
              <w:rPr>
                <w:sz w:val="22"/>
                <w:szCs w:val="22"/>
              </w:rPr>
              <w:t>8122</w:t>
            </w:r>
          </w:p>
        </w:tc>
        <w:tc>
          <w:tcPr>
            <w:tcW w:w="567" w:type="dxa"/>
            <w:shd w:val="clear" w:color="auto" w:fill="auto"/>
            <w:vAlign w:val="center"/>
          </w:tcPr>
          <w:p w14:paraId="0D9ADAA9" w14:textId="77777777" w:rsidR="0059569B" w:rsidRPr="00B5433F" w:rsidRDefault="0059569B" w:rsidP="00586092">
            <w:pPr>
              <w:ind w:right="-110" w:hanging="110"/>
              <w:jc w:val="center"/>
              <w:rPr>
                <w:sz w:val="22"/>
                <w:szCs w:val="22"/>
              </w:rPr>
            </w:pPr>
            <w:r w:rsidRPr="00B5433F">
              <w:rPr>
                <w:sz w:val="22"/>
                <w:szCs w:val="22"/>
              </w:rPr>
              <w:t>49,7</w:t>
            </w:r>
          </w:p>
        </w:tc>
        <w:tc>
          <w:tcPr>
            <w:tcW w:w="992" w:type="dxa"/>
            <w:shd w:val="clear" w:color="auto" w:fill="auto"/>
            <w:vAlign w:val="center"/>
          </w:tcPr>
          <w:p w14:paraId="08C35067" w14:textId="77777777" w:rsidR="0059569B" w:rsidRPr="00B5433F" w:rsidRDefault="0059569B" w:rsidP="00586092">
            <w:pPr>
              <w:jc w:val="center"/>
              <w:rPr>
                <w:sz w:val="22"/>
                <w:szCs w:val="22"/>
              </w:rPr>
            </w:pPr>
            <w:r w:rsidRPr="00B5433F">
              <w:rPr>
                <w:sz w:val="22"/>
                <w:szCs w:val="22"/>
              </w:rPr>
              <w:t>8219</w:t>
            </w:r>
          </w:p>
        </w:tc>
        <w:tc>
          <w:tcPr>
            <w:tcW w:w="567" w:type="dxa"/>
            <w:shd w:val="clear" w:color="auto" w:fill="auto"/>
            <w:vAlign w:val="center"/>
          </w:tcPr>
          <w:p w14:paraId="47F02C13" w14:textId="77777777" w:rsidR="0059569B" w:rsidRPr="00B5433F" w:rsidRDefault="0059569B" w:rsidP="00586092">
            <w:pPr>
              <w:ind w:right="-108" w:hanging="48"/>
              <w:jc w:val="center"/>
              <w:rPr>
                <w:sz w:val="22"/>
                <w:szCs w:val="22"/>
              </w:rPr>
            </w:pPr>
            <w:r w:rsidRPr="00B5433F">
              <w:rPr>
                <w:sz w:val="22"/>
                <w:szCs w:val="22"/>
              </w:rPr>
              <w:t>50,3</w:t>
            </w:r>
          </w:p>
        </w:tc>
      </w:tr>
    </w:tbl>
    <w:p w14:paraId="65D2EF9F" w14:textId="77777777" w:rsidR="0059569B" w:rsidRPr="00B5433F" w:rsidRDefault="0059569B" w:rsidP="0059569B">
      <w:pPr>
        <w:jc w:val="both"/>
        <w:rPr>
          <w:b/>
        </w:rPr>
      </w:pPr>
    </w:p>
    <w:p w14:paraId="683F9F9E" w14:textId="77777777" w:rsidR="00377D7E" w:rsidRPr="00B5433F" w:rsidRDefault="0059569B" w:rsidP="0059569B">
      <w:pPr>
        <w:ind w:firstLine="426"/>
        <w:jc w:val="both"/>
      </w:pPr>
      <w:r w:rsidRPr="00B5433F">
        <w:t xml:space="preserve">Gyventojų skaičiaus mažėjimas Jonavos </w:t>
      </w:r>
      <w:r w:rsidR="00734574" w:rsidRPr="00B5433F">
        <w:t>rajono savivaldybės VVG teritorijoje</w:t>
      </w:r>
      <w:r w:rsidRPr="00B5433F">
        <w:t xml:space="preserve"> atitinka bendras Lietuvos ir Kauno apskrities tendencijas. </w:t>
      </w:r>
    </w:p>
    <w:p w14:paraId="6BDB7013" w14:textId="77777777" w:rsidR="0059569B" w:rsidRPr="00B5433F" w:rsidRDefault="003C2035" w:rsidP="0059569B">
      <w:pPr>
        <w:ind w:firstLine="426"/>
        <w:jc w:val="both"/>
        <w:rPr>
          <w:i/>
        </w:rPr>
      </w:pPr>
      <w:r w:rsidRPr="00B5433F">
        <w:t>Gyventojų skaičiaus mažėjimą Jonavos r</w:t>
      </w:r>
      <w:r w:rsidR="000868B4" w:rsidRPr="00B5433F">
        <w:t>ajono savivaldybės VVG teritorijoje</w:t>
      </w:r>
      <w:r w:rsidRPr="00B5433F">
        <w:t xml:space="preserve"> lėmė neigiamas gimstamumo </w:t>
      </w:r>
      <w:r w:rsidR="00636A31" w:rsidRPr="00B5433F">
        <w:t xml:space="preserve">ir </w:t>
      </w:r>
      <w:r w:rsidRPr="00B5433F">
        <w:t xml:space="preserve">mirštamumo santykis bei didesnis išvykstančių nei atvykstančių gyventojų skaičius. </w:t>
      </w:r>
      <w:r w:rsidR="00531CBC" w:rsidRPr="00B5433F">
        <w:t xml:space="preserve">Statistiniai duomenys rodo (žr. </w:t>
      </w:r>
      <w:r w:rsidR="006D58C3" w:rsidRPr="00B5433F">
        <w:t>2.</w:t>
      </w:r>
      <w:r w:rsidR="00874B9F" w:rsidRPr="00B5433F">
        <w:t>3</w:t>
      </w:r>
      <w:r w:rsidR="006D58C3" w:rsidRPr="00B5433F">
        <w:t xml:space="preserve">.2 </w:t>
      </w:r>
      <w:r w:rsidR="00531CBC" w:rsidRPr="00B5433F">
        <w:t>lentelę), kad nors Jonavos rajone 2011–2014 m. laikotarpiu migracijos procentinė išraiška sumažėjo, tačiau dvigubai viršija Lietuvos ir Kauno apskrities migracijos procentinę išraišką (</w:t>
      </w:r>
      <w:r w:rsidR="00361E83" w:rsidRPr="00B5433F">
        <w:t>R2</w:t>
      </w:r>
      <w:r w:rsidR="00997ED6" w:rsidRPr="00B5433F">
        <w:t>-2</w:t>
      </w:r>
      <w:r w:rsidR="00531CBC" w:rsidRPr="00B5433F">
        <w:t>).</w:t>
      </w:r>
    </w:p>
    <w:p w14:paraId="5C677685" w14:textId="77777777" w:rsidR="0059569B" w:rsidRPr="00B5433F" w:rsidRDefault="0059569B" w:rsidP="0059569B">
      <w:pPr>
        <w:rPr>
          <w:b/>
        </w:rPr>
      </w:pPr>
    </w:p>
    <w:p w14:paraId="083AC2A2" w14:textId="77777777" w:rsidR="0059569B" w:rsidRPr="00B5433F" w:rsidRDefault="008B16E3" w:rsidP="0059569B">
      <w:pPr>
        <w:jc w:val="center"/>
      </w:pPr>
      <w:r w:rsidRPr="00B5433F">
        <w:rPr>
          <w:b/>
        </w:rPr>
        <w:t>2.</w:t>
      </w:r>
      <w:r w:rsidR="00874B9F" w:rsidRPr="00B5433F">
        <w:rPr>
          <w:b/>
        </w:rPr>
        <w:t>3</w:t>
      </w:r>
      <w:r w:rsidRPr="00B5433F">
        <w:rPr>
          <w:b/>
        </w:rPr>
        <w:t xml:space="preserve">.2 </w:t>
      </w:r>
      <w:r w:rsidR="0059569B" w:rsidRPr="00B5433F">
        <w:rPr>
          <w:b/>
        </w:rPr>
        <w:t xml:space="preserve">lentelė. </w:t>
      </w:r>
      <w:r w:rsidR="009D4A82" w:rsidRPr="00B5433F">
        <w:t>Vidaus ir t</w:t>
      </w:r>
      <w:r w:rsidR="0059569B" w:rsidRPr="00B5433F">
        <w:t>arptautinė ir migracija</w:t>
      </w:r>
      <w:r w:rsidR="000868B4" w:rsidRPr="00B5433F">
        <w:rPr>
          <w:rStyle w:val="FootnoteReference"/>
        </w:rPr>
        <w:footnoteReference w:id="8"/>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1"/>
        <w:gridCol w:w="882"/>
        <w:gridCol w:w="988"/>
        <w:gridCol w:w="953"/>
        <w:gridCol w:w="2095"/>
        <w:gridCol w:w="924"/>
        <w:gridCol w:w="851"/>
        <w:gridCol w:w="850"/>
      </w:tblGrid>
      <w:tr w:rsidR="0059569B" w:rsidRPr="00B5433F" w14:paraId="0960C770" w14:textId="77777777" w:rsidTr="00EF4B0F">
        <w:tc>
          <w:tcPr>
            <w:tcW w:w="4919" w:type="dxa"/>
            <w:gridSpan w:val="5"/>
          </w:tcPr>
          <w:p w14:paraId="51496D0F" w14:textId="77777777" w:rsidR="0059569B" w:rsidRPr="00B5433F" w:rsidRDefault="0059569B" w:rsidP="003C2035">
            <w:pPr>
              <w:jc w:val="center"/>
              <w:rPr>
                <w:sz w:val="22"/>
                <w:szCs w:val="22"/>
              </w:rPr>
            </w:pPr>
            <w:r w:rsidRPr="00B5433F">
              <w:rPr>
                <w:sz w:val="22"/>
                <w:szCs w:val="22"/>
              </w:rPr>
              <w:t>2011</w:t>
            </w:r>
            <w:r w:rsidR="00B0650E" w:rsidRPr="00B5433F">
              <w:rPr>
                <w:sz w:val="22"/>
                <w:szCs w:val="22"/>
              </w:rPr>
              <w:t xml:space="preserve"> m.</w:t>
            </w:r>
          </w:p>
        </w:tc>
        <w:tc>
          <w:tcPr>
            <w:tcW w:w="4720" w:type="dxa"/>
            <w:gridSpan w:val="4"/>
          </w:tcPr>
          <w:p w14:paraId="08E9B8BC" w14:textId="77777777" w:rsidR="0059569B" w:rsidRPr="00B5433F" w:rsidRDefault="0059569B" w:rsidP="003C2035">
            <w:pPr>
              <w:jc w:val="center"/>
              <w:rPr>
                <w:sz w:val="22"/>
                <w:szCs w:val="22"/>
              </w:rPr>
            </w:pPr>
            <w:r w:rsidRPr="00B5433F">
              <w:rPr>
                <w:sz w:val="22"/>
                <w:szCs w:val="22"/>
              </w:rPr>
              <w:t>2014</w:t>
            </w:r>
            <w:r w:rsidR="00B0650E" w:rsidRPr="00B5433F">
              <w:rPr>
                <w:sz w:val="22"/>
                <w:szCs w:val="22"/>
              </w:rPr>
              <w:t xml:space="preserve"> m.</w:t>
            </w:r>
          </w:p>
        </w:tc>
      </w:tr>
      <w:tr w:rsidR="0059569B" w:rsidRPr="00B5433F" w14:paraId="45E98FB7" w14:textId="77777777" w:rsidTr="00EF4B0F">
        <w:tc>
          <w:tcPr>
            <w:tcW w:w="1985" w:type="dxa"/>
          </w:tcPr>
          <w:p w14:paraId="60CFBD92" w14:textId="77777777" w:rsidR="0059569B" w:rsidRPr="00B5433F" w:rsidRDefault="0059569B" w:rsidP="003C2035">
            <w:pPr>
              <w:jc w:val="center"/>
              <w:rPr>
                <w:sz w:val="22"/>
                <w:szCs w:val="22"/>
              </w:rPr>
            </w:pPr>
            <w:r w:rsidRPr="00B5433F">
              <w:rPr>
                <w:sz w:val="22"/>
                <w:szCs w:val="22"/>
              </w:rPr>
              <w:t>Gyventojų skaičius</w:t>
            </w:r>
          </w:p>
        </w:tc>
        <w:tc>
          <w:tcPr>
            <w:tcW w:w="993" w:type="dxa"/>
            <w:gridSpan w:val="2"/>
            <w:shd w:val="clear" w:color="auto" w:fill="auto"/>
          </w:tcPr>
          <w:p w14:paraId="1CA8787C" w14:textId="77777777" w:rsidR="0059569B" w:rsidRPr="00B5433F" w:rsidRDefault="0059569B" w:rsidP="003C2035">
            <w:pPr>
              <w:jc w:val="center"/>
              <w:rPr>
                <w:sz w:val="22"/>
                <w:szCs w:val="22"/>
              </w:rPr>
            </w:pPr>
            <w:r w:rsidRPr="00B5433F">
              <w:rPr>
                <w:sz w:val="22"/>
                <w:szCs w:val="22"/>
              </w:rPr>
              <w:t xml:space="preserve">atvyko </w:t>
            </w:r>
          </w:p>
        </w:tc>
        <w:tc>
          <w:tcPr>
            <w:tcW w:w="988" w:type="dxa"/>
            <w:shd w:val="clear" w:color="auto" w:fill="auto"/>
          </w:tcPr>
          <w:p w14:paraId="0622FCD9" w14:textId="77777777" w:rsidR="0059569B" w:rsidRPr="00B5433F" w:rsidRDefault="0059569B" w:rsidP="003C2035">
            <w:pPr>
              <w:jc w:val="center"/>
              <w:rPr>
                <w:sz w:val="22"/>
                <w:szCs w:val="22"/>
              </w:rPr>
            </w:pPr>
            <w:r w:rsidRPr="00B5433F">
              <w:rPr>
                <w:sz w:val="22"/>
                <w:szCs w:val="22"/>
              </w:rPr>
              <w:t>išvyko</w:t>
            </w:r>
          </w:p>
        </w:tc>
        <w:tc>
          <w:tcPr>
            <w:tcW w:w="953" w:type="dxa"/>
            <w:shd w:val="clear" w:color="auto" w:fill="auto"/>
          </w:tcPr>
          <w:p w14:paraId="074AD578" w14:textId="77777777" w:rsidR="0059569B" w:rsidRPr="00B5433F" w:rsidRDefault="0059569B" w:rsidP="003C2035">
            <w:pPr>
              <w:jc w:val="center"/>
              <w:rPr>
                <w:sz w:val="22"/>
                <w:szCs w:val="22"/>
              </w:rPr>
            </w:pPr>
            <w:r w:rsidRPr="00B5433F">
              <w:rPr>
                <w:sz w:val="22"/>
                <w:szCs w:val="22"/>
              </w:rPr>
              <w:t xml:space="preserve">saldo </w:t>
            </w:r>
          </w:p>
        </w:tc>
        <w:tc>
          <w:tcPr>
            <w:tcW w:w="2095" w:type="dxa"/>
          </w:tcPr>
          <w:p w14:paraId="5CEC1EC1" w14:textId="77777777" w:rsidR="0059569B" w:rsidRPr="00B5433F" w:rsidRDefault="0059569B" w:rsidP="003C2035">
            <w:pPr>
              <w:jc w:val="center"/>
              <w:rPr>
                <w:sz w:val="22"/>
                <w:szCs w:val="22"/>
              </w:rPr>
            </w:pPr>
            <w:r w:rsidRPr="00B5433F">
              <w:rPr>
                <w:sz w:val="22"/>
                <w:szCs w:val="22"/>
              </w:rPr>
              <w:t>Gyventojų skaičius</w:t>
            </w:r>
          </w:p>
        </w:tc>
        <w:tc>
          <w:tcPr>
            <w:tcW w:w="924" w:type="dxa"/>
            <w:shd w:val="clear" w:color="auto" w:fill="auto"/>
          </w:tcPr>
          <w:p w14:paraId="6964BADC" w14:textId="77777777" w:rsidR="0059569B" w:rsidRPr="00B5433F" w:rsidRDefault="0059569B" w:rsidP="003C2035">
            <w:pPr>
              <w:jc w:val="center"/>
              <w:rPr>
                <w:sz w:val="22"/>
                <w:szCs w:val="22"/>
              </w:rPr>
            </w:pPr>
            <w:r w:rsidRPr="00B5433F">
              <w:rPr>
                <w:sz w:val="22"/>
                <w:szCs w:val="22"/>
              </w:rPr>
              <w:t xml:space="preserve">atvyko </w:t>
            </w:r>
          </w:p>
        </w:tc>
        <w:tc>
          <w:tcPr>
            <w:tcW w:w="851" w:type="dxa"/>
            <w:shd w:val="clear" w:color="auto" w:fill="auto"/>
          </w:tcPr>
          <w:p w14:paraId="58618793" w14:textId="77777777" w:rsidR="0059569B" w:rsidRPr="00B5433F" w:rsidRDefault="0059569B" w:rsidP="003C2035">
            <w:pPr>
              <w:jc w:val="center"/>
              <w:rPr>
                <w:sz w:val="22"/>
                <w:szCs w:val="22"/>
              </w:rPr>
            </w:pPr>
            <w:r w:rsidRPr="00B5433F">
              <w:rPr>
                <w:sz w:val="22"/>
                <w:szCs w:val="22"/>
              </w:rPr>
              <w:t>išvyko</w:t>
            </w:r>
          </w:p>
        </w:tc>
        <w:tc>
          <w:tcPr>
            <w:tcW w:w="850" w:type="dxa"/>
            <w:shd w:val="clear" w:color="auto" w:fill="auto"/>
          </w:tcPr>
          <w:p w14:paraId="309B03B2" w14:textId="77777777" w:rsidR="0059569B" w:rsidRPr="00B5433F" w:rsidRDefault="0059569B" w:rsidP="003C2035">
            <w:pPr>
              <w:jc w:val="center"/>
              <w:rPr>
                <w:sz w:val="22"/>
                <w:szCs w:val="22"/>
              </w:rPr>
            </w:pPr>
            <w:r w:rsidRPr="00B5433F">
              <w:rPr>
                <w:sz w:val="22"/>
                <w:szCs w:val="22"/>
              </w:rPr>
              <w:t xml:space="preserve">saldo </w:t>
            </w:r>
          </w:p>
        </w:tc>
      </w:tr>
      <w:tr w:rsidR="0059569B" w:rsidRPr="00B5433F" w14:paraId="792C5846" w14:textId="77777777" w:rsidTr="00EF4B0F">
        <w:tc>
          <w:tcPr>
            <w:tcW w:w="9639" w:type="dxa"/>
            <w:gridSpan w:val="9"/>
          </w:tcPr>
          <w:p w14:paraId="2C3B4755" w14:textId="77777777" w:rsidR="0059569B" w:rsidRPr="00B5433F" w:rsidRDefault="0059569B" w:rsidP="003C2035">
            <w:pPr>
              <w:jc w:val="center"/>
              <w:rPr>
                <w:sz w:val="22"/>
                <w:szCs w:val="22"/>
              </w:rPr>
            </w:pPr>
            <w:r w:rsidRPr="00B5433F">
              <w:rPr>
                <w:sz w:val="22"/>
                <w:szCs w:val="22"/>
              </w:rPr>
              <w:t>Lietuvoje</w:t>
            </w:r>
          </w:p>
        </w:tc>
      </w:tr>
      <w:tr w:rsidR="0059569B" w:rsidRPr="00B5433F" w14:paraId="1C425501" w14:textId="77777777" w:rsidTr="00EF4B0F">
        <w:tc>
          <w:tcPr>
            <w:tcW w:w="1985" w:type="dxa"/>
          </w:tcPr>
          <w:p w14:paraId="354371D0" w14:textId="77777777" w:rsidR="0059569B" w:rsidRPr="00B5433F" w:rsidRDefault="0059569B" w:rsidP="003C2035">
            <w:pPr>
              <w:jc w:val="center"/>
              <w:rPr>
                <w:sz w:val="22"/>
                <w:szCs w:val="22"/>
              </w:rPr>
            </w:pPr>
            <w:r w:rsidRPr="00B5433F">
              <w:rPr>
                <w:sz w:val="22"/>
                <w:szCs w:val="22"/>
              </w:rPr>
              <w:t>3052588</w:t>
            </w:r>
          </w:p>
        </w:tc>
        <w:tc>
          <w:tcPr>
            <w:tcW w:w="993" w:type="dxa"/>
            <w:gridSpan w:val="2"/>
            <w:shd w:val="clear" w:color="auto" w:fill="auto"/>
          </w:tcPr>
          <w:p w14:paraId="7772001E" w14:textId="77777777" w:rsidR="0059569B" w:rsidRPr="00B5433F" w:rsidRDefault="0059569B" w:rsidP="003C2035">
            <w:pPr>
              <w:jc w:val="center"/>
              <w:rPr>
                <w:sz w:val="22"/>
                <w:szCs w:val="22"/>
              </w:rPr>
            </w:pPr>
            <w:r w:rsidRPr="00B5433F">
              <w:rPr>
                <w:sz w:val="22"/>
                <w:szCs w:val="22"/>
              </w:rPr>
              <w:t>67884</w:t>
            </w:r>
          </w:p>
        </w:tc>
        <w:tc>
          <w:tcPr>
            <w:tcW w:w="988" w:type="dxa"/>
            <w:shd w:val="clear" w:color="auto" w:fill="auto"/>
          </w:tcPr>
          <w:p w14:paraId="6B7B6AA5" w14:textId="77777777" w:rsidR="0059569B" w:rsidRPr="00B5433F" w:rsidRDefault="0059569B" w:rsidP="003C2035">
            <w:pPr>
              <w:jc w:val="center"/>
              <w:rPr>
                <w:sz w:val="22"/>
                <w:szCs w:val="22"/>
              </w:rPr>
            </w:pPr>
            <w:r w:rsidRPr="00B5433F">
              <w:rPr>
                <w:sz w:val="22"/>
                <w:szCs w:val="22"/>
              </w:rPr>
              <w:t>106062</w:t>
            </w:r>
          </w:p>
        </w:tc>
        <w:tc>
          <w:tcPr>
            <w:tcW w:w="953" w:type="dxa"/>
            <w:shd w:val="clear" w:color="auto" w:fill="auto"/>
          </w:tcPr>
          <w:p w14:paraId="78B71D92" w14:textId="77777777" w:rsidR="0059569B" w:rsidRPr="00B5433F" w:rsidRDefault="0059569B" w:rsidP="003C2035">
            <w:pPr>
              <w:jc w:val="center"/>
              <w:rPr>
                <w:sz w:val="22"/>
                <w:szCs w:val="22"/>
              </w:rPr>
            </w:pPr>
            <w:r w:rsidRPr="00B5433F">
              <w:rPr>
                <w:sz w:val="22"/>
                <w:szCs w:val="22"/>
              </w:rPr>
              <w:t>-38178</w:t>
            </w:r>
          </w:p>
        </w:tc>
        <w:tc>
          <w:tcPr>
            <w:tcW w:w="2095" w:type="dxa"/>
          </w:tcPr>
          <w:p w14:paraId="23F65DF5" w14:textId="77777777" w:rsidR="0059569B" w:rsidRPr="00B5433F" w:rsidRDefault="0059569B" w:rsidP="003C2035">
            <w:pPr>
              <w:jc w:val="center"/>
              <w:rPr>
                <w:sz w:val="22"/>
                <w:szCs w:val="22"/>
              </w:rPr>
            </w:pPr>
            <w:r w:rsidRPr="00B5433F">
              <w:rPr>
                <w:sz w:val="22"/>
                <w:szCs w:val="22"/>
              </w:rPr>
              <w:t>2943472</w:t>
            </w:r>
          </w:p>
        </w:tc>
        <w:tc>
          <w:tcPr>
            <w:tcW w:w="924" w:type="dxa"/>
            <w:shd w:val="clear" w:color="auto" w:fill="auto"/>
          </w:tcPr>
          <w:p w14:paraId="3D7F337B" w14:textId="77777777" w:rsidR="0059569B" w:rsidRPr="00B5433F" w:rsidRDefault="0059569B" w:rsidP="003C2035">
            <w:pPr>
              <w:jc w:val="center"/>
              <w:rPr>
                <w:sz w:val="22"/>
                <w:szCs w:val="22"/>
              </w:rPr>
            </w:pPr>
            <w:r w:rsidRPr="00B5433F">
              <w:rPr>
                <w:sz w:val="22"/>
                <w:szCs w:val="22"/>
              </w:rPr>
              <w:t>85709</w:t>
            </w:r>
          </w:p>
        </w:tc>
        <w:tc>
          <w:tcPr>
            <w:tcW w:w="851" w:type="dxa"/>
            <w:shd w:val="clear" w:color="auto" w:fill="auto"/>
          </w:tcPr>
          <w:p w14:paraId="53E6C75B" w14:textId="77777777" w:rsidR="0059569B" w:rsidRPr="00B5433F" w:rsidRDefault="0059569B" w:rsidP="003C2035">
            <w:pPr>
              <w:jc w:val="center"/>
              <w:rPr>
                <w:sz w:val="22"/>
                <w:szCs w:val="22"/>
              </w:rPr>
            </w:pPr>
            <w:r w:rsidRPr="00B5433F">
              <w:rPr>
                <w:sz w:val="22"/>
                <w:szCs w:val="22"/>
              </w:rPr>
              <w:t>98036</w:t>
            </w:r>
          </w:p>
        </w:tc>
        <w:tc>
          <w:tcPr>
            <w:tcW w:w="850" w:type="dxa"/>
            <w:shd w:val="clear" w:color="auto" w:fill="auto"/>
          </w:tcPr>
          <w:p w14:paraId="577AC772" w14:textId="77777777" w:rsidR="0059569B" w:rsidRPr="00B5433F" w:rsidRDefault="0059569B" w:rsidP="003C2035">
            <w:pPr>
              <w:jc w:val="center"/>
              <w:rPr>
                <w:sz w:val="22"/>
                <w:szCs w:val="22"/>
              </w:rPr>
            </w:pPr>
            <w:r w:rsidRPr="00B5433F">
              <w:rPr>
                <w:sz w:val="22"/>
                <w:szCs w:val="22"/>
              </w:rPr>
              <w:t>-12327</w:t>
            </w:r>
          </w:p>
        </w:tc>
      </w:tr>
      <w:tr w:rsidR="0059569B" w:rsidRPr="00B5433F" w14:paraId="4180C70B" w14:textId="77777777" w:rsidTr="00EF4B0F">
        <w:tc>
          <w:tcPr>
            <w:tcW w:w="1985" w:type="dxa"/>
          </w:tcPr>
          <w:p w14:paraId="37C3D31E" w14:textId="77777777" w:rsidR="0059569B" w:rsidRPr="00B5433F" w:rsidRDefault="0059569B" w:rsidP="003C2035">
            <w:pPr>
              <w:jc w:val="center"/>
              <w:rPr>
                <w:sz w:val="22"/>
                <w:szCs w:val="22"/>
              </w:rPr>
            </w:pPr>
            <w:r w:rsidRPr="00B5433F">
              <w:rPr>
                <w:sz w:val="22"/>
                <w:szCs w:val="22"/>
              </w:rPr>
              <w:t>Proc.</w:t>
            </w:r>
          </w:p>
        </w:tc>
        <w:tc>
          <w:tcPr>
            <w:tcW w:w="993" w:type="dxa"/>
            <w:gridSpan w:val="2"/>
            <w:shd w:val="clear" w:color="auto" w:fill="auto"/>
          </w:tcPr>
          <w:p w14:paraId="6E86F1E0" w14:textId="77777777" w:rsidR="0059569B" w:rsidRPr="00B5433F" w:rsidRDefault="0059569B" w:rsidP="003C2035">
            <w:pPr>
              <w:jc w:val="center"/>
              <w:rPr>
                <w:sz w:val="22"/>
                <w:szCs w:val="22"/>
              </w:rPr>
            </w:pPr>
            <w:r w:rsidRPr="00B5433F">
              <w:rPr>
                <w:sz w:val="22"/>
                <w:szCs w:val="22"/>
              </w:rPr>
              <w:t>2,2</w:t>
            </w:r>
          </w:p>
        </w:tc>
        <w:tc>
          <w:tcPr>
            <w:tcW w:w="988" w:type="dxa"/>
            <w:shd w:val="clear" w:color="auto" w:fill="auto"/>
          </w:tcPr>
          <w:p w14:paraId="49F9FF42" w14:textId="77777777" w:rsidR="0059569B" w:rsidRPr="00B5433F" w:rsidRDefault="0059569B" w:rsidP="003C2035">
            <w:pPr>
              <w:jc w:val="center"/>
              <w:rPr>
                <w:sz w:val="22"/>
                <w:szCs w:val="22"/>
              </w:rPr>
            </w:pPr>
            <w:r w:rsidRPr="00B5433F">
              <w:rPr>
                <w:sz w:val="22"/>
                <w:szCs w:val="22"/>
              </w:rPr>
              <w:t>3,5</w:t>
            </w:r>
          </w:p>
        </w:tc>
        <w:tc>
          <w:tcPr>
            <w:tcW w:w="953" w:type="dxa"/>
            <w:shd w:val="clear" w:color="auto" w:fill="auto"/>
          </w:tcPr>
          <w:p w14:paraId="16C25B93" w14:textId="77777777" w:rsidR="0059569B" w:rsidRPr="00B5433F" w:rsidRDefault="0059569B" w:rsidP="003C2035">
            <w:pPr>
              <w:jc w:val="center"/>
              <w:rPr>
                <w:sz w:val="22"/>
                <w:szCs w:val="22"/>
              </w:rPr>
            </w:pPr>
            <w:r w:rsidRPr="00B5433F">
              <w:rPr>
                <w:sz w:val="22"/>
                <w:szCs w:val="22"/>
              </w:rPr>
              <w:t>-1,3</w:t>
            </w:r>
          </w:p>
        </w:tc>
        <w:tc>
          <w:tcPr>
            <w:tcW w:w="2095" w:type="dxa"/>
          </w:tcPr>
          <w:p w14:paraId="393FCCA7" w14:textId="77777777" w:rsidR="0059569B" w:rsidRPr="00B5433F" w:rsidRDefault="0059569B" w:rsidP="003C2035">
            <w:pPr>
              <w:jc w:val="center"/>
              <w:rPr>
                <w:sz w:val="22"/>
                <w:szCs w:val="22"/>
              </w:rPr>
            </w:pPr>
          </w:p>
        </w:tc>
        <w:tc>
          <w:tcPr>
            <w:tcW w:w="924" w:type="dxa"/>
            <w:shd w:val="clear" w:color="auto" w:fill="auto"/>
          </w:tcPr>
          <w:p w14:paraId="5F9AE9A0" w14:textId="77777777" w:rsidR="0059569B" w:rsidRPr="00B5433F" w:rsidRDefault="0059569B" w:rsidP="003C2035">
            <w:pPr>
              <w:jc w:val="center"/>
              <w:rPr>
                <w:sz w:val="22"/>
                <w:szCs w:val="22"/>
              </w:rPr>
            </w:pPr>
            <w:r w:rsidRPr="00B5433F">
              <w:rPr>
                <w:sz w:val="22"/>
                <w:szCs w:val="22"/>
              </w:rPr>
              <w:t>2,9</w:t>
            </w:r>
          </w:p>
        </w:tc>
        <w:tc>
          <w:tcPr>
            <w:tcW w:w="851" w:type="dxa"/>
            <w:shd w:val="clear" w:color="auto" w:fill="auto"/>
          </w:tcPr>
          <w:p w14:paraId="5501797D" w14:textId="77777777" w:rsidR="0059569B" w:rsidRPr="00B5433F" w:rsidRDefault="0059569B" w:rsidP="003C2035">
            <w:pPr>
              <w:jc w:val="center"/>
              <w:rPr>
                <w:sz w:val="22"/>
                <w:szCs w:val="22"/>
              </w:rPr>
            </w:pPr>
            <w:r w:rsidRPr="00B5433F">
              <w:rPr>
                <w:sz w:val="22"/>
                <w:szCs w:val="22"/>
              </w:rPr>
              <w:t>3,3</w:t>
            </w:r>
          </w:p>
        </w:tc>
        <w:tc>
          <w:tcPr>
            <w:tcW w:w="850" w:type="dxa"/>
            <w:shd w:val="clear" w:color="auto" w:fill="auto"/>
          </w:tcPr>
          <w:p w14:paraId="349E8C80" w14:textId="77777777" w:rsidR="0059569B" w:rsidRPr="00B5433F" w:rsidRDefault="0059569B" w:rsidP="003C2035">
            <w:pPr>
              <w:jc w:val="center"/>
              <w:rPr>
                <w:sz w:val="22"/>
                <w:szCs w:val="22"/>
              </w:rPr>
            </w:pPr>
            <w:r w:rsidRPr="00B5433F">
              <w:rPr>
                <w:sz w:val="22"/>
                <w:szCs w:val="22"/>
              </w:rPr>
              <w:t>-0,4</w:t>
            </w:r>
          </w:p>
        </w:tc>
      </w:tr>
      <w:tr w:rsidR="0059569B" w:rsidRPr="00B5433F" w14:paraId="0EF954F0" w14:textId="77777777" w:rsidTr="00EF4B0F">
        <w:tc>
          <w:tcPr>
            <w:tcW w:w="9639" w:type="dxa"/>
            <w:gridSpan w:val="9"/>
          </w:tcPr>
          <w:p w14:paraId="0460C1D9" w14:textId="77777777" w:rsidR="0059569B" w:rsidRPr="00B5433F" w:rsidRDefault="0059569B" w:rsidP="003C2035">
            <w:pPr>
              <w:jc w:val="center"/>
              <w:rPr>
                <w:sz w:val="22"/>
                <w:szCs w:val="22"/>
              </w:rPr>
            </w:pPr>
            <w:r w:rsidRPr="00B5433F">
              <w:rPr>
                <w:sz w:val="22"/>
                <w:szCs w:val="22"/>
              </w:rPr>
              <w:t>Kauno apskrityje</w:t>
            </w:r>
          </w:p>
        </w:tc>
      </w:tr>
      <w:tr w:rsidR="0059569B" w:rsidRPr="00B5433F" w14:paraId="11DDE5E0" w14:textId="77777777" w:rsidTr="00EF4B0F">
        <w:tc>
          <w:tcPr>
            <w:tcW w:w="2096" w:type="dxa"/>
            <w:gridSpan w:val="2"/>
          </w:tcPr>
          <w:p w14:paraId="0E3C2A05" w14:textId="77777777" w:rsidR="0059569B" w:rsidRPr="00B5433F" w:rsidRDefault="0059569B" w:rsidP="003C2035">
            <w:pPr>
              <w:jc w:val="center"/>
              <w:rPr>
                <w:sz w:val="22"/>
                <w:szCs w:val="22"/>
              </w:rPr>
            </w:pPr>
            <w:r w:rsidRPr="00B5433F">
              <w:rPr>
                <w:sz w:val="22"/>
                <w:szCs w:val="22"/>
              </w:rPr>
              <w:t>610225</w:t>
            </w:r>
          </w:p>
        </w:tc>
        <w:tc>
          <w:tcPr>
            <w:tcW w:w="882" w:type="dxa"/>
            <w:shd w:val="clear" w:color="auto" w:fill="auto"/>
          </w:tcPr>
          <w:p w14:paraId="3524C973" w14:textId="77777777" w:rsidR="0059569B" w:rsidRPr="00B5433F" w:rsidRDefault="0059569B" w:rsidP="003C2035">
            <w:pPr>
              <w:jc w:val="center"/>
              <w:rPr>
                <w:sz w:val="22"/>
                <w:szCs w:val="22"/>
              </w:rPr>
            </w:pPr>
            <w:r w:rsidRPr="00B5433F">
              <w:rPr>
                <w:sz w:val="22"/>
                <w:szCs w:val="22"/>
              </w:rPr>
              <w:t>13194</w:t>
            </w:r>
          </w:p>
        </w:tc>
        <w:tc>
          <w:tcPr>
            <w:tcW w:w="988" w:type="dxa"/>
            <w:shd w:val="clear" w:color="auto" w:fill="auto"/>
          </w:tcPr>
          <w:p w14:paraId="5F510D21" w14:textId="77777777" w:rsidR="0059569B" w:rsidRPr="00B5433F" w:rsidRDefault="0059569B" w:rsidP="003C2035">
            <w:pPr>
              <w:jc w:val="center"/>
              <w:rPr>
                <w:sz w:val="22"/>
                <w:szCs w:val="22"/>
              </w:rPr>
            </w:pPr>
            <w:r w:rsidRPr="00B5433F">
              <w:rPr>
                <w:sz w:val="22"/>
                <w:szCs w:val="22"/>
              </w:rPr>
              <w:t>21815</w:t>
            </w:r>
          </w:p>
        </w:tc>
        <w:tc>
          <w:tcPr>
            <w:tcW w:w="953" w:type="dxa"/>
            <w:shd w:val="clear" w:color="auto" w:fill="auto"/>
          </w:tcPr>
          <w:p w14:paraId="43718859" w14:textId="77777777" w:rsidR="0059569B" w:rsidRPr="00B5433F" w:rsidRDefault="0059569B" w:rsidP="003C2035">
            <w:pPr>
              <w:jc w:val="center"/>
              <w:rPr>
                <w:sz w:val="22"/>
                <w:szCs w:val="22"/>
              </w:rPr>
            </w:pPr>
            <w:r w:rsidRPr="00B5433F">
              <w:rPr>
                <w:sz w:val="22"/>
                <w:szCs w:val="22"/>
              </w:rPr>
              <w:t>-8621</w:t>
            </w:r>
          </w:p>
        </w:tc>
        <w:tc>
          <w:tcPr>
            <w:tcW w:w="2095" w:type="dxa"/>
          </w:tcPr>
          <w:p w14:paraId="7588A49B" w14:textId="77777777" w:rsidR="0059569B" w:rsidRPr="00B5433F" w:rsidRDefault="0059569B" w:rsidP="003C2035">
            <w:pPr>
              <w:jc w:val="center"/>
              <w:rPr>
                <w:sz w:val="22"/>
                <w:szCs w:val="22"/>
              </w:rPr>
            </w:pPr>
            <w:r w:rsidRPr="00B5433F">
              <w:rPr>
                <w:sz w:val="22"/>
                <w:szCs w:val="22"/>
              </w:rPr>
              <w:t>587238</w:t>
            </w:r>
          </w:p>
        </w:tc>
        <w:tc>
          <w:tcPr>
            <w:tcW w:w="924" w:type="dxa"/>
            <w:shd w:val="clear" w:color="auto" w:fill="auto"/>
          </w:tcPr>
          <w:p w14:paraId="161FCC31" w14:textId="77777777" w:rsidR="0059569B" w:rsidRPr="00B5433F" w:rsidRDefault="0059569B" w:rsidP="003C2035">
            <w:pPr>
              <w:jc w:val="center"/>
              <w:rPr>
                <w:sz w:val="22"/>
                <w:szCs w:val="22"/>
              </w:rPr>
            </w:pPr>
            <w:r w:rsidRPr="00B5433F">
              <w:rPr>
                <w:sz w:val="22"/>
                <w:szCs w:val="22"/>
              </w:rPr>
              <w:t>17505</w:t>
            </w:r>
          </w:p>
        </w:tc>
        <w:tc>
          <w:tcPr>
            <w:tcW w:w="851" w:type="dxa"/>
            <w:shd w:val="clear" w:color="auto" w:fill="auto"/>
          </w:tcPr>
          <w:p w14:paraId="5CE92D45" w14:textId="77777777" w:rsidR="0059569B" w:rsidRPr="00B5433F" w:rsidRDefault="0059569B" w:rsidP="003C2035">
            <w:pPr>
              <w:jc w:val="center"/>
              <w:rPr>
                <w:sz w:val="22"/>
                <w:szCs w:val="22"/>
              </w:rPr>
            </w:pPr>
            <w:r w:rsidRPr="00B5433F">
              <w:rPr>
                <w:sz w:val="22"/>
                <w:szCs w:val="22"/>
              </w:rPr>
              <w:t>19806</w:t>
            </w:r>
          </w:p>
        </w:tc>
        <w:tc>
          <w:tcPr>
            <w:tcW w:w="850" w:type="dxa"/>
            <w:shd w:val="clear" w:color="auto" w:fill="auto"/>
          </w:tcPr>
          <w:p w14:paraId="787A961E" w14:textId="77777777" w:rsidR="0059569B" w:rsidRPr="00B5433F" w:rsidRDefault="0059569B" w:rsidP="003C2035">
            <w:pPr>
              <w:jc w:val="center"/>
              <w:rPr>
                <w:sz w:val="22"/>
                <w:szCs w:val="22"/>
              </w:rPr>
            </w:pPr>
            <w:r w:rsidRPr="00B5433F">
              <w:rPr>
                <w:sz w:val="22"/>
                <w:szCs w:val="22"/>
              </w:rPr>
              <w:t>-2301</w:t>
            </w:r>
          </w:p>
        </w:tc>
      </w:tr>
      <w:tr w:rsidR="0059569B" w:rsidRPr="00B5433F" w14:paraId="5F9BA4CA" w14:textId="77777777" w:rsidTr="00EF4B0F">
        <w:tc>
          <w:tcPr>
            <w:tcW w:w="2096" w:type="dxa"/>
            <w:gridSpan w:val="2"/>
          </w:tcPr>
          <w:p w14:paraId="08C88849" w14:textId="77777777" w:rsidR="0059569B" w:rsidRPr="00B5433F" w:rsidRDefault="0059569B" w:rsidP="003C2035">
            <w:pPr>
              <w:jc w:val="center"/>
              <w:rPr>
                <w:sz w:val="22"/>
                <w:szCs w:val="22"/>
              </w:rPr>
            </w:pPr>
            <w:r w:rsidRPr="00B5433F">
              <w:rPr>
                <w:sz w:val="22"/>
                <w:szCs w:val="22"/>
              </w:rPr>
              <w:t>Proc.</w:t>
            </w:r>
          </w:p>
        </w:tc>
        <w:tc>
          <w:tcPr>
            <w:tcW w:w="882" w:type="dxa"/>
            <w:shd w:val="clear" w:color="auto" w:fill="auto"/>
          </w:tcPr>
          <w:p w14:paraId="10211E0E" w14:textId="77777777" w:rsidR="0059569B" w:rsidRPr="00B5433F" w:rsidRDefault="0059569B" w:rsidP="003C2035">
            <w:pPr>
              <w:jc w:val="center"/>
              <w:rPr>
                <w:sz w:val="22"/>
                <w:szCs w:val="22"/>
              </w:rPr>
            </w:pPr>
            <w:r w:rsidRPr="00B5433F">
              <w:rPr>
                <w:sz w:val="22"/>
                <w:szCs w:val="22"/>
              </w:rPr>
              <w:t>2,2</w:t>
            </w:r>
          </w:p>
        </w:tc>
        <w:tc>
          <w:tcPr>
            <w:tcW w:w="988" w:type="dxa"/>
            <w:shd w:val="clear" w:color="auto" w:fill="auto"/>
          </w:tcPr>
          <w:p w14:paraId="618AC824" w14:textId="77777777" w:rsidR="0059569B" w:rsidRPr="00B5433F" w:rsidRDefault="0059569B" w:rsidP="003C2035">
            <w:pPr>
              <w:jc w:val="center"/>
              <w:rPr>
                <w:sz w:val="22"/>
                <w:szCs w:val="22"/>
              </w:rPr>
            </w:pPr>
            <w:r w:rsidRPr="00B5433F">
              <w:rPr>
                <w:sz w:val="22"/>
                <w:szCs w:val="22"/>
              </w:rPr>
              <w:t>3,4</w:t>
            </w:r>
          </w:p>
        </w:tc>
        <w:tc>
          <w:tcPr>
            <w:tcW w:w="953" w:type="dxa"/>
            <w:shd w:val="clear" w:color="auto" w:fill="auto"/>
          </w:tcPr>
          <w:p w14:paraId="242CEABE" w14:textId="77777777" w:rsidR="0059569B" w:rsidRPr="00B5433F" w:rsidRDefault="0059569B" w:rsidP="003C2035">
            <w:pPr>
              <w:jc w:val="center"/>
              <w:rPr>
                <w:sz w:val="22"/>
                <w:szCs w:val="22"/>
              </w:rPr>
            </w:pPr>
            <w:r w:rsidRPr="00B5433F">
              <w:rPr>
                <w:sz w:val="22"/>
                <w:szCs w:val="22"/>
              </w:rPr>
              <w:t>-1,2</w:t>
            </w:r>
          </w:p>
        </w:tc>
        <w:tc>
          <w:tcPr>
            <w:tcW w:w="2095" w:type="dxa"/>
          </w:tcPr>
          <w:p w14:paraId="6A363072" w14:textId="77777777" w:rsidR="0059569B" w:rsidRPr="00B5433F" w:rsidRDefault="0059569B" w:rsidP="003C2035">
            <w:pPr>
              <w:jc w:val="center"/>
              <w:rPr>
                <w:sz w:val="22"/>
                <w:szCs w:val="22"/>
              </w:rPr>
            </w:pPr>
          </w:p>
        </w:tc>
        <w:tc>
          <w:tcPr>
            <w:tcW w:w="924" w:type="dxa"/>
            <w:shd w:val="clear" w:color="auto" w:fill="auto"/>
          </w:tcPr>
          <w:p w14:paraId="3BED72CF" w14:textId="77777777" w:rsidR="0059569B" w:rsidRPr="00B5433F" w:rsidRDefault="0059569B" w:rsidP="003C2035">
            <w:pPr>
              <w:jc w:val="center"/>
              <w:rPr>
                <w:sz w:val="22"/>
                <w:szCs w:val="22"/>
              </w:rPr>
            </w:pPr>
            <w:r w:rsidRPr="00B5433F">
              <w:rPr>
                <w:sz w:val="22"/>
                <w:szCs w:val="22"/>
              </w:rPr>
              <w:t>3,0</w:t>
            </w:r>
          </w:p>
        </w:tc>
        <w:tc>
          <w:tcPr>
            <w:tcW w:w="851" w:type="dxa"/>
            <w:shd w:val="clear" w:color="auto" w:fill="auto"/>
          </w:tcPr>
          <w:p w14:paraId="1F5A5089" w14:textId="77777777" w:rsidR="0059569B" w:rsidRPr="00B5433F" w:rsidRDefault="0059569B" w:rsidP="003C2035">
            <w:pPr>
              <w:jc w:val="center"/>
              <w:rPr>
                <w:sz w:val="22"/>
                <w:szCs w:val="22"/>
              </w:rPr>
            </w:pPr>
            <w:r w:rsidRPr="00B5433F">
              <w:rPr>
                <w:sz w:val="22"/>
                <w:szCs w:val="22"/>
              </w:rPr>
              <w:t>3,4</w:t>
            </w:r>
          </w:p>
        </w:tc>
        <w:tc>
          <w:tcPr>
            <w:tcW w:w="850" w:type="dxa"/>
            <w:shd w:val="clear" w:color="auto" w:fill="auto"/>
          </w:tcPr>
          <w:p w14:paraId="66D0495F" w14:textId="77777777" w:rsidR="0059569B" w:rsidRPr="00B5433F" w:rsidRDefault="0059569B" w:rsidP="003C2035">
            <w:pPr>
              <w:jc w:val="center"/>
              <w:rPr>
                <w:sz w:val="22"/>
                <w:szCs w:val="22"/>
              </w:rPr>
            </w:pPr>
            <w:r w:rsidRPr="00B5433F">
              <w:rPr>
                <w:sz w:val="22"/>
                <w:szCs w:val="22"/>
              </w:rPr>
              <w:t>-0,4</w:t>
            </w:r>
          </w:p>
        </w:tc>
      </w:tr>
      <w:tr w:rsidR="0059569B" w:rsidRPr="00B5433F" w14:paraId="398116C3" w14:textId="77777777" w:rsidTr="00EF4B0F">
        <w:tc>
          <w:tcPr>
            <w:tcW w:w="9639" w:type="dxa"/>
            <w:gridSpan w:val="9"/>
          </w:tcPr>
          <w:p w14:paraId="710DCD12" w14:textId="77777777" w:rsidR="0059569B" w:rsidRPr="00B5433F" w:rsidRDefault="0059569B" w:rsidP="003C2035">
            <w:pPr>
              <w:jc w:val="center"/>
              <w:rPr>
                <w:sz w:val="22"/>
                <w:szCs w:val="22"/>
              </w:rPr>
            </w:pPr>
            <w:r w:rsidRPr="00B5433F">
              <w:rPr>
                <w:sz w:val="22"/>
                <w:szCs w:val="22"/>
              </w:rPr>
              <w:t>Jonavos rajone (kartu su Jonavos miestu)</w:t>
            </w:r>
          </w:p>
        </w:tc>
      </w:tr>
      <w:tr w:rsidR="0059569B" w:rsidRPr="00B5433F" w14:paraId="55151155" w14:textId="77777777" w:rsidTr="00EF4B0F">
        <w:tc>
          <w:tcPr>
            <w:tcW w:w="2096" w:type="dxa"/>
            <w:gridSpan w:val="2"/>
          </w:tcPr>
          <w:p w14:paraId="28530DFC" w14:textId="77777777" w:rsidR="0059569B" w:rsidRPr="00B5433F" w:rsidRDefault="0059569B" w:rsidP="003C2035">
            <w:pPr>
              <w:jc w:val="center"/>
              <w:rPr>
                <w:sz w:val="22"/>
                <w:szCs w:val="22"/>
              </w:rPr>
            </w:pPr>
            <w:r w:rsidRPr="00B5433F">
              <w:rPr>
                <w:sz w:val="22"/>
                <w:szCs w:val="22"/>
              </w:rPr>
              <w:t>46653</w:t>
            </w:r>
          </w:p>
        </w:tc>
        <w:tc>
          <w:tcPr>
            <w:tcW w:w="882" w:type="dxa"/>
            <w:shd w:val="clear" w:color="auto" w:fill="auto"/>
          </w:tcPr>
          <w:p w14:paraId="154C398B" w14:textId="77777777" w:rsidR="0059569B" w:rsidRPr="00B5433F" w:rsidRDefault="0059569B" w:rsidP="003C2035">
            <w:pPr>
              <w:jc w:val="center"/>
              <w:rPr>
                <w:sz w:val="22"/>
                <w:szCs w:val="22"/>
              </w:rPr>
            </w:pPr>
            <w:r w:rsidRPr="00B5433F">
              <w:rPr>
                <w:sz w:val="22"/>
                <w:szCs w:val="22"/>
              </w:rPr>
              <w:t>1204</w:t>
            </w:r>
          </w:p>
        </w:tc>
        <w:tc>
          <w:tcPr>
            <w:tcW w:w="988" w:type="dxa"/>
            <w:shd w:val="clear" w:color="auto" w:fill="auto"/>
          </w:tcPr>
          <w:p w14:paraId="2848376E" w14:textId="77777777" w:rsidR="0059569B" w:rsidRPr="00B5433F" w:rsidRDefault="0059569B" w:rsidP="003C2035">
            <w:pPr>
              <w:jc w:val="center"/>
              <w:rPr>
                <w:sz w:val="22"/>
                <w:szCs w:val="22"/>
              </w:rPr>
            </w:pPr>
            <w:r w:rsidRPr="00B5433F">
              <w:rPr>
                <w:sz w:val="22"/>
                <w:szCs w:val="22"/>
              </w:rPr>
              <w:t>2010</w:t>
            </w:r>
          </w:p>
        </w:tc>
        <w:tc>
          <w:tcPr>
            <w:tcW w:w="953" w:type="dxa"/>
            <w:shd w:val="clear" w:color="auto" w:fill="auto"/>
          </w:tcPr>
          <w:p w14:paraId="758337B2" w14:textId="77777777" w:rsidR="0059569B" w:rsidRPr="00B5433F" w:rsidRDefault="0059569B" w:rsidP="003C2035">
            <w:pPr>
              <w:jc w:val="center"/>
              <w:rPr>
                <w:sz w:val="22"/>
                <w:szCs w:val="22"/>
              </w:rPr>
            </w:pPr>
            <w:r w:rsidRPr="00B5433F">
              <w:rPr>
                <w:sz w:val="22"/>
                <w:szCs w:val="22"/>
              </w:rPr>
              <w:t>-803</w:t>
            </w:r>
          </w:p>
        </w:tc>
        <w:tc>
          <w:tcPr>
            <w:tcW w:w="2095" w:type="dxa"/>
          </w:tcPr>
          <w:p w14:paraId="45FCA578" w14:textId="77777777" w:rsidR="0059569B" w:rsidRPr="00B5433F" w:rsidRDefault="0059569B" w:rsidP="003C2035">
            <w:pPr>
              <w:jc w:val="center"/>
              <w:rPr>
                <w:sz w:val="22"/>
                <w:szCs w:val="22"/>
              </w:rPr>
            </w:pPr>
            <w:r w:rsidRPr="00B5433F">
              <w:rPr>
                <w:sz w:val="22"/>
                <w:szCs w:val="22"/>
              </w:rPr>
              <w:t>44470</w:t>
            </w:r>
          </w:p>
        </w:tc>
        <w:tc>
          <w:tcPr>
            <w:tcW w:w="924" w:type="dxa"/>
            <w:shd w:val="clear" w:color="auto" w:fill="auto"/>
          </w:tcPr>
          <w:p w14:paraId="0864C58A" w14:textId="77777777" w:rsidR="0059569B" w:rsidRPr="00B5433F" w:rsidRDefault="0059569B" w:rsidP="003C2035">
            <w:pPr>
              <w:jc w:val="center"/>
              <w:rPr>
                <w:sz w:val="22"/>
                <w:szCs w:val="22"/>
              </w:rPr>
            </w:pPr>
            <w:r w:rsidRPr="00B5433F">
              <w:rPr>
                <w:sz w:val="22"/>
                <w:szCs w:val="22"/>
              </w:rPr>
              <w:t>1543</w:t>
            </w:r>
          </w:p>
        </w:tc>
        <w:tc>
          <w:tcPr>
            <w:tcW w:w="851" w:type="dxa"/>
            <w:shd w:val="clear" w:color="auto" w:fill="auto"/>
          </w:tcPr>
          <w:p w14:paraId="1CFAE38D" w14:textId="77777777" w:rsidR="0059569B" w:rsidRPr="00B5433F" w:rsidRDefault="0059569B" w:rsidP="003C2035">
            <w:pPr>
              <w:jc w:val="center"/>
              <w:rPr>
                <w:sz w:val="22"/>
                <w:szCs w:val="22"/>
              </w:rPr>
            </w:pPr>
            <w:r w:rsidRPr="00B5433F">
              <w:rPr>
                <w:sz w:val="22"/>
                <w:szCs w:val="22"/>
              </w:rPr>
              <w:t>1984</w:t>
            </w:r>
          </w:p>
        </w:tc>
        <w:tc>
          <w:tcPr>
            <w:tcW w:w="850" w:type="dxa"/>
            <w:shd w:val="clear" w:color="auto" w:fill="auto"/>
          </w:tcPr>
          <w:p w14:paraId="5FF85656" w14:textId="77777777" w:rsidR="0059569B" w:rsidRPr="00B5433F" w:rsidRDefault="0059569B" w:rsidP="003C2035">
            <w:pPr>
              <w:jc w:val="center"/>
              <w:rPr>
                <w:sz w:val="22"/>
                <w:szCs w:val="22"/>
              </w:rPr>
            </w:pPr>
            <w:r w:rsidRPr="00B5433F">
              <w:rPr>
                <w:sz w:val="22"/>
                <w:szCs w:val="22"/>
              </w:rPr>
              <w:t>-441</w:t>
            </w:r>
          </w:p>
        </w:tc>
      </w:tr>
      <w:tr w:rsidR="0059569B" w:rsidRPr="00B5433F" w14:paraId="0F1B7F00" w14:textId="77777777" w:rsidTr="00EF4B0F">
        <w:tc>
          <w:tcPr>
            <w:tcW w:w="2096" w:type="dxa"/>
            <w:gridSpan w:val="2"/>
          </w:tcPr>
          <w:p w14:paraId="2446DFE5" w14:textId="77777777" w:rsidR="0059569B" w:rsidRPr="00B5433F" w:rsidRDefault="0059569B" w:rsidP="003C2035">
            <w:pPr>
              <w:jc w:val="center"/>
              <w:rPr>
                <w:sz w:val="22"/>
                <w:szCs w:val="22"/>
              </w:rPr>
            </w:pPr>
            <w:r w:rsidRPr="00B5433F">
              <w:rPr>
                <w:sz w:val="22"/>
                <w:szCs w:val="22"/>
              </w:rPr>
              <w:t>Proc.</w:t>
            </w:r>
          </w:p>
        </w:tc>
        <w:tc>
          <w:tcPr>
            <w:tcW w:w="882" w:type="dxa"/>
            <w:shd w:val="clear" w:color="auto" w:fill="auto"/>
          </w:tcPr>
          <w:p w14:paraId="4E080AE3" w14:textId="77777777" w:rsidR="0059569B" w:rsidRPr="00B5433F" w:rsidRDefault="0059569B" w:rsidP="003C2035">
            <w:pPr>
              <w:jc w:val="center"/>
              <w:rPr>
                <w:sz w:val="22"/>
                <w:szCs w:val="22"/>
              </w:rPr>
            </w:pPr>
            <w:r w:rsidRPr="00B5433F">
              <w:rPr>
                <w:sz w:val="22"/>
                <w:szCs w:val="22"/>
              </w:rPr>
              <w:t>2,6</w:t>
            </w:r>
          </w:p>
        </w:tc>
        <w:tc>
          <w:tcPr>
            <w:tcW w:w="988" w:type="dxa"/>
            <w:shd w:val="clear" w:color="auto" w:fill="auto"/>
          </w:tcPr>
          <w:p w14:paraId="2596973C" w14:textId="77777777" w:rsidR="0059569B" w:rsidRPr="00B5433F" w:rsidRDefault="0059569B" w:rsidP="003C2035">
            <w:pPr>
              <w:jc w:val="center"/>
              <w:rPr>
                <w:sz w:val="22"/>
                <w:szCs w:val="22"/>
              </w:rPr>
            </w:pPr>
            <w:r w:rsidRPr="00B5433F">
              <w:rPr>
                <w:sz w:val="22"/>
                <w:szCs w:val="22"/>
              </w:rPr>
              <w:t>4,3</w:t>
            </w:r>
          </w:p>
        </w:tc>
        <w:tc>
          <w:tcPr>
            <w:tcW w:w="953" w:type="dxa"/>
            <w:shd w:val="clear" w:color="auto" w:fill="auto"/>
          </w:tcPr>
          <w:p w14:paraId="1D349A70" w14:textId="77777777" w:rsidR="0059569B" w:rsidRPr="00B5433F" w:rsidRDefault="0059569B" w:rsidP="003C2035">
            <w:pPr>
              <w:jc w:val="center"/>
              <w:rPr>
                <w:sz w:val="22"/>
                <w:szCs w:val="22"/>
              </w:rPr>
            </w:pPr>
            <w:r w:rsidRPr="00B5433F">
              <w:rPr>
                <w:sz w:val="22"/>
                <w:szCs w:val="22"/>
              </w:rPr>
              <w:t>-1,7</w:t>
            </w:r>
          </w:p>
        </w:tc>
        <w:tc>
          <w:tcPr>
            <w:tcW w:w="2095" w:type="dxa"/>
          </w:tcPr>
          <w:p w14:paraId="061572AA" w14:textId="77777777" w:rsidR="0059569B" w:rsidRPr="00B5433F" w:rsidRDefault="0059569B" w:rsidP="003C2035">
            <w:pPr>
              <w:jc w:val="center"/>
              <w:rPr>
                <w:sz w:val="22"/>
                <w:szCs w:val="22"/>
              </w:rPr>
            </w:pPr>
          </w:p>
        </w:tc>
        <w:tc>
          <w:tcPr>
            <w:tcW w:w="924" w:type="dxa"/>
            <w:shd w:val="clear" w:color="auto" w:fill="auto"/>
          </w:tcPr>
          <w:p w14:paraId="7FDC8B2B" w14:textId="77777777" w:rsidR="0059569B" w:rsidRPr="00B5433F" w:rsidRDefault="0059569B" w:rsidP="003C2035">
            <w:pPr>
              <w:jc w:val="center"/>
              <w:rPr>
                <w:sz w:val="22"/>
                <w:szCs w:val="22"/>
              </w:rPr>
            </w:pPr>
            <w:r w:rsidRPr="00B5433F">
              <w:rPr>
                <w:sz w:val="22"/>
                <w:szCs w:val="22"/>
              </w:rPr>
              <w:t>3,5</w:t>
            </w:r>
          </w:p>
        </w:tc>
        <w:tc>
          <w:tcPr>
            <w:tcW w:w="851" w:type="dxa"/>
            <w:shd w:val="clear" w:color="auto" w:fill="auto"/>
          </w:tcPr>
          <w:p w14:paraId="4AD3DF4A" w14:textId="77777777" w:rsidR="0059569B" w:rsidRPr="00B5433F" w:rsidRDefault="0059569B" w:rsidP="003C2035">
            <w:pPr>
              <w:jc w:val="center"/>
              <w:rPr>
                <w:sz w:val="22"/>
                <w:szCs w:val="22"/>
              </w:rPr>
            </w:pPr>
            <w:r w:rsidRPr="00B5433F">
              <w:rPr>
                <w:sz w:val="22"/>
                <w:szCs w:val="22"/>
              </w:rPr>
              <w:t>4,5</w:t>
            </w:r>
          </w:p>
        </w:tc>
        <w:tc>
          <w:tcPr>
            <w:tcW w:w="850" w:type="dxa"/>
            <w:shd w:val="clear" w:color="auto" w:fill="auto"/>
          </w:tcPr>
          <w:p w14:paraId="3D29FEA9" w14:textId="77777777" w:rsidR="0059569B" w:rsidRPr="00B5433F" w:rsidRDefault="0059569B" w:rsidP="003C2035">
            <w:pPr>
              <w:jc w:val="center"/>
              <w:rPr>
                <w:sz w:val="22"/>
                <w:szCs w:val="22"/>
              </w:rPr>
            </w:pPr>
            <w:r w:rsidRPr="00B5433F">
              <w:rPr>
                <w:sz w:val="22"/>
                <w:szCs w:val="22"/>
              </w:rPr>
              <w:t>-1,0</w:t>
            </w:r>
          </w:p>
        </w:tc>
      </w:tr>
    </w:tbl>
    <w:p w14:paraId="2CE3E22B" w14:textId="77777777" w:rsidR="0059569B" w:rsidRPr="00B5433F" w:rsidRDefault="0059569B" w:rsidP="0059569B">
      <w:pPr>
        <w:ind w:firstLine="426"/>
        <w:jc w:val="both"/>
      </w:pPr>
    </w:p>
    <w:p w14:paraId="3D6843D1" w14:textId="77777777" w:rsidR="0059569B" w:rsidRPr="00B5433F" w:rsidRDefault="0059569B" w:rsidP="0059569B">
      <w:pPr>
        <w:ind w:firstLine="426"/>
        <w:jc w:val="both"/>
        <w:rPr>
          <w:i/>
        </w:rPr>
      </w:pPr>
      <w:r w:rsidRPr="00B5433F">
        <w:lastRenderedPageBreak/>
        <w:t>Gyventojų skaičiaus kaita pagal gimstamumo</w:t>
      </w:r>
      <w:r w:rsidR="005633DB" w:rsidRPr="00B5433F">
        <w:t xml:space="preserve"> </w:t>
      </w:r>
      <w:r w:rsidR="00875B1D" w:rsidRPr="00B5433F">
        <w:t>ir</w:t>
      </w:r>
      <w:r w:rsidR="005633DB" w:rsidRPr="00B5433F">
        <w:t xml:space="preserve"> </w:t>
      </w:r>
      <w:r w:rsidRPr="00B5433F">
        <w:t>mirštamumo santykį Jonavos r</w:t>
      </w:r>
      <w:r w:rsidR="00C07704" w:rsidRPr="00B5433F">
        <w:t xml:space="preserve">ajono savivaldybės VVG teritorijoje </w:t>
      </w:r>
      <w:r w:rsidRPr="00B5433F">
        <w:t xml:space="preserve">pateikta </w:t>
      </w:r>
      <w:r w:rsidR="00EB283D" w:rsidRPr="00B5433F">
        <w:t>2.3.3</w:t>
      </w:r>
      <w:r w:rsidRPr="00B5433F">
        <w:t xml:space="preserve"> lentelėje</w:t>
      </w:r>
      <w:r w:rsidRPr="00B5433F">
        <w:rPr>
          <w:i/>
        </w:rPr>
        <w:t>.</w:t>
      </w:r>
    </w:p>
    <w:p w14:paraId="174B4FF8" w14:textId="77777777" w:rsidR="00CF397C" w:rsidRPr="00B5433F" w:rsidRDefault="00CF397C" w:rsidP="0059569B">
      <w:pPr>
        <w:ind w:firstLine="426"/>
        <w:jc w:val="both"/>
        <w:rPr>
          <w:i/>
          <w:sz w:val="10"/>
          <w:szCs w:val="10"/>
        </w:rPr>
      </w:pPr>
    </w:p>
    <w:p w14:paraId="63FE8B9B" w14:textId="77777777" w:rsidR="0059569B" w:rsidRPr="00B5433F" w:rsidRDefault="00EB283D" w:rsidP="0059569B">
      <w:pPr>
        <w:jc w:val="center"/>
      </w:pPr>
      <w:r w:rsidRPr="00B5433F">
        <w:rPr>
          <w:b/>
        </w:rPr>
        <w:t>2.</w:t>
      </w:r>
      <w:r w:rsidR="006258CB" w:rsidRPr="00B5433F">
        <w:rPr>
          <w:b/>
        </w:rPr>
        <w:t>3</w:t>
      </w:r>
      <w:r w:rsidR="006D58C3" w:rsidRPr="00B5433F">
        <w:rPr>
          <w:b/>
        </w:rPr>
        <w:t>.3</w:t>
      </w:r>
      <w:r w:rsidR="0059569B" w:rsidRPr="00B5433F">
        <w:rPr>
          <w:b/>
        </w:rPr>
        <w:t xml:space="preserve"> lentelė</w:t>
      </w:r>
      <w:r w:rsidR="0059569B" w:rsidRPr="00B5433F">
        <w:rPr>
          <w:b/>
          <w:i/>
        </w:rPr>
        <w:t xml:space="preserve">. </w:t>
      </w:r>
      <w:r w:rsidR="0059569B" w:rsidRPr="00B5433F">
        <w:t>Gyventojų gimstamumo</w:t>
      </w:r>
      <w:r w:rsidR="00875B1D" w:rsidRPr="00B5433F">
        <w:t xml:space="preserve"> </w:t>
      </w:r>
      <w:r w:rsidR="003B1B84" w:rsidRPr="00B5433F">
        <w:t>ir</w:t>
      </w:r>
      <w:r w:rsidR="00875B1D" w:rsidRPr="00B5433F">
        <w:t xml:space="preserve"> </w:t>
      </w:r>
      <w:r w:rsidR="0059569B" w:rsidRPr="00B5433F">
        <w:t xml:space="preserve">mirtingumo santykis </w:t>
      </w:r>
      <w:r w:rsidR="000868B4" w:rsidRPr="00B5433F">
        <w:t>Jonavos rajono savivaldybės VVG teritorijoje</w:t>
      </w:r>
      <w:r w:rsidR="000868B4" w:rsidRPr="00B5433F">
        <w:rPr>
          <w:rStyle w:val="FootnoteReference"/>
        </w:rPr>
        <w:footnoteReference w:id="9"/>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
        <w:gridCol w:w="679"/>
        <w:gridCol w:w="859"/>
        <w:gridCol w:w="770"/>
        <w:gridCol w:w="766"/>
        <w:gridCol w:w="828"/>
        <w:gridCol w:w="843"/>
        <w:gridCol w:w="829"/>
        <w:gridCol w:w="836"/>
        <w:gridCol w:w="835"/>
        <w:gridCol w:w="828"/>
        <w:gridCol w:w="837"/>
      </w:tblGrid>
      <w:tr w:rsidR="0059569B" w:rsidRPr="00B5433F" w14:paraId="5C638B28" w14:textId="77777777" w:rsidTr="003C2035">
        <w:tc>
          <w:tcPr>
            <w:tcW w:w="2410" w:type="dxa"/>
            <w:gridSpan w:val="3"/>
            <w:shd w:val="clear" w:color="auto" w:fill="auto"/>
          </w:tcPr>
          <w:p w14:paraId="373E9B9E" w14:textId="77777777" w:rsidR="0059569B" w:rsidRPr="00B5433F" w:rsidRDefault="0059569B" w:rsidP="003C2035">
            <w:pPr>
              <w:jc w:val="center"/>
              <w:rPr>
                <w:sz w:val="22"/>
                <w:szCs w:val="22"/>
              </w:rPr>
            </w:pPr>
            <w:r w:rsidRPr="00B5433F">
              <w:rPr>
                <w:sz w:val="22"/>
                <w:szCs w:val="22"/>
              </w:rPr>
              <w:t>2011</w:t>
            </w:r>
            <w:r w:rsidR="00B0650E" w:rsidRPr="00B5433F">
              <w:rPr>
                <w:sz w:val="22"/>
                <w:szCs w:val="22"/>
              </w:rPr>
              <w:t xml:space="preserve"> m.</w:t>
            </w:r>
          </w:p>
        </w:tc>
        <w:tc>
          <w:tcPr>
            <w:tcW w:w="2400" w:type="dxa"/>
            <w:gridSpan w:val="3"/>
            <w:shd w:val="clear" w:color="auto" w:fill="auto"/>
          </w:tcPr>
          <w:p w14:paraId="77E4BBDC" w14:textId="77777777" w:rsidR="0059569B" w:rsidRPr="00B5433F" w:rsidRDefault="0059569B" w:rsidP="003C2035">
            <w:pPr>
              <w:jc w:val="center"/>
              <w:rPr>
                <w:sz w:val="22"/>
                <w:szCs w:val="22"/>
              </w:rPr>
            </w:pPr>
            <w:r w:rsidRPr="00B5433F">
              <w:rPr>
                <w:sz w:val="22"/>
                <w:szCs w:val="22"/>
              </w:rPr>
              <w:t>2012</w:t>
            </w:r>
            <w:r w:rsidR="00B0650E" w:rsidRPr="00B5433F">
              <w:rPr>
                <w:sz w:val="22"/>
                <w:szCs w:val="22"/>
              </w:rPr>
              <w:t xml:space="preserve"> m.</w:t>
            </w:r>
          </w:p>
        </w:tc>
        <w:tc>
          <w:tcPr>
            <w:tcW w:w="2561" w:type="dxa"/>
            <w:gridSpan w:val="3"/>
            <w:shd w:val="clear" w:color="auto" w:fill="auto"/>
          </w:tcPr>
          <w:p w14:paraId="1D07E15B" w14:textId="77777777" w:rsidR="0059569B" w:rsidRPr="00B5433F" w:rsidRDefault="0059569B" w:rsidP="003C2035">
            <w:pPr>
              <w:jc w:val="center"/>
              <w:rPr>
                <w:sz w:val="22"/>
                <w:szCs w:val="22"/>
              </w:rPr>
            </w:pPr>
            <w:r w:rsidRPr="00B5433F">
              <w:rPr>
                <w:sz w:val="22"/>
                <w:szCs w:val="22"/>
              </w:rPr>
              <w:t>2013</w:t>
            </w:r>
            <w:r w:rsidR="00B0650E" w:rsidRPr="00B5433F">
              <w:rPr>
                <w:sz w:val="22"/>
                <w:szCs w:val="22"/>
              </w:rPr>
              <w:t xml:space="preserve"> m.</w:t>
            </w:r>
          </w:p>
        </w:tc>
        <w:tc>
          <w:tcPr>
            <w:tcW w:w="2552" w:type="dxa"/>
            <w:gridSpan w:val="3"/>
            <w:shd w:val="clear" w:color="auto" w:fill="auto"/>
          </w:tcPr>
          <w:p w14:paraId="525D3267" w14:textId="77777777" w:rsidR="0059569B" w:rsidRPr="00B5433F" w:rsidRDefault="0059569B" w:rsidP="003C2035">
            <w:pPr>
              <w:jc w:val="center"/>
              <w:rPr>
                <w:sz w:val="22"/>
                <w:szCs w:val="22"/>
              </w:rPr>
            </w:pPr>
            <w:r w:rsidRPr="00B5433F">
              <w:rPr>
                <w:sz w:val="22"/>
                <w:szCs w:val="22"/>
              </w:rPr>
              <w:t>2014</w:t>
            </w:r>
            <w:r w:rsidR="00B0650E" w:rsidRPr="00B5433F">
              <w:rPr>
                <w:sz w:val="22"/>
                <w:szCs w:val="22"/>
              </w:rPr>
              <w:t xml:space="preserve"> m.</w:t>
            </w:r>
          </w:p>
        </w:tc>
      </w:tr>
      <w:tr w:rsidR="0059569B" w:rsidRPr="00B5433F" w14:paraId="171A4E31" w14:textId="77777777" w:rsidTr="003C2035">
        <w:tc>
          <w:tcPr>
            <w:tcW w:w="851" w:type="dxa"/>
            <w:shd w:val="clear" w:color="auto" w:fill="auto"/>
          </w:tcPr>
          <w:p w14:paraId="71DE7364" w14:textId="77777777" w:rsidR="0059569B" w:rsidRPr="00B5433F" w:rsidRDefault="0059569B" w:rsidP="003C2035">
            <w:pPr>
              <w:jc w:val="center"/>
              <w:rPr>
                <w:sz w:val="22"/>
                <w:szCs w:val="22"/>
              </w:rPr>
            </w:pPr>
            <w:r w:rsidRPr="00B5433F">
              <w:rPr>
                <w:sz w:val="22"/>
                <w:szCs w:val="22"/>
              </w:rPr>
              <w:t>Gimė</w:t>
            </w:r>
          </w:p>
        </w:tc>
        <w:tc>
          <w:tcPr>
            <w:tcW w:w="683" w:type="dxa"/>
            <w:shd w:val="clear" w:color="auto" w:fill="auto"/>
          </w:tcPr>
          <w:p w14:paraId="7DFDB8D0" w14:textId="77777777" w:rsidR="0059569B" w:rsidRPr="00B5433F" w:rsidRDefault="0059569B" w:rsidP="003C2035">
            <w:pPr>
              <w:jc w:val="center"/>
              <w:rPr>
                <w:sz w:val="22"/>
                <w:szCs w:val="22"/>
              </w:rPr>
            </w:pPr>
            <w:r w:rsidRPr="00B5433F">
              <w:rPr>
                <w:sz w:val="22"/>
                <w:szCs w:val="22"/>
              </w:rPr>
              <w:t>Mirė</w:t>
            </w:r>
          </w:p>
        </w:tc>
        <w:tc>
          <w:tcPr>
            <w:tcW w:w="876" w:type="dxa"/>
          </w:tcPr>
          <w:p w14:paraId="09A7FC93" w14:textId="77777777" w:rsidR="0059569B" w:rsidRPr="00B5433F" w:rsidRDefault="0059569B" w:rsidP="003C2035">
            <w:pPr>
              <w:jc w:val="center"/>
              <w:rPr>
                <w:sz w:val="22"/>
                <w:szCs w:val="22"/>
              </w:rPr>
            </w:pPr>
            <w:r w:rsidRPr="00B5433F">
              <w:rPr>
                <w:sz w:val="22"/>
                <w:szCs w:val="22"/>
              </w:rPr>
              <w:t>Saldo</w:t>
            </w:r>
          </w:p>
        </w:tc>
        <w:tc>
          <w:tcPr>
            <w:tcW w:w="778" w:type="dxa"/>
            <w:shd w:val="clear" w:color="auto" w:fill="auto"/>
          </w:tcPr>
          <w:p w14:paraId="0C91545E" w14:textId="77777777" w:rsidR="0059569B" w:rsidRPr="00B5433F" w:rsidRDefault="0059569B" w:rsidP="003C2035">
            <w:pPr>
              <w:jc w:val="center"/>
              <w:rPr>
                <w:sz w:val="22"/>
                <w:szCs w:val="22"/>
              </w:rPr>
            </w:pPr>
            <w:r w:rsidRPr="00B5433F">
              <w:rPr>
                <w:sz w:val="22"/>
                <w:szCs w:val="22"/>
              </w:rPr>
              <w:t>Gimė</w:t>
            </w:r>
          </w:p>
        </w:tc>
        <w:tc>
          <w:tcPr>
            <w:tcW w:w="781" w:type="dxa"/>
            <w:shd w:val="clear" w:color="auto" w:fill="auto"/>
          </w:tcPr>
          <w:p w14:paraId="3E5E6022" w14:textId="77777777" w:rsidR="0059569B" w:rsidRPr="00B5433F" w:rsidRDefault="0059569B" w:rsidP="003C2035">
            <w:pPr>
              <w:jc w:val="center"/>
              <w:rPr>
                <w:sz w:val="22"/>
                <w:szCs w:val="22"/>
              </w:rPr>
            </w:pPr>
            <w:r w:rsidRPr="00B5433F">
              <w:rPr>
                <w:sz w:val="22"/>
                <w:szCs w:val="22"/>
              </w:rPr>
              <w:t>Mirė</w:t>
            </w:r>
          </w:p>
        </w:tc>
        <w:tc>
          <w:tcPr>
            <w:tcW w:w="841" w:type="dxa"/>
          </w:tcPr>
          <w:p w14:paraId="459AC4DA" w14:textId="77777777" w:rsidR="0059569B" w:rsidRPr="00B5433F" w:rsidRDefault="0059569B" w:rsidP="003C2035">
            <w:pPr>
              <w:jc w:val="center"/>
              <w:rPr>
                <w:sz w:val="22"/>
                <w:szCs w:val="22"/>
              </w:rPr>
            </w:pPr>
            <w:r w:rsidRPr="00B5433F">
              <w:rPr>
                <w:sz w:val="22"/>
                <w:szCs w:val="22"/>
              </w:rPr>
              <w:t>Saldo</w:t>
            </w:r>
          </w:p>
        </w:tc>
        <w:tc>
          <w:tcPr>
            <w:tcW w:w="860" w:type="dxa"/>
            <w:shd w:val="clear" w:color="auto" w:fill="auto"/>
          </w:tcPr>
          <w:p w14:paraId="5D7ECA7E" w14:textId="77777777" w:rsidR="0059569B" w:rsidRPr="00B5433F" w:rsidRDefault="0059569B" w:rsidP="003C2035">
            <w:pPr>
              <w:jc w:val="center"/>
              <w:rPr>
                <w:sz w:val="22"/>
                <w:szCs w:val="22"/>
              </w:rPr>
            </w:pPr>
            <w:r w:rsidRPr="00B5433F">
              <w:rPr>
                <w:sz w:val="22"/>
                <w:szCs w:val="22"/>
              </w:rPr>
              <w:t>Gimė</w:t>
            </w:r>
          </w:p>
        </w:tc>
        <w:tc>
          <w:tcPr>
            <w:tcW w:w="851" w:type="dxa"/>
            <w:shd w:val="clear" w:color="auto" w:fill="auto"/>
          </w:tcPr>
          <w:p w14:paraId="642B21CE" w14:textId="77777777" w:rsidR="0059569B" w:rsidRPr="00B5433F" w:rsidRDefault="0059569B" w:rsidP="003C2035">
            <w:pPr>
              <w:jc w:val="center"/>
              <w:rPr>
                <w:sz w:val="22"/>
                <w:szCs w:val="22"/>
              </w:rPr>
            </w:pPr>
            <w:r w:rsidRPr="00B5433F">
              <w:rPr>
                <w:sz w:val="22"/>
                <w:szCs w:val="22"/>
              </w:rPr>
              <w:t>Mirė</w:t>
            </w:r>
          </w:p>
        </w:tc>
        <w:tc>
          <w:tcPr>
            <w:tcW w:w="850" w:type="dxa"/>
          </w:tcPr>
          <w:p w14:paraId="65BCDA76" w14:textId="77777777" w:rsidR="0059569B" w:rsidRPr="00B5433F" w:rsidRDefault="0059569B" w:rsidP="003C2035">
            <w:pPr>
              <w:jc w:val="center"/>
              <w:rPr>
                <w:sz w:val="22"/>
                <w:szCs w:val="22"/>
              </w:rPr>
            </w:pPr>
            <w:r w:rsidRPr="00B5433F">
              <w:rPr>
                <w:sz w:val="22"/>
                <w:szCs w:val="22"/>
              </w:rPr>
              <w:t>Saldo</w:t>
            </w:r>
          </w:p>
        </w:tc>
        <w:tc>
          <w:tcPr>
            <w:tcW w:w="851" w:type="dxa"/>
            <w:shd w:val="clear" w:color="auto" w:fill="auto"/>
          </w:tcPr>
          <w:p w14:paraId="1915E006" w14:textId="77777777" w:rsidR="0059569B" w:rsidRPr="00B5433F" w:rsidRDefault="0059569B" w:rsidP="003C2035">
            <w:pPr>
              <w:jc w:val="center"/>
              <w:rPr>
                <w:sz w:val="22"/>
                <w:szCs w:val="22"/>
              </w:rPr>
            </w:pPr>
            <w:r w:rsidRPr="00B5433F">
              <w:rPr>
                <w:sz w:val="22"/>
                <w:szCs w:val="22"/>
              </w:rPr>
              <w:t>Gimė</w:t>
            </w:r>
          </w:p>
        </w:tc>
        <w:tc>
          <w:tcPr>
            <w:tcW w:w="850" w:type="dxa"/>
            <w:shd w:val="clear" w:color="auto" w:fill="auto"/>
          </w:tcPr>
          <w:p w14:paraId="77400305" w14:textId="77777777" w:rsidR="0059569B" w:rsidRPr="00B5433F" w:rsidRDefault="0059569B" w:rsidP="003C2035">
            <w:pPr>
              <w:jc w:val="center"/>
              <w:rPr>
                <w:sz w:val="22"/>
                <w:szCs w:val="22"/>
              </w:rPr>
            </w:pPr>
            <w:r w:rsidRPr="00B5433F">
              <w:rPr>
                <w:sz w:val="22"/>
                <w:szCs w:val="22"/>
              </w:rPr>
              <w:t>Mirė</w:t>
            </w:r>
          </w:p>
        </w:tc>
        <w:tc>
          <w:tcPr>
            <w:tcW w:w="851" w:type="dxa"/>
          </w:tcPr>
          <w:p w14:paraId="6DC0C389" w14:textId="77777777" w:rsidR="0059569B" w:rsidRPr="00B5433F" w:rsidRDefault="0059569B" w:rsidP="003C2035">
            <w:pPr>
              <w:jc w:val="center"/>
              <w:rPr>
                <w:sz w:val="22"/>
                <w:szCs w:val="22"/>
              </w:rPr>
            </w:pPr>
            <w:r w:rsidRPr="00B5433F">
              <w:rPr>
                <w:sz w:val="22"/>
                <w:szCs w:val="22"/>
              </w:rPr>
              <w:t>Saldo</w:t>
            </w:r>
          </w:p>
        </w:tc>
      </w:tr>
      <w:tr w:rsidR="0059569B" w:rsidRPr="00B5433F" w14:paraId="04235106" w14:textId="77777777" w:rsidTr="003C2035">
        <w:tc>
          <w:tcPr>
            <w:tcW w:w="851" w:type="dxa"/>
            <w:shd w:val="clear" w:color="auto" w:fill="auto"/>
          </w:tcPr>
          <w:p w14:paraId="6736652C" w14:textId="77777777" w:rsidR="0059569B" w:rsidRPr="00B5433F" w:rsidRDefault="0059569B" w:rsidP="003C2035">
            <w:pPr>
              <w:jc w:val="center"/>
              <w:rPr>
                <w:sz w:val="22"/>
                <w:szCs w:val="22"/>
              </w:rPr>
            </w:pPr>
            <w:r w:rsidRPr="00B5433F">
              <w:rPr>
                <w:sz w:val="22"/>
                <w:szCs w:val="22"/>
              </w:rPr>
              <w:t>174</w:t>
            </w:r>
          </w:p>
        </w:tc>
        <w:tc>
          <w:tcPr>
            <w:tcW w:w="683" w:type="dxa"/>
            <w:shd w:val="clear" w:color="auto" w:fill="auto"/>
          </w:tcPr>
          <w:p w14:paraId="2CD42BBE" w14:textId="77777777" w:rsidR="0059569B" w:rsidRPr="00B5433F" w:rsidRDefault="0059569B" w:rsidP="003C2035">
            <w:pPr>
              <w:jc w:val="center"/>
              <w:rPr>
                <w:sz w:val="22"/>
                <w:szCs w:val="22"/>
              </w:rPr>
            </w:pPr>
            <w:r w:rsidRPr="00B5433F">
              <w:rPr>
                <w:sz w:val="22"/>
                <w:szCs w:val="22"/>
              </w:rPr>
              <w:t>226</w:t>
            </w:r>
          </w:p>
        </w:tc>
        <w:tc>
          <w:tcPr>
            <w:tcW w:w="876" w:type="dxa"/>
          </w:tcPr>
          <w:p w14:paraId="629EDAEF" w14:textId="77777777" w:rsidR="0059569B" w:rsidRPr="00B5433F" w:rsidRDefault="0059569B" w:rsidP="003C2035">
            <w:pPr>
              <w:jc w:val="center"/>
              <w:rPr>
                <w:sz w:val="22"/>
                <w:szCs w:val="22"/>
              </w:rPr>
            </w:pPr>
            <w:r w:rsidRPr="00B5433F">
              <w:rPr>
                <w:sz w:val="22"/>
                <w:szCs w:val="22"/>
              </w:rPr>
              <w:t>-52</w:t>
            </w:r>
          </w:p>
        </w:tc>
        <w:tc>
          <w:tcPr>
            <w:tcW w:w="778" w:type="dxa"/>
            <w:shd w:val="clear" w:color="auto" w:fill="auto"/>
          </w:tcPr>
          <w:p w14:paraId="0341E489" w14:textId="77777777" w:rsidR="0059569B" w:rsidRPr="00B5433F" w:rsidRDefault="0059569B" w:rsidP="003C2035">
            <w:pPr>
              <w:jc w:val="center"/>
              <w:rPr>
                <w:sz w:val="22"/>
                <w:szCs w:val="22"/>
              </w:rPr>
            </w:pPr>
            <w:r w:rsidRPr="00B5433F">
              <w:rPr>
                <w:sz w:val="22"/>
                <w:szCs w:val="22"/>
              </w:rPr>
              <w:t>186</w:t>
            </w:r>
          </w:p>
        </w:tc>
        <w:tc>
          <w:tcPr>
            <w:tcW w:w="781" w:type="dxa"/>
            <w:shd w:val="clear" w:color="auto" w:fill="auto"/>
          </w:tcPr>
          <w:p w14:paraId="11E909DB" w14:textId="77777777" w:rsidR="0059569B" w:rsidRPr="00B5433F" w:rsidRDefault="0059569B" w:rsidP="003C2035">
            <w:pPr>
              <w:jc w:val="center"/>
              <w:rPr>
                <w:sz w:val="22"/>
                <w:szCs w:val="22"/>
              </w:rPr>
            </w:pPr>
            <w:r w:rsidRPr="00B5433F">
              <w:rPr>
                <w:sz w:val="22"/>
                <w:szCs w:val="22"/>
              </w:rPr>
              <w:t>245</w:t>
            </w:r>
          </w:p>
        </w:tc>
        <w:tc>
          <w:tcPr>
            <w:tcW w:w="841" w:type="dxa"/>
          </w:tcPr>
          <w:p w14:paraId="342BBEE0" w14:textId="77777777" w:rsidR="0059569B" w:rsidRPr="00B5433F" w:rsidRDefault="0059569B" w:rsidP="003C2035">
            <w:pPr>
              <w:jc w:val="center"/>
              <w:rPr>
                <w:sz w:val="22"/>
                <w:szCs w:val="22"/>
              </w:rPr>
            </w:pPr>
            <w:r w:rsidRPr="00B5433F">
              <w:rPr>
                <w:sz w:val="22"/>
                <w:szCs w:val="22"/>
              </w:rPr>
              <w:t>-59</w:t>
            </w:r>
          </w:p>
        </w:tc>
        <w:tc>
          <w:tcPr>
            <w:tcW w:w="860" w:type="dxa"/>
            <w:shd w:val="clear" w:color="auto" w:fill="auto"/>
          </w:tcPr>
          <w:p w14:paraId="0D465738" w14:textId="77777777" w:rsidR="0059569B" w:rsidRPr="00B5433F" w:rsidRDefault="0059569B" w:rsidP="003C2035">
            <w:pPr>
              <w:jc w:val="center"/>
              <w:rPr>
                <w:sz w:val="22"/>
                <w:szCs w:val="22"/>
              </w:rPr>
            </w:pPr>
            <w:r w:rsidRPr="00B5433F">
              <w:rPr>
                <w:sz w:val="22"/>
                <w:szCs w:val="22"/>
              </w:rPr>
              <w:t>160</w:t>
            </w:r>
          </w:p>
        </w:tc>
        <w:tc>
          <w:tcPr>
            <w:tcW w:w="851" w:type="dxa"/>
            <w:shd w:val="clear" w:color="auto" w:fill="auto"/>
          </w:tcPr>
          <w:p w14:paraId="5E8CA987" w14:textId="77777777" w:rsidR="0059569B" w:rsidRPr="00B5433F" w:rsidRDefault="0059569B" w:rsidP="003C2035">
            <w:pPr>
              <w:jc w:val="center"/>
              <w:rPr>
                <w:sz w:val="22"/>
                <w:szCs w:val="22"/>
              </w:rPr>
            </w:pPr>
            <w:r w:rsidRPr="00B5433F">
              <w:rPr>
                <w:sz w:val="22"/>
                <w:szCs w:val="22"/>
              </w:rPr>
              <w:t>224</w:t>
            </w:r>
          </w:p>
        </w:tc>
        <w:tc>
          <w:tcPr>
            <w:tcW w:w="850" w:type="dxa"/>
          </w:tcPr>
          <w:p w14:paraId="555083FF" w14:textId="77777777" w:rsidR="0059569B" w:rsidRPr="00B5433F" w:rsidRDefault="0059569B" w:rsidP="003C2035">
            <w:pPr>
              <w:jc w:val="center"/>
              <w:rPr>
                <w:sz w:val="22"/>
                <w:szCs w:val="22"/>
              </w:rPr>
            </w:pPr>
            <w:r w:rsidRPr="00B5433F">
              <w:rPr>
                <w:sz w:val="22"/>
                <w:szCs w:val="22"/>
              </w:rPr>
              <w:t>-64</w:t>
            </w:r>
          </w:p>
        </w:tc>
        <w:tc>
          <w:tcPr>
            <w:tcW w:w="851" w:type="dxa"/>
            <w:shd w:val="clear" w:color="auto" w:fill="auto"/>
          </w:tcPr>
          <w:p w14:paraId="0CE4B351" w14:textId="77777777" w:rsidR="0059569B" w:rsidRPr="00B5433F" w:rsidRDefault="0059569B" w:rsidP="003C2035">
            <w:pPr>
              <w:jc w:val="center"/>
              <w:rPr>
                <w:sz w:val="22"/>
                <w:szCs w:val="22"/>
              </w:rPr>
            </w:pPr>
            <w:r w:rsidRPr="00B5433F">
              <w:rPr>
                <w:sz w:val="22"/>
                <w:szCs w:val="22"/>
              </w:rPr>
              <w:t>144</w:t>
            </w:r>
          </w:p>
        </w:tc>
        <w:tc>
          <w:tcPr>
            <w:tcW w:w="850" w:type="dxa"/>
            <w:shd w:val="clear" w:color="auto" w:fill="auto"/>
          </w:tcPr>
          <w:p w14:paraId="3CBFF08F" w14:textId="77777777" w:rsidR="0059569B" w:rsidRPr="00B5433F" w:rsidRDefault="0059569B" w:rsidP="003C2035">
            <w:pPr>
              <w:jc w:val="center"/>
              <w:rPr>
                <w:sz w:val="22"/>
                <w:szCs w:val="22"/>
              </w:rPr>
            </w:pPr>
            <w:r w:rsidRPr="00B5433F">
              <w:rPr>
                <w:sz w:val="22"/>
                <w:szCs w:val="22"/>
              </w:rPr>
              <w:t>208</w:t>
            </w:r>
          </w:p>
        </w:tc>
        <w:tc>
          <w:tcPr>
            <w:tcW w:w="851" w:type="dxa"/>
          </w:tcPr>
          <w:p w14:paraId="2A7C7864" w14:textId="77777777" w:rsidR="0059569B" w:rsidRPr="00B5433F" w:rsidRDefault="0059569B" w:rsidP="003C2035">
            <w:pPr>
              <w:jc w:val="center"/>
              <w:rPr>
                <w:sz w:val="22"/>
                <w:szCs w:val="22"/>
              </w:rPr>
            </w:pPr>
            <w:r w:rsidRPr="00B5433F">
              <w:rPr>
                <w:sz w:val="22"/>
                <w:szCs w:val="22"/>
              </w:rPr>
              <w:t>-64</w:t>
            </w:r>
          </w:p>
        </w:tc>
      </w:tr>
    </w:tbl>
    <w:p w14:paraId="59E80B99" w14:textId="77777777" w:rsidR="00B0650E" w:rsidRPr="00B5433F" w:rsidRDefault="00B0650E" w:rsidP="0059569B">
      <w:pPr>
        <w:ind w:firstLine="426"/>
        <w:jc w:val="both"/>
        <w:rPr>
          <w:sz w:val="10"/>
          <w:szCs w:val="10"/>
        </w:rPr>
      </w:pPr>
    </w:p>
    <w:p w14:paraId="3611E42B" w14:textId="77777777" w:rsidR="00997ED6" w:rsidRPr="00B5433F" w:rsidRDefault="00997ED6" w:rsidP="0059569B">
      <w:pPr>
        <w:ind w:firstLine="426"/>
        <w:jc w:val="both"/>
      </w:pPr>
      <w:r w:rsidRPr="00B5433F">
        <w:t xml:space="preserve">Taigi, 2011–2014 m. laikotarpiu VVG teritorijoje buvo daugiau mirusiųjų nei gimusiųjų ir kasmet šis neigiamas santykis didėjo. 2.3.4 lentelėje pateikiamas Jonavos rajono situacijos palyginimas su Kauno apskrities ir šalies situacija. </w:t>
      </w:r>
    </w:p>
    <w:p w14:paraId="676B1B90" w14:textId="77777777" w:rsidR="00997ED6" w:rsidRPr="00B5433F" w:rsidRDefault="00997ED6" w:rsidP="0059569B">
      <w:pPr>
        <w:ind w:firstLine="426"/>
        <w:jc w:val="both"/>
        <w:rPr>
          <w:sz w:val="10"/>
          <w:szCs w:val="10"/>
        </w:rPr>
      </w:pPr>
    </w:p>
    <w:p w14:paraId="130D4A44" w14:textId="77777777" w:rsidR="0059569B" w:rsidRPr="00B5433F" w:rsidRDefault="001B01EB" w:rsidP="0059569B">
      <w:pPr>
        <w:jc w:val="center"/>
      </w:pPr>
      <w:r w:rsidRPr="00B5433F">
        <w:rPr>
          <w:b/>
        </w:rPr>
        <w:t xml:space="preserve">2.3.4 </w:t>
      </w:r>
      <w:r w:rsidR="0059569B" w:rsidRPr="00B5433F">
        <w:rPr>
          <w:b/>
        </w:rPr>
        <w:t xml:space="preserve">lentelė. </w:t>
      </w:r>
      <w:r w:rsidR="0059569B" w:rsidRPr="00B5433F">
        <w:t>Gyventojų kaitos rodikliai</w:t>
      </w:r>
      <w:r w:rsidR="00EF4B0F" w:rsidRPr="00B5433F">
        <w:rPr>
          <w:rStyle w:val="FootnoteReference"/>
          <w:b/>
        </w:rPr>
        <w:footnoteReference w:id="10"/>
      </w: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6"/>
        <w:gridCol w:w="1274"/>
        <w:gridCol w:w="1526"/>
        <w:gridCol w:w="1124"/>
        <w:gridCol w:w="1363"/>
        <w:gridCol w:w="1276"/>
        <w:gridCol w:w="1559"/>
      </w:tblGrid>
      <w:tr w:rsidR="00EF4B0F" w:rsidRPr="00B5433F" w14:paraId="2EEFF2BD" w14:textId="77777777" w:rsidTr="00861B9F">
        <w:tc>
          <w:tcPr>
            <w:tcW w:w="1556" w:type="dxa"/>
            <w:vMerge w:val="restart"/>
            <w:shd w:val="clear" w:color="auto" w:fill="auto"/>
          </w:tcPr>
          <w:p w14:paraId="7FE6DC34" w14:textId="77777777" w:rsidR="0059569B" w:rsidRPr="00B5433F" w:rsidRDefault="0059569B" w:rsidP="003C2035">
            <w:pPr>
              <w:rPr>
                <w:sz w:val="22"/>
                <w:szCs w:val="22"/>
              </w:rPr>
            </w:pPr>
          </w:p>
        </w:tc>
        <w:tc>
          <w:tcPr>
            <w:tcW w:w="2800" w:type="dxa"/>
            <w:gridSpan w:val="2"/>
            <w:shd w:val="clear" w:color="auto" w:fill="auto"/>
          </w:tcPr>
          <w:p w14:paraId="569ABE5C" w14:textId="77777777" w:rsidR="0059569B" w:rsidRPr="00B5433F" w:rsidRDefault="0059569B" w:rsidP="003C2035">
            <w:pPr>
              <w:jc w:val="center"/>
              <w:rPr>
                <w:sz w:val="22"/>
                <w:szCs w:val="22"/>
              </w:rPr>
            </w:pPr>
            <w:r w:rsidRPr="00B5433F">
              <w:rPr>
                <w:sz w:val="22"/>
                <w:szCs w:val="22"/>
              </w:rPr>
              <w:t>2011</w:t>
            </w:r>
            <w:r w:rsidR="00B0650E" w:rsidRPr="00B5433F">
              <w:rPr>
                <w:sz w:val="22"/>
                <w:szCs w:val="22"/>
              </w:rPr>
              <w:t xml:space="preserve"> m.</w:t>
            </w:r>
          </w:p>
        </w:tc>
        <w:tc>
          <w:tcPr>
            <w:tcW w:w="2487" w:type="dxa"/>
            <w:gridSpan w:val="2"/>
            <w:shd w:val="clear" w:color="auto" w:fill="auto"/>
          </w:tcPr>
          <w:p w14:paraId="0985B8DA" w14:textId="77777777" w:rsidR="0059569B" w:rsidRPr="00B5433F" w:rsidRDefault="0059569B" w:rsidP="003C2035">
            <w:pPr>
              <w:jc w:val="center"/>
              <w:rPr>
                <w:sz w:val="22"/>
                <w:szCs w:val="22"/>
              </w:rPr>
            </w:pPr>
            <w:r w:rsidRPr="00B5433F">
              <w:rPr>
                <w:sz w:val="22"/>
                <w:szCs w:val="22"/>
              </w:rPr>
              <w:t>2012</w:t>
            </w:r>
            <w:r w:rsidR="00B0650E" w:rsidRPr="00B5433F">
              <w:rPr>
                <w:sz w:val="22"/>
                <w:szCs w:val="22"/>
              </w:rPr>
              <w:t xml:space="preserve"> m.</w:t>
            </w:r>
          </w:p>
        </w:tc>
        <w:tc>
          <w:tcPr>
            <w:tcW w:w="2835" w:type="dxa"/>
            <w:gridSpan w:val="2"/>
            <w:shd w:val="clear" w:color="auto" w:fill="auto"/>
          </w:tcPr>
          <w:p w14:paraId="6A11261C" w14:textId="77777777" w:rsidR="0059569B" w:rsidRPr="00B5433F" w:rsidRDefault="0059569B" w:rsidP="003C2035">
            <w:pPr>
              <w:jc w:val="center"/>
              <w:rPr>
                <w:sz w:val="22"/>
                <w:szCs w:val="22"/>
              </w:rPr>
            </w:pPr>
            <w:r w:rsidRPr="00B5433F">
              <w:rPr>
                <w:sz w:val="22"/>
                <w:szCs w:val="22"/>
              </w:rPr>
              <w:t>2013</w:t>
            </w:r>
            <w:r w:rsidR="00B0650E" w:rsidRPr="00B5433F">
              <w:rPr>
                <w:sz w:val="22"/>
                <w:szCs w:val="22"/>
              </w:rPr>
              <w:t xml:space="preserve"> m.</w:t>
            </w:r>
          </w:p>
        </w:tc>
      </w:tr>
      <w:tr w:rsidR="002207A1" w:rsidRPr="00B5433F" w14:paraId="62A0A1BE" w14:textId="77777777" w:rsidTr="00861B9F">
        <w:tc>
          <w:tcPr>
            <w:tcW w:w="1556" w:type="dxa"/>
            <w:vMerge/>
            <w:shd w:val="clear" w:color="auto" w:fill="auto"/>
          </w:tcPr>
          <w:p w14:paraId="46400C16" w14:textId="77777777" w:rsidR="0059569B" w:rsidRPr="00B5433F" w:rsidRDefault="0059569B" w:rsidP="003C2035">
            <w:pPr>
              <w:rPr>
                <w:sz w:val="22"/>
                <w:szCs w:val="22"/>
              </w:rPr>
            </w:pPr>
          </w:p>
        </w:tc>
        <w:tc>
          <w:tcPr>
            <w:tcW w:w="1274" w:type="dxa"/>
            <w:shd w:val="clear" w:color="auto" w:fill="auto"/>
            <w:vAlign w:val="center"/>
          </w:tcPr>
          <w:p w14:paraId="221C7026" w14:textId="77777777" w:rsidR="0059569B" w:rsidRPr="00B5433F" w:rsidRDefault="0059569B" w:rsidP="00C746DB">
            <w:pPr>
              <w:ind w:left="142" w:right="52"/>
              <w:jc w:val="center"/>
              <w:rPr>
                <w:sz w:val="22"/>
                <w:szCs w:val="22"/>
              </w:rPr>
            </w:pPr>
            <w:r w:rsidRPr="00B5433F">
              <w:rPr>
                <w:sz w:val="22"/>
                <w:szCs w:val="22"/>
              </w:rPr>
              <w:t xml:space="preserve">mirtingumo rodiklis </w:t>
            </w:r>
            <w:r w:rsidR="00B0650E" w:rsidRPr="00B5433F">
              <w:rPr>
                <w:sz w:val="22"/>
                <w:szCs w:val="22"/>
              </w:rPr>
              <w:t>1 tūkst.</w:t>
            </w:r>
            <w:r w:rsidRPr="00B5433F">
              <w:rPr>
                <w:sz w:val="22"/>
                <w:szCs w:val="22"/>
              </w:rPr>
              <w:t xml:space="preserve"> gyventojų</w:t>
            </w:r>
          </w:p>
        </w:tc>
        <w:tc>
          <w:tcPr>
            <w:tcW w:w="1526" w:type="dxa"/>
            <w:shd w:val="clear" w:color="auto" w:fill="auto"/>
            <w:vAlign w:val="center"/>
          </w:tcPr>
          <w:p w14:paraId="38073893" w14:textId="77777777" w:rsidR="0059569B" w:rsidRPr="00B5433F" w:rsidRDefault="0059569B" w:rsidP="00EF4B0F">
            <w:pPr>
              <w:ind w:left="40" w:right="65"/>
              <w:jc w:val="center"/>
              <w:rPr>
                <w:sz w:val="22"/>
                <w:szCs w:val="22"/>
              </w:rPr>
            </w:pPr>
            <w:r w:rsidRPr="00B5433F">
              <w:rPr>
                <w:sz w:val="22"/>
                <w:szCs w:val="22"/>
              </w:rPr>
              <w:t xml:space="preserve">natūralios kaitos rodiklis </w:t>
            </w:r>
            <w:r w:rsidR="00EF4B0F" w:rsidRPr="00B5433F">
              <w:rPr>
                <w:sz w:val="22"/>
                <w:szCs w:val="22"/>
              </w:rPr>
              <w:t xml:space="preserve">1 tūkst. </w:t>
            </w:r>
            <w:r w:rsidRPr="00B5433F">
              <w:rPr>
                <w:sz w:val="22"/>
                <w:szCs w:val="22"/>
              </w:rPr>
              <w:t>gyventojų</w:t>
            </w:r>
          </w:p>
        </w:tc>
        <w:tc>
          <w:tcPr>
            <w:tcW w:w="1124" w:type="dxa"/>
            <w:shd w:val="clear" w:color="auto" w:fill="auto"/>
            <w:vAlign w:val="center"/>
          </w:tcPr>
          <w:p w14:paraId="08121FEB" w14:textId="77777777" w:rsidR="0059569B" w:rsidRPr="00B5433F" w:rsidRDefault="0059569B" w:rsidP="00EF4B0F">
            <w:pPr>
              <w:ind w:left="75"/>
              <w:jc w:val="center"/>
              <w:rPr>
                <w:sz w:val="22"/>
                <w:szCs w:val="22"/>
              </w:rPr>
            </w:pPr>
            <w:r w:rsidRPr="00B5433F">
              <w:rPr>
                <w:sz w:val="22"/>
                <w:szCs w:val="22"/>
              </w:rPr>
              <w:t xml:space="preserve">mirtingumo rodiklis </w:t>
            </w:r>
            <w:r w:rsidR="00EF4B0F" w:rsidRPr="00B5433F">
              <w:rPr>
                <w:sz w:val="22"/>
                <w:szCs w:val="22"/>
              </w:rPr>
              <w:t>1 tūkst.</w:t>
            </w:r>
            <w:r w:rsidRPr="00B5433F">
              <w:rPr>
                <w:sz w:val="22"/>
                <w:szCs w:val="22"/>
              </w:rPr>
              <w:t xml:space="preserve"> gyventojų</w:t>
            </w:r>
          </w:p>
        </w:tc>
        <w:tc>
          <w:tcPr>
            <w:tcW w:w="1363" w:type="dxa"/>
            <w:shd w:val="clear" w:color="auto" w:fill="auto"/>
            <w:vAlign w:val="center"/>
          </w:tcPr>
          <w:p w14:paraId="3A5F3CE8" w14:textId="77777777" w:rsidR="0059569B" w:rsidRPr="00B5433F" w:rsidRDefault="0059569B" w:rsidP="002207A1">
            <w:pPr>
              <w:ind w:left="75"/>
              <w:jc w:val="center"/>
              <w:rPr>
                <w:sz w:val="22"/>
                <w:szCs w:val="22"/>
              </w:rPr>
            </w:pPr>
            <w:r w:rsidRPr="00B5433F">
              <w:rPr>
                <w:sz w:val="22"/>
                <w:szCs w:val="22"/>
              </w:rPr>
              <w:t xml:space="preserve">natūralios kaitos rodiklis </w:t>
            </w:r>
            <w:r w:rsidR="00EF4B0F" w:rsidRPr="00B5433F">
              <w:rPr>
                <w:sz w:val="22"/>
                <w:szCs w:val="22"/>
              </w:rPr>
              <w:t>1 tūkst.</w:t>
            </w:r>
            <w:r w:rsidRPr="00B5433F">
              <w:rPr>
                <w:sz w:val="22"/>
                <w:szCs w:val="22"/>
              </w:rPr>
              <w:t xml:space="preserve"> gyventojų</w:t>
            </w:r>
          </w:p>
        </w:tc>
        <w:tc>
          <w:tcPr>
            <w:tcW w:w="1276" w:type="dxa"/>
            <w:shd w:val="clear" w:color="auto" w:fill="auto"/>
            <w:vAlign w:val="center"/>
          </w:tcPr>
          <w:p w14:paraId="72B07582" w14:textId="77777777" w:rsidR="0059569B" w:rsidRPr="00B5433F" w:rsidRDefault="0059569B" w:rsidP="002207A1">
            <w:pPr>
              <w:ind w:left="75"/>
              <w:jc w:val="center"/>
              <w:rPr>
                <w:sz w:val="22"/>
                <w:szCs w:val="22"/>
              </w:rPr>
            </w:pPr>
            <w:r w:rsidRPr="00B5433F">
              <w:rPr>
                <w:sz w:val="22"/>
                <w:szCs w:val="22"/>
              </w:rPr>
              <w:t xml:space="preserve">mirtingumo rodiklis </w:t>
            </w:r>
            <w:r w:rsidR="00EF4B0F" w:rsidRPr="00B5433F">
              <w:rPr>
                <w:sz w:val="22"/>
                <w:szCs w:val="22"/>
              </w:rPr>
              <w:t>1 tūkst.</w:t>
            </w:r>
            <w:r w:rsidRPr="00B5433F">
              <w:rPr>
                <w:sz w:val="22"/>
                <w:szCs w:val="22"/>
              </w:rPr>
              <w:t xml:space="preserve"> gyventojų</w:t>
            </w:r>
          </w:p>
        </w:tc>
        <w:tc>
          <w:tcPr>
            <w:tcW w:w="1559" w:type="dxa"/>
            <w:shd w:val="clear" w:color="auto" w:fill="auto"/>
            <w:vAlign w:val="center"/>
          </w:tcPr>
          <w:p w14:paraId="7698E546" w14:textId="77777777" w:rsidR="0059569B" w:rsidRPr="00B5433F" w:rsidRDefault="0059569B" w:rsidP="00EF4B0F">
            <w:pPr>
              <w:ind w:left="75" w:right="145"/>
              <w:jc w:val="center"/>
              <w:rPr>
                <w:sz w:val="22"/>
                <w:szCs w:val="22"/>
              </w:rPr>
            </w:pPr>
            <w:r w:rsidRPr="00B5433F">
              <w:rPr>
                <w:sz w:val="22"/>
                <w:szCs w:val="22"/>
              </w:rPr>
              <w:t xml:space="preserve">natūralios kaitos rodiklis </w:t>
            </w:r>
            <w:r w:rsidR="00EF4B0F" w:rsidRPr="00B5433F">
              <w:rPr>
                <w:sz w:val="22"/>
                <w:szCs w:val="22"/>
              </w:rPr>
              <w:t>1 tūkst.</w:t>
            </w:r>
            <w:r w:rsidRPr="00B5433F">
              <w:rPr>
                <w:sz w:val="22"/>
                <w:szCs w:val="22"/>
              </w:rPr>
              <w:t xml:space="preserve"> gyventojų</w:t>
            </w:r>
          </w:p>
        </w:tc>
      </w:tr>
      <w:tr w:rsidR="002207A1" w:rsidRPr="00B5433F" w14:paraId="49689001" w14:textId="77777777" w:rsidTr="00861B9F">
        <w:tc>
          <w:tcPr>
            <w:tcW w:w="1556" w:type="dxa"/>
            <w:shd w:val="clear" w:color="auto" w:fill="auto"/>
          </w:tcPr>
          <w:p w14:paraId="4769E4D8" w14:textId="77777777" w:rsidR="0059569B" w:rsidRPr="00B5433F" w:rsidRDefault="002207A1" w:rsidP="003C2035">
            <w:pPr>
              <w:rPr>
                <w:sz w:val="22"/>
                <w:szCs w:val="22"/>
              </w:rPr>
            </w:pPr>
            <w:r w:rsidRPr="00B5433F">
              <w:rPr>
                <w:sz w:val="22"/>
                <w:szCs w:val="22"/>
              </w:rPr>
              <w:t>Lietuvoje</w:t>
            </w:r>
          </w:p>
        </w:tc>
        <w:tc>
          <w:tcPr>
            <w:tcW w:w="1274" w:type="dxa"/>
            <w:shd w:val="clear" w:color="auto" w:fill="auto"/>
            <w:vAlign w:val="center"/>
          </w:tcPr>
          <w:p w14:paraId="447CFEBF" w14:textId="77777777" w:rsidR="0059569B" w:rsidRPr="00B5433F" w:rsidRDefault="0059569B" w:rsidP="00B52616">
            <w:pPr>
              <w:jc w:val="center"/>
              <w:rPr>
                <w:sz w:val="22"/>
                <w:szCs w:val="22"/>
              </w:rPr>
            </w:pPr>
            <w:r w:rsidRPr="00B5433F">
              <w:rPr>
                <w:sz w:val="22"/>
                <w:szCs w:val="22"/>
              </w:rPr>
              <w:t>13,6</w:t>
            </w:r>
          </w:p>
        </w:tc>
        <w:tc>
          <w:tcPr>
            <w:tcW w:w="1526" w:type="dxa"/>
            <w:shd w:val="clear" w:color="auto" w:fill="auto"/>
            <w:vAlign w:val="center"/>
          </w:tcPr>
          <w:p w14:paraId="0A45BBC8" w14:textId="77777777" w:rsidR="0059569B" w:rsidRPr="00B5433F" w:rsidRDefault="0059569B" w:rsidP="00B52616">
            <w:pPr>
              <w:jc w:val="center"/>
              <w:rPr>
                <w:sz w:val="22"/>
                <w:szCs w:val="22"/>
              </w:rPr>
            </w:pPr>
            <w:r w:rsidRPr="00B5433F">
              <w:rPr>
                <w:sz w:val="22"/>
                <w:szCs w:val="22"/>
              </w:rPr>
              <w:t>-3,6</w:t>
            </w:r>
          </w:p>
        </w:tc>
        <w:tc>
          <w:tcPr>
            <w:tcW w:w="1124" w:type="dxa"/>
            <w:shd w:val="clear" w:color="auto" w:fill="auto"/>
            <w:vAlign w:val="center"/>
          </w:tcPr>
          <w:p w14:paraId="3041ABB1" w14:textId="77777777" w:rsidR="0059569B" w:rsidRPr="00B5433F" w:rsidRDefault="0059569B" w:rsidP="00B52616">
            <w:pPr>
              <w:jc w:val="center"/>
              <w:rPr>
                <w:sz w:val="22"/>
                <w:szCs w:val="22"/>
              </w:rPr>
            </w:pPr>
            <w:r w:rsidRPr="00B5433F">
              <w:rPr>
                <w:sz w:val="22"/>
                <w:szCs w:val="22"/>
              </w:rPr>
              <w:t>13,7</w:t>
            </w:r>
          </w:p>
        </w:tc>
        <w:tc>
          <w:tcPr>
            <w:tcW w:w="1363" w:type="dxa"/>
            <w:shd w:val="clear" w:color="auto" w:fill="auto"/>
            <w:vAlign w:val="center"/>
          </w:tcPr>
          <w:p w14:paraId="62647C71" w14:textId="77777777" w:rsidR="0059569B" w:rsidRPr="00B5433F" w:rsidRDefault="0059569B" w:rsidP="00B52616">
            <w:pPr>
              <w:jc w:val="center"/>
              <w:rPr>
                <w:sz w:val="22"/>
                <w:szCs w:val="22"/>
              </w:rPr>
            </w:pPr>
            <w:r w:rsidRPr="00B5433F">
              <w:rPr>
                <w:sz w:val="22"/>
                <w:szCs w:val="22"/>
              </w:rPr>
              <w:t>-3,5</w:t>
            </w:r>
          </w:p>
        </w:tc>
        <w:tc>
          <w:tcPr>
            <w:tcW w:w="1276" w:type="dxa"/>
            <w:shd w:val="clear" w:color="auto" w:fill="auto"/>
            <w:vAlign w:val="center"/>
          </w:tcPr>
          <w:p w14:paraId="4406DE68" w14:textId="77777777" w:rsidR="0059569B" w:rsidRPr="00B5433F" w:rsidRDefault="0059569B" w:rsidP="00B52616">
            <w:pPr>
              <w:jc w:val="center"/>
              <w:rPr>
                <w:sz w:val="22"/>
                <w:szCs w:val="22"/>
              </w:rPr>
            </w:pPr>
            <w:r w:rsidRPr="00B5433F">
              <w:rPr>
                <w:sz w:val="22"/>
                <w:szCs w:val="22"/>
              </w:rPr>
              <w:t>14,0</w:t>
            </w:r>
          </w:p>
        </w:tc>
        <w:tc>
          <w:tcPr>
            <w:tcW w:w="1559" w:type="dxa"/>
            <w:shd w:val="clear" w:color="auto" w:fill="auto"/>
            <w:vAlign w:val="center"/>
          </w:tcPr>
          <w:p w14:paraId="568F1013" w14:textId="77777777" w:rsidR="0059569B" w:rsidRPr="00B5433F" w:rsidRDefault="0059569B" w:rsidP="00B52616">
            <w:pPr>
              <w:jc w:val="center"/>
              <w:rPr>
                <w:sz w:val="22"/>
                <w:szCs w:val="22"/>
              </w:rPr>
            </w:pPr>
            <w:r w:rsidRPr="00B5433F">
              <w:rPr>
                <w:sz w:val="22"/>
                <w:szCs w:val="22"/>
              </w:rPr>
              <w:t>-3,9</w:t>
            </w:r>
          </w:p>
        </w:tc>
      </w:tr>
      <w:tr w:rsidR="002207A1" w:rsidRPr="00B5433F" w14:paraId="155E3023" w14:textId="77777777" w:rsidTr="00861B9F">
        <w:tc>
          <w:tcPr>
            <w:tcW w:w="1556" w:type="dxa"/>
            <w:shd w:val="clear" w:color="auto" w:fill="auto"/>
          </w:tcPr>
          <w:p w14:paraId="4B694DCE" w14:textId="77777777" w:rsidR="0059569B" w:rsidRPr="00B5433F" w:rsidRDefault="0059569B" w:rsidP="002207A1">
            <w:pPr>
              <w:rPr>
                <w:sz w:val="22"/>
                <w:szCs w:val="22"/>
              </w:rPr>
            </w:pPr>
            <w:r w:rsidRPr="00B5433F">
              <w:rPr>
                <w:sz w:val="22"/>
                <w:szCs w:val="22"/>
              </w:rPr>
              <w:t>Kauno apskrit</w:t>
            </w:r>
            <w:r w:rsidR="002207A1" w:rsidRPr="00B5433F">
              <w:rPr>
                <w:sz w:val="22"/>
                <w:szCs w:val="22"/>
              </w:rPr>
              <w:t>yje</w:t>
            </w:r>
          </w:p>
        </w:tc>
        <w:tc>
          <w:tcPr>
            <w:tcW w:w="1274" w:type="dxa"/>
            <w:shd w:val="clear" w:color="auto" w:fill="auto"/>
            <w:vAlign w:val="center"/>
          </w:tcPr>
          <w:p w14:paraId="21DAB0B4" w14:textId="77777777" w:rsidR="0059569B" w:rsidRPr="00B5433F" w:rsidRDefault="0059569B" w:rsidP="00B52616">
            <w:pPr>
              <w:jc w:val="center"/>
              <w:rPr>
                <w:sz w:val="22"/>
                <w:szCs w:val="22"/>
              </w:rPr>
            </w:pPr>
            <w:r w:rsidRPr="00B5433F">
              <w:rPr>
                <w:sz w:val="22"/>
                <w:szCs w:val="22"/>
              </w:rPr>
              <w:t>13,2</w:t>
            </w:r>
          </w:p>
        </w:tc>
        <w:tc>
          <w:tcPr>
            <w:tcW w:w="1526" w:type="dxa"/>
            <w:shd w:val="clear" w:color="auto" w:fill="auto"/>
            <w:vAlign w:val="center"/>
          </w:tcPr>
          <w:p w14:paraId="5DB9AD33" w14:textId="77777777" w:rsidR="0059569B" w:rsidRPr="00B5433F" w:rsidRDefault="0059569B" w:rsidP="00B52616">
            <w:pPr>
              <w:jc w:val="center"/>
              <w:rPr>
                <w:sz w:val="22"/>
                <w:szCs w:val="22"/>
              </w:rPr>
            </w:pPr>
            <w:r w:rsidRPr="00B5433F">
              <w:rPr>
                <w:sz w:val="22"/>
                <w:szCs w:val="22"/>
              </w:rPr>
              <w:t>-3,3</w:t>
            </w:r>
          </w:p>
        </w:tc>
        <w:tc>
          <w:tcPr>
            <w:tcW w:w="1124" w:type="dxa"/>
            <w:shd w:val="clear" w:color="auto" w:fill="auto"/>
            <w:vAlign w:val="center"/>
          </w:tcPr>
          <w:p w14:paraId="37366621" w14:textId="77777777" w:rsidR="0059569B" w:rsidRPr="00B5433F" w:rsidRDefault="0059569B" w:rsidP="00B52616">
            <w:pPr>
              <w:jc w:val="center"/>
              <w:rPr>
                <w:sz w:val="22"/>
                <w:szCs w:val="22"/>
              </w:rPr>
            </w:pPr>
            <w:r w:rsidRPr="00B5433F">
              <w:rPr>
                <w:sz w:val="22"/>
                <w:szCs w:val="22"/>
              </w:rPr>
              <w:t>13,4</w:t>
            </w:r>
          </w:p>
        </w:tc>
        <w:tc>
          <w:tcPr>
            <w:tcW w:w="1363" w:type="dxa"/>
            <w:shd w:val="clear" w:color="auto" w:fill="auto"/>
            <w:vAlign w:val="center"/>
          </w:tcPr>
          <w:p w14:paraId="3CF8C958" w14:textId="77777777" w:rsidR="0059569B" w:rsidRPr="00B5433F" w:rsidRDefault="0059569B" w:rsidP="00B52616">
            <w:pPr>
              <w:jc w:val="center"/>
              <w:rPr>
                <w:sz w:val="22"/>
                <w:szCs w:val="22"/>
              </w:rPr>
            </w:pPr>
            <w:r w:rsidRPr="00B5433F">
              <w:rPr>
                <w:sz w:val="22"/>
                <w:szCs w:val="22"/>
              </w:rPr>
              <w:t>-3,4</w:t>
            </w:r>
          </w:p>
        </w:tc>
        <w:tc>
          <w:tcPr>
            <w:tcW w:w="1276" w:type="dxa"/>
            <w:shd w:val="clear" w:color="auto" w:fill="auto"/>
            <w:vAlign w:val="center"/>
          </w:tcPr>
          <w:p w14:paraId="2F510824" w14:textId="77777777" w:rsidR="0059569B" w:rsidRPr="00B5433F" w:rsidRDefault="0059569B" w:rsidP="00B52616">
            <w:pPr>
              <w:jc w:val="center"/>
              <w:rPr>
                <w:sz w:val="22"/>
                <w:szCs w:val="22"/>
              </w:rPr>
            </w:pPr>
            <w:r w:rsidRPr="00B5433F">
              <w:rPr>
                <w:sz w:val="22"/>
                <w:szCs w:val="22"/>
              </w:rPr>
              <w:t>13,6</w:t>
            </w:r>
          </w:p>
        </w:tc>
        <w:tc>
          <w:tcPr>
            <w:tcW w:w="1559" w:type="dxa"/>
            <w:shd w:val="clear" w:color="auto" w:fill="auto"/>
            <w:vAlign w:val="center"/>
          </w:tcPr>
          <w:p w14:paraId="52B21861" w14:textId="77777777" w:rsidR="0059569B" w:rsidRPr="00B5433F" w:rsidRDefault="0059569B" w:rsidP="00B52616">
            <w:pPr>
              <w:jc w:val="center"/>
              <w:rPr>
                <w:sz w:val="22"/>
                <w:szCs w:val="22"/>
              </w:rPr>
            </w:pPr>
            <w:r w:rsidRPr="00B5433F">
              <w:rPr>
                <w:sz w:val="22"/>
                <w:szCs w:val="22"/>
              </w:rPr>
              <w:t>-3,8</w:t>
            </w:r>
          </w:p>
        </w:tc>
      </w:tr>
      <w:tr w:rsidR="002207A1" w:rsidRPr="00B5433F" w14:paraId="5C71617D" w14:textId="77777777" w:rsidTr="00861B9F">
        <w:tc>
          <w:tcPr>
            <w:tcW w:w="1556" w:type="dxa"/>
            <w:shd w:val="clear" w:color="auto" w:fill="auto"/>
          </w:tcPr>
          <w:p w14:paraId="59695B98" w14:textId="77777777" w:rsidR="0059569B" w:rsidRPr="00B5433F" w:rsidRDefault="00EF4B0F" w:rsidP="002207A1">
            <w:pPr>
              <w:rPr>
                <w:sz w:val="22"/>
                <w:szCs w:val="22"/>
              </w:rPr>
            </w:pPr>
            <w:r w:rsidRPr="00B5433F">
              <w:rPr>
                <w:sz w:val="22"/>
                <w:szCs w:val="22"/>
              </w:rPr>
              <w:t>Jonavos raj</w:t>
            </w:r>
            <w:r w:rsidR="002207A1" w:rsidRPr="00B5433F">
              <w:rPr>
                <w:sz w:val="22"/>
                <w:szCs w:val="22"/>
              </w:rPr>
              <w:t>one</w:t>
            </w:r>
            <w:r w:rsidRPr="00B5433F">
              <w:rPr>
                <w:sz w:val="22"/>
                <w:szCs w:val="22"/>
              </w:rPr>
              <w:t xml:space="preserve"> </w:t>
            </w:r>
          </w:p>
        </w:tc>
        <w:tc>
          <w:tcPr>
            <w:tcW w:w="1274" w:type="dxa"/>
            <w:shd w:val="clear" w:color="auto" w:fill="auto"/>
            <w:vAlign w:val="center"/>
          </w:tcPr>
          <w:p w14:paraId="39EBCEDB" w14:textId="77777777" w:rsidR="0059569B" w:rsidRPr="00B5433F" w:rsidRDefault="0059569B" w:rsidP="00B52616">
            <w:pPr>
              <w:jc w:val="center"/>
              <w:rPr>
                <w:sz w:val="22"/>
                <w:szCs w:val="22"/>
              </w:rPr>
            </w:pPr>
            <w:r w:rsidRPr="00B5433F">
              <w:rPr>
                <w:sz w:val="22"/>
                <w:szCs w:val="22"/>
              </w:rPr>
              <w:t>13,1</w:t>
            </w:r>
          </w:p>
        </w:tc>
        <w:tc>
          <w:tcPr>
            <w:tcW w:w="1526" w:type="dxa"/>
            <w:shd w:val="clear" w:color="auto" w:fill="auto"/>
            <w:vAlign w:val="center"/>
          </w:tcPr>
          <w:p w14:paraId="266B6BF8" w14:textId="77777777" w:rsidR="0059569B" w:rsidRPr="00B5433F" w:rsidRDefault="0059569B" w:rsidP="00B52616">
            <w:pPr>
              <w:jc w:val="center"/>
              <w:rPr>
                <w:sz w:val="22"/>
                <w:szCs w:val="22"/>
              </w:rPr>
            </w:pPr>
            <w:r w:rsidRPr="00B5433F">
              <w:rPr>
                <w:sz w:val="22"/>
                <w:szCs w:val="22"/>
              </w:rPr>
              <w:t>-2,9</w:t>
            </w:r>
          </w:p>
        </w:tc>
        <w:tc>
          <w:tcPr>
            <w:tcW w:w="1124" w:type="dxa"/>
            <w:shd w:val="clear" w:color="auto" w:fill="auto"/>
            <w:vAlign w:val="center"/>
          </w:tcPr>
          <w:p w14:paraId="0219DCB8" w14:textId="77777777" w:rsidR="0059569B" w:rsidRPr="00B5433F" w:rsidRDefault="0059569B" w:rsidP="00B52616">
            <w:pPr>
              <w:jc w:val="center"/>
              <w:rPr>
                <w:sz w:val="22"/>
                <w:szCs w:val="22"/>
              </w:rPr>
            </w:pPr>
            <w:r w:rsidRPr="00B5433F">
              <w:rPr>
                <w:sz w:val="22"/>
                <w:szCs w:val="22"/>
              </w:rPr>
              <w:t>14,5</w:t>
            </w:r>
          </w:p>
        </w:tc>
        <w:tc>
          <w:tcPr>
            <w:tcW w:w="1363" w:type="dxa"/>
            <w:shd w:val="clear" w:color="auto" w:fill="auto"/>
            <w:vAlign w:val="center"/>
          </w:tcPr>
          <w:p w14:paraId="3535273B" w14:textId="77777777" w:rsidR="0059569B" w:rsidRPr="00B5433F" w:rsidRDefault="0059569B" w:rsidP="00B52616">
            <w:pPr>
              <w:jc w:val="center"/>
              <w:rPr>
                <w:sz w:val="22"/>
                <w:szCs w:val="22"/>
              </w:rPr>
            </w:pPr>
            <w:r w:rsidRPr="00B5433F">
              <w:rPr>
                <w:sz w:val="22"/>
                <w:szCs w:val="22"/>
              </w:rPr>
              <w:t>-4,1</w:t>
            </w:r>
          </w:p>
        </w:tc>
        <w:tc>
          <w:tcPr>
            <w:tcW w:w="1276" w:type="dxa"/>
            <w:shd w:val="clear" w:color="auto" w:fill="auto"/>
            <w:vAlign w:val="center"/>
          </w:tcPr>
          <w:p w14:paraId="532ED89A" w14:textId="77777777" w:rsidR="0059569B" w:rsidRPr="00B5433F" w:rsidRDefault="0059569B" w:rsidP="00B52616">
            <w:pPr>
              <w:jc w:val="center"/>
              <w:rPr>
                <w:sz w:val="22"/>
                <w:szCs w:val="22"/>
              </w:rPr>
            </w:pPr>
            <w:r w:rsidRPr="00B5433F">
              <w:rPr>
                <w:sz w:val="22"/>
                <w:szCs w:val="22"/>
              </w:rPr>
              <w:t>14,4</w:t>
            </w:r>
          </w:p>
        </w:tc>
        <w:tc>
          <w:tcPr>
            <w:tcW w:w="1559" w:type="dxa"/>
            <w:shd w:val="clear" w:color="auto" w:fill="auto"/>
            <w:vAlign w:val="center"/>
          </w:tcPr>
          <w:p w14:paraId="47387871" w14:textId="77777777" w:rsidR="0059569B" w:rsidRPr="00B5433F" w:rsidRDefault="0059569B" w:rsidP="00B52616">
            <w:pPr>
              <w:jc w:val="center"/>
              <w:rPr>
                <w:sz w:val="22"/>
                <w:szCs w:val="22"/>
              </w:rPr>
            </w:pPr>
            <w:r w:rsidRPr="00B5433F">
              <w:rPr>
                <w:sz w:val="22"/>
                <w:szCs w:val="22"/>
              </w:rPr>
              <w:t>-4,5</w:t>
            </w:r>
          </w:p>
        </w:tc>
      </w:tr>
    </w:tbl>
    <w:p w14:paraId="04B5DB78" w14:textId="77777777" w:rsidR="0059569B" w:rsidRPr="00B5433F" w:rsidRDefault="0059569B" w:rsidP="0059569B">
      <w:pPr>
        <w:ind w:firstLine="426"/>
        <w:jc w:val="both"/>
        <w:rPr>
          <w:sz w:val="10"/>
          <w:szCs w:val="10"/>
        </w:rPr>
      </w:pPr>
    </w:p>
    <w:p w14:paraId="4FB14304" w14:textId="77777777" w:rsidR="0059569B" w:rsidRPr="00B5433F" w:rsidRDefault="0059569B" w:rsidP="0059569B">
      <w:pPr>
        <w:ind w:firstLine="426"/>
        <w:jc w:val="both"/>
      </w:pPr>
      <w:r w:rsidRPr="00B5433F">
        <w:t>Mirtingumo bei natūralios kaitos rodiklių palyginimas rodo, kad 2011 m. Jonavos rajone gyventojų mirtingumas ir natūrali kaita buvo mažesnė nei visoje Lietuvoje ir Kauno apskrityje. Tačiau nuo 2012 m. gyventojų mirtingumas ir natūrali kaita Jonavos rajone padidėjo ir šiuo metu ženkliai viršija tiek visos Lietuvos, tiek Kauno apskrities rodiklius (</w:t>
      </w:r>
      <w:r w:rsidR="00361E83" w:rsidRPr="00B5433F">
        <w:t>R2</w:t>
      </w:r>
      <w:r w:rsidR="00D9314A" w:rsidRPr="00B5433F">
        <w:t>-3</w:t>
      </w:r>
      <w:r w:rsidRPr="00B5433F">
        <w:t>).</w:t>
      </w:r>
    </w:p>
    <w:p w14:paraId="5E64C1AD" w14:textId="77777777" w:rsidR="0059569B" w:rsidRPr="00B5433F" w:rsidRDefault="0099040F" w:rsidP="0059569B">
      <w:pPr>
        <w:ind w:firstLine="426"/>
        <w:jc w:val="both"/>
      </w:pPr>
      <w:r w:rsidRPr="00B5433F">
        <w:rPr>
          <w:b/>
          <w:i/>
        </w:rPr>
        <w:t>Gyventojų pasiskirstymas pagal amžių.</w:t>
      </w:r>
      <w:r w:rsidRPr="00B5433F">
        <w:t xml:space="preserve"> </w:t>
      </w:r>
      <w:r w:rsidR="0059569B" w:rsidRPr="00B5433F">
        <w:t xml:space="preserve">Jonavos rajono </w:t>
      </w:r>
      <w:r w:rsidR="007D3144" w:rsidRPr="00B5433F">
        <w:t>savivaldybės VVG teritorijos</w:t>
      </w:r>
      <w:r w:rsidR="0059569B" w:rsidRPr="00B5433F">
        <w:t xml:space="preserve"> gyventojų pasiskirstymas pagal amžiaus grupes pateiktas </w:t>
      </w:r>
      <w:r w:rsidR="00D0370E" w:rsidRPr="00B5433F">
        <w:t>2.3.5</w:t>
      </w:r>
      <w:r w:rsidR="0059569B" w:rsidRPr="00B5433F">
        <w:t xml:space="preserve"> lentelėje.</w:t>
      </w:r>
    </w:p>
    <w:p w14:paraId="5A66DFCA" w14:textId="77777777" w:rsidR="0059569B" w:rsidRPr="00B5433F" w:rsidRDefault="0059569B" w:rsidP="0059569B">
      <w:pPr>
        <w:ind w:firstLine="426"/>
        <w:jc w:val="both"/>
        <w:rPr>
          <w:sz w:val="10"/>
          <w:szCs w:val="10"/>
        </w:rPr>
      </w:pPr>
    </w:p>
    <w:p w14:paraId="37A42F56" w14:textId="77777777" w:rsidR="0059569B" w:rsidRPr="00B5433F" w:rsidRDefault="00D0370E" w:rsidP="0059569B">
      <w:pPr>
        <w:jc w:val="center"/>
        <w:rPr>
          <w:i/>
        </w:rPr>
      </w:pPr>
      <w:r w:rsidRPr="00B5433F">
        <w:rPr>
          <w:b/>
        </w:rPr>
        <w:t>2.3.5</w:t>
      </w:r>
      <w:r w:rsidR="0059569B" w:rsidRPr="00B5433F">
        <w:rPr>
          <w:b/>
        </w:rPr>
        <w:t xml:space="preserve"> lentelė. </w:t>
      </w:r>
      <w:r w:rsidR="0059569B" w:rsidRPr="00B5433F">
        <w:t xml:space="preserve">Jonavos </w:t>
      </w:r>
      <w:r w:rsidR="00363D08" w:rsidRPr="00B5433F">
        <w:t>rajono savivaldybės VVG teritorijos gyventojai</w:t>
      </w:r>
      <w:r w:rsidR="0059569B" w:rsidRPr="00B5433F">
        <w:t xml:space="preserve"> pagal amžiaus grupes</w:t>
      </w:r>
      <w:r w:rsidR="00363D08" w:rsidRPr="00B5433F">
        <w:rPr>
          <w:rStyle w:val="FootnoteReference"/>
        </w:rPr>
        <w:footnoteReference w:id="11"/>
      </w: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01"/>
        <w:gridCol w:w="851"/>
        <w:gridCol w:w="658"/>
        <w:gridCol w:w="992"/>
        <w:gridCol w:w="709"/>
        <w:gridCol w:w="708"/>
        <w:gridCol w:w="851"/>
        <w:gridCol w:w="709"/>
        <w:gridCol w:w="1134"/>
        <w:gridCol w:w="708"/>
        <w:gridCol w:w="567"/>
      </w:tblGrid>
      <w:tr w:rsidR="0059569B" w:rsidRPr="00B5433F" w14:paraId="5AAC67CE" w14:textId="77777777" w:rsidTr="009C7AE7">
        <w:tc>
          <w:tcPr>
            <w:tcW w:w="1701" w:type="dxa"/>
            <w:vMerge w:val="restart"/>
            <w:shd w:val="clear" w:color="auto" w:fill="auto"/>
          </w:tcPr>
          <w:p w14:paraId="30B8BFC0" w14:textId="77777777" w:rsidR="0059569B" w:rsidRPr="00B5433F" w:rsidRDefault="0059569B" w:rsidP="003C2035">
            <w:pPr>
              <w:rPr>
                <w:sz w:val="22"/>
                <w:szCs w:val="22"/>
              </w:rPr>
            </w:pPr>
          </w:p>
        </w:tc>
        <w:tc>
          <w:tcPr>
            <w:tcW w:w="3918" w:type="dxa"/>
            <w:gridSpan w:val="5"/>
          </w:tcPr>
          <w:p w14:paraId="3AA0E37F" w14:textId="77777777" w:rsidR="0059569B" w:rsidRPr="00B5433F" w:rsidRDefault="0059569B" w:rsidP="003C2035">
            <w:pPr>
              <w:jc w:val="center"/>
              <w:rPr>
                <w:sz w:val="22"/>
                <w:szCs w:val="22"/>
              </w:rPr>
            </w:pPr>
            <w:r w:rsidRPr="00B5433F">
              <w:rPr>
                <w:sz w:val="22"/>
                <w:szCs w:val="22"/>
              </w:rPr>
              <w:t>2011</w:t>
            </w:r>
            <w:r w:rsidR="007D3144" w:rsidRPr="00B5433F">
              <w:rPr>
                <w:sz w:val="22"/>
                <w:szCs w:val="22"/>
              </w:rPr>
              <w:t xml:space="preserve"> m.</w:t>
            </w:r>
          </w:p>
        </w:tc>
        <w:tc>
          <w:tcPr>
            <w:tcW w:w="3969" w:type="dxa"/>
            <w:gridSpan w:val="5"/>
          </w:tcPr>
          <w:p w14:paraId="49444233" w14:textId="77777777" w:rsidR="0059569B" w:rsidRPr="00B5433F" w:rsidRDefault="0059569B" w:rsidP="003C2035">
            <w:pPr>
              <w:jc w:val="center"/>
              <w:rPr>
                <w:sz w:val="22"/>
                <w:szCs w:val="22"/>
              </w:rPr>
            </w:pPr>
            <w:r w:rsidRPr="00B5433F">
              <w:rPr>
                <w:sz w:val="22"/>
                <w:szCs w:val="22"/>
              </w:rPr>
              <w:t>2014</w:t>
            </w:r>
            <w:r w:rsidR="007D3144" w:rsidRPr="00B5433F">
              <w:rPr>
                <w:sz w:val="22"/>
                <w:szCs w:val="22"/>
              </w:rPr>
              <w:t xml:space="preserve"> m.</w:t>
            </w:r>
          </w:p>
        </w:tc>
      </w:tr>
      <w:tr w:rsidR="0059569B" w:rsidRPr="00B5433F" w14:paraId="4FBDF575" w14:textId="77777777" w:rsidTr="009C7AE7">
        <w:tc>
          <w:tcPr>
            <w:tcW w:w="1701" w:type="dxa"/>
            <w:vMerge/>
            <w:shd w:val="clear" w:color="auto" w:fill="auto"/>
          </w:tcPr>
          <w:p w14:paraId="23173C67" w14:textId="77777777" w:rsidR="0059569B" w:rsidRPr="00B5433F" w:rsidRDefault="0059569B" w:rsidP="003C2035">
            <w:pPr>
              <w:pStyle w:val="ListParagraph"/>
              <w:spacing w:after="0" w:line="240" w:lineRule="auto"/>
              <w:ind w:left="0"/>
              <w:jc w:val="both"/>
              <w:rPr>
                <w:sz w:val="22"/>
                <w:szCs w:val="22"/>
              </w:rPr>
            </w:pPr>
          </w:p>
        </w:tc>
        <w:tc>
          <w:tcPr>
            <w:tcW w:w="851" w:type="dxa"/>
            <w:vAlign w:val="center"/>
          </w:tcPr>
          <w:p w14:paraId="4D750AD7" w14:textId="77777777" w:rsidR="0059569B" w:rsidRPr="00B5433F" w:rsidRDefault="000B49D9" w:rsidP="008F6C1A">
            <w:pPr>
              <w:jc w:val="center"/>
              <w:rPr>
                <w:sz w:val="22"/>
                <w:szCs w:val="22"/>
              </w:rPr>
            </w:pPr>
            <w:r w:rsidRPr="00B5433F">
              <w:rPr>
                <w:sz w:val="22"/>
                <w:szCs w:val="22"/>
              </w:rPr>
              <w:t xml:space="preserve">Iš </w:t>
            </w:r>
            <w:r w:rsidR="0059569B" w:rsidRPr="00B5433F">
              <w:rPr>
                <w:sz w:val="22"/>
                <w:szCs w:val="22"/>
              </w:rPr>
              <w:t>viso</w:t>
            </w:r>
            <w:r w:rsidRPr="00B5433F">
              <w:rPr>
                <w:sz w:val="22"/>
                <w:szCs w:val="22"/>
              </w:rPr>
              <w:t>:</w:t>
            </w:r>
          </w:p>
        </w:tc>
        <w:tc>
          <w:tcPr>
            <w:tcW w:w="658" w:type="dxa"/>
            <w:shd w:val="clear" w:color="auto" w:fill="auto"/>
            <w:vAlign w:val="center"/>
          </w:tcPr>
          <w:p w14:paraId="1E2DC8A1" w14:textId="77777777" w:rsidR="0059569B" w:rsidRPr="00B5433F" w:rsidRDefault="0059569B" w:rsidP="008F6C1A">
            <w:pPr>
              <w:jc w:val="center"/>
              <w:rPr>
                <w:sz w:val="22"/>
                <w:szCs w:val="22"/>
              </w:rPr>
            </w:pPr>
            <w:r w:rsidRPr="00B5433F">
              <w:rPr>
                <w:sz w:val="22"/>
                <w:szCs w:val="22"/>
              </w:rPr>
              <w:t>%</w:t>
            </w:r>
          </w:p>
        </w:tc>
        <w:tc>
          <w:tcPr>
            <w:tcW w:w="992" w:type="dxa"/>
            <w:shd w:val="clear" w:color="auto" w:fill="auto"/>
            <w:vAlign w:val="center"/>
          </w:tcPr>
          <w:p w14:paraId="5D7678E4" w14:textId="77777777" w:rsidR="0059569B" w:rsidRPr="00B5433F" w:rsidRDefault="0059569B" w:rsidP="008F6C1A">
            <w:pPr>
              <w:jc w:val="center"/>
              <w:rPr>
                <w:sz w:val="22"/>
                <w:szCs w:val="22"/>
              </w:rPr>
            </w:pPr>
            <w:r w:rsidRPr="00B5433F">
              <w:rPr>
                <w:sz w:val="22"/>
                <w:szCs w:val="22"/>
              </w:rPr>
              <w:t>lytis</w:t>
            </w:r>
          </w:p>
        </w:tc>
        <w:tc>
          <w:tcPr>
            <w:tcW w:w="709" w:type="dxa"/>
            <w:vAlign w:val="center"/>
          </w:tcPr>
          <w:p w14:paraId="2508A9B5" w14:textId="77777777" w:rsidR="0059569B" w:rsidRPr="00B5433F" w:rsidRDefault="0059569B" w:rsidP="008F6C1A">
            <w:pPr>
              <w:jc w:val="center"/>
              <w:rPr>
                <w:sz w:val="22"/>
                <w:szCs w:val="22"/>
              </w:rPr>
            </w:pPr>
            <w:r w:rsidRPr="00B5433F">
              <w:rPr>
                <w:sz w:val="22"/>
                <w:szCs w:val="22"/>
              </w:rPr>
              <w:t>sk.</w:t>
            </w:r>
          </w:p>
        </w:tc>
        <w:tc>
          <w:tcPr>
            <w:tcW w:w="708" w:type="dxa"/>
            <w:vAlign w:val="center"/>
          </w:tcPr>
          <w:p w14:paraId="5863474A" w14:textId="77777777" w:rsidR="0059569B" w:rsidRPr="00B5433F" w:rsidRDefault="0059569B" w:rsidP="008F6C1A">
            <w:pPr>
              <w:jc w:val="center"/>
              <w:rPr>
                <w:sz w:val="22"/>
                <w:szCs w:val="22"/>
              </w:rPr>
            </w:pPr>
            <w:r w:rsidRPr="00B5433F">
              <w:rPr>
                <w:sz w:val="22"/>
                <w:szCs w:val="22"/>
              </w:rPr>
              <w:t>%</w:t>
            </w:r>
          </w:p>
        </w:tc>
        <w:tc>
          <w:tcPr>
            <w:tcW w:w="851" w:type="dxa"/>
            <w:vAlign w:val="center"/>
          </w:tcPr>
          <w:p w14:paraId="73B2C71C" w14:textId="77777777" w:rsidR="0059569B" w:rsidRPr="00B5433F" w:rsidRDefault="000B49D9" w:rsidP="008F6C1A">
            <w:pPr>
              <w:jc w:val="center"/>
              <w:rPr>
                <w:sz w:val="22"/>
                <w:szCs w:val="22"/>
              </w:rPr>
            </w:pPr>
            <w:r w:rsidRPr="00B5433F">
              <w:rPr>
                <w:sz w:val="22"/>
                <w:szCs w:val="22"/>
              </w:rPr>
              <w:t>Iš viso:</w:t>
            </w:r>
          </w:p>
        </w:tc>
        <w:tc>
          <w:tcPr>
            <w:tcW w:w="709" w:type="dxa"/>
            <w:shd w:val="clear" w:color="auto" w:fill="auto"/>
            <w:vAlign w:val="center"/>
          </w:tcPr>
          <w:p w14:paraId="2C8D6639" w14:textId="77777777" w:rsidR="0059569B" w:rsidRPr="00B5433F" w:rsidRDefault="0059569B" w:rsidP="008F6C1A">
            <w:pPr>
              <w:jc w:val="center"/>
              <w:rPr>
                <w:sz w:val="22"/>
                <w:szCs w:val="22"/>
              </w:rPr>
            </w:pPr>
            <w:r w:rsidRPr="00B5433F">
              <w:rPr>
                <w:sz w:val="22"/>
                <w:szCs w:val="22"/>
              </w:rPr>
              <w:t>%</w:t>
            </w:r>
          </w:p>
        </w:tc>
        <w:tc>
          <w:tcPr>
            <w:tcW w:w="1134" w:type="dxa"/>
            <w:shd w:val="clear" w:color="auto" w:fill="auto"/>
            <w:vAlign w:val="center"/>
          </w:tcPr>
          <w:p w14:paraId="479765A9" w14:textId="77777777" w:rsidR="0059569B" w:rsidRPr="00B5433F" w:rsidRDefault="0059569B" w:rsidP="008F6C1A">
            <w:pPr>
              <w:jc w:val="center"/>
              <w:rPr>
                <w:sz w:val="22"/>
                <w:szCs w:val="22"/>
              </w:rPr>
            </w:pPr>
            <w:r w:rsidRPr="00B5433F">
              <w:rPr>
                <w:sz w:val="22"/>
                <w:szCs w:val="22"/>
              </w:rPr>
              <w:t>lytis</w:t>
            </w:r>
          </w:p>
        </w:tc>
        <w:tc>
          <w:tcPr>
            <w:tcW w:w="708" w:type="dxa"/>
            <w:vAlign w:val="center"/>
          </w:tcPr>
          <w:p w14:paraId="1623CCC7" w14:textId="77777777" w:rsidR="0059569B" w:rsidRPr="00B5433F" w:rsidRDefault="0059569B" w:rsidP="008F6C1A">
            <w:pPr>
              <w:jc w:val="center"/>
              <w:rPr>
                <w:sz w:val="22"/>
                <w:szCs w:val="22"/>
              </w:rPr>
            </w:pPr>
            <w:r w:rsidRPr="00B5433F">
              <w:rPr>
                <w:sz w:val="22"/>
                <w:szCs w:val="22"/>
              </w:rPr>
              <w:t>sk.</w:t>
            </w:r>
          </w:p>
        </w:tc>
        <w:tc>
          <w:tcPr>
            <w:tcW w:w="567" w:type="dxa"/>
            <w:vAlign w:val="center"/>
          </w:tcPr>
          <w:p w14:paraId="7673B399" w14:textId="77777777" w:rsidR="0059569B" w:rsidRPr="00B5433F" w:rsidRDefault="0059569B" w:rsidP="008F6C1A">
            <w:pPr>
              <w:jc w:val="center"/>
              <w:rPr>
                <w:sz w:val="22"/>
                <w:szCs w:val="22"/>
              </w:rPr>
            </w:pPr>
            <w:r w:rsidRPr="00B5433F">
              <w:rPr>
                <w:sz w:val="22"/>
                <w:szCs w:val="22"/>
              </w:rPr>
              <w:t>%</w:t>
            </w:r>
          </w:p>
        </w:tc>
      </w:tr>
      <w:tr w:rsidR="0059569B" w:rsidRPr="00B5433F" w14:paraId="0AACAAF9" w14:textId="77777777" w:rsidTr="009C7AE7">
        <w:tc>
          <w:tcPr>
            <w:tcW w:w="1701" w:type="dxa"/>
            <w:vMerge w:val="restart"/>
            <w:shd w:val="clear" w:color="auto" w:fill="auto"/>
            <w:vAlign w:val="center"/>
          </w:tcPr>
          <w:p w14:paraId="457E7387" w14:textId="77777777" w:rsidR="0059569B" w:rsidRPr="00B5433F" w:rsidRDefault="0059569B" w:rsidP="008F6C1A">
            <w:pPr>
              <w:pStyle w:val="ListParagraph"/>
              <w:spacing w:after="0" w:line="240" w:lineRule="auto"/>
              <w:ind w:left="0"/>
              <w:rPr>
                <w:sz w:val="22"/>
                <w:szCs w:val="22"/>
              </w:rPr>
            </w:pPr>
            <w:r w:rsidRPr="00B5433F">
              <w:rPr>
                <w:sz w:val="22"/>
                <w:szCs w:val="22"/>
              </w:rPr>
              <w:t>iki 7 m.</w:t>
            </w:r>
          </w:p>
        </w:tc>
        <w:tc>
          <w:tcPr>
            <w:tcW w:w="851" w:type="dxa"/>
            <w:vMerge w:val="restart"/>
            <w:vAlign w:val="center"/>
          </w:tcPr>
          <w:p w14:paraId="1F22DCB5" w14:textId="77777777" w:rsidR="0059569B" w:rsidRPr="00B5433F" w:rsidRDefault="0059569B" w:rsidP="006976C3">
            <w:pPr>
              <w:jc w:val="center"/>
              <w:rPr>
                <w:sz w:val="22"/>
                <w:szCs w:val="22"/>
              </w:rPr>
            </w:pPr>
            <w:r w:rsidRPr="00B5433F">
              <w:rPr>
                <w:sz w:val="22"/>
                <w:szCs w:val="22"/>
              </w:rPr>
              <w:t>1228</w:t>
            </w:r>
          </w:p>
        </w:tc>
        <w:tc>
          <w:tcPr>
            <w:tcW w:w="658" w:type="dxa"/>
            <w:vMerge w:val="restart"/>
            <w:shd w:val="clear" w:color="auto" w:fill="auto"/>
            <w:vAlign w:val="center"/>
          </w:tcPr>
          <w:p w14:paraId="1779DD5B" w14:textId="77777777" w:rsidR="0059569B" w:rsidRPr="00B5433F" w:rsidRDefault="0059569B" w:rsidP="006976C3">
            <w:pPr>
              <w:jc w:val="center"/>
              <w:rPr>
                <w:sz w:val="22"/>
                <w:szCs w:val="22"/>
              </w:rPr>
            </w:pPr>
            <w:r w:rsidRPr="00B5433F">
              <w:rPr>
                <w:sz w:val="22"/>
                <w:szCs w:val="22"/>
              </w:rPr>
              <w:t>7,3</w:t>
            </w:r>
          </w:p>
        </w:tc>
        <w:tc>
          <w:tcPr>
            <w:tcW w:w="992" w:type="dxa"/>
            <w:shd w:val="clear" w:color="auto" w:fill="auto"/>
          </w:tcPr>
          <w:p w14:paraId="392D981E" w14:textId="77777777" w:rsidR="0059569B" w:rsidRPr="00B5433F" w:rsidRDefault="0059569B" w:rsidP="003C2035">
            <w:pPr>
              <w:jc w:val="center"/>
              <w:rPr>
                <w:sz w:val="22"/>
                <w:szCs w:val="22"/>
              </w:rPr>
            </w:pPr>
            <w:r w:rsidRPr="00B5433F">
              <w:rPr>
                <w:sz w:val="22"/>
                <w:szCs w:val="22"/>
              </w:rPr>
              <w:t>vyrai</w:t>
            </w:r>
          </w:p>
        </w:tc>
        <w:tc>
          <w:tcPr>
            <w:tcW w:w="709" w:type="dxa"/>
          </w:tcPr>
          <w:p w14:paraId="2531893F" w14:textId="77777777" w:rsidR="0059569B" w:rsidRPr="00B5433F" w:rsidRDefault="0059569B" w:rsidP="003C2035">
            <w:pPr>
              <w:jc w:val="center"/>
              <w:rPr>
                <w:sz w:val="22"/>
                <w:szCs w:val="22"/>
              </w:rPr>
            </w:pPr>
            <w:r w:rsidRPr="00B5433F">
              <w:rPr>
                <w:sz w:val="22"/>
                <w:szCs w:val="22"/>
              </w:rPr>
              <w:t>644</w:t>
            </w:r>
          </w:p>
        </w:tc>
        <w:tc>
          <w:tcPr>
            <w:tcW w:w="708" w:type="dxa"/>
          </w:tcPr>
          <w:p w14:paraId="786B0143" w14:textId="77777777" w:rsidR="0059569B" w:rsidRPr="00B5433F" w:rsidRDefault="0059569B" w:rsidP="003C2035">
            <w:pPr>
              <w:jc w:val="center"/>
              <w:rPr>
                <w:sz w:val="22"/>
                <w:szCs w:val="22"/>
              </w:rPr>
            </w:pPr>
            <w:r w:rsidRPr="00B5433F">
              <w:rPr>
                <w:sz w:val="22"/>
                <w:szCs w:val="22"/>
              </w:rPr>
              <w:t>52,4</w:t>
            </w:r>
          </w:p>
        </w:tc>
        <w:tc>
          <w:tcPr>
            <w:tcW w:w="851" w:type="dxa"/>
            <w:vMerge w:val="restart"/>
          </w:tcPr>
          <w:p w14:paraId="3C1C5D34" w14:textId="77777777" w:rsidR="0059569B" w:rsidRPr="00B5433F" w:rsidRDefault="0059569B" w:rsidP="003C2035">
            <w:pPr>
              <w:jc w:val="center"/>
              <w:rPr>
                <w:sz w:val="22"/>
                <w:szCs w:val="22"/>
              </w:rPr>
            </w:pPr>
            <w:r w:rsidRPr="00B5433F">
              <w:rPr>
                <w:sz w:val="22"/>
                <w:szCs w:val="22"/>
              </w:rPr>
              <w:t>1195</w:t>
            </w:r>
          </w:p>
        </w:tc>
        <w:tc>
          <w:tcPr>
            <w:tcW w:w="709" w:type="dxa"/>
            <w:vMerge w:val="restart"/>
            <w:shd w:val="clear" w:color="auto" w:fill="auto"/>
          </w:tcPr>
          <w:p w14:paraId="27306317" w14:textId="77777777" w:rsidR="0059569B" w:rsidRPr="00B5433F" w:rsidRDefault="0059569B" w:rsidP="003C2035">
            <w:pPr>
              <w:jc w:val="center"/>
              <w:rPr>
                <w:sz w:val="22"/>
                <w:szCs w:val="22"/>
              </w:rPr>
            </w:pPr>
            <w:r w:rsidRPr="00B5433F">
              <w:rPr>
                <w:sz w:val="22"/>
                <w:szCs w:val="22"/>
              </w:rPr>
              <w:t>7,3</w:t>
            </w:r>
          </w:p>
        </w:tc>
        <w:tc>
          <w:tcPr>
            <w:tcW w:w="1134" w:type="dxa"/>
            <w:shd w:val="clear" w:color="auto" w:fill="auto"/>
          </w:tcPr>
          <w:p w14:paraId="065642F9" w14:textId="77777777" w:rsidR="0059569B" w:rsidRPr="00B5433F" w:rsidRDefault="0059569B" w:rsidP="003C2035">
            <w:pPr>
              <w:jc w:val="center"/>
              <w:rPr>
                <w:sz w:val="22"/>
                <w:szCs w:val="22"/>
              </w:rPr>
            </w:pPr>
            <w:r w:rsidRPr="00B5433F">
              <w:rPr>
                <w:sz w:val="22"/>
                <w:szCs w:val="22"/>
              </w:rPr>
              <w:t>vyrai</w:t>
            </w:r>
          </w:p>
        </w:tc>
        <w:tc>
          <w:tcPr>
            <w:tcW w:w="708" w:type="dxa"/>
          </w:tcPr>
          <w:p w14:paraId="3654073A" w14:textId="77777777" w:rsidR="0059569B" w:rsidRPr="00B5433F" w:rsidRDefault="0059569B" w:rsidP="003C2035">
            <w:pPr>
              <w:jc w:val="center"/>
              <w:rPr>
                <w:sz w:val="22"/>
                <w:szCs w:val="22"/>
              </w:rPr>
            </w:pPr>
            <w:r w:rsidRPr="00B5433F">
              <w:rPr>
                <w:sz w:val="22"/>
                <w:szCs w:val="22"/>
              </w:rPr>
              <w:t>626</w:t>
            </w:r>
          </w:p>
        </w:tc>
        <w:tc>
          <w:tcPr>
            <w:tcW w:w="567" w:type="dxa"/>
          </w:tcPr>
          <w:p w14:paraId="50A5FB75" w14:textId="77777777" w:rsidR="0059569B" w:rsidRPr="00B5433F" w:rsidRDefault="0059569B" w:rsidP="003C2035">
            <w:pPr>
              <w:jc w:val="center"/>
              <w:rPr>
                <w:sz w:val="22"/>
                <w:szCs w:val="22"/>
              </w:rPr>
            </w:pPr>
            <w:r w:rsidRPr="00B5433F">
              <w:rPr>
                <w:sz w:val="22"/>
                <w:szCs w:val="22"/>
              </w:rPr>
              <w:t>52,4</w:t>
            </w:r>
          </w:p>
        </w:tc>
      </w:tr>
      <w:tr w:rsidR="0059569B" w:rsidRPr="00B5433F" w14:paraId="64DB10A6" w14:textId="77777777" w:rsidTr="009C7AE7">
        <w:trPr>
          <w:trHeight w:val="58"/>
        </w:trPr>
        <w:tc>
          <w:tcPr>
            <w:tcW w:w="1701" w:type="dxa"/>
            <w:vMerge/>
            <w:shd w:val="clear" w:color="auto" w:fill="auto"/>
            <w:vAlign w:val="center"/>
          </w:tcPr>
          <w:p w14:paraId="1D27C26A" w14:textId="77777777" w:rsidR="0059569B" w:rsidRPr="00B5433F" w:rsidRDefault="0059569B" w:rsidP="008F6C1A">
            <w:pPr>
              <w:pStyle w:val="ListParagraph"/>
              <w:spacing w:after="0" w:line="240" w:lineRule="auto"/>
              <w:ind w:left="0"/>
              <w:rPr>
                <w:sz w:val="22"/>
                <w:szCs w:val="22"/>
              </w:rPr>
            </w:pPr>
          </w:p>
        </w:tc>
        <w:tc>
          <w:tcPr>
            <w:tcW w:w="851" w:type="dxa"/>
            <w:vMerge/>
            <w:vAlign w:val="center"/>
          </w:tcPr>
          <w:p w14:paraId="195A1994" w14:textId="77777777" w:rsidR="0059569B" w:rsidRPr="00B5433F" w:rsidRDefault="0059569B" w:rsidP="006976C3">
            <w:pPr>
              <w:jc w:val="center"/>
              <w:rPr>
                <w:sz w:val="22"/>
                <w:szCs w:val="22"/>
              </w:rPr>
            </w:pPr>
          </w:p>
        </w:tc>
        <w:tc>
          <w:tcPr>
            <w:tcW w:w="658" w:type="dxa"/>
            <w:vMerge/>
            <w:shd w:val="clear" w:color="auto" w:fill="auto"/>
            <w:vAlign w:val="center"/>
          </w:tcPr>
          <w:p w14:paraId="3093F7AB" w14:textId="77777777" w:rsidR="0059569B" w:rsidRPr="00B5433F" w:rsidRDefault="0059569B" w:rsidP="006976C3">
            <w:pPr>
              <w:jc w:val="center"/>
              <w:rPr>
                <w:sz w:val="22"/>
                <w:szCs w:val="22"/>
              </w:rPr>
            </w:pPr>
          </w:p>
        </w:tc>
        <w:tc>
          <w:tcPr>
            <w:tcW w:w="992" w:type="dxa"/>
            <w:shd w:val="clear" w:color="auto" w:fill="auto"/>
          </w:tcPr>
          <w:p w14:paraId="379117BD" w14:textId="77777777" w:rsidR="0059569B" w:rsidRPr="00B5433F" w:rsidRDefault="0059569B" w:rsidP="003C2035">
            <w:pPr>
              <w:jc w:val="center"/>
              <w:rPr>
                <w:sz w:val="22"/>
                <w:szCs w:val="22"/>
              </w:rPr>
            </w:pPr>
            <w:r w:rsidRPr="00B5433F">
              <w:rPr>
                <w:sz w:val="22"/>
                <w:szCs w:val="22"/>
              </w:rPr>
              <w:t>moterys</w:t>
            </w:r>
          </w:p>
        </w:tc>
        <w:tc>
          <w:tcPr>
            <w:tcW w:w="709" w:type="dxa"/>
          </w:tcPr>
          <w:p w14:paraId="5448857A" w14:textId="77777777" w:rsidR="0059569B" w:rsidRPr="00B5433F" w:rsidRDefault="0059569B" w:rsidP="003C2035">
            <w:pPr>
              <w:jc w:val="center"/>
              <w:rPr>
                <w:sz w:val="22"/>
                <w:szCs w:val="22"/>
              </w:rPr>
            </w:pPr>
            <w:r w:rsidRPr="00B5433F">
              <w:rPr>
                <w:sz w:val="22"/>
                <w:szCs w:val="22"/>
              </w:rPr>
              <w:t>584</w:t>
            </w:r>
          </w:p>
        </w:tc>
        <w:tc>
          <w:tcPr>
            <w:tcW w:w="708" w:type="dxa"/>
          </w:tcPr>
          <w:p w14:paraId="7D356EA9" w14:textId="77777777" w:rsidR="0059569B" w:rsidRPr="00B5433F" w:rsidRDefault="0059569B" w:rsidP="003C2035">
            <w:pPr>
              <w:jc w:val="center"/>
              <w:rPr>
                <w:sz w:val="22"/>
                <w:szCs w:val="22"/>
              </w:rPr>
            </w:pPr>
            <w:r w:rsidRPr="00B5433F">
              <w:rPr>
                <w:sz w:val="22"/>
                <w:szCs w:val="22"/>
              </w:rPr>
              <w:t>47,6</w:t>
            </w:r>
          </w:p>
        </w:tc>
        <w:tc>
          <w:tcPr>
            <w:tcW w:w="851" w:type="dxa"/>
            <w:vMerge/>
          </w:tcPr>
          <w:p w14:paraId="05E34554" w14:textId="77777777" w:rsidR="0059569B" w:rsidRPr="00B5433F" w:rsidRDefault="0059569B" w:rsidP="003C2035">
            <w:pPr>
              <w:jc w:val="center"/>
              <w:rPr>
                <w:sz w:val="22"/>
                <w:szCs w:val="22"/>
              </w:rPr>
            </w:pPr>
          </w:p>
        </w:tc>
        <w:tc>
          <w:tcPr>
            <w:tcW w:w="709" w:type="dxa"/>
            <w:vMerge/>
            <w:shd w:val="clear" w:color="auto" w:fill="auto"/>
          </w:tcPr>
          <w:p w14:paraId="7AE76BC6" w14:textId="77777777" w:rsidR="0059569B" w:rsidRPr="00B5433F" w:rsidRDefault="0059569B" w:rsidP="003C2035">
            <w:pPr>
              <w:jc w:val="center"/>
              <w:rPr>
                <w:sz w:val="22"/>
                <w:szCs w:val="22"/>
              </w:rPr>
            </w:pPr>
          </w:p>
        </w:tc>
        <w:tc>
          <w:tcPr>
            <w:tcW w:w="1134" w:type="dxa"/>
            <w:shd w:val="clear" w:color="auto" w:fill="auto"/>
          </w:tcPr>
          <w:p w14:paraId="1B1E76FB" w14:textId="77777777" w:rsidR="0059569B" w:rsidRPr="00B5433F" w:rsidRDefault="0059569B" w:rsidP="003C2035">
            <w:pPr>
              <w:jc w:val="center"/>
              <w:rPr>
                <w:sz w:val="22"/>
                <w:szCs w:val="22"/>
              </w:rPr>
            </w:pPr>
            <w:r w:rsidRPr="00B5433F">
              <w:rPr>
                <w:sz w:val="22"/>
                <w:szCs w:val="22"/>
              </w:rPr>
              <w:t>moterys</w:t>
            </w:r>
          </w:p>
        </w:tc>
        <w:tc>
          <w:tcPr>
            <w:tcW w:w="708" w:type="dxa"/>
          </w:tcPr>
          <w:p w14:paraId="7AC72BF5" w14:textId="77777777" w:rsidR="0059569B" w:rsidRPr="00B5433F" w:rsidRDefault="0059569B" w:rsidP="003C2035">
            <w:pPr>
              <w:jc w:val="center"/>
              <w:rPr>
                <w:sz w:val="22"/>
                <w:szCs w:val="22"/>
              </w:rPr>
            </w:pPr>
            <w:r w:rsidRPr="00B5433F">
              <w:rPr>
                <w:sz w:val="22"/>
                <w:szCs w:val="22"/>
              </w:rPr>
              <w:t>569</w:t>
            </w:r>
          </w:p>
        </w:tc>
        <w:tc>
          <w:tcPr>
            <w:tcW w:w="567" w:type="dxa"/>
          </w:tcPr>
          <w:p w14:paraId="45EE5FB9" w14:textId="77777777" w:rsidR="0059569B" w:rsidRPr="00B5433F" w:rsidRDefault="0059569B" w:rsidP="003C2035">
            <w:pPr>
              <w:jc w:val="center"/>
              <w:rPr>
                <w:sz w:val="22"/>
                <w:szCs w:val="22"/>
              </w:rPr>
            </w:pPr>
            <w:r w:rsidRPr="00B5433F">
              <w:rPr>
                <w:sz w:val="22"/>
                <w:szCs w:val="22"/>
              </w:rPr>
              <w:t>47,6</w:t>
            </w:r>
          </w:p>
        </w:tc>
      </w:tr>
      <w:tr w:rsidR="0059569B" w:rsidRPr="00B5433F" w14:paraId="58631BA6" w14:textId="77777777" w:rsidTr="009C7AE7">
        <w:tc>
          <w:tcPr>
            <w:tcW w:w="1701" w:type="dxa"/>
            <w:vMerge w:val="restart"/>
            <w:shd w:val="clear" w:color="auto" w:fill="auto"/>
            <w:vAlign w:val="center"/>
          </w:tcPr>
          <w:p w14:paraId="431AA558" w14:textId="77777777" w:rsidR="0059569B" w:rsidRPr="00B5433F" w:rsidRDefault="0059569B" w:rsidP="008F6C1A">
            <w:pPr>
              <w:rPr>
                <w:sz w:val="22"/>
                <w:szCs w:val="22"/>
              </w:rPr>
            </w:pPr>
            <w:r w:rsidRPr="00B5433F">
              <w:rPr>
                <w:sz w:val="22"/>
                <w:szCs w:val="22"/>
              </w:rPr>
              <w:t>nuo 7 iki 16 m.</w:t>
            </w:r>
          </w:p>
        </w:tc>
        <w:tc>
          <w:tcPr>
            <w:tcW w:w="851" w:type="dxa"/>
            <w:vMerge w:val="restart"/>
            <w:vAlign w:val="center"/>
          </w:tcPr>
          <w:p w14:paraId="7045F02A" w14:textId="77777777" w:rsidR="0059569B" w:rsidRPr="00B5433F" w:rsidRDefault="0059569B" w:rsidP="006976C3">
            <w:pPr>
              <w:jc w:val="center"/>
              <w:rPr>
                <w:sz w:val="22"/>
                <w:szCs w:val="22"/>
              </w:rPr>
            </w:pPr>
            <w:r w:rsidRPr="00B5433F">
              <w:rPr>
                <w:sz w:val="22"/>
                <w:szCs w:val="22"/>
              </w:rPr>
              <w:t>1847</w:t>
            </w:r>
          </w:p>
        </w:tc>
        <w:tc>
          <w:tcPr>
            <w:tcW w:w="658" w:type="dxa"/>
            <w:vMerge w:val="restart"/>
            <w:shd w:val="clear" w:color="auto" w:fill="auto"/>
            <w:vAlign w:val="center"/>
          </w:tcPr>
          <w:p w14:paraId="461B7B3C" w14:textId="77777777" w:rsidR="0059569B" w:rsidRPr="00B5433F" w:rsidRDefault="0059569B" w:rsidP="006976C3">
            <w:pPr>
              <w:jc w:val="center"/>
              <w:rPr>
                <w:sz w:val="22"/>
                <w:szCs w:val="22"/>
              </w:rPr>
            </w:pPr>
            <w:r w:rsidRPr="00B5433F">
              <w:rPr>
                <w:sz w:val="22"/>
                <w:szCs w:val="22"/>
              </w:rPr>
              <w:t>11,0</w:t>
            </w:r>
          </w:p>
        </w:tc>
        <w:tc>
          <w:tcPr>
            <w:tcW w:w="992" w:type="dxa"/>
            <w:shd w:val="clear" w:color="auto" w:fill="auto"/>
          </w:tcPr>
          <w:p w14:paraId="27538FEE" w14:textId="77777777" w:rsidR="0059569B" w:rsidRPr="00B5433F" w:rsidRDefault="0059569B" w:rsidP="003C2035">
            <w:pPr>
              <w:jc w:val="center"/>
              <w:rPr>
                <w:sz w:val="22"/>
                <w:szCs w:val="22"/>
              </w:rPr>
            </w:pPr>
            <w:r w:rsidRPr="00B5433F">
              <w:rPr>
                <w:sz w:val="22"/>
                <w:szCs w:val="22"/>
              </w:rPr>
              <w:t>vyrai</w:t>
            </w:r>
          </w:p>
        </w:tc>
        <w:tc>
          <w:tcPr>
            <w:tcW w:w="709" w:type="dxa"/>
          </w:tcPr>
          <w:p w14:paraId="4BC55CDA" w14:textId="77777777" w:rsidR="0059569B" w:rsidRPr="00B5433F" w:rsidRDefault="0059569B" w:rsidP="003C2035">
            <w:pPr>
              <w:jc w:val="center"/>
              <w:rPr>
                <w:sz w:val="22"/>
                <w:szCs w:val="22"/>
              </w:rPr>
            </w:pPr>
            <w:r w:rsidRPr="00B5433F">
              <w:rPr>
                <w:sz w:val="22"/>
                <w:szCs w:val="22"/>
              </w:rPr>
              <w:t>919</w:t>
            </w:r>
          </w:p>
        </w:tc>
        <w:tc>
          <w:tcPr>
            <w:tcW w:w="708" w:type="dxa"/>
          </w:tcPr>
          <w:p w14:paraId="6D87E44B" w14:textId="77777777" w:rsidR="0059569B" w:rsidRPr="00B5433F" w:rsidRDefault="0059569B" w:rsidP="003C2035">
            <w:pPr>
              <w:jc w:val="center"/>
              <w:rPr>
                <w:sz w:val="22"/>
                <w:szCs w:val="22"/>
              </w:rPr>
            </w:pPr>
            <w:r w:rsidRPr="00B5433F">
              <w:rPr>
                <w:sz w:val="22"/>
                <w:szCs w:val="22"/>
              </w:rPr>
              <w:t>49,8</w:t>
            </w:r>
          </w:p>
        </w:tc>
        <w:tc>
          <w:tcPr>
            <w:tcW w:w="851" w:type="dxa"/>
            <w:vMerge w:val="restart"/>
          </w:tcPr>
          <w:p w14:paraId="114E0DEE" w14:textId="77777777" w:rsidR="0059569B" w:rsidRPr="00B5433F" w:rsidRDefault="0059569B" w:rsidP="003C2035">
            <w:pPr>
              <w:jc w:val="center"/>
              <w:rPr>
                <w:sz w:val="22"/>
                <w:szCs w:val="22"/>
              </w:rPr>
            </w:pPr>
            <w:r w:rsidRPr="00B5433F">
              <w:rPr>
                <w:sz w:val="22"/>
                <w:szCs w:val="22"/>
              </w:rPr>
              <w:t>1661</w:t>
            </w:r>
          </w:p>
        </w:tc>
        <w:tc>
          <w:tcPr>
            <w:tcW w:w="709" w:type="dxa"/>
            <w:vMerge w:val="restart"/>
            <w:shd w:val="clear" w:color="auto" w:fill="auto"/>
          </w:tcPr>
          <w:p w14:paraId="7A792086" w14:textId="77777777" w:rsidR="0059569B" w:rsidRPr="00B5433F" w:rsidRDefault="0059569B" w:rsidP="003C2035">
            <w:pPr>
              <w:jc w:val="center"/>
              <w:rPr>
                <w:sz w:val="22"/>
                <w:szCs w:val="22"/>
              </w:rPr>
            </w:pPr>
            <w:r w:rsidRPr="00B5433F">
              <w:rPr>
                <w:sz w:val="22"/>
                <w:szCs w:val="22"/>
              </w:rPr>
              <w:t>10,2</w:t>
            </w:r>
          </w:p>
        </w:tc>
        <w:tc>
          <w:tcPr>
            <w:tcW w:w="1134" w:type="dxa"/>
            <w:shd w:val="clear" w:color="auto" w:fill="auto"/>
          </w:tcPr>
          <w:p w14:paraId="13E1B64F" w14:textId="77777777" w:rsidR="0059569B" w:rsidRPr="00B5433F" w:rsidRDefault="0059569B" w:rsidP="003C2035">
            <w:pPr>
              <w:jc w:val="center"/>
              <w:rPr>
                <w:sz w:val="22"/>
                <w:szCs w:val="22"/>
              </w:rPr>
            </w:pPr>
            <w:r w:rsidRPr="00B5433F">
              <w:rPr>
                <w:sz w:val="22"/>
                <w:szCs w:val="22"/>
              </w:rPr>
              <w:t>vyrai</w:t>
            </w:r>
          </w:p>
        </w:tc>
        <w:tc>
          <w:tcPr>
            <w:tcW w:w="708" w:type="dxa"/>
          </w:tcPr>
          <w:p w14:paraId="551BB177" w14:textId="77777777" w:rsidR="0059569B" w:rsidRPr="00B5433F" w:rsidRDefault="0059569B" w:rsidP="003C2035">
            <w:pPr>
              <w:jc w:val="center"/>
              <w:rPr>
                <w:sz w:val="22"/>
                <w:szCs w:val="22"/>
              </w:rPr>
            </w:pPr>
            <w:r w:rsidRPr="00B5433F">
              <w:rPr>
                <w:sz w:val="22"/>
                <w:szCs w:val="22"/>
              </w:rPr>
              <w:t>833</w:t>
            </w:r>
          </w:p>
        </w:tc>
        <w:tc>
          <w:tcPr>
            <w:tcW w:w="567" w:type="dxa"/>
          </w:tcPr>
          <w:p w14:paraId="227407FC" w14:textId="77777777" w:rsidR="0059569B" w:rsidRPr="00B5433F" w:rsidRDefault="0059569B" w:rsidP="003C2035">
            <w:pPr>
              <w:jc w:val="center"/>
              <w:rPr>
                <w:sz w:val="22"/>
                <w:szCs w:val="22"/>
              </w:rPr>
            </w:pPr>
            <w:r w:rsidRPr="00B5433F">
              <w:rPr>
                <w:sz w:val="22"/>
                <w:szCs w:val="22"/>
              </w:rPr>
              <w:t>50,2</w:t>
            </w:r>
          </w:p>
        </w:tc>
      </w:tr>
      <w:tr w:rsidR="0059569B" w:rsidRPr="00B5433F" w14:paraId="77789368" w14:textId="77777777" w:rsidTr="009C7AE7">
        <w:tc>
          <w:tcPr>
            <w:tcW w:w="1701" w:type="dxa"/>
            <w:vMerge/>
            <w:shd w:val="clear" w:color="auto" w:fill="auto"/>
            <w:vAlign w:val="center"/>
          </w:tcPr>
          <w:p w14:paraId="6D28859F" w14:textId="77777777" w:rsidR="0059569B" w:rsidRPr="00B5433F" w:rsidRDefault="0059569B" w:rsidP="008F6C1A">
            <w:pPr>
              <w:rPr>
                <w:sz w:val="22"/>
                <w:szCs w:val="22"/>
              </w:rPr>
            </w:pPr>
          </w:p>
        </w:tc>
        <w:tc>
          <w:tcPr>
            <w:tcW w:w="851" w:type="dxa"/>
            <w:vMerge/>
            <w:vAlign w:val="center"/>
          </w:tcPr>
          <w:p w14:paraId="469B0831" w14:textId="77777777" w:rsidR="0059569B" w:rsidRPr="00B5433F" w:rsidRDefault="0059569B" w:rsidP="006976C3">
            <w:pPr>
              <w:jc w:val="center"/>
              <w:rPr>
                <w:sz w:val="22"/>
                <w:szCs w:val="22"/>
              </w:rPr>
            </w:pPr>
          </w:p>
        </w:tc>
        <w:tc>
          <w:tcPr>
            <w:tcW w:w="658" w:type="dxa"/>
            <w:vMerge/>
            <w:shd w:val="clear" w:color="auto" w:fill="auto"/>
            <w:vAlign w:val="center"/>
          </w:tcPr>
          <w:p w14:paraId="44961B23" w14:textId="77777777" w:rsidR="0059569B" w:rsidRPr="00B5433F" w:rsidRDefault="0059569B" w:rsidP="006976C3">
            <w:pPr>
              <w:jc w:val="center"/>
              <w:rPr>
                <w:sz w:val="22"/>
                <w:szCs w:val="22"/>
              </w:rPr>
            </w:pPr>
          </w:p>
        </w:tc>
        <w:tc>
          <w:tcPr>
            <w:tcW w:w="992" w:type="dxa"/>
            <w:shd w:val="clear" w:color="auto" w:fill="auto"/>
          </w:tcPr>
          <w:p w14:paraId="4D9BF7AA" w14:textId="77777777" w:rsidR="0059569B" w:rsidRPr="00B5433F" w:rsidRDefault="0059569B" w:rsidP="003C2035">
            <w:pPr>
              <w:jc w:val="center"/>
              <w:rPr>
                <w:sz w:val="22"/>
                <w:szCs w:val="22"/>
              </w:rPr>
            </w:pPr>
            <w:r w:rsidRPr="00B5433F">
              <w:rPr>
                <w:sz w:val="22"/>
                <w:szCs w:val="22"/>
              </w:rPr>
              <w:t>moterys</w:t>
            </w:r>
          </w:p>
        </w:tc>
        <w:tc>
          <w:tcPr>
            <w:tcW w:w="709" w:type="dxa"/>
          </w:tcPr>
          <w:p w14:paraId="73790873" w14:textId="77777777" w:rsidR="0059569B" w:rsidRPr="00B5433F" w:rsidRDefault="0059569B" w:rsidP="003C2035">
            <w:pPr>
              <w:jc w:val="center"/>
              <w:rPr>
                <w:sz w:val="22"/>
                <w:szCs w:val="22"/>
              </w:rPr>
            </w:pPr>
            <w:r w:rsidRPr="00B5433F">
              <w:rPr>
                <w:sz w:val="22"/>
                <w:szCs w:val="22"/>
              </w:rPr>
              <w:t>928</w:t>
            </w:r>
          </w:p>
        </w:tc>
        <w:tc>
          <w:tcPr>
            <w:tcW w:w="708" w:type="dxa"/>
          </w:tcPr>
          <w:p w14:paraId="05461FDD" w14:textId="77777777" w:rsidR="0059569B" w:rsidRPr="00B5433F" w:rsidRDefault="0059569B" w:rsidP="003C2035">
            <w:pPr>
              <w:jc w:val="center"/>
              <w:rPr>
                <w:sz w:val="22"/>
                <w:szCs w:val="22"/>
              </w:rPr>
            </w:pPr>
            <w:r w:rsidRPr="00B5433F">
              <w:rPr>
                <w:sz w:val="22"/>
                <w:szCs w:val="22"/>
              </w:rPr>
              <w:t>50,2</w:t>
            </w:r>
          </w:p>
        </w:tc>
        <w:tc>
          <w:tcPr>
            <w:tcW w:w="851" w:type="dxa"/>
            <w:vMerge/>
          </w:tcPr>
          <w:p w14:paraId="6E410CF7" w14:textId="77777777" w:rsidR="0059569B" w:rsidRPr="00B5433F" w:rsidRDefault="0059569B" w:rsidP="003C2035">
            <w:pPr>
              <w:jc w:val="center"/>
              <w:rPr>
                <w:sz w:val="22"/>
                <w:szCs w:val="22"/>
              </w:rPr>
            </w:pPr>
          </w:p>
        </w:tc>
        <w:tc>
          <w:tcPr>
            <w:tcW w:w="709" w:type="dxa"/>
            <w:vMerge/>
            <w:shd w:val="clear" w:color="auto" w:fill="auto"/>
          </w:tcPr>
          <w:p w14:paraId="509B5BF6" w14:textId="77777777" w:rsidR="0059569B" w:rsidRPr="00B5433F" w:rsidRDefault="0059569B" w:rsidP="003C2035">
            <w:pPr>
              <w:jc w:val="center"/>
              <w:rPr>
                <w:sz w:val="22"/>
                <w:szCs w:val="22"/>
              </w:rPr>
            </w:pPr>
          </w:p>
        </w:tc>
        <w:tc>
          <w:tcPr>
            <w:tcW w:w="1134" w:type="dxa"/>
            <w:shd w:val="clear" w:color="auto" w:fill="auto"/>
          </w:tcPr>
          <w:p w14:paraId="7323CC7F" w14:textId="77777777" w:rsidR="0059569B" w:rsidRPr="00B5433F" w:rsidRDefault="0059569B" w:rsidP="003C2035">
            <w:pPr>
              <w:jc w:val="center"/>
              <w:rPr>
                <w:sz w:val="22"/>
                <w:szCs w:val="22"/>
              </w:rPr>
            </w:pPr>
            <w:r w:rsidRPr="00B5433F">
              <w:rPr>
                <w:sz w:val="22"/>
                <w:szCs w:val="22"/>
              </w:rPr>
              <w:t>moterys</w:t>
            </w:r>
          </w:p>
        </w:tc>
        <w:tc>
          <w:tcPr>
            <w:tcW w:w="708" w:type="dxa"/>
          </w:tcPr>
          <w:p w14:paraId="3F692610" w14:textId="77777777" w:rsidR="0059569B" w:rsidRPr="00B5433F" w:rsidRDefault="0059569B" w:rsidP="003C2035">
            <w:pPr>
              <w:jc w:val="center"/>
              <w:rPr>
                <w:sz w:val="22"/>
                <w:szCs w:val="22"/>
              </w:rPr>
            </w:pPr>
            <w:r w:rsidRPr="00B5433F">
              <w:rPr>
                <w:sz w:val="22"/>
                <w:szCs w:val="22"/>
              </w:rPr>
              <w:t>828</w:t>
            </w:r>
          </w:p>
        </w:tc>
        <w:tc>
          <w:tcPr>
            <w:tcW w:w="567" w:type="dxa"/>
          </w:tcPr>
          <w:p w14:paraId="3FE60C74" w14:textId="77777777" w:rsidR="0059569B" w:rsidRPr="00B5433F" w:rsidRDefault="0059569B" w:rsidP="003C2035">
            <w:pPr>
              <w:jc w:val="center"/>
              <w:rPr>
                <w:sz w:val="22"/>
                <w:szCs w:val="22"/>
              </w:rPr>
            </w:pPr>
            <w:r w:rsidRPr="00B5433F">
              <w:rPr>
                <w:sz w:val="22"/>
                <w:szCs w:val="22"/>
              </w:rPr>
              <w:t>49,8</w:t>
            </w:r>
          </w:p>
        </w:tc>
      </w:tr>
      <w:tr w:rsidR="0059569B" w:rsidRPr="00B5433F" w14:paraId="4181DB64" w14:textId="77777777" w:rsidTr="009C7AE7">
        <w:tc>
          <w:tcPr>
            <w:tcW w:w="1701" w:type="dxa"/>
            <w:vMerge w:val="restart"/>
            <w:shd w:val="clear" w:color="auto" w:fill="auto"/>
            <w:vAlign w:val="center"/>
          </w:tcPr>
          <w:p w14:paraId="67BBF1BE" w14:textId="77777777" w:rsidR="0059569B" w:rsidRPr="00B5433F" w:rsidRDefault="0059569B" w:rsidP="008F6C1A">
            <w:pPr>
              <w:rPr>
                <w:sz w:val="22"/>
                <w:szCs w:val="22"/>
              </w:rPr>
            </w:pPr>
            <w:r w:rsidRPr="00B5433F">
              <w:rPr>
                <w:sz w:val="22"/>
                <w:szCs w:val="22"/>
              </w:rPr>
              <w:t>nuo 16 iki 18 m.</w:t>
            </w:r>
          </w:p>
        </w:tc>
        <w:tc>
          <w:tcPr>
            <w:tcW w:w="851" w:type="dxa"/>
            <w:vMerge w:val="restart"/>
            <w:vAlign w:val="center"/>
          </w:tcPr>
          <w:p w14:paraId="3035F4B2" w14:textId="77777777" w:rsidR="0059569B" w:rsidRPr="00B5433F" w:rsidRDefault="0059569B" w:rsidP="006976C3">
            <w:pPr>
              <w:jc w:val="center"/>
              <w:rPr>
                <w:sz w:val="22"/>
                <w:szCs w:val="22"/>
              </w:rPr>
            </w:pPr>
            <w:r w:rsidRPr="00B5433F">
              <w:rPr>
                <w:sz w:val="22"/>
                <w:szCs w:val="22"/>
              </w:rPr>
              <w:t>458</w:t>
            </w:r>
          </w:p>
        </w:tc>
        <w:tc>
          <w:tcPr>
            <w:tcW w:w="658" w:type="dxa"/>
            <w:vMerge w:val="restart"/>
            <w:shd w:val="clear" w:color="auto" w:fill="auto"/>
            <w:vAlign w:val="center"/>
          </w:tcPr>
          <w:p w14:paraId="20F90F02" w14:textId="77777777" w:rsidR="0059569B" w:rsidRPr="00B5433F" w:rsidRDefault="0059569B" w:rsidP="006976C3">
            <w:pPr>
              <w:jc w:val="center"/>
              <w:rPr>
                <w:sz w:val="22"/>
                <w:szCs w:val="22"/>
              </w:rPr>
            </w:pPr>
            <w:r w:rsidRPr="00B5433F">
              <w:rPr>
                <w:sz w:val="22"/>
                <w:szCs w:val="22"/>
              </w:rPr>
              <w:t>2,7</w:t>
            </w:r>
          </w:p>
        </w:tc>
        <w:tc>
          <w:tcPr>
            <w:tcW w:w="992" w:type="dxa"/>
            <w:shd w:val="clear" w:color="auto" w:fill="auto"/>
          </w:tcPr>
          <w:p w14:paraId="0DC17800" w14:textId="77777777" w:rsidR="0059569B" w:rsidRPr="00B5433F" w:rsidRDefault="0059569B" w:rsidP="003C2035">
            <w:pPr>
              <w:jc w:val="center"/>
              <w:rPr>
                <w:sz w:val="22"/>
                <w:szCs w:val="22"/>
              </w:rPr>
            </w:pPr>
            <w:r w:rsidRPr="00B5433F">
              <w:rPr>
                <w:sz w:val="22"/>
                <w:szCs w:val="22"/>
              </w:rPr>
              <w:t>vyrai</w:t>
            </w:r>
          </w:p>
        </w:tc>
        <w:tc>
          <w:tcPr>
            <w:tcW w:w="709" w:type="dxa"/>
          </w:tcPr>
          <w:p w14:paraId="52255B49" w14:textId="77777777" w:rsidR="0059569B" w:rsidRPr="00B5433F" w:rsidRDefault="0059569B" w:rsidP="003C2035">
            <w:pPr>
              <w:jc w:val="center"/>
              <w:rPr>
                <w:sz w:val="22"/>
                <w:szCs w:val="22"/>
              </w:rPr>
            </w:pPr>
            <w:r w:rsidRPr="00B5433F">
              <w:rPr>
                <w:sz w:val="22"/>
                <w:szCs w:val="22"/>
              </w:rPr>
              <w:t>237</w:t>
            </w:r>
          </w:p>
        </w:tc>
        <w:tc>
          <w:tcPr>
            <w:tcW w:w="708" w:type="dxa"/>
          </w:tcPr>
          <w:p w14:paraId="7E2BDDB3" w14:textId="77777777" w:rsidR="0059569B" w:rsidRPr="00B5433F" w:rsidRDefault="0059569B" w:rsidP="003C2035">
            <w:pPr>
              <w:jc w:val="center"/>
              <w:rPr>
                <w:sz w:val="22"/>
                <w:szCs w:val="22"/>
              </w:rPr>
            </w:pPr>
            <w:r w:rsidRPr="00B5433F">
              <w:rPr>
                <w:sz w:val="22"/>
                <w:szCs w:val="22"/>
              </w:rPr>
              <w:t>51,7</w:t>
            </w:r>
          </w:p>
        </w:tc>
        <w:tc>
          <w:tcPr>
            <w:tcW w:w="851" w:type="dxa"/>
            <w:vMerge w:val="restart"/>
          </w:tcPr>
          <w:p w14:paraId="73E52897" w14:textId="77777777" w:rsidR="0059569B" w:rsidRPr="00B5433F" w:rsidRDefault="0059569B" w:rsidP="003C2035">
            <w:pPr>
              <w:jc w:val="center"/>
              <w:rPr>
                <w:sz w:val="22"/>
                <w:szCs w:val="22"/>
              </w:rPr>
            </w:pPr>
            <w:r w:rsidRPr="00B5433F">
              <w:rPr>
                <w:sz w:val="22"/>
                <w:szCs w:val="22"/>
              </w:rPr>
              <w:t>485</w:t>
            </w:r>
          </w:p>
        </w:tc>
        <w:tc>
          <w:tcPr>
            <w:tcW w:w="709" w:type="dxa"/>
            <w:vMerge w:val="restart"/>
            <w:shd w:val="clear" w:color="auto" w:fill="auto"/>
          </w:tcPr>
          <w:p w14:paraId="39531FC4" w14:textId="77777777" w:rsidR="0059569B" w:rsidRPr="00B5433F" w:rsidRDefault="0059569B" w:rsidP="003C2035">
            <w:pPr>
              <w:jc w:val="center"/>
              <w:rPr>
                <w:sz w:val="22"/>
                <w:szCs w:val="22"/>
              </w:rPr>
            </w:pPr>
            <w:r w:rsidRPr="00B5433F">
              <w:rPr>
                <w:sz w:val="22"/>
                <w:szCs w:val="22"/>
              </w:rPr>
              <w:t>3,0</w:t>
            </w:r>
          </w:p>
        </w:tc>
        <w:tc>
          <w:tcPr>
            <w:tcW w:w="1134" w:type="dxa"/>
            <w:shd w:val="clear" w:color="auto" w:fill="auto"/>
          </w:tcPr>
          <w:p w14:paraId="44F6863B" w14:textId="77777777" w:rsidR="0059569B" w:rsidRPr="00B5433F" w:rsidRDefault="0059569B" w:rsidP="003C2035">
            <w:pPr>
              <w:jc w:val="center"/>
              <w:rPr>
                <w:sz w:val="22"/>
                <w:szCs w:val="22"/>
              </w:rPr>
            </w:pPr>
            <w:r w:rsidRPr="00B5433F">
              <w:rPr>
                <w:sz w:val="22"/>
                <w:szCs w:val="22"/>
              </w:rPr>
              <w:t>vyrai</w:t>
            </w:r>
          </w:p>
        </w:tc>
        <w:tc>
          <w:tcPr>
            <w:tcW w:w="708" w:type="dxa"/>
          </w:tcPr>
          <w:p w14:paraId="40887214" w14:textId="77777777" w:rsidR="0059569B" w:rsidRPr="00B5433F" w:rsidRDefault="0059569B" w:rsidP="003C2035">
            <w:pPr>
              <w:jc w:val="center"/>
              <w:rPr>
                <w:sz w:val="22"/>
                <w:szCs w:val="22"/>
              </w:rPr>
            </w:pPr>
            <w:r w:rsidRPr="00B5433F">
              <w:rPr>
                <w:sz w:val="22"/>
                <w:szCs w:val="22"/>
              </w:rPr>
              <w:t>246</w:t>
            </w:r>
          </w:p>
        </w:tc>
        <w:tc>
          <w:tcPr>
            <w:tcW w:w="567" w:type="dxa"/>
          </w:tcPr>
          <w:p w14:paraId="4D8D51A4" w14:textId="77777777" w:rsidR="0059569B" w:rsidRPr="00B5433F" w:rsidRDefault="0059569B" w:rsidP="003C2035">
            <w:pPr>
              <w:jc w:val="center"/>
              <w:rPr>
                <w:sz w:val="22"/>
                <w:szCs w:val="22"/>
              </w:rPr>
            </w:pPr>
            <w:r w:rsidRPr="00B5433F">
              <w:rPr>
                <w:sz w:val="22"/>
                <w:szCs w:val="22"/>
              </w:rPr>
              <w:t>50,7</w:t>
            </w:r>
          </w:p>
        </w:tc>
      </w:tr>
      <w:tr w:rsidR="0059569B" w:rsidRPr="00B5433F" w14:paraId="089817AE" w14:textId="77777777" w:rsidTr="009C7AE7">
        <w:tc>
          <w:tcPr>
            <w:tcW w:w="1701" w:type="dxa"/>
            <w:vMerge/>
            <w:shd w:val="clear" w:color="auto" w:fill="auto"/>
            <w:vAlign w:val="center"/>
          </w:tcPr>
          <w:p w14:paraId="2DCA6ADD" w14:textId="77777777" w:rsidR="0059569B" w:rsidRPr="00B5433F" w:rsidRDefault="0059569B" w:rsidP="008F6C1A">
            <w:pPr>
              <w:rPr>
                <w:sz w:val="22"/>
                <w:szCs w:val="22"/>
              </w:rPr>
            </w:pPr>
          </w:p>
        </w:tc>
        <w:tc>
          <w:tcPr>
            <w:tcW w:w="851" w:type="dxa"/>
            <w:vMerge/>
            <w:vAlign w:val="center"/>
          </w:tcPr>
          <w:p w14:paraId="49726A77" w14:textId="77777777" w:rsidR="0059569B" w:rsidRPr="00B5433F" w:rsidRDefault="0059569B" w:rsidP="006976C3">
            <w:pPr>
              <w:jc w:val="center"/>
              <w:rPr>
                <w:sz w:val="22"/>
                <w:szCs w:val="22"/>
              </w:rPr>
            </w:pPr>
          </w:p>
        </w:tc>
        <w:tc>
          <w:tcPr>
            <w:tcW w:w="658" w:type="dxa"/>
            <w:vMerge/>
            <w:shd w:val="clear" w:color="auto" w:fill="auto"/>
            <w:vAlign w:val="center"/>
          </w:tcPr>
          <w:p w14:paraId="456B2A53" w14:textId="77777777" w:rsidR="0059569B" w:rsidRPr="00B5433F" w:rsidRDefault="0059569B" w:rsidP="006976C3">
            <w:pPr>
              <w:jc w:val="center"/>
              <w:rPr>
                <w:sz w:val="22"/>
                <w:szCs w:val="22"/>
              </w:rPr>
            </w:pPr>
          </w:p>
        </w:tc>
        <w:tc>
          <w:tcPr>
            <w:tcW w:w="992" w:type="dxa"/>
            <w:shd w:val="clear" w:color="auto" w:fill="auto"/>
          </w:tcPr>
          <w:p w14:paraId="3B439CDA" w14:textId="77777777" w:rsidR="0059569B" w:rsidRPr="00B5433F" w:rsidRDefault="0059569B" w:rsidP="003C2035">
            <w:pPr>
              <w:jc w:val="center"/>
              <w:rPr>
                <w:sz w:val="22"/>
                <w:szCs w:val="22"/>
              </w:rPr>
            </w:pPr>
            <w:r w:rsidRPr="00B5433F">
              <w:rPr>
                <w:sz w:val="22"/>
                <w:szCs w:val="22"/>
              </w:rPr>
              <w:t>moterys</w:t>
            </w:r>
          </w:p>
        </w:tc>
        <w:tc>
          <w:tcPr>
            <w:tcW w:w="709" w:type="dxa"/>
          </w:tcPr>
          <w:p w14:paraId="2BE523D9" w14:textId="77777777" w:rsidR="0059569B" w:rsidRPr="00B5433F" w:rsidRDefault="0059569B" w:rsidP="003C2035">
            <w:pPr>
              <w:jc w:val="center"/>
              <w:rPr>
                <w:sz w:val="22"/>
                <w:szCs w:val="22"/>
              </w:rPr>
            </w:pPr>
            <w:r w:rsidRPr="00B5433F">
              <w:rPr>
                <w:sz w:val="22"/>
                <w:szCs w:val="22"/>
              </w:rPr>
              <w:t>221</w:t>
            </w:r>
          </w:p>
        </w:tc>
        <w:tc>
          <w:tcPr>
            <w:tcW w:w="708" w:type="dxa"/>
          </w:tcPr>
          <w:p w14:paraId="109D0EB5" w14:textId="77777777" w:rsidR="0059569B" w:rsidRPr="00B5433F" w:rsidRDefault="0059569B" w:rsidP="003C2035">
            <w:pPr>
              <w:jc w:val="center"/>
              <w:rPr>
                <w:sz w:val="22"/>
                <w:szCs w:val="22"/>
              </w:rPr>
            </w:pPr>
            <w:r w:rsidRPr="00B5433F">
              <w:rPr>
                <w:sz w:val="22"/>
                <w:szCs w:val="22"/>
              </w:rPr>
              <w:t>48,3</w:t>
            </w:r>
          </w:p>
        </w:tc>
        <w:tc>
          <w:tcPr>
            <w:tcW w:w="851" w:type="dxa"/>
            <w:vMerge/>
          </w:tcPr>
          <w:p w14:paraId="7449E52E" w14:textId="77777777" w:rsidR="0059569B" w:rsidRPr="00B5433F" w:rsidRDefault="0059569B" w:rsidP="003C2035">
            <w:pPr>
              <w:jc w:val="center"/>
              <w:rPr>
                <w:sz w:val="22"/>
                <w:szCs w:val="22"/>
              </w:rPr>
            </w:pPr>
          </w:p>
        </w:tc>
        <w:tc>
          <w:tcPr>
            <w:tcW w:w="709" w:type="dxa"/>
            <w:vMerge/>
            <w:shd w:val="clear" w:color="auto" w:fill="auto"/>
          </w:tcPr>
          <w:p w14:paraId="51EA1517" w14:textId="77777777" w:rsidR="0059569B" w:rsidRPr="00B5433F" w:rsidRDefault="0059569B" w:rsidP="003C2035">
            <w:pPr>
              <w:jc w:val="center"/>
              <w:rPr>
                <w:sz w:val="22"/>
                <w:szCs w:val="22"/>
              </w:rPr>
            </w:pPr>
          </w:p>
        </w:tc>
        <w:tc>
          <w:tcPr>
            <w:tcW w:w="1134" w:type="dxa"/>
            <w:shd w:val="clear" w:color="auto" w:fill="auto"/>
          </w:tcPr>
          <w:p w14:paraId="1C37E51B" w14:textId="77777777" w:rsidR="0059569B" w:rsidRPr="00B5433F" w:rsidRDefault="0059569B" w:rsidP="003C2035">
            <w:pPr>
              <w:jc w:val="center"/>
              <w:rPr>
                <w:sz w:val="22"/>
                <w:szCs w:val="22"/>
              </w:rPr>
            </w:pPr>
            <w:r w:rsidRPr="00B5433F">
              <w:rPr>
                <w:sz w:val="22"/>
                <w:szCs w:val="22"/>
              </w:rPr>
              <w:t>moterys</w:t>
            </w:r>
          </w:p>
        </w:tc>
        <w:tc>
          <w:tcPr>
            <w:tcW w:w="708" w:type="dxa"/>
          </w:tcPr>
          <w:p w14:paraId="275CF6CE" w14:textId="77777777" w:rsidR="0059569B" w:rsidRPr="00B5433F" w:rsidRDefault="0059569B" w:rsidP="003C2035">
            <w:pPr>
              <w:jc w:val="center"/>
              <w:rPr>
                <w:sz w:val="22"/>
                <w:szCs w:val="22"/>
              </w:rPr>
            </w:pPr>
            <w:r w:rsidRPr="00B5433F">
              <w:rPr>
                <w:sz w:val="22"/>
                <w:szCs w:val="22"/>
              </w:rPr>
              <w:t>239</w:t>
            </w:r>
          </w:p>
        </w:tc>
        <w:tc>
          <w:tcPr>
            <w:tcW w:w="567" w:type="dxa"/>
          </w:tcPr>
          <w:p w14:paraId="347506F1" w14:textId="77777777" w:rsidR="0059569B" w:rsidRPr="00B5433F" w:rsidRDefault="0059569B" w:rsidP="003C2035">
            <w:pPr>
              <w:jc w:val="center"/>
              <w:rPr>
                <w:sz w:val="22"/>
                <w:szCs w:val="22"/>
              </w:rPr>
            </w:pPr>
            <w:r w:rsidRPr="00B5433F">
              <w:rPr>
                <w:sz w:val="22"/>
                <w:szCs w:val="22"/>
              </w:rPr>
              <w:t>49,3</w:t>
            </w:r>
          </w:p>
        </w:tc>
      </w:tr>
      <w:tr w:rsidR="0059569B" w:rsidRPr="00B5433F" w14:paraId="692D9892" w14:textId="77777777" w:rsidTr="009C7AE7">
        <w:tc>
          <w:tcPr>
            <w:tcW w:w="1701" w:type="dxa"/>
            <w:vMerge w:val="restart"/>
            <w:shd w:val="clear" w:color="auto" w:fill="auto"/>
            <w:vAlign w:val="center"/>
          </w:tcPr>
          <w:p w14:paraId="4DD136AB" w14:textId="77777777" w:rsidR="0059569B" w:rsidRPr="00B5433F" w:rsidRDefault="0059569B" w:rsidP="008F6C1A">
            <w:pPr>
              <w:rPr>
                <w:sz w:val="22"/>
                <w:szCs w:val="22"/>
              </w:rPr>
            </w:pPr>
            <w:r w:rsidRPr="00B5433F">
              <w:rPr>
                <w:sz w:val="22"/>
                <w:szCs w:val="22"/>
              </w:rPr>
              <w:t>nuo 18 iki 25 m</w:t>
            </w:r>
          </w:p>
        </w:tc>
        <w:tc>
          <w:tcPr>
            <w:tcW w:w="851" w:type="dxa"/>
            <w:vMerge w:val="restart"/>
            <w:vAlign w:val="center"/>
          </w:tcPr>
          <w:p w14:paraId="6E2B0A65" w14:textId="77777777" w:rsidR="0059569B" w:rsidRPr="00B5433F" w:rsidRDefault="0059569B" w:rsidP="006976C3">
            <w:pPr>
              <w:jc w:val="center"/>
              <w:rPr>
                <w:sz w:val="22"/>
                <w:szCs w:val="22"/>
              </w:rPr>
            </w:pPr>
            <w:r w:rsidRPr="00B5433F">
              <w:rPr>
                <w:sz w:val="22"/>
                <w:szCs w:val="22"/>
              </w:rPr>
              <w:t>1769</w:t>
            </w:r>
          </w:p>
        </w:tc>
        <w:tc>
          <w:tcPr>
            <w:tcW w:w="658" w:type="dxa"/>
            <w:vMerge w:val="restart"/>
            <w:shd w:val="clear" w:color="auto" w:fill="auto"/>
            <w:vAlign w:val="center"/>
          </w:tcPr>
          <w:p w14:paraId="043AC173" w14:textId="77777777" w:rsidR="0059569B" w:rsidRPr="00B5433F" w:rsidRDefault="0059569B" w:rsidP="006976C3">
            <w:pPr>
              <w:jc w:val="center"/>
              <w:rPr>
                <w:sz w:val="22"/>
                <w:szCs w:val="22"/>
              </w:rPr>
            </w:pPr>
            <w:r w:rsidRPr="00B5433F">
              <w:rPr>
                <w:sz w:val="22"/>
                <w:szCs w:val="22"/>
              </w:rPr>
              <w:t>10,5</w:t>
            </w:r>
          </w:p>
        </w:tc>
        <w:tc>
          <w:tcPr>
            <w:tcW w:w="992" w:type="dxa"/>
            <w:shd w:val="clear" w:color="auto" w:fill="auto"/>
          </w:tcPr>
          <w:p w14:paraId="5D1C1CE3" w14:textId="77777777" w:rsidR="0059569B" w:rsidRPr="00B5433F" w:rsidRDefault="0059569B" w:rsidP="003C2035">
            <w:pPr>
              <w:jc w:val="center"/>
              <w:rPr>
                <w:sz w:val="22"/>
                <w:szCs w:val="22"/>
              </w:rPr>
            </w:pPr>
            <w:r w:rsidRPr="00B5433F">
              <w:rPr>
                <w:sz w:val="22"/>
                <w:szCs w:val="22"/>
              </w:rPr>
              <w:t>vyrai</w:t>
            </w:r>
          </w:p>
        </w:tc>
        <w:tc>
          <w:tcPr>
            <w:tcW w:w="709" w:type="dxa"/>
          </w:tcPr>
          <w:p w14:paraId="1A8D0E94" w14:textId="77777777" w:rsidR="0059569B" w:rsidRPr="00B5433F" w:rsidRDefault="0059569B" w:rsidP="003C2035">
            <w:pPr>
              <w:jc w:val="center"/>
              <w:rPr>
                <w:sz w:val="22"/>
                <w:szCs w:val="22"/>
              </w:rPr>
            </w:pPr>
            <w:r w:rsidRPr="00B5433F">
              <w:rPr>
                <w:sz w:val="22"/>
                <w:szCs w:val="22"/>
              </w:rPr>
              <w:t>910</w:t>
            </w:r>
          </w:p>
        </w:tc>
        <w:tc>
          <w:tcPr>
            <w:tcW w:w="708" w:type="dxa"/>
          </w:tcPr>
          <w:p w14:paraId="3074FCA3" w14:textId="77777777" w:rsidR="0059569B" w:rsidRPr="00B5433F" w:rsidRDefault="0059569B" w:rsidP="003C2035">
            <w:pPr>
              <w:jc w:val="center"/>
              <w:rPr>
                <w:sz w:val="22"/>
                <w:szCs w:val="22"/>
              </w:rPr>
            </w:pPr>
            <w:r w:rsidRPr="00B5433F">
              <w:rPr>
                <w:sz w:val="22"/>
                <w:szCs w:val="22"/>
              </w:rPr>
              <w:t>51,4</w:t>
            </w:r>
          </w:p>
        </w:tc>
        <w:tc>
          <w:tcPr>
            <w:tcW w:w="851" w:type="dxa"/>
            <w:vMerge w:val="restart"/>
          </w:tcPr>
          <w:p w14:paraId="130CCDE3" w14:textId="77777777" w:rsidR="0059569B" w:rsidRPr="00B5433F" w:rsidRDefault="0059569B" w:rsidP="003C2035">
            <w:pPr>
              <w:jc w:val="center"/>
              <w:rPr>
                <w:sz w:val="22"/>
                <w:szCs w:val="22"/>
              </w:rPr>
            </w:pPr>
            <w:r w:rsidRPr="00B5433F">
              <w:rPr>
                <w:sz w:val="22"/>
                <w:szCs w:val="22"/>
              </w:rPr>
              <w:t>1559</w:t>
            </w:r>
          </w:p>
        </w:tc>
        <w:tc>
          <w:tcPr>
            <w:tcW w:w="709" w:type="dxa"/>
            <w:vMerge w:val="restart"/>
            <w:shd w:val="clear" w:color="auto" w:fill="auto"/>
          </w:tcPr>
          <w:p w14:paraId="6D433AAE" w14:textId="77777777" w:rsidR="0059569B" w:rsidRPr="00B5433F" w:rsidRDefault="0059569B" w:rsidP="003C2035">
            <w:pPr>
              <w:jc w:val="center"/>
              <w:rPr>
                <w:sz w:val="22"/>
                <w:szCs w:val="22"/>
              </w:rPr>
            </w:pPr>
            <w:r w:rsidRPr="00B5433F">
              <w:rPr>
                <w:sz w:val="22"/>
                <w:szCs w:val="22"/>
              </w:rPr>
              <w:t>9,5</w:t>
            </w:r>
          </w:p>
        </w:tc>
        <w:tc>
          <w:tcPr>
            <w:tcW w:w="1134" w:type="dxa"/>
            <w:shd w:val="clear" w:color="auto" w:fill="auto"/>
          </w:tcPr>
          <w:p w14:paraId="472F0E69" w14:textId="77777777" w:rsidR="0059569B" w:rsidRPr="00B5433F" w:rsidRDefault="0059569B" w:rsidP="003C2035">
            <w:pPr>
              <w:jc w:val="center"/>
              <w:rPr>
                <w:sz w:val="22"/>
                <w:szCs w:val="22"/>
              </w:rPr>
            </w:pPr>
            <w:r w:rsidRPr="00B5433F">
              <w:rPr>
                <w:sz w:val="22"/>
                <w:szCs w:val="22"/>
              </w:rPr>
              <w:t>vyrai</w:t>
            </w:r>
          </w:p>
        </w:tc>
        <w:tc>
          <w:tcPr>
            <w:tcW w:w="708" w:type="dxa"/>
          </w:tcPr>
          <w:p w14:paraId="7348ACE1" w14:textId="77777777" w:rsidR="0059569B" w:rsidRPr="00B5433F" w:rsidRDefault="0059569B" w:rsidP="003C2035">
            <w:pPr>
              <w:jc w:val="center"/>
              <w:rPr>
                <w:sz w:val="22"/>
                <w:szCs w:val="22"/>
              </w:rPr>
            </w:pPr>
            <w:r w:rsidRPr="00B5433F">
              <w:rPr>
                <w:sz w:val="22"/>
                <w:szCs w:val="22"/>
              </w:rPr>
              <w:t>813</w:t>
            </w:r>
          </w:p>
        </w:tc>
        <w:tc>
          <w:tcPr>
            <w:tcW w:w="567" w:type="dxa"/>
          </w:tcPr>
          <w:p w14:paraId="461D32AB" w14:textId="77777777" w:rsidR="0059569B" w:rsidRPr="00B5433F" w:rsidRDefault="0059569B" w:rsidP="003C2035">
            <w:pPr>
              <w:jc w:val="center"/>
              <w:rPr>
                <w:sz w:val="22"/>
                <w:szCs w:val="22"/>
              </w:rPr>
            </w:pPr>
            <w:r w:rsidRPr="00B5433F">
              <w:rPr>
                <w:sz w:val="22"/>
                <w:szCs w:val="22"/>
              </w:rPr>
              <w:t>52,1</w:t>
            </w:r>
          </w:p>
        </w:tc>
      </w:tr>
      <w:tr w:rsidR="0059569B" w:rsidRPr="00B5433F" w14:paraId="5A5EB90D" w14:textId="77777777" w:rsidTr="009C7AE7">
        <w:tc>
          <w:tcPr>
            <w:tcW w:w="1701" w:type="dxa"/>
            <w:vMerge/>
            <w:shd w:val="clear" w:color="auto" w:fill="auto"/>
            <w:vAlign w:val="center"/>
          </w:tcPr>
          <w:p w14:paraId="1542F9B3" w14:textId="77777777" w:rsidR="0059569B" w:rsidRPr="00B5433F" w:rsidRDefault="0059569B" w:rsidP="008F6C1A">
            <w:pPr>
              <w:rPr>
                <w:sz w:val="22"/>
                <w:szCs w:val="22"/>
              </w:rPr>
            </w:pPr>
          </w:p>
        </w:tc>
        <w:tc>
          <w:tcPr>
            <w:tcW w:w="851" w:type="dxa"/>
            <w:vMerge/>
            <w:vAlign w:val="center"/>
          </w:tcPr>
          <w:p w14:paraId="457207A4" w14:textId="77777777" w:rsidR="0059569B" w:rsidRPr="00B5433F" w:rsidRDefault="0059569B" w:rsidP="006976C3">
            <w:pPr>
              <w:jc w:val="center"/>
              <w:rPr>
                <w:sz w:val="22"/>
                <w:szCs w:val="22"/>
              </w:rPr>
            </w:pPr>
          </w:p>
        </w:tc>
        <w:tc>
          <w:tcPr>
            <w:tcW w:w="658" w:type="dxa"/>
            <w:vMerge/>
            <w:shd w:val="clear" w:color="auto" w:fill="auto"/>
            <w:vAlign w:val="center"/>
          </w:tcPr>
          <w:p w14:paraId="429C0096" w14:textId="77777777" w:rsidR="0059569B" w:rsidRPr="00B5433F" w:rsidRDefault="0059569B" w:rsidP="006976C3">
            <w:pPr>
              <w:jc w:val="center"/>
              <w:rPr>
                <w:sz w:val="22"/>
                <w:szCs w:val="22"/>
              </w:rPr>
            </w:pPr>
          </w:p>
        </w:tc>
        <w:tc>
          <w:tcPr>
            <w:tcW w:w="992" w:type="dxa"/>
            <w:shd w:val="clear" w:color="auto" w:fill="auto"/>
          </w:tcPr>
          <w:p w14:paraId="75CF4472" w14:textId="77777777" w:rsidR="0059569B" w:rsidRPr="00B5433F" w:rsidRDefault="0059569B" w:rsidP="003C2035">
            <w:pPr>
              <w:jc w:val="center"/>
              <w:rPr>
                <w:sz w:val="22"/>
                <w:szCs w:val="22"/>
              </w:rPr>
            </w:pPr>
            <w:r w:rsidRPr="00B5433F">
              <w:rPr>
                <w:sz w:val="22"/>
                <w:szCs w:val="22"/>
              </w:rPr>
              <w:t>moterys</w:t>
            </w:r>
          </w:p>
        </w:tc>
        <w:tc>
          <w:tcPr>
            <w:tcW w:w="709" w:type="dxa"/>
          </w:tcPr>
          <w:p w14:paraId="2B81ADF8" w14:textId="77777777" w:rsidR="0059569B" w:rsidRPr="00B5433F" w:rsidRDefault="0059569B" w:rsidP="003C2035">
            <w:pPr>
              <w:jc w:val="center"/>
              <w:rPr>
                <w:sz w:val="22"/>
                <w:szCs w:val="22"/>
              </w:rPr>
            </w:pPr>
            <w:r w:rsidRPr="00B5433F">
              <w:rPr>
                <w:sz w:val="22"/>
                <w:szCs w:val="22"/>
              </w:rPr>
              <w:t>859</w:t>
            </w:r>
          </w:p>
        </w:tc>
        <w:tc>
          <w:tcPr>
            <w:tcW w:w="708" w:type="dxa"/>
          </w:tcPr>
          <w:p w14:paraId="28FBD3F1" w14:textId="77777777" w:rsidR="0059569B" w:rsidRPr="00B5433F" w:rsidRDefault="0059569B" w:rsidP="003C2035">
            <w:pPr>
              <w:jc w:val="center"/>
              <w:rPr>
                <w:sz w:val="22"/>
                <w:szCs w:val="22"/>
              </w:rPr>
            </w:pPr>
            <w:r w:rsidRPr="00B5433F">
              <w:rPr>
                <w:sz w:val="22"/>
                <w:szCs w:val="22"/>
              </w:rPr>
              <w:t>48,6</w:t>
            </w:r>
          </w:p>
        </w:tc>
        <w:tc>
          <w:tcPr>
            <w:tcW w:w="851" w:type="dxa"/>
            <w:vMerge/>
          </w:tcPr>
          <w:p w14:paraId="5FFE9E03" w14:textId="77777777" w:rsidR="0059569B" w:rsidRPr="00B5433F" w:rsidRDefault="0059569B" w:rsidP="003C2035">
            <w:pPr>
              <w:jc w:val="center"/>
              <w:rPr>
                <w:sz w:val="22"/>
                <w:szCs w:val="22"/>
              </w:rPr>
            </w:pPr>
          </w:p>
        </w:tc>
        <w:tc>
          <w:tcPr>
            <w:tcW w:w="709" w:type="dxa"/>
            <w:vMerge/>
            <w:shd w:val="clear" w:color="auto" w:fill="auto"/>
          </w:tcPr>
          <w:p w14:paraId="4600D4A6" w14:textId="77777777" w:rsidR="0059569B" w:rsidRPr="00B5433F" w:rsidRDefault="0059569B" w:rsidP="003C2035">
            <w:pPr>
              <w:jc w:val="center"/>
              <w:rPr>
                <w:sz w:val="22"/>
                <w:szCs w:val="22"/>
              </w:rPr>
            </w:pPr>
          </w:p>
        </w:tc>
        <w:tc>
          <w:tcPr>
            <w:tcW w:w="1134" w:type="dxa"/>
            <w:shd w:val="clear" w:color="auto" w:fill="auto"/>
          </w:tcPr>
          <w:p w14:paraId="28EAABF0" w14:textId="77777777" w:rsidR="0059569B" w:rsidRPr="00B5433F" w:rsidRDefault="0059569B" w:rsidP="003C2035">
            <w:pPr>
              <w:jc w:val="center"/>
              <w:rPr>
                <w:sz w:val="22"/>
                <w:szCs w:val="22"/>
              </w:rPr>
            </w:pPr>
            <w:r w:rsidRPr="00B5433F">
              <w:rPr>
                <w:sz w:val="22"/>
                <w:szCs w:val="22"/>
              </w:rPr>
              <w:t>moterys</w:t>
            </w:r>
          </w:p>
        </w:tc>
        <w:tc>
          <w:tcPr>
            <w:tcW w:w="708" w:type="dxa"/>
          </w:tcPr>
          <w:p w14:paraId="4DD2E28A" w14:textId="77777777" w:rsidR="0059569B" w:rsidRPr="00B5433F" w:rsidRDefault="0059569B" w:rsidP="003C2035">
            <w:pPr>
              <w:jc w:val="center"/>
              <w:rPr>
                <w:sz w:val="22"/>
                <w:szCs w:val="22"/>
              </w:rPr>
            </w:pPr>
            <w:r w:rsidRPr="00B5433F">
              <w:rPr>
                <w:sz w:val="22"/>
                <w:szCs w:val="22"/>
              </w:rPr>
              <w:t>746</w:t>
            </w:r>
          </w:p>
        </w:tc>
        <w:tc>
          <w:tcPr>
            <w:tcW w:w="567" w:type="dxa"/>
          </w:tcPr>
          <w:p w14:paraId="2E49A57F" w14:textId="77777777" w:rsidR="0059569B" w:rsidRPr="00B5433F" w:rsidRDefault="0059569B" w:rsidP="003C2035">
            <w:pPr>
              <w:jc w:val="center"/>
              <w:rPr>
                <w:sz w:val="22"/>
                <w:szCs w:val="22"/>
              </w:rPr>
            </w:pPr>
            <w:r w:rsidRPr="00B5433F">
              <w:rPr>
                <w:sz w:val="22"/>
                <w:szCs w:val="22"/>
              </w:rPr>
              <w:t>47,9</w:t>
            </w:r>
          </w:p>
        </w:tc>
      </w:tr>
      <w:tr w:rsidR="0059569B" w:rsidRPr="00B5433F" w14:paraId="7D0CF0CD" w14:textId="77777777" w:rsidTr="009C7AE7">
        <w:tc>
          <w:tcPr>
            <w:tcW w:w="1701" w:type="dxa"/>
            <w:vMerge w:val="restart"/>
            <w:shd w:val="clear" w:color="auto" w:fill="auto"/>
            <w:vAlign w:val="center"/>
          </w:tcPr>
          <w:p w14:paraId="7EEDFF3C" w14:textId="77777777" w:rsidR="0059569B" w:rsidRPr="00B5433F" w:rsidRDefault="0059569B" w:rsidP="008F6C1A">
            <w:pPr>
              <w:rPr>
                <w:sz w:val="22"/>
                <w:szCs w:val="22"/>
              </w:rPr>
            </w:pPr>
            <w:r w:rsidRPr="00B5433F">
              <w:rPr>
                <w:sz w:val="22"/>
                <w:szCs w:val="22"/>
              </w:rPr>
              <w:t>nuo 25 iki 45 m.</w:t>
            </w:r>
          </w:p>
        </w:tc>
        <w:tc>
          <w:tcPr>
            <w:tcW w:w="851" w:type="dxa"/>
            <w:vMerge w:val="restart"/>
            <w:vAlign w:val="center"/>
          </w:tcPr>
          <w:p w14:paraId="0B65A6FF" w14:textId="77777777" w:rsidR="0059569B" w:rsidRPr="00B5433F" w:rsidRDefault="0059569B" w:rsidP="006976C3">
            <w:pPr>
              <w:jc w:val="center"/>
              <w:rPr>
                <w:sz w:val="22"/>
                <w:szCs w:val="22"/>
              </w:rPr>
            </w:pPr>
            <w:r w:rsidRPr="00B5433F">
              <w:rPr>
                <w:sz w:val="22"/>
                <w:szCs w:val="22"/>
              </w:rPr>
              <w:t>4790</w:t>
            </w:r>
          </w:p>
        </w:tc>
        <w:tc>
          <w:tcPr>
            <w:tcW w:w="658" w:type="dxa"/>
            <w:vMerge w:val="restart"/>
            <w:shd w:val="clear" w:color="auto" w:fill="auto"/>
            <w:vAlign w:val="center"/>
          </w:tcPr>
          <w:p w14:paraId="55C44466" w14:textId="77777777" w:rsidR="0059569B" w:rsidRPr="00B5433F" w:rsidRDefault="0059569B" w:rsidP="006976C3">
            <w:pPr>
              <w:jc w:val="center"/>
              <w:rPr>
                <w:sz w:val="22"/>
                <w:szCs w:val="22"/>
              </w:rPr>
            </w:pPr>
            <w:r w:rsidRPr="00B5433F">
              <w:rPr>
                <w:sz w:val="22"/>
                <w:szCs w:val="22"/>
              </w:rPr>
              <w:t>28,4</w:t>
            </w:r>
          </w:p>
        </w:tc>
        <w:tc>
          <w:tcPr>
            <w:tcW w:w="992" w:type="dxa"/>
            <w:shd w:val="clear" w:color="auto" w:fill="auto"/>
          </w:tcPr>
          <w:p w14:paraId="6580ECFF" w14:textId="77777777" w:rsidR="0059569B" w:rsidRPr="00B5433F" w:rsidRDefault="0059569B" w:rsidP="003C2035">
            <w:pPr>
              <w:jc w:val="center"/>
              <w:rPr>
                <w:sz w:val="22"/>
                <w:szCs w:val="22"/>
              </w:rPr>
            </w:pPr>
            <w:r w:rsidRPr="00B5433F">
              <w:rPr>
                <w:sz w:val="22"/>
                <w:szCs w:val="22"/>
              </w:rPr>
              <w:t>vyrai</w:t>
            </w:r>
          </w:p>
        </w:tc>
        <w:tc>
          <w:tcPr>
            <w:tcW w:w="709" w:type="dxa"/>
          </w:tcPr>
          <w:p w14:paraId="1E10DAB7" w14:textId="77777777" w:rsidR="0059569B" w:rsidRPr="00B5433F" w:rsidRDefault="0059569B" w:rsidP="003C2035">
            <w:pPr>
              <w:jc w:val="center"/>
              <w:rPr>
                <w:sz w:val="22"/>
                <w:szCs w:val="22"/>
              </w:rPr>
            </w:pPr>
            <w:r w:rsidRPr="00B5433F">
              <w:rPr>
                <w:sz w:val="22"/>
                <w:szCs w:val="22"/>
              </w:rPr>
              <w:t>2619</w:t>
            </w:r>
          </w:p>
        </w:tc>
        <w:tc>
          <w:tcPr>
            <w:tcW w:w="708" w:type="dxa"/>
          </w:tcPr>
          <w:p w14:paraId="07A35D6D" w14:textId="77777777" w:rsidR="0059569B" w:rsidRPr="00B5433F" w:rsidRDefault="0059569B" w:rsidP="003C2035">
            <w:pPr>
              <w:jc w:val="center"/>
              <w:rPr>
                <w:sz w:val="22"/>
                <w:szCs w:val="22"/>
              </w:rPr>
            </w:pPr>
            <w:r w:rsidRPr="00B5433F">
              <w:rPr>
                <w:sz w:val="22"/>
                <w:szCs w:val="22"/>
              </w:rPr>
              <w:t>54,7</w:t>
            </w:r>
          </w:p>
        </w:tc>
        <w:tc>
          <w:tcPr>
            <w:tcW w:w="851" w:type="dxa"/>
            <w:vMerge w:val="restart"/>
          </w:tcPr>
          <w:p w14:paraId="2143C1E4" w14:textId="77777777" w:rsidR="0059569B" w:rsidRPr="00B5433F" w:rsidRDefault="0059569B" w:rsidP="003C2035">
            <w:pPr>
              <w:jc w:val="center"/>
              <w:rPr>
                <w:sz w:val="22"/>
                <w:szCs w:val="22"/>
              </w:rPr>
            </w:pPr>
            <w:r w:rsidRPr="00B5433F">
              <w:rPr>
                <w:sz w:val="22"/>
                <w:szCs w:val="22"/>
              </w:rPr>
              <w:t>4483</w:t>
            </w:r>
          </w:p>
        </w:tc>
        <w:tc>
          <w:tcPr>
            <w:tcW w:w="709" w:type="dxa"/>
            <w:vMerge w:val="restart"/>
            <w:shd w:val="clear" w:color="auto" w:fill="auto"/>
          </w:tcPr>
          <w:p w14:paraId="3F721082" w14:textId="77777777" w:rsidR="0059569B" w:rsidRPr="00B5433F" w:rsidRDefault="0059569B" w:rsidP="003C2035">
            <w:pPr>
              <w:jc w:val="center"/>
              <w:rPr>
                <w:sz w:val="22"/>
                <w:szCs w:val="22"/>
              </w:rPr>
            </w:pPr>
            <w:r w:rsidRPr="00B5433F">
              <w:rPr>
                <w:sz w:val="22"/>
                <w:szCs w:val="22"/>
              </w:rPr>
              <w:t>27,4</w:t>
            </w:r>
          </w:p>
        </w:tc>
        <w:tc>
          <w:tcPr>
            <w:tcW w:w="1134" w:type="dxa"/>
            <w:shd w:val="clear" w:color="auto" w:fill="auto"/>
          </w:tcPr>
          <w:p w14:paraId="15F02C69" w14:textId="77777777" w:rsidR="0059569B" w:rsidRPr="00B5433F" w:rsidRDefault="0059569B" w:rsidP="003C2035">
            <w:pPr>
              <w:jc w:val="center"/>
              <w:rPr>
                <w:sz w:val="22"/>
                <w:szCs w:val="22"/>
              </w:rPr>
            </w:pPr>
            <w:r w:rsidRPr="00B5433F">
              <w:rPr>
                <w:sz w:val="22"/>
                <w:szCs w:val="22"/>
              </w:rPr>
              <w:t>vyrai</w:t>
            </w:r>
          </w:p>
        </w:tc>
        <w:tc>
          <w:tcPr>
            <w:tcW w:w="708" w:type="dxa"/>
          </w:tcPr>
          <w:p w14:paraId="39E4822D" w14:textId="77777777" w:rsidR="0059569B" w:rsidRPr="00B5433F" w:rsidRDefault="0059569B" w:rsidP="003C2035">
            <w:pPr>
              <w:jc w:val="center"/>
              <w:rPr>
                <w:sz w:val="22"/>
                <w:szCs w:val="22"/>
              </w:rPr>
            </w:pPr>
            <w:r w:rsidRPr="00B5433F">
              <w:rPr>
                <w:sz w:val="22"/>
                <w:szCs w:val="22"/>
              </w:rPr>
              <w:t>2440</w:t>
            </w:r>
          </w:p>
        </w:tc>
        <w:tc>
          <w:tcPr>
            <w:tcW w:w="567" w:type="dxa"/>
          </w:tcPr>
          <w:p w14:paraId="0E62BD83" w14:textId="77777777" w:rsidR="0059569B" w:rsidRPr="00B5433F" w:rsidRDefault="0059569B" w:rsidP="003C2035">
            <w:pPr>
              <w:jc w:val="center"/>
              <w:rPr>
                <w:sz w:val="22"/>
                <w:szCs w:val="22"/>
              </w:rPr>
            </w:pPr>
            <w:r w:rsidRPr="00B5433F">
              <w:rPr>
                <w:sz w:val="22"/>
                <w:szCs w:val="22"/>
              </w:rPr>
              <w:t>54,4</w:t>
            </w:r>
          </w:p>
        </w:tc>
      </w:tr>
      <w:tr w:rsidR="0059569B" w:rsidRPr="00B5433F" w14:paraId="618AE331" w14:textId="77777777" w:rsidTr="009C7AE7">
        <w:tc>
          <w:tcPr>
            <w:tcW w:w="1701" w:type="dxa"/>
            <w:vMerge/>
            <w:shd w:val="clear" w:color="auto" w:fill="auto"/>
            <w:vAlign w:val="center"/>
          </w:tcPr>
          <w:p w14:paraId="747EDABC" w14:textId="77777777" w:rsidR="0059569B" w:rsidRPr="00B5433F" w:rsidRDefault="0059569B" w:rsidP="008F6C1A">
            <w:pPr>
              <w:rPr>
                <w:sz w:val="22"/>
                <w:szCs w:val="22"/>
              </w:rPr>
            </w:pPr>
          </w:p>
        </w:tc>
        <w:tc>
          <w:tcPr>
            <w:tcW w:w="851" w:type="dxa"/>
            <w:vMerge/>
            <w:vAlign w:val="center"/>
          </w:tcPr>
          <w:p w14:paraId="419A5EA6" w14:textId="77777777" w:rsidR="0059569B" w:rsidRPr="00B5433F" w:rsidRDefault="0059569B" w:rsidP="006976C3">
            <w:pPr>
              <w:jc w:val="center"/>
              <w:rPr>
                <w:sz w:val="22"/>
                <w:szCs w:val="22"/>
              </w:rPr>
            </w:pPr>
          </w:p>
        </w:tc>
        <w:tc>
          <w:tcPr>
            <w:tcW w:w="658" w:type="dxa"/>
            <w:vMerge/>
            <w:shd w:val="clear" w:color="auto" w:fill="auto"/>
            <w:vAlign w:val="center"/>
          </w:tcPr>
          <w:p w14:paraId="5A2DE5FD" w14:textId="77777777" w:rsidR="0059569B" w:rsidRPr="00B5433F" w:rsidRDefault="0059569B" w:rsidP="006976C3">
            <w:pPr>
              <w:jc w:val="center"/>
              <w:rPr>
                <w:sz w:val="22"/>
                <w:szCs w:val="22"/>
              </w:rPr>
            </w:pPr>
          </w:p>
        </w:tc>
        <w:tc>
          <w:tcPr>
            <w:tcW w:w="992" w:type="dxa"/>
            <w:shd w:val="clear" w:color="auto" w:fill="auto"/>
          </w:tcPr>
          <w:p w14:paraId="2DDCF307" w14:textId="77777777" w:rsidR="0059569B" w:rsidRPr="00B5433F" w:rsidRDefault="0059569B" w:rsidP="003C2035">
            <w:pPr>
              <w:jc w:val="center"/>
              <w:rPr>
                <w:sz w:val="22"/>
                <w:szCs w:val="22"/>
              </w:rPr>
            </w:pPr>
            <w:r w:rsidRPr="00B5433F">
              <w:rPr>
                <w:sz w:val="22"/>
                <w:szCs w:val="22"/>
              </w:rPr>
              <w:t>moterys</w:t>
            </w:r>
          </w:p>
        </w:tc>
        <w:tc>
          <w:tcPr>
            <w:tcW w:w="709" w:type="dxa"/>
          </w:tcPr>
          <w:p w14:paraId="10641E66" w14:textId="77777777" w:rsidR="0059569B" w:rsidRPr="00B5433F" w:rsidRDefault="0059569B" w:rsidP="003C2035">
            <w:pPr>
              <w:jc w:val="center"/>
              <w:rPr>
                <w:sz w:val="22"/>
                <w:szCs w:val="22"/>
              </w:rPr>
            </w:pPr>
            <w:r w:rsidRPr="00B5433F">
              <w:rPr>
                <w:sz w:val="22"/>
                <w:szCs w:val="22"/>
              </w:rPr>
              <w:t>2171</w:t>
            </w:r>
          </w:p>
        </w:tc>
        <w:tc>
          <w:tcPr>
            <w:tcW w:w="708" w:type="dxa"/>
          </w:tcPr>
          <w:p w14:paraId="6BEEF423" w14:textId="77777777" w:rsidR="0059569B" w:rsidRPr="00B5433F" w:rsidRDefault="0059569B" w:rsidP="003C2035">
            <w:pPr>
              <w:jc w:val="center"/>
              <w:rPr>
                <w:sz w:val="22"/>
                <w:szCs w:val="22"/>
              </w:rPr>
            </w:pPr>
            <w:r w:rsidRPr="00B5433F">
              <w:rPr>
                <w:sz w:val="22"/>
                <w:szCs w:val="22"/>
              </w:rPr>
              <w:t>45,3</w:t>
            </w:r>
          </w:p>
        </w:tc>
        <w:tc>
          <w:tcPr>
            <w:tcW w:w="851" w:type="dxa"/>
            <w:vMerge/>
          </w:tcPr>
          <w:p w14:paraId="4918CEB0" w14:textId="77777777" w:rsidR="0059569B" w:rsidRPr="00B5433F" w:rsidRDefault="0059569B" w:rsidP="003C2035">
            <w:pPr>
              <w:jc w:val="center"/>
              <w:rPr>
                <w:sz w:val="22"/>
                <w:szCs w:val="22"/>
              </w:rPr>
            </w:pPr>
          </w:p>
        </w:tc>
        <w:tc>
          <w:tcPr>
            <w:tcW w:w="709" w:type="dxa"/>
            <w:vMerge/>
            <w:shd w:val="clear" w:color="auto" w:fill="auto"/>
          </w:tcPr>
          <w:p w14:paraId="57BE0609" w14:textId="77777777" w:rsidR="0059569B" w:rsidRPr="00B5433F" w:rsidRDefault="0059569B" w:rsidP="003C2035">
            <w:pPr>
              <w:jc w:val="center"/>
              <w:rPr>
                <w:sz w:val="22"/>
                <w:szCs w:val="22"/>
              </w:rPr>
            </w:pPr>
          </w:p>
        </w:tc>
        <w:tc>
          <w:tcPr>
            <w:tcW w:w="1134" w:type="dxa"/>
            <w:shd w:val="clear" w:color="auto" w:fill="auto"/>
          </w:tcPr>
          <w:p w14:paraId="2FFA67C7" w14:textId="77777777" w:rsidR="0059569B" w:rsidRPr="00B5433F" w:rsidRDefault="0059569B" w:rsidP="003C2035">
            <w:pPr>
              <w:jc w:val="center"/>
              <w:rPr>
                <w:sz w:val="22"/>
                <w:szCs w:val="22"/>
              </w:rPr>
            </w:pPr>
            <w:r w:rsidRPr="00B5433F">
              <w:rPr>
                <w:sz w:val="22"/>
                <w:szCs w:val="22"/>
              </w:rPr>
              <w:t>moterys</w:t>
            </w:r>
          </w:p>
        </w:tc>
        <w:tc>
          <w:tcPr>
            <w:tcW w:w="708" w:type="dxa"/>
          </w:tcPr>
          <w:p w14:paraId="346C1556" w14:textId="77777777" w:rsidR="0059569B" w:rsidRPr="00B5433F" w:rsidRDefault="0059569B" w:rsidP="003C2035">
            <w:pPr>
              <w:jc w:val="center"/>
              <w:rPr>
                <w:sz w:val="22"/>
                <w:szCs w:val="22"/>
              </w:rPr>
            </w:pPr>
            <w:r w:rsidRPr="00B5433F">
              <w:rPr>
                <w:sz w:val="22"/>
                <w:szCs w:val="22"/>
              </w:rPr>
              <w:t>2043</w:t>
            </w:r>
          </w:p>
        </w:tc>
        <w:tc>
          <w:tcPr>
            <w:tcW w:w="567" w:type="dxa"/>
          </w:tcPr>
          <w:p w14:paraId="317B4821" w14:textId="77777777" w:rsidR="0059569B" w:rsidRPr="00B5433F" w:rsidRDefault="0059569B" w:rsidP="003C2035">
            <w:pPr>
              <w:jc w:val="center"/>
              <w:rPr>
                <w:sz w:val="22"/>
                <w:szCs w:val="22"/>
              </w:rPr>
            </w:pPr>
            <w:r w:rsidRPr="00B5433F">
              <w:rPr>
                <w:sz w:val="22"/>
                <w:szCs w:val="22"/>
              </w:rPr>
              <w:t>45,6</w:t>
            </w:r>
          </w:p>
        </w:tc>
      </w:tr>
      <w:tr w:rsidR="0059569B" w:rsidRPr="00B5433F" w14:paraId="0C36B5C1" w14:textId="77777777" w:rsidTr="009C7AE7">
        <w:tc>
          <w:tcPr>
            <w:tcW w:w="1701" w:type="dxa"/>
            <w:vMerge w:val="restart"/>
            <w:shd w:val="clear" w:color="auto" w:fill="auto"/>
            <w:vAlign w:val="center"/>
          </w:tcPr>
          <w:p w14:paraId="283ABA66" w14:textId="77777777" w:rsidR="0059569B" w:rsidRPr="00B5433F" w:rsidRDefault="0059569B" w:rsidP="008F6C1A">
            <w:pPr>
              <w:rPr>
                <w:sz w:val="22"/>
                <w:szCs w:val="22"/>
              </w:rPr>
            </w:pPr>
            <w:r w:rsidRPr="00B5433F">
              <w:rPr>
                <w:sz w:val="22"/>
                <w:szCs w:val="22"/>
              </w:rPr>
              <w:t>nuo 45 iki 65 m.</w:t>
            </w:r>
          </w:p>
        </w:tc>
        <w:tc>
          <w:tcPr>
            <w:tcW w:w="851" w:type="dxa"/>
            <w:vMerge w:val="restart"/>
            <w:vAlign w:val="center"/>
          </w:tcPr>
          <w:p w14:paraId="700DAE99" w14:textId="77777777" w:rsidR="0059569B" w:rsidRPr="00B5433F" w:rsidRDefault="0059569B" w:rsidP="006976C3">
            <w:pPr>
              <w:jc w:val="center"/>
              <w:rPr>
                <w:sz w:val="22"/>
                <w:szCs w:val="22"/>
              </w:rPr>
            </w:pPr>
            <w:r w:rsidRPr="00B5433F">
              <w:rPr>
                <w:sz w:val="22"/>
                <w:szCs w:val="22"/>
              </w:rPr>
              <w:t>4386</w:t>
            </w:r>
          </w:p>
        </w:tc>
        <w:tc>
          <w:tcPr>
            <w:tcW w:w="658" w:type="dxa"/>
            <w:vMerge w:val="restart"/>
            <w:shd w:val="clear" w:color="auto" w:fill="auto"/>
            <w:vAlign w:val="center"/>
          </w:tcPr>
          <w:p w14:paraId="57F011BA" w14:textId="77777777" w:rsidR="0059569B" w:rsidRPr="00B5433F" w:rsidRDefault="0059569B" w:rsidP="006976C3">
            <w:pPr>
              <w:jc w:val="center"/>
              <w:rPr>
                <w:sz w:val="22"/>
                <w:szCs w:val="22"/>
              </w:rPr>
            </w:pPr>
            <w:r w:rsidRPr="00B5433F">
              <w:rPr>
                <w:sz w:val="22"/>
                <w:szCs w:val="22"/>
              </w:rPr>
              <w:t>26,0</w:t>
            </w:r>
          </w:p>
        </w:tc>
        <w:tc>
          <w:tcPr>
            <w:tcW w:w="992" w:type="dxa"/>
            <w:shd w:val="clear" w:color="auto" w:fill="auto"/>
          </w:tcPr>
          <w:p w14:paraId="2FE4E703" w14:textId="77777777" w:rsidR="0059569B" w:rsidRPr="00B5433F" w:rsidRDefault="0059569B" w:rsidP="003C2035">
            <w:pPr>
              <w:jc w:val="center"/>
              <w:rPr>
                <w:sz w:val="22"/>
                <w:szCs w:val="22"/>
              </w:rPr>
            </w:pPr>
            <w:r w:rsidRPr="00B5433F">
              <w:rPr>
                <w:sz w:val="22"/>
                <w:szCs w:val="22"/>
              </w:rPr>
              <w:t>vyrai</w:t>
            </w:r>
          </w:p>
        </w:tc>
        <w:tc>
          <w:tcPr>
            <w:tcW w:w="709" w:type="dxa"/>
          </w:tcPr>
          <w:p w14:paraId="7B7F1AC7" w14:textId="77777777" w:rsidR="0059569B" w:rsidRPr="00B5433F" w:rsidRDefault="0059569B" w:rsidP="003C2035">
            <w:pPr>
              <w:jc w:val="center"/>
              <w:rPr>
                <w:sz w:val="22"/>
                <w:szCs w:val="22"/>
              </w:rPr>
            </w:pPr>
            <w:r w:rsidRPr="00B5433F">
              <w:rPr>
                <w:sz w:val="22"/>
                <w:szCs w:val="22"/>
              </w:rPr>
              <w:t>2213</w:t>
            </w:r>
          </w:p>
        </w:tc>
        <w:tc>
          <w:tcPr>
            <w:tcW w:w="708" w:type="dxa"/>
          </w:tcPr>
          <w:p w14:paraId="56334971" w14:textId="77777777" w:rsidR="0059569B" w:rsidRPr="00B5433F" w:rsidRDefault="0059569B" w:rsidP="003C2035">
            <w:pPr>
              <w:jc w:val="center"/>
              <w:rPr>
                <w:sz w:val="22"/>
                <w:szCs w:val="22"/>
              </w:rPr>
            </w:pPr>
            <w:r w:rsidRPr="00B5433F">
              <w:rPr>
                <w:sz w:val="22"/>
                <w:szCs w:val="22"/>
              </w:rPr>
              <w:t>50,5</w:t>
            </w:r>
          </w:p>
        </w:tc>
        <w:tc>
          <w:tcPr>
            <w:tcW w:w="851" w:type="dxa"/>
            <w:vMerge w:val="restart"/>
          </w:tcPr>
          <w:p w14:paraId="0895455A" w14:textId="77777777" w:rsidR="0059569B" w:rsidRPr="00B5433F" w:rsidRDefault="0059569B" w:rsidP="003C2035">
            <w:pPr>
              <w:jc w:val="center"/>
              <w:rPr>
                <w:sz w:val="22"/>
                <w:szCs w:val="22"/>
              </w:rPr>
            </w:pPr>
            <w:r w:rsidRPr="00B5433F">
              <w:rPr>
                <w:sz w:val="22"/>
                <w:szCs w:val="22"/>
              </w:rPr>
              <w:t>4496</w:t>
            </w:r>
          </w:p>
        </w:tc>
        <w:tc>
          <w:tcPr>
            <w:tcW w:w="709" w:type="dxa"/>
            <w:vMerge w:val="restart"/>
            <w:shd w:val="clear" w:color="auto" w:fill="auto"/>
          </w:tcPr>
          <w:p w14:paraId="6192443E" w14:textId="77777777" w:rsidR="0059569B" w:rsidRPr="00B5433F" w:rsidRDefault="0059569B" w:rsidP="003C2035">
            <w:pPr>
              <w:jc w:val="center"/>
              <w:rPr>
                <w:sz w:val="22"/>
                <w:szCs w:val="22"/>
              </w:rPr>
            </w:pPr>
            <w:r w:rsidRPr="00B5433F">
              <w:rPr>
                <w:sz w:val="22"/>
                <w:szCs w:val="22"/>
              </w:rPr>
              <w:t>27,5</w:t>
            </w:r>
          </w:p>
        </w:tc>
        <w:tc>
          <w:tcPr>
            <w:tcW w:w="1134" w:type="dxa"/>
            <w:shd w:val="clear" w:color="auto" w:fill="auto"/>
          </w:tcPr>
          <w:p w14:paraId="4350E15B" w14:textId="77777777" w:rsidR="0059569B" w:rsidRPr="00B5433F" w:rsidRDefault="0059569B" w:rsidP="003C2035">
            <w:pPr>
              <w:jc w:val="center"/>
              <w:rPr>
                <w:sz w:val="22"/>
                <w:szCs w:val="22"/>
              </w:rPr>
            </w:pPr>
            <w:r w:rsidRPr="00B5433F">
              <w:rPr>
                <w:sz w:val="22"/>
                <w:szCs w:val="22"/>
              </w:rPr>
              <w:t>vyrai</w:t>
            </w:r>
          </w:p>
        </w:tc>
        <w:tc>
          <w:tcPr>
            <w:tcW w:w="708" w:type="dxa"/>
          </w:tcPr>
          <w:p w14:paraId="10E229F1" w14:textId="77777777" w:rsidR="0059569B" w:rsidRPr="00B5433F" w:rsidRDefault="0059569B" w:rsidP="003C2035">
            <w:pPr>
              <w:jc w:val="center"/>
              <w:rPr>
                <w:sz w:val="22"/>
                <w:szCs w:val="22"/>
              </w:rPr>
            </w:pPr>
            <w:r w:rsidRPr="00B5433F">
              <w:rPr>
                <w:sz w:val="22"/>
                <w:szCs w:val="22"/>
              </w:rPr>
              <w:t>2300</w:t>
            </w:r>
          </w:p>
        </w:tc>
        <w:tc>
          <w:tcPr>
            <w:tcW w:w="567" w:type="dxa"/>
          </w:tcPr>
          <w:p w14:paraId="4F6FB9C6" w14:textId="77777777" w:rsidR="0059569B" w:rsidRPr="00B5433F" w:rsidRDefault="0059569B" w:rsidP="003C2035">
            <w:pPr>
              <w:jc w:val="center"/>
              <w:rPr>
                <w:sz w:val="22"/>
                <w:szCs w:val="22"/>
              </w:rPr>
            </w:pPr>
            <w:r w:rsidRPr="00B5433F">
              <w:rPr>
                <w:sz w:val="22"/>
                <w:szCs w:val="22"/>
              </w:rPr>
              <w:t>51,2</w:t>
            </w:r>
          </w:p>
        </w:tc>
      </w:tr>
      <w:tr w:rsidR="0059569B" w:rsidRPr="00B5433F" w14:paraId="7D684BFD" w14:textId="77777777" w:rsidTr="009C7AE7">
        <w:tc>
          <w:tcPr>
            <w:tcW w:w="1701" w:type="dxa"/>
            <w:vMerge/>
            <w:shd w:val="clear" w:color="auto" w:fill="auto"/>
            <w:vAlign w:val="center"/>
          </w:tcPr>
          <w:p w14:paraId="29E751E8" w14:textId="77777777" w:rsidR="0059569B" w:rsidRPr="00B5433F" w:rsidRDefault="0059569B" w:rsidP="008F6C1A">
            <w:pPr>
              <w:rPr>
                <w:sz w:val="22"/>
                <w:szCs w:val="22"/>
              </w:rPr>
            </w:pPr>
          </w:p>
        </w:tc>
        <w:tc>
          <w:tcPr>
            <w:tcW w:w="851" w:type="dxa"/>
            <w:vMerge/>
            <w:vAlign w:val="center"/>
          </w:tcPr>
          <w:p w14:paraId="2A3DEBE0" w14:textId="77777777" w:rsidR="0059569B" w:rsidRPr="00B5433F" w:rsidRDefault="0059569B" w:rsidP="006976C3">
            <w:pPr>
              <w:jc w:val="center"/>
              <w:rPr>
                <w:sz w:val="22"/>
                <w:szCs w:val="22"/>
              </w:rPr>
            </w:pPr>
          </w:p>
        </w:tc>
        <w:tc>
          <w:tcPr>
            <w:tcW w:w="658" w:type="dxa"/>
            <w:vMerge/>
            <w:shd w:val="clear" w:color="auto" w:fill="auto"/>
            <w:vAlign w:val="center"/>
          </w:tcPr>
          <w:p w14:paraId="248ECBDD" w14:textId="77777777" w:rsidR="0059569B" w:rsidRPr="00B5433F" w:rsidRDefault="0059569B" w:rsidP="006976C3">
            <w:pPr>
              <w:jc w:val="center"/>
              <w:rPr>
                <w:sz w:val="22"/>
                <w:szCs w:val="22"/>
              </w:rPr>
            </w:pPr>
          </w:p>
        </w:tc>
        <w:tc>
          <w:tcPr>
            <w:tcW w:w="992" w:type="dxa"/>
            <w:shd w:val="clear" w:color="auto" w:fill="auto"/>
          </w:tcPr>
          <w:p w14:paraId="152FAECF" w14:textId="77777777" w:rsidR="0059569B" w:rsidRPr="00B5433F" w:rsidRDefault="0059569B" w:rsidP="003C2035">
            <w:pPr>
              <w:jc w:val="center"/>
              <w:rPr>
                <w:sz w:val="22"/>
                <w:szCs w:val="22"/>
              </w:rPr>
            </w:pPr>
            <w:r w:rsidRPr="00B5433F">
              <w:rPr>
                <w:sz w:val="22"/>
                <w:szCs w:val="22"/>
              </w:rPr>
              <w:t>moterys</w:t>
            </w:r>
          </w:p>
        </w:tc>
        <w:tc>
          <w:tcPr>
            <w:tcW w:w="709" w:type="dxa"/>
          </w:tcPr>
          <w:p w14:paraId="615206A6" w14:textId="77777777" w:rsidR="0059569B" w:rsidRPr="00B5433F" w:rsidRDefault="0059569B" w:rsidP="003C2035">
            <w:pPr>
              <w:jc w:val="center"/>
              <w:rPr>
                <w:sz w:val="22"/>
                <w:szCs w:val="22"/>
              </w:rPr>
            </w:pPr>
            <w:r w:rsidRPr="00B5433F">
              <w:rPr>
                <w:sz w:val="22"/>
                <w:szCs w:val="22"/>
              </w:rPr>
              <w:t>2173</w:t>
            </w:r>
          </w:p>
        </w:tc>
        <w:tc>
          <w:tcPr>
            <w:tcW w:w="708" w:type="dxa"/>
          </w:tcPr>
          <w:p w14:paraId="22D60B23" w14:textId="77777777" w:rsidR="0059569B" w:rsidRPr="00B5433F" w:rsidRDefault="0059569B" w:rsidP="003C2035">
            <w:pPr>
              <w:jc w:val="center"/>
              <w:rPr>
                <w:sz w:val="22"/>
                <w:szCs w:val="22"/>
              </w:rPr>
            </w:pPr>
            <w:r w:rsidRPr="00B5433F">
              <w:rPr>
                <w:sz w:val="22"/>
                <w:szCs w:val="22"/>
              </w:rPr>
              <w:t>49,5</w:t>
            </w:r>
          </w:p>
        </w:tc>
        <w:tc>
          <w:tcPr>
            <w:tcW w:w="851" w:type="dxa"/>
            <w:vMerge/>
          </w:tcPr>
          <w:p w14:paraId="087608B9" w14:textId="77777777" w:rsidR="0059569B" w:rsidRPr="00B5433F" w:rsidRDefault="0059569B" w:rsidP="003C2035">
            <w:pPr>
              <w:jc w:val="center"/>
              <w:rPr>
                <w:sz w:val="22"/>
                <w:szCs w:val="22"/>
              </w:rPr>
            </w:pPr>
          </w:p>
        </w:tc>
        <w:tc>
          <w:tcPr>
            <w:tcW w:w="709" w:type="dxa"/>
            <w:vMerge/>
            <w:shd w:val="clear" w:color="auto" w:fill="auto"/>
          </w:tcPr>
          <w:p w14:paraId="33394DDE" w14:textId="77777777" w:rsidR="0059569B" w:rsidRPr="00B5433F" w:rsidRDefault="0059569B" w:rsidP="003C2035">
            <w:pPr>
              <w:jc w:val="center"/>
              <w:rPr>
                <w:sz w:val="22"/>
                <w:szCs w:val="22"/>
              </w:rPr>
            </w:pPr>
          </w:p>
        </w:tc>
        <w:tc>
          <w:tcPr>
            <w:tcW w:w="1134" w:type="dxa"/>
            <w:shd w:val="clear" w:color="auto" w:fill="auto"/>
          </w:tcPr>
          <w:p w14:paraId="386CFB04" w14:textId="77777777" w:rsidR="0059569B" w:rsidRPr="00B5433F" w:rsidRDefault="0059569B" w:rsidP="003C2035">
            <w:pPr>
              <w:jc w:val="center"/>
              <w:rPr>
                <w:sz w:val="22"/>
                <w:szCs w:val="22"/>
              </w:rPr>
            </w:pPr>
            <w:r w:rsidRPr="00B5433F">
              <w:rPr>
                <w:sz w:val="22"/>
                <w:szCs w:val="22"/>
              </w:rPr>
              <w:t>moterys</w:t>
            </w:r>
          </w:p>
        </w:tc>
        <w:tc>
          <w:tcPr>
            <w:tcW w:w="708" w:type="dxa"/>
          </w:tcPr>
          <w:p w14:paraId="47E6993A" w14:textId="77777777" w:rsidR="0059569B" w:rsidRPr="00B5433F" w:rsidRDefault="0059569B" w:rsidP="003C2035">
            <w:pPr>
              <w:jc w:val="center"/>
              <w:rPr>
                <w:sz w:val="22"/>
                <w:szCs w:val="22"/>
              </w:rPr>
            </w:pPr>
            <w:r w:rsidRPr="00B5433F">
              <w:rPr>
                <w:sz w:val="22"/>
                <w:szCs w:val="22"/>
              </w:rPr>
              <w:t>2196</w:t>
            </w:r>
          </w:p>
        </w:tc>
        <w:tc>
          <w:tcPr>
            <w:tcW w:w="567" w:type="dxa"/>
          </w:tcPr>
          <w:p w14:paraId="74911890" w14:textId="77777777" w:rsidR="0059569B" w:rsidRPr="00B5433F" w:rsidRDefault="0059569B" w:rsidP="003C2035">
            <w:pPr>
              <w:jc w:val="center"/>
              <w:rPr>
                <w:sz w:val="22"/>
                <w:szCs w:val="22"/>
              </w:rPr>
            </w:pPr>
            <w:r w:rsidRPr="00B5433F">
              <w:rPr>
                <w:sz w:val="22"/>
                <w:szCs w:val="22"/>
              </w:rPr>
              <w:t>48,8</w:t>
            </w:r>
          </w:p>
        </w:tc>
      </w:tr>
      <w:tr w:rsidR="0059569B" w:rsidRPr="00B5433F" w14:paraId="54AAE68A" w14:textId="77777777" w:rsidTr="009C7AE7">
        <w:tc>
          <w:tcPr>
            <w:tcW w:w="1701" w:type="dxa"/>
            <w:vMerge w:val="restart"/>
            <w:shd w:val="clear" w:color="auto" w:fill="auto"/>
            <w:vAlign w:val="center"/>
          </w:tcPr>
          <w:p w14:paraId="25381688" w14:textId="77777777" w:rsidR="0059569B" w:rsidRPr="00B5433F" w:rsidRDefault="0059569B" w:rsidP="008F6C1A">
            <w:pPr>
              <w:rPr>
                <w:sz w:val="22"/>
                <w:szCs w:val="22"/>
              </w:rPr>
            </w:pPr>
            <w:r w:rsidRPr="00B5433F">
              <w:rPr>
                <w:sz w:val="22"/>
                <w:szCs w:val="22"/>
              </w:rPr>
              <w:t>65 m. ir vyresni</w:t>
            </w:r>
          </w:p>
        </w:tc>
        <w:tc>
          <w:tcPr>
            <w:tcW w:w="851" w:type="dxa"/>
            <w:vMerge w:val="restart"/>
            <w:vAlign w:val="center"/>
          </w:tcPr>
          <w:p w14:paraId="73C52F5A" w14:textId="77777777" w:rsidR="0059569B" w:rsidRPr="00B5433F" w:rsidRDefault="0059569B" w:rsidP="006976C3">
            <w:pPr>
              <w:jc w:val="center"/>
              <w:rPr>
                <w:sz w:val="22"/>
                <w:szCs w:val="22"/>
              </w:rPr>
            </w:pPr>
            <w:r w:rsidRPr="00B5433F">
              <w:rPr>
                <w:sz w:val="22"/>
                <w:szCs w:val="22"/>
              </w:rPr>
              <w:t>2369</w:t>
            </w:r>
          </w:p>
        </w:tc>
        <w:tc>
          <w:tcPr>
            <w:tcW w:w="658" w:type="dxa"/>
            <w:vMerge w:val="restart"/>
            <w:shd w:val="clear" w:color="auto" w:fill="auto"/>
            <w:vAlign w:val="center"/>
          </w:tcPr>
          <w:p w14:paraId="6EB688A1" w14:textId="77777777" w:rsidR="0059569B" w:rsidRPr="00B5433F" w:rsidRDefault="0059569B" w:rsidP="006976C3">
            <w:pPr>
              <w:jc w:val="center"/>
              <w:rPr>
                <w:sz w:val="22"/>
                <w:szCs w:val="22"/>
              </w:rPr>
            </w:pPr>
            <w:r w:rsidRPr="00B5433F">
              <w:rPr>
                <w:sz w:val="22"/>
                <w:szCs w:val="22"/>
              </w:rPr>
              <w:t>14,1</w:t>
            </w:r>
          </w:p>
        </w:tc>
        <w:tc>
          <w:tcPr>
            <w:tcW w:w="992" w:type="dxa"/>
            <w:shd w:val="clear" w:color="auto" w:fill="auto"/>
          </w:tcPr>
          <w:p w14:paraId="6BA468EB" w14:textId="77777777" w:rsidR="0059569B" w:rsidRPr="00B5433F" w:rsidRDefault="0059569B" w:rsidP="003C2035">
            <w:pPr>
              <w:jc w:val="center"/>
              <w:rPr>
                <w:sz w:val="22"/>
                <w:szCs w:val="22"/>
              </w:rPr>
            </w:pPr>
            <w:r w:rsidRPr="00B5433F">
              <w:rPr>
                <w:sz w:val="22"/>
                <w:szCs w:val="22"/>
              </w:rPr>
              <w:t>vyrai</w:t>
            </w:r>
          </w:p>
        </w:tc>
        <w:tc>
          <w:tcPr>
            <w:tcW w:w="709" w:type="dxa"/>
          </w:tcPr>
          <w:p w14:paraId="1D59F6E2" w14:textId="77777777" w:rsidR="0059569B" w:rsidRPr="00B5433F" w:rsidRDefault="0059569B" w:rsidP="003C2035">
            <w:pPr>
              <w:jc w:val="center"/>
              <w:rPr>
                <w:sz w:val="22"/>
                <w:szCs w:val="22"/>
              </w:rPr>
            </w:pPr>
            <w:r w:rsidRPr="00B5433F">
              <w:rPr>
                <w:sz w:val="22"/>
                <w:szCs w:val="22"/>
              </w:rPr>
              <w:t>796</w:t>
            </w:r>
          </w:p>
        </w:tc>
        <w:tc>
          <w:tcPr>
            <w:tcW w:w="708" w:type="dxa"/>
          </w:tcPr>
          <w:p w14:paraId="1F610B27" w14:textId="77777777" w:rsidR="0059569B" w:rsidRPr="00B5433F" w:rsidRDefault="0059569B" w:rsidP="003C2035">
            <w:pPr>
              <w:jc w:val="center"/>
              <w:rPr>
                <w:sz w:val="22"/>
                <w:szCs w:val="22"/>
              </w:rPr>
            </w:pPr>
            <w:r w:rsidRPr="00B5433F">
              <w:rPr>
                <w:sz w:val="22"/>
                <w:szCs w:val="22"/>
              </w:rPr>
              <w:t>33,6</w:t>
            </w:r>
          </w:p>
        </w:tc>
        <w:tc>
          <w:tcPr>
            <w:tcW w:w="851" w:type="dxa"/>
            <w:vMerge w:val="restart"/>
          </w:tcPr>
          <w:p w14:paraId="68F5A2D8" w14:textId="77777777" w:rsidR="0059569B" w:rsidRPr="00B5433F" w:rsidRDefault="0059569B" w:rsidP="003C2035">
            <w:pPr>
              <w:jc w:val="center"/>
              <w:rPr>
                <w:sz w:val="22"/>
                <w:szCs w:val="22"/>
              </w:rPr>
            </w:pPr>
            <w:r w:rsidRPr="00B5433F">
              <w:rPr>
                <w:sz w:val="22"/>
                <w:szCs w:val="22"/>
              </w:rPr>
              <w:t>2462</w:t>
            </w:r>
          </w:p>
        </w:tc>
        <w:tc>
          <w:tcPr>
            <w:tcW w:w="709" w:type="dxa"/>
            <w:vMerge w:val="restart"/>
            <w:shd w:val="clear" w:color="auto" w:fill="auto"/>
          </w:tcPr>
          <w:p w14:paraId="327523D8" w14:textId="77777777" w:rsidR="0059569B" w:rsidRPr="00B5433F" w:rsidRDefault="0059569B" w:rsidP="003C2035">
            <w:pPr>
              <w:jc w:val="center"/>
              <w:rPr>
                <w:sz w:val="22"/>
                <w:szCs w:val="22"/>
              </w:rPr>
            </w:pPr>
            <w:r w:rsidRPr="00B5433F">
              <w:rPr>
                <w:sz w:val="22"/>
                <w:szCs w:val="22"/>
              </w:rPr>
              <w:t>15,1</w:t>
            </w:r>
          </w:p>
        </w:tc>
        <w:tc>
          <w:tcPr>
            <w:tcW w:w="1134" w:type="dxa"/>
            <w:shd w:val="clear" w:color="auto" w:fill="auto"/>
          </w:tcPr>
          <w:p w14:paraId="52ECD41C" w14:textId="77777777" w:rsidR="0059569B" w:rsidRPr="00B5433F" w:rsidRDefault="0059569B" w:rsidP="003C2035">
            <w:pPr>
              <w:jc w:val="center"/>
              <w:rPr>
                <w:sz w:val="22"/>
                <w:szCs w:val="22"/>
              </w:rPr>
            </w:pPr>
            <w:r w:rsidRPr="00B5433F">
              <w:rPr>
                <w:sz w:val="22"/>
                <w:szCs w:val="22"/>
              </w:rPr>
              <w:t>vyrai</w:t>
            </w:r>
          </w:p>
        </w:tc>
        <w:tc>
          <w:tcPr>
            <w:tcW w:w="708" w:type="dxa"/>
          </w:tcPr>
          <w:p w14:paraId="62920A51" w14:textId="77777777" w:rsidR="0059569B" w:rsidRPr="00B5433F" w:rsidRDefault="0059569B" w:rsidP="003C2035">
            <w:pPr>
              <w:jc w:val="center"/>
              <w:rPr>
                <w:sz w:val="22"/>
                <w:szCs w:val="22"/>
              </w:rPr>
            </w:pPr>
            <w:r w:rsidRPr="00B5433F">
              <w:rPr>
                <w:sz w:val="22"/>
                <w:szCs w:val="22"/>
              </w:rPr>
              <w:t>864</w:t>
            </w:r>
          </w:p>
        </w:tc>
        <w:tc>
          <w:tcPr>
            <w:tcW w:w="567" w:type="dxa"/>
          </w:tcPr>
          <w:p w14:paraId="17A29E98" w14:textId="77777777" w:rsidR="0059569B" w:rsidRPr="00B5433F" w:rsidRDefault="0059569B" w:rsidP="003C2035">
            <w:pPr>
              <w:jc w:val="center"/>
              <w:rPr>
                <w:sz w:val="22"/>
                <w:szCs w:val="22"/>
              </w:rPr>
            </w:pPr>
            <w:r w:rsidRPr="00B5433F">
              <w:rPr>
                <w:sz w:val="22"/>
                <w:szCs w:val="22"/>
              </w:rPr>
              <w:t>35,1</w:t>
            </w:r>
          </w:p>
        </w:tc>
      </w:tr>
      <w:tr w:rsidR="0059569B" w:rsidRPr="00B5433F" w14:paraId="4A20DD0B" w14:textId="77777777" w:rsidTr="009C7AE7">
        <w:tc>
          <w:tcPr>
            <w:tcW w:w="1701" w:type="dxa"/>
            <w:vMerge/>
            <w:shd w:val="clear" w:color="auto" w:fill="auto"/>
          </w:tcPr>
          <w:p w14:paraId="3B5B1440" w14:textId="77777777" w:rsidR="0059569B" w:rsidRPr="00B5433F" w:rsidRDefault="0059569B" w:rsidP="003C2035">
            <w:pPr>
              <w:rPr>
                <w:sz w:val="22"/>
                <w:szCs w:val="22"/>
              </w:rPr>
            </w:pPr>
          </w:p>
        </w:tc>
        <w:tc>
          <w:tcPr>
            <w:tcW w:w="851" w:type="dxa"/>
            <w:vMerge/>
          </w:tcPr>
          <w:p w14:paraId="3024A61B" w14:textId="77777777" w:rsidR="0059569B" w:rsidRPr="00B5433F" w:rsidRDefault="0059569B" w:rsidP="003C2035">
            <w:pPr>
              <w:jc w:val="center"/>
              <w:rPr>
                <w:sz w:val="22"/>
                <w:szCs w:val="22"/>
              </w:rPr>
            </w:pPr>
          </w:p>
        </w:tc>
        <w:tc>
          <w:tcPr>
            <w:tcW w:w="658" w:type="dxa"/>
            <w:vMerge/>
            <w:shd w:val="clear" w:color="auto" w:fill="auto"/>
          </w:tcPr>
          <w:p w14:paraId="09051EE5" w14:textId="77777777" w:rsidR="0059569B" w:rsidRPr="00B5433F" w:rsidRDefault="0059569B" w:rsidP="003C2035">
            <w:pPr>
              <w:jc w:val="center"/>
              <w:rPr>
                <w:sz w:val="22"/>
                <w:szCs w:val="22"/>
              </w:rPr>
            </w:pPr>
          </w:p>
        </w:tc>
        <w:tc>
          <w:tcPr>
            <w:tcW w:w="992" w:type="dxa"/>
            <w:shd w:val="clear" w:color="auto" w:fill="auto"/>
          </w:tcPr>
          <w:p w14:paraId="247EFCCD" w14:textId="77777777" w:rsidR="0059569B" w:rsidRPr="00B5433F" w:rsidRDefault="0059569B" w:rsidP="003C2035">
            <w:pPr>
              <w:jc w:val="center"/>
              <w:rPr>
                <w:sz w:val="22"/>
                <w:szCs w:val="22"/>
              </w:rPr>
            </w:pPr>
            <w:r w:rsidRPr="00B5433F">
              <w:rPr>
                <w:sz w:val="22"/>
                <w:szCs w:val="22"/>
              </w:rPr>
              <w:t>moterys</w:t>
            </w:r>
          </w:p>
        </w:tc>
        <w:tc>
          <w:tcPr>
            <w:tcW w:w="709" w:type="dxa"/>
          </w:tcPr>
          <w:p w14:paraId="36B5147F" w14:textId="77777777" w:rsidR="0059569B" w:rsidRPr="00B5433F" w:rsidRDefault="0059569B" w:rsidP="003C2035">
            <w:pPr>
              <w:jc w:val="center"/>
              <w:rPr>
                <w:sz w:val="22"/>
                <w:szCs w:val="22"/>
              </w:rPr>
            </w:pPr>
            <w:r w:rsidRPr="00B5433F">
              <w:rPr>
                <w:sz w:val="22"/>
                <w:szCs w:val="22"/>
              </w:rPr>
              <w:t>1573</w:t>
            </w:r>
          </w:p>
        </w:tc>
        <w:tc>
          <w:tcPr>
            <w:tcW w:w="708" w:type="dxa"/>
          </w:tcPr>
          <w:p w14:paraId="5BE025AD" w14:textId="77777777" w:rsidR="0059569B" w:rsidRPr="00B5433F" w:rsidRDefault="0059569B" w:rsidP="003C2035">
            <w:pPr>
              <w:jc w:val="center"/>
              <w:rPr>
                <w:sz w:val="22"/>
                <w:szCs w:val="22"/>
              </w:rPr>
            </w:pPr>
            <w:r w:rsidRPr="00B5433F">
              <w:rPr>
                <w:sz w:val="22"/>
                <w:szCs w:val="22"/>
              </w:rPr>
              <w:t>66,4</w:t>
            </w:r>
          </w:p>
        </w:tc>
        <w:tc>
          <w:tcPr>
            <w:tcW w:w="851" w:type="dxa"/>
            <w:vMerge/>
          </w:tcPr>
          <w:p w14:paraId="41123A02" w14:textId="77777777" w:rsidR="0059569B" w:rsidRPr="00B5433F" w:rsidRDefault="0059569B" w:rsidP="003C2035">
            <w:pPr>
              <w:jc w:val="center"/>
              <w:rPr>
                <w:sz w:val="22"/>
                <w:szCs w:val="22"/>
              </w:rPr>
            </w:pPr>
          </w:p>
        </w:tc>
        <w:tc>
          <w:tcPr>
            <w:tcW w:w="709" w:type="dxa"/>
            <w:vMerge/>
            <w:shd w:val="clear" w:color="auto" w:fill="auto"/>
          </w:tcPr>
          <w:p w14:paraId="73484899" w14:textId="77777777" w:rsidR="0059569B" w:rsidRPr="00B5433F" w:rsidRDefault="0059569B" w:rsidP="003C2035">
            <w:pPr>
              <w:jc w:val="center"/>
              <w:rPr>
                <w:sz w:val="22"/>
                <w:szCs w:val="22"/>
              </w:rPr>
            </w:pPr>
          </w:p>
        </w:tc>
        <w:tc>
          <w:tcPr>
            <w:tcW w:w="1134" w:type="dxa"/>
            <w:shd w:val="clear" w:color="auto" w:fill="auto"/>
          </w:tcPr>
          <w:p w14:paraId="371608AC" w14:textId="77777777" w:rsidR="0059569B" w:rsidRPr="00B5433F" w:rsidRDefault="0059569B" w:rsidP="003C2035">
            <w:pPr>
              <w:jc w:val="center"/>
              <w:rPr>
                <w:sz w:val="22"/>
                <w:szCs w:val="22"/>
              </w:rPr>
            </w:pPr>
            <w:r w:rsidRPr="00B5433F">
              <w:rPr>
                <w:sz w:val="22"/>
                <w:szCs w:val="22"/>
              </w:rPr>
              <w:t>moterys</w:t>
            </w:r>
          </w:p>
        </w:tc>
        <w:tc>
          <w:tcPr>
            <w:tcW w:w="708" w:type="dxa"/>
          </w:tcPr>
          <w:p w14:paraId="63578852" w14:textId="77777777" w:rsidR="0059569B" w:rsidRPr="00B5433F" w:rsidRDefault="0059569B" w:rsidP="003C2035">
            <w:pPr>
              <w:jc w:val="center"/>
              <w:rPr>
                <w:sz w:val="22"/>
                <w:szCs w:val="22"/>
              </w:rPr>
            </w:pPr>
            <w:r w:rsidRPr="00B5433F">
              <w:rPr>
                <w:sz w:val="22"/>
                <w:szCs w:val="22"/>
              </w:rPr>
              <w:t>1598</w:t>
            </w:r>
          </w:p>
        </w:tc>
        <w:tc>
          <w:tcPr>
            <w:tcW w:w="567" w:type="dxa"/>
          </w:tcPr>
          <w:p w14:paraId="3015A9D3" w14:textId="77777777" w:rsidR="0059569B" w:rsidRPr="00B5433F" w:rsidRDefault="0059569B" w:rsidP="003C2035">
            <w:pPr>
              <w:jc w:val="center"/>
              <w:rPr>
                <w:sz w:val="22"/>
                <w:szCs w:val="22"/>
              </w:rPr>
            </w:pPr>
            <w:r w:rsidRPr="00B5433F">
              <w:rPr>
                <w:sz w:val="22"/>
                <w:szCs w:val="22"/>
              </w:rPr>
              <w:t>64,9</w:t>
            </w:r>
          </w:p>
        </w:tc>
      </w:tr>
      <w:tr w:rsidR="0059569B" w:rsidRPr="00B5433F" w14:paraId="4E5CEEEA" w14:textId="77777777" w:rsidTr="009C7AE7">
        <w:tc>
          <w:tcPr>
            <w:tcW w:w="1701" w:type="dxa"/>
            <w:shd w:val="clear" w:color="auto" w:fill="auto"/>
          </w:tcPr>
          <w:p w14:paraId="69CCBD38" w14:textId="77777777" w:rsidR="0059569B" w:rsidRPr="00B5433F" w:rsidRDefault="0059569B" w:rsidP="003C2035">
            <w:pPr>
              <w:jc w:val="right"/>
              <w:rPr>
                <w:sz w:val="22"/>
                <w:szCs w:val="22"/>
              </w:rPr>
            </w:pPr>
            <w:r w:rsidRPr="00B5433F">
              <w:rPr>
                <w:sz w:val="22"/>
                <w:szCs w:val="22"/>
              </w:rPr>
              <w:t>Iš viso:</w:t>
            </w:r>
          </w:p>
        </w:tc>
        <w:tc>
          <w:tcPr>
            <w:tcW w:w="851" w:type="dxa"/>
          </w:tcPr>
          <w:p w14:paraId="6E83FF75" w14:textId="77777777" w:rsidR="0059569B" w:rsidRPr="00B5433F" w:rsidRDefault="0059569B" w:rsidP="003C2035">
            <w:pPr>
              <w:ind w:right="-108" w:hanging="108"/>
              <w:jc w:val="center"/>
              <w:rPr>
                <w:sz w:val="22"/>
                <w:szCs w:val="22"/>
              </w:rPr>
            </w:pPr>
            <w:r w:rsidRPr="00B5433F">
              <w:rPr>
                <w:sz w:val="22"/>
                <w:szCs w:val="22"/>
              </w:rPr>
              <w:t>16847</w:t>
            </w:r>
          </w:p>
        </w:tc>
        <w:tc>
          <w:tcPr>
            <w:tcW w:w="658" w:type="dxa"/>
            <w:shd w:val="clear" w:color="auto" w:fill="auto"/>
          </w:tcPr>
          <w:p w14:paraId="58EC1DD8" w14:textId="77777777" w:rsidR="0059569B" w:rsidRPr="00B5433F" w:rsidRDefault="0059569B" w:rsidP="003C2035">
            <w:pPr>
              <w:jc w:val="center"/>
              <w:rPr>
                <w:sz w:val="22"/>
                <w:szCs w:val="22"/>
              </w:rPr>
            </w:pPr>
            <w:r w:rsidRPr="00B5433F">
              <w:rPr>
                <w:sz w:val="22"/>
                <w:szCs w:val="22"/>
              </w:rPr>
              <w:t>100</w:t>
            </w:r>
          </w:p>
        </w:tc>
        <w:tc>
          <w:tcPr>
            <w:tcW w:w="992" w:type="dxa"/>
            <w:shd w:val="clear" w:color="auto" w:fill="auto"/>
          </w:tcPr>
          <w:p w14:paraId="7541C87F" w14:textId="77777777" w:rsidR="0059569B" w:rsidRPr="00B5433F" w:rsidRDefault="0059569B" w:rsidP="003C2035">
            <w:pPr>
              <w:jc w:val="center"/>
              <w:rPr>
                <w:sz w:val="22"/>
                <w:szCs w:val="22"/>
              </w:rPr>
            </w:pPr>
          </w:p>
        </w:tc>
        <w:tc>
          <w:tcPr>
            <w:tcW w:w="709" w:type="dxa"/>
          </w:tcPr>
          <w:p w14:paraId="77B5B8F4" w14:textId="77777777" w:rsidR="0059569B" w:rsidRPr="00B5433F" w:rsidRDefault="0059569B" w:rsidP="003C2035">
            <w:pPr>
              <w:jc w:val="center"/>
              <w:rPr>
                <w:sz w:val="22"/>
                <w:szCs w:val="22"/>
              </w:rPr>
            </w:pPr>
          </w:p>
        </w:tc>
        <w:tc>
          <w:tcPr>
            <w:tcW w:w="708" w:type="dxa"/>
          </w:tcPr>
          <w:p w14:paraId="11855C8F" w14:textId="77777777" w:rsidR="0059569B" w:rsidRPr="00B5433F" w:rsidRDefault="0059569B" w:rsidP="003C2035">
            <w:pPr>
              <w:jc w:val="center"/>
              <w:rPr>
                <w:sz w:val="22"/>
                <w:szCs w:val="22"/>
              </w:rPr>
            </w:pPr>
          </w:p>
        </w:tc>
        <w:tc>
          <w:tcPr>
            <w:tcW w:w="851" w:type="dxa"/>
          </w:tcPr>
          <w:p w14:paraId="443C8D6D" w14:textId="77777777" w:rsidR="0059569B" w:rsidRPr="00B5433F" w:rsidRDefault="0059569B" w:rsidP="003C2035">
            <w:pPr>
              <w:ind w:right="-108" w:hanging="109"/>
              <w:jc w:val="center"/>
              <w:rPr>
                <w:sz w:val="22"/>
                <w:szCs w:val="22"/>
              </w:rPr>
            </w:pPr>
            <w:r w:rsidRPr="00B5433F">
              <w:rPr>
                <w:sz w:val="22"/>
                <w:szCs w:val="22"/>
              </w:rPr>
              <w:t>16341</w:t>
            </w:r>
          </w:p>
        </w:tc>
        <w:tc>
          <w:tcPr>
            <w:tcW w:w="709" w:type="dxa"/>
            <w:shd w:val="clear" w:color="auto" w:fill="auto"/>
          </w:tcPr>
          <w:p w14:paraId="620A6045" w14:textId="77777777" w:rsidR="0059569B" w:rsidRPr="00B5433F" w:rsidRDefault="0059569B" w:rsidP="003C2035">
            <w:pPr>
              <w:jc w:val="center"/>
              <w:rPr>
                <w:sz w:val="22"/>
                <w:szCs w:val="22"/>
              </w:rPr>
            </w:pPr>
            <w:r w:rsidRPr="00B5433F">
              <w:rPr>
                <w:sz w:val="22"/>
                <w:szCs w:val="22"/>
              </w:rPr>
              <w:t>100</w:t>
            </w:r>
          </w:p>
        </w:tc>
        <w:tc>
          <w:tcPr>
            <w:tcW w:w="1134" w:type="dxa"/>
            <w:shd w:val="clear" w:color="auto" w:fill="auto"/>
          </w:tcPr>
          <w:p w14:paraId="431C1075" w14:textId="77777777" w:rsidR="0059569B" w:rsidRPr="00B5433F" w:rsidRDefault="0059569B" w:rsidP="003C2035">
            <w:pPr>
              <w:jc w:val="center"/>
              <w:rPr>
                <w:sz w:val="22"/>
                <w:szCs w:val="22"/>
              </w:rPr>
            </w:pPr>
          </w:p>
        </w:tc>
        <w:tc>
          <w:tcPr>
            <w:tcW w:w="708" w:type="dxa"/>
          </w:tcPr>
          <w:p w14:paraId="26B026BB" w14:textId="77777777" w:rsidR="0059569B" w:rsidRPr="00B5433F" w:rsidRDefault="0059569B" w:rsidP="003C2035">
            <w:pPr>
              <w:jc w:val="center"/>
              <w:rPr>
                <w:sz w:val="22"/>
                <w:szCs w:val="22"/>
              </w:rPr>
            </w:pPr>
          </w:p>
        </w:tc>
        <w:tc>
          <w:tcPr>
            <w:tcW w:w="567" w:type="dxa"/>
          </w:tcPr>
          <w:p w14:paraId="4ECA9FAF" w14:textId="77777777" w:rsidR="0059569B" w:rsidRPr="00B5433F" w:rsidRDefault="0059569B" w:rsidP="003C2035">
            <w:pPr>
              <w:jc w:val="center"/>
              <w:rPr>
                <w:sz w:val="22"/>
                <w:szCs w:val="22"/>
              </w:rPr>
            </w:pPr>
          </w:p>
        </w:tc>
      </w:tr>
    </w:tbl>
    <w:p w14:paraId="5E4667E3" w14:textId="77777777" w:rsidR="0059569B" w:rsidRPr="00B5433F" w:rsidRDefault="0059569B" w:rsidP="0059569B">
      <w:pPr>
        <w:jc w:val="both"/>
        <w:rPr>
          <w:b/>
          <w:sz w:val="10"/>
          <w:szCs w:val="10"/>
        </w:rPr>
      </w:pPr>
    </w:p>
    <w:p w14:paraId="4E0C6A59" w14:textId="77777777" w:rsidR="0059569B" w:rsidRPr="00B5433F" w:rsidRDefault="0059569B" w:rsidP="0059569B">
      <w:pPr>
        <w:ind w:firstLine="426"/>
        <w:jc w:val="both"/>
      </w:pPr>
      <w:r w:rsidRPr="00B5433F">
        <w:t xml:space="preserve">Gretinant 2011 m. ir 2014 m. </w:t>
      </w:r>
      <w:r w:rsidR="00C312CA" w:rsidRPr="00B5433F">
        <w:t xml:space="preserve">gyventojų </w:t>
      </w:r>
      <w:r w:rsidRPr="00B5433F">
        <w:t xml:space="preserve">pasiskirstymą </w:t>
      </w:r>
      <w:r w:rsidR="00C312CA" w:rsidRPr="00B5433F">
        <w:t xml:space="preserve">pagal </w:t>
      </w:r>
      <w:r w:rsidRPr="00B5433F">
        <w:t>amži</w:t>
      </w:r>
      <w:r w:rsidR="00C312CA" w:rsidRPr="00B5433F">
        <w:t>aus</w:t>
      </w:r>
      <w:r w:rsidRPr="00B5433F">
        <w:t xml:space="preserve"> grup</w:t>
      </w:r>
      <w:r w:rsidR="00C312CA" w:rsidRPr="00B5433F">
        <w:t>es</w:t>
      </w:r>
      <w:r w:rsidRPr="00B5433F">
        <w:t xml:space="preserve"> pastebima, kad didėja vyresnio amžiaus gyventojų skaičius. Tai rodo, kad mažėja dirbančiųjų ir didėja išlaikomo amžiaus žmonių skaičius, o tuo pačiu kaimas sensta (</w:t>
      </w:r>
      <w:r w:rsidR="00361E83" w:rsidRPr="00B5433F">
        <w:t>R2</w:t>
      </w:r>
      <w:r w:rsidR="00181779" w:rsidRPr="00B5433F">
        <w:t>-4</w:t>
      </w:r>
      <w:r w:rsidRPr="00B5433F">
        <w:t xml:space="preserve">). </w:t>
      </w:r>
    </w:p>
    <w:p w14:paraId="4D58ADF9" w14:textId="77777777" w:rsidR="0059569B" w:rsidRPr="00B5433F" w:rsidRDefault="0059569B" w:rsidP="0059569B">
      <w:pPr>
        <w:pStyle w:val="ListParagraph"/>
        <w:spacing w:after="0" w:line="240" w:lineRule="auto"/>
        <w:ind w:left="0" w:firstLine="426"/>
        <w:jc w:val="both"/>
      </w:pPr>
      <w:r w:rsidRPr="00B5433F">
        <w:lastRenderedPageBreak/>
        <w:t>Lentelėje pateikti duomenys rodo, kad ikimokyklinio amžiaus vaikų skaičius, palyginus su mokyklinio amžiaus grupėmis, mažesnis beveik dvigubai</w:t>
      </w:r>
      <w:r w:rsidR="00181779" w:rsidRPr="00B5433F">
        <w:t xml:space="preserve"> (</w:t>
      </w:r>
      <w:r w:rsidR="00361E83" w:rsidRPr="00B5433F">
        <w:t>R2</w:t>
      </w:r>
      <w:r w:rsidR="00181779" w:rsidRPr="00B5433F">
        <w:t>-5)</w:t>
      </w:r>
      <w:r w:rsidRPr="00B5433F">
        <w:t>. Tai leidžia daryti prielaidą, kad artimiausioje ateityje reikės spręsti mokykl</w:t>
      </w:r>
      <w:r w:rsidR="00680E7F" w:rsidRPr="00B5433F">
        <w:t xml:space="preserve">ų </w:t>
      </w:r>
      <w:r w:rsidRPr="00B5433F">
        <w:t>tinklo optimizavimo problemas, o tuo pačiu užtikrinti kokybišką jaunimo ugdymą ir užimtumą kaime. Akivaizdu, kad mažėja</w:t>
      </w:r>
      <w:r w:rsidR="00246819" w:rsidRPr="00B5433F">
        <w:t xml:space="preserve"> 18-25 m. gyventojų ir </w:t>
      </w:r>
      <w:r w:rsidRPr="00B5433F">
        <w:t>25</w:t>
      </w:r>
      <w:r w:rsidR="00246819" w:rsidRPr="00B5433F">
        <w:t>-</w:t>
      </w:r>
      <w:r w:rsidRPr="00B5433F">
        <w:t xml:space="preserve">45 </w:t>
      </w:r>
      <w:r w:rsidR="00680E7F" w:rsidRPr="00B5433F">
        <w:t>m.</w:t>
      </w:r>
      <w:r w:rsidRPr="00B5433F">
        <w:t xml:space="preserve"> amžiaus</w:t>
      </w:r>
      <w:r w:rsidR="00246819" w:rsidRPr="00B5433F">
        <w:t xml:space="preserve"> gyventojų dalis</w:t>
      </w:r>
      <w:r w:rsidRPr="00B5433F">
        <w:t xml:space="preserve"> (</w:t>
      </w:r>
      <w:r w:rsidR="00361E83" w:rsidRPr="00B5433F">
        <w:t>R2</w:t>
      </w:r>
      <w:r w:rsidR="00181779" w:rsidRPr="00B5433F">
        <w:t>-6</w:t>
      </w:r>
      <w:r w:rsidRPr="00B5433F">
        <w:t>). Tai perspektyviausio ir darbingiausio amžiaus žmonės.</w:t>
      </w:r>
      <w:r w:rsidR="0002467A" w:rsidRPr="00B5433F">
        <w:t xml:space="preserve"> Todėl Jonavos rajono</w:t>
      </w:r>
      <w:r w:rsidRPr="00B5433F">
        <w:t xml:space="preserve"> savivaldybės VVG kyla svarbus uždavinys</w:t>
      </w:r>
      <w:r w:rsidR="0002467A" w:rsidRPr="00B5433F">
        <w:t xml:space="preserve"> rūpintis savo atstovaujamos teritorijos</w:t>
      </w:r>
      <w:r w:rsidRPr="00B5433F">
        <w:t xml:space="preserve"> jaunim</w:t>
      </w:r>
      <w:r w:rsidR="0002467A" w:rsidRPr="00B5433F">
        <w:t>u</w:t>
      </w:r>
      <w:r w:rsidRPr="00B5433F">
        <w:t>.</w:t>
      </w:r>
    </w:p>
    <w:p w14:paraId="5E171AE6" w14:textId="77777777" w:rsidR="00482811" w:rsidRPr="00B5433F" w:rsidRDefault="00482811" w:rsidP="00273563">
      <w:pPr>
        <w:pStyle w:val="ListParagraph"/>
        <w:spacing w:after="0" w:line="240" w:lineRule="auto"/>
        <w:ind w:left="0" w:firstLine="425"/>
        <w:jc w:val="both"/>
      </w:pPr>
      <w:r w:rsidRPr="00B5433F">
        <w:rPr>
          <w:rFonts w:eastAsiaTheme="minorEastAsia"/>
          <w:b/>
          <w:bCs/>
          <w:i/>
          <w:lang w:eastAsia="lt-LT"/>
        </w:rPr>
        <w:t>Gyventojų pasiskirstymas pagal lytį</w:t>
      </w:r>
      <w:r w:rsidRPr="00B5433F">
        <w:rPr>
          <w:b/>
        </w:rPr>
        <w:t>.</w:t>
      </w:r>
      <w:r w:rsidRPr="00B5433F">
        <w:t xml:space="preserve"> Vyrų dalis gyventojų struktūroje</w:t>
      </w:r>
      <w:r w:rsidR="00863FDB" w:rsidRPr="00B5433F">
        <w:t xml:space="preserve"> pagal amžių</w:t>
      </w:r>
      <w:r w:rsidRPr="00B5433F">
        <w:t xml:space="preserve"> tiek </w:t>
      </w:r>
      <w:r w:rsidR="00F87F71" w:rsidRPr="00B5433F">
        <w:t xml:space="preserve">2014 m. </w:t>
      </w:r>
      <w:r w:rsidRPr="00B5433F">
        <w:t xml:space="preserve">tiek </w:t>
      </w:r>
      <w:r w:rsidR="00F87F71" w:rsidRPr="00B5433F">
        <w:t xml:space="preserve">2011 m., </w:t>
      </w:r>
      <w:r w:rsidRPr="00B5433F">
        <w:t xml:space="preserve">buvo panaši kaip ir moterų (žr. </w:t>
      </w:r>
      <w:r w:rsidR="00F87F71" w:rsidRPr="00B5433F">
        <w:t>2.3.</w:t>
      </w:r>
      <w:r w:rsidR="00A239E8" w:rsidRPr="00B5433F">
        <w:t>5</w:t>
      </w:r>
      <w:r w:rsidRPr="00B5433F">
        <w:t xml:space="preserve"> lentelę). Vyrų ir moterų santykis Jonavos rajono </w:t>
      </w:r>
      <w:r w:rsidR="00680E7F" w:rsidRPr="00B5433F">
        <w:t xml:space="preserve">savivaldybės </w:t>
      </w:r>
      <w:r w:rsidRPr="00B5433F">
        <w:t>VVG teritorijoje yra labiau subalansuotas nei visame Jonavos rajone, Kauno apskrityje ir Lietuvoje (</w:t>
      </w:r>
      <w:r w:rsidR="00361E83" w:rsidRPr="00B5433F">
        <w:t>R2</w:t>
      </w:r>
      <w:r w:rsidR="00181779" w:rsidRPr="00B5433F">
        <w:t>-7</w:t>
      </w:r>
      <w:r w:rsidRPr="00B5433F">
        <w:t>).</w:t>
      </w:r>
      <w:r w:rsidR="00863FDB" w:rsidRPr="00B5433F">
        <w:t xml:space="preserve"> Tačiau 65 m. ir vyresnių gyventojų amžiaus grupėje</w:t>
      </w:r>
      <w:r w:rsidR="00C90BCC" w:rsidRPr="00B5433F">
        <w:t xml:space="preserve"> 2014 m. moterų buvo 1,8 karto daugiau nei vyrų, kai 2011 m. –</w:t>
      </w:r>
      <w:r w:rsidR="00181779" w:rsidRPr="00B5433F">
        <w:t xml:space="preserve"> </w:t>
      </w:r>
      <w:r w:rsidR="00C90BCC" w:rsidRPr="00B5433F">
        <w:t>dvigubai daugiau nei vyrų</w:t>
      </w:r>
      <w:r w:rsidR="00181779" w:rsidRPr="00B5433F">
        <w:t xml:space="preserve"> (</w:t>
      </w:r>
      <w:r w:rsidR="00361E83" w:rsidRPr="00B5433F">
        <w:t>R2</w:t>
      </w:r>
      <w:r w:rsidR="00181779" w:rsidRPr="00B5433F">
        <w:t>-8)</w:t>
      </w:r>
      <w:r w:rsidR="00C90BCC" w:rsidRPr="00B5433F">
        <w:t xml:space="preserve"> (žr. 2.3.5 lentelę).</w:t>
      </w:r>
    </w:p>
    <w:p w14:paraId="376FC38B" w14:textId="77777777" w:rsidR="00273563" w:rsidRPr="00B5433F" w:rsidRDefault="00482811" w:rsidP="00273563">
      <w:pPr>
        <w:pStyle w:val="ListParagraph"/>
        <w:spacing w:after="0" w:line="240" w:lineRule="auto"/>
        <w:ind w:left="0" w:firstLine="425"/>
        <w:jc w:val="both"/>
      </w:pPr>
      <w:r w:rsidRPr="00B5433F">
        <w:rPr>
          <w:rFonts w:eastAsiaTheme="minorEastAsia"/>
          <w:b/>
          <w:bCs/>
          <w:i/>
          <w:lang w:eastAsia="lt-LT"/>
        </w:rPr>
        <w:t>Gyventojų pasiskirstymas pagal tautybę</w:t>
      </w:r>
      <w:r w:rsidRPr="00B5433F">
        <w:rPr>
          <w:rFonts w:eastAsiaTheme="minorEastAsia"/>
          <w:b/>
          <w:bCs/>
          <w:lang w:eastAsia="lt-LT"/>
        </w:rPr>
        <w:t>.</w:t>
      </w:r>
      <w:r w:rsidRPr="00B5433F">
        <w:rPr>
          <w:rFonts w:eastAsiaTheme="minorEastAsia"/>
          <w:bCs/>
          <w:lang w:eastAsia="lt-LT"/>
        </w:rPr>
        <w:t xml:space="preserve"> </w:t>
      </w:r>
      <w:r w:rsidR="00273563" w:rsidRPr="00B5433F">
        <w:t xml:space="preserve">Jonavos rajonas pagal tautinę sudėtį gana įvairialypis. </w:t>
      </w:r>
      <w:r w:rsidR="002832C5" w:rsidRPr="00B5433F">
        <w:t>Nors absoliuti dauguma – lietuvių tautybės asmenys, kas dvyliktas gyventojas – rusų tautybės, čia gyvena ir lenkai, ukrainiečiai bei kitų tautybių asmenys (</w:t>
      </w:r>
      <w:r w:rsidR="00361E83" w:rsidRPr="00B5433F">
        <w:t>R2</w:t>
      </w:r>
      <w:r w:rsidR="002832C5" w:rsidRPr="00B5433F">
        <w:t xml:space="preserve">-9). </w:t>
      </w:r>
      <w:r w:rsidR="00273563" w:rsidRPr="00B5433F">
        <w:t xml:space="preserve">Gyventojų pasiskirstymas pagal tautybę pateikiamas </w:t>
      </w:r>
      <w:r w:rsidR="003216F4" w:rsidRPr="00B5433F">
        <w:t>2.3.6</w:t>
      </w:r>
      <w:r w:rsidR="00273563" w:rsidRPr="00B5433F">
        <w:t xml:space="preserve"> lentelėje.</w:t>
      </w:r>
      <w:r w:rsidR="00F560E3" w:rsidRPr="00B5433F">
        <w:rPr>
          <w:highlight w:val="yellow"/>
        </w:rPr>
        <w:t xml:space="preserve"> </w:t>
      </w:r>
    </w:p>
    <w:p w14:paraId="55AD8B1B" w14:textId="77777777" w:rsidR="00A03313" w:rsidRPr="00B5433F" w:rsidRDefault="00A03313" w:rsidP="00273563">
      <w:pPr>
        <w:pStyle w:val="ListParagraph"/>
        <w:spacing w:after="0" w:line="240" w:lineRule="auto"/>
        <w:ind w:left="0" w:firstLine="425"/>
        <w:jc w:val="both"/>
      </w:pPr>
    </w:p>
    <w:p w14:paraId="7DBE5BF4" w14:textId="77777777" w:rsidR="00273563" w:rsidRPr="00B5433F" w:rsidRDefault="003216F4" w:rsidP="00273563">
      <w:pPr>
        <w:jc w:val="center"/>
      </w:pPr>
      <w:r w:rsidRPr="00B5433F">
        <w:rPr>
          <w:b/>
        </w:rPr>
        <w:t>2.3.6</w:t>
      </w:r>
      <w:r w:rsidR="00273563" w:rsidRPr="00B5433F">
        <w:rPr>
          <w:b/>
        </w:rPr>
        <w:t xml:space="preserve"> lentelė. </w:t>
      </w:r>
      <w:r w:rsidR="0002467A" w:rsidRPr="00B5433F">
        <w:t>Jonavos rajono</w:t>
      </w:r>
      <w:r w:rsidR="00273563" w:rsidRPr="00B5433F">
        <w:t xml:space="preserve"> gyventojų pasiskirstymas pagal tautybę</w:t>
      </w:r>
      <w:r w:rsidR="0002467A" w:rsidRPr="00B5433F">
        <w:rPr>
          <w:rStyle w:val="FootnoteReference"/>
        </w:rPr>
        <w:footnoteReference w:id="12"/>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4"/>
        <w:gridCol w:w="1011"/>
        <w:gridCol w:w="786"/>
        <w:gridCol w:w="969"/>
        <w:gridCol w:w="1321"/>
        <w:gridCol w:w="1185"/>
        <w:gridCol w:w="924"/>
        <w:gridCol w:w="1085"/>
        <w:gridCol w:w="1491"/>
      </w:tblGrid>
      <w:tr w:rsidR="00273563" w:rsidRPr="00B5433F" w14:paraId="79731C1D" w14:textId="77777777" w:rsidTr="003C2035">
        <w:tc>
          <w:tcPr>
            <w:tcW w:w="974" w:type="dxa"/>
          </w:tcPr>
          <w:p w14:paraId="0ADA94FB" w14:textId="77777777" w:rsidR="00273563" w:rsidRPr="00B5433F" w:rsidRDefault="00273563" w:rsidP="003C2035">
            <w:pPr>
              <w:jc w:val="center"/>
              <w:rPr>
                <w:sz w:val="22"/>
                <w:szCs w:val="22"/>
              </w:rPr>
            </w:pPr>
          </w:p>
        </w:tc>
        <w:tc>
          <w:tcPr>
            <w:tcW w:w="1011" w:type="dxa"/>
          </w:tcPr>
          <w:p w14:paraId="7E92260A" w14:textId="77777777" w:rsidR="00273563" w:rsidRPr="00B5433F" w:rsidRDefault="00273563" w:rsidP="003C2035">
            <w:pPr>
              <w:jc w:val="center"/>
              <w:rPr>
                <w:sz w:val="22"/>
                <w:szCs w:val="22"/>
              </w:rPr>
            </w:pPr>
            <w:r w:rsidRPr="00B5433F">
              <w:rPr>
                <w:sz w:val="22"/>
                <w:szCs w:val="22"/>
              </w:rPr>
              <w:t>Lietuviai</w:t>
            </w:r>
          </w:p>
        </w:tc>
        <w:tc>
          <w:tcPr>
            <w:tcW w:w="786" w:type="dxa"/>
          </w:tcPr>
          <w:p w14:paraId="47CA4B10" w14:textId="77777777" w:rsidR="00273563" w:rsidRPr="00B5433F" w:rsidRDefault="00273563" w:rsidP="003C2035">
            <w:pPr>
              <w:jc w:val="center"/>
              <w:rPr>
                <w:sz w:val="22"/>
                <w:szCs w:val="22"/>
              </w:rPr>
            </w:pPr>
            <w:r w:rsidRPr="00B5433F">
              <w:rPr>
                <w:sz w:val="22"/>
                <w:szCs w:val="22"/>
              </w:rPr>
              <w:t xml:space="preserve">Rusai </w:t>
            </w:r>
          </w:p>
        </w:tc>
        <w:tc>
          <w:tcPr>
            <w:tcW w:w="969" w:type="dxa"/>
          </w:tcPr>
          <w:p w14:paraId="36AE815A" w14:textId="77777777" w:rsidR="00273563" w:rsidRPr="00B5433F" w:rsidRDefault="00273563" w:rsidP="003C2035">
            <w:pPr>
              <w:jc w:val="center"/>
              <w:rPr>
                <w:sz w:val="22"/>
                <w:szCs w:val="22"/>
              </w:rPr>
            </w:pPr>
            <w:r w:rsidRPr="00B5433F">
              <w:rPr>
                <w:sz w:val="22"/>
                <w:szCs w:val="22"/>
              </w:rPr>
              <w:t xml:space="preserve">Lenkai </w:t>
            </w:r>
          </w:p>
        </w:tc>
        <w:tc>
          <w:tcPr>
            <w:tcW w:w="1321" w:type="dxa"/>
          </w:tcPr>
          <w:p w14:paraId="5FA519AF" w14:textId="77777777" w:rsidR="00273563" w:rsidRPr="00B5433F" w:rsidRDefault="00273563" w:rsidP="003C2035">
            <w:pPr>
              <w:jc w:val="center"/>
              <w:rPr>
                <w:sz w:val="22"/>
                <w:szCs w:val="22"/>
              </w:rPr>
            </w:pPr>
            <w:r w:rsidRPr="00B5433F">
              <w:rPr>
                <w:sz w:val="22"/>
                <w:szCs w:val="22"/>
              </w:rPr>
              <w:t xml:space="preserve">Ukrainiečiai </w:t>
            </w:r>
          </w:p>
        </w:tc>
        <w:tc>
          <w:tcPr>
            <w:tcW w:w="1185" w:type="dxa"/>
          </w:tcPr>
          <w:p w14:paraId="5BD72D0F" w14:textId="77777777" w:rsidR="00273563" w:rsidRPr="00B5433F" w:rsidRDefault="00273563" w:rsidP="003C2035">
            <w:pPr>
              <w:jc w:val="center"/>
              <w:rPr>
                <w:sz w:val="22"/>
                <w:szCs w:val="22"/>
              </w:rPr>
            </w:pPr>
            <w:r w:rsidRPr="00B5433F">
              <w:rPr>
                <w:sz w:val="22"/>
                <w:szCs w:val="22"/>
              </w:rPr>
              <w:t>Baltarusiai</w:t>
            </w:r>
          </w:p>
        </w:tc>
        <w:tc>
          <w:tcPr>
            <w:tcW w:w="924" w:type="dxa"/>
          </w:tcPr>
          <w:p w14:paraId="68E87429" w14:textId="77777777" w:rsidR="00273563" w:rsidRPr="00B5433F" w:rsidRDefault="00273563" w:rsidP="003C2035">
            <w:pPr>
              <w:jc w:val="center"/>
              <w:rPr>
                <w:sz w:val="22"/>
                <w:szCs w:val="22"/>
              </w:rPr>
            </w:pPr>
            <w:r w:rsidRPr="00B5433F">
              <w:rPr>
                <w:sz w:val="22"/>
                <w:szCs w:val="22"/>
              </w:rPr>
              <w:t xml:space="preserve">Čigonai </w:t>
            </w:r>
          </w:p>
        </w:tc>
        <w:tc>
          <w:tcPr>
            <w:tcW w:w="1085" w:type="dxa"/>
          </w:tcPr>
          <w:p w14:paraId="38BD2F53" w14:textId="77777777" w:rsidR="00273563" w:rsidRPr="00B5433F" w:rsidRDefault="00273563" w:rsidP="003C2035">
            <w:pPr>
              <w:jc w:val="center"/>
              <w:rPr>
                <w:sz w:val="22"/>
                <w:szCs w:val="22"/>
              </w:rPr>
            </w:pPr>
            <w:r w:rsidRPr="00B5433F">
              <w:rPr>
                <w:sz w:val="22"/>
                <w:szCs w:val="22"/>
              </w:rPr>
              <w:t xml:space="preserve">Vokiečiai </w:t>
            </w:r>
          </w:p>
        </w:tc>
        <w:tc>
          <w:tcPr>
            <w:tcW w:w="1491" w:type="dxa"/>
          </w:tcPr>
          <w:p w14:paraId="4CCD423E" w14:textId="77777777" w:rsidR="00273563" w:rsidRPr="00B5433F" w:rsidRDefault="00273563" w:rsidP="003C2035">
            <w:pPr>
              <w:jc w:val="center"/>
              <w:rPr>
                <w:sz w:val="22"/>
                <w:szCs w:val="22"/>
              </w:rPr>
            </w:pPr>
            <w:r w:rsidRPr="00B5433F">
              <w:rPr>
                <w:sz w:val="22"/>
                <w:szCs w:val="22"/>
              </w:rPr>
              <w:t>Kitų tautybių</w:t>
            </w:r>
          </w:p>
        </w:tc>
      </w:tr>
      <w:tr w:rsidR="00273563" w:rsidRPr="00B5433F" w14:paraId="5CE097CC" w14:textId="77777777" w:rsidTr="003C2035">
        <w:tc>
          <w:tcPr>
            <w:tcW w:w="974" w:type="dxa"/>
          </w:tcPr>
          <w:p w14:paraId="500A6B56" w14:textId="77777777" w:rsidR="00273563" w:rsidRPr="00B5433F" w:rsidRDefault="00273563" w:rsidP="003C2035">
            <w:pPr>
              <w:jc w:val="both"/>
              <w:rPr>
                <w:sz w:val="22"/>
                <w:szCs w:val="22"/>
              </w:rPr>
            </w:pPr>
            <w:r w:rsidRPr="00B5433F">
              <w:rPr>
                <w:sz w:val="22"/>
                <w:szCs w:val="22"/>
              </w:rPr>
              <w:t>2011 m.</w:t>
            </w:r>
          </w:p>
        </w:tc>
        <w:tc>
          <w:tcPr>
            <w:tcW w:w="1011" w:type="dxa"/>
          </w:tcPr>
          <w:p w14:paraId="3AC4A42D" w14:textId="77777777" w:rsidR="00273563" w:rsidRPr="00B5433F" w:rsidRDefault="00273563" w:rsidP="003C2035">
            <w:pPr>
              <w:jc w:val="center"/>
              <w:rPr>
                <w:sz w:val="22"/>
                <w:szCs w:val="22"/>
              </w:rPr>
            </w:pPr>
            <w:r w:rsidRPr="00B5433F">
              <w:rPr>
                <w:sz w:val="22"/>
                <w:szCs w:val="22"/>
              </w:rPr>
              <w:t>87,86</w:t>
            </w:r>
          </w:p>
        </w:tc>
        <w:tc>
          <w:tcPr>
            <w:tcW w:w="786" w:type="dxa"/>
          </w:tcPr>
          <w:p w14:paraId="24DB1556" w14:textId="77777777" w:rsidR="00273563" w:rsidRPr="00B5433F" w:rsidRDefault="00273563" w:rsidP="003C2035">
            <w:pPr>
              <w:jc w:val="center"/>
              <w:rPr>
                <w:sz w:val="22"/>
                <w:szCs w:val="22"/>
              </w:rPr>
            </w:pPr>
            <w:r w:rsidRPr="00B5433F">
              <w:rPr>
                <w:sz w:val="22"/>
                <w:szCs w:val="22"/>
              </w:rPr>
              <w:t>8,23</w:t>
            </w:r>
          </w:p>
        </w:tc>
        <w:tc>
          <w:tcPr>
            <w:tcW w:w="969" w:type="dxa"/>
          </w:tcPr>
          <w:p w14:paraId="03CE468F" w14:textId="77777777" w:rsidR="00273563" w:rsidRPr="00B5433F" w:rsidRDefault="00273563" w:rsidP="003C2035">
            <w:pPr>
              <w:jc w:val="center"/>
              <w:rPr>
                <w:sz w:val="22"/>
                <w:szCs w:val="22"/>
              </w:rPr>
            </w:pPr>
            <w:r w:rsidRPr="00B5433F">
              <w:rPr>
                <w:sz w:val="22"/>
                <w:szCs w:val="22"/>
              </w:rPr>
              <w:t>1,17</w:t>
            </w:r>
          </w:p>
        </w:tc>
        <w:tc>
          <w:tcPr>
            <w:tcW w:w="1321" w:type="dxa"/>
          </w:tcPr>
          <w:p w14:paraId="1B7585E9" w14:textId="77777777" w:rsidR="00273563" w:rsidRPr="00B5433F" w:rsidRDefault="00273563" w:rsidP="003C2035">
            <w:pPr>
              <w:jc w:val="center"/>
              <w:rPr>
                <w:sz w:val="22"/>
                <w:szCs w:val="22"/>
              </w:rPr>
            </w:pPr>
            <w:r w:rsidRPr="00B5433F">
              <w:rPr>
                <w:sz w:val="22"/>
                <w:szCs w:val="22"/>
              </w:rPr>
              <w:t>0,74</w:t>
            </w:r>
          </w:p>
        </w:tc>
        <w:tc>
          <w:tcPr>
            <w:tcW w:w="1185" w:type="dxa"/>
          </w:tcPr>
          <w:p w14:paraId="069F0AB3" w14:textId="77777777" w:rsidR="00273563" w:rsidRPr="00B5433F" w:rsidRDefault="00273563" w:rsidP="003C2035">
            <w:pPr>
              <w:jc w:val="center"/>
              <w:rPr>
                <w:sz w:val="22"/>
                <w:szCs w:val="22"/>
              </w:rPr>
            </w:pPr>
            <w:r w:rsidRPr="00B5433F">
              <w:rPr>
                <w:sz w:val="22"/>
                <w:szCs w:val="22"/>
              </w:rPr>
              <w:t>0,57</w:t>
            </w:r>
          </w:p>
        </w:tc>
        <w:tc>
          <w:tcPr>
            <w:tcW w:w="924" w:type="dxa"/>
          </w:tcPr>
          <w:p w14:paraId="1E6A1A58" w14:textId="77777777" w:rsidR="00273563" w:rsidRPr="00B5433F" w:rsidRDefault="00273563" w:rsidP="003C2035">
            <w:pPr>
              <w:jc w:val="center"/>
              <w:rPr>
                <w:sz w:val="22"/>
                <w:szCs w:val="22"/>
              </w:rPr>
            </w:pPr>
            <w:r w:rsidRPr="00B5433F">
              <w:rPr>
                <w:sz w:val="22"/>
                <w:szCs w:val="22"/>
              </w:rPr>
              <w:t>0,24</w:t>
            </w:r>
          </w:p>
        </w:tc>
        <w:tc>
          <w:tcPr>
            <w:tcW w:w="1085" w:type="dxa"/>
          </w:tcPr>
          <w:p w14:paraId="678166FA" w14:textId="77777777" w:rsidR="00273563" w:rsidRPr="00B5433F" w:rsidRDefault="00273563" w:rsidP="003C2035">
            <w:pPr>
              <w:jc w:val="center"/>
              <w:rPr>
                <w:sz w:val="22"/>
                <w:szCs w:val="22"/>
              </w:rPr>
            </w:pPr>
            <w:r w:rsidRPr="00B5433F">
              <w:rPr>
                <w:sz w:val="22"/>
                <w:szCs w:val="22"/>
              </w:rPr>
              <w:t>0,13</w:t>
            </w:r>
          </w:p>
        </w:tc>
        <w:tc>
          <w:tcPr>
            <w:tcW w:w="1491" w:type="dxa"/>
          </w:tcPr>
          <w:p w14:paraId="6A5869D2" w14:textId="77777777" w:rsidR="00273563" w:rsidRPr="00B5433F" w:rsidRDefault="00273563" w:rsidP="003C2035">
            <w:pPr>
              <w:jc w:val="center"/>
              <w:rPr>
                <w:sz w:val="22"/>
                <w:szCs w:val="22"/>
              </w:rPr>
            </w:pPr>
            <w:r w:rsidRPr="00B5433F">
              <w:rPr>
                <w:sz w:val="22"/>
                <w:szCs w:val="22"/>
              </w:rPr>
              <w:t>1,06</w:t>
            </w:r>
          </w:p>
        </w:tc>
      </w:tr>
    </w:tbl>
    <w:p w14:paraId="2F2C4647" w14:textId="77777777" w:rsidR="00A03313" w:rsidRPr="00B5433F" w:rsidRDefault="00A03313" w:rsidP="0059569B">
      <w:pPr>
        <w:pStyle w:val="ListParagraph"/>
        <w:spacing w:after="0" w:line="240" w:lineRule="auto"/>
        <w:ind w:left="0" w:firstLine="426"/>
        <w:jc w:val="both"/>
        <w:rPr>
          <w:rFonts w:eastAsiaTheme="minorEastAsia"/>
          <w:b/>
          <w:i/>
          <w:lang w:eastAsia="lt-LT"/>
        </w:rPr>
      </w:pPr>
    </w:p>
    <w:p w14:paraId="5090CB1D" w14:textId="77777777" w:rsidR="003E6C58" w:rsidRPr="00B5433F" w:rsidRDefault="00D37855" w:rsidP="0059569B">
      <w:pPr>
        <w:pStyle w:val="ListParagraph"/>
        <w:spacing w:after="0" w:line="240" w:lineRule="auto"/>
        <w:ind w:left="0" w:firstLine="426"/>
        <w:jc w:val="both"/>
      </w:pPr>
      <w:r w:rsidRPr="00B5433F">
        <w:rPr>
          <w:rFonts w:eastAsiaTheme="minorEastAsia"/>
          <w:b/>
          <w:i/>
          <w:lang w:eastAsia="lt-LT"/>
        </w:rPr>
        <w:t>Gyventojų pasiskirstymas pagal išsilavinimą</w:t>
      </w:r>
      <w:r w:rsidRPr="00B5433F">
        <w:rPr>
          <w:rFonts w:eastAsiaTheme="minorEastAsia"/>
          <w:b/>
          <w:lang w:eastAsia="lt-LT"/>
        </w:rPr>
        <w:t>.</w:t>
      </w:r>
      <w:r w:rsidR="001B5007" w:rsidRPr="00B5433F">
        <w:t xml:space="preserve"> Jonavos rajono gyventojų išsilavinim</w:t>
      </w:r>
      <w:r w:rsidR="007B49DE" w:rsidRPr="00B5433F">
        <w:t>as</w:t>
      </w:r>
      <w:r w:rsidR="001B5007" w:rsidRPr="00B5433F">
        <w:t xml:space="preserve"> yra </w:t>
      </w:r>
      <w:r w:rsidR="007B49DE" w:rsidRPr="00B5433F">
        <w:t xml:space="preserve">gana </w:t>
      </w:r>
      <w:r w:rsidR="001C09E0" w:rsidRPr="00B5433F">
        <w:t>panašu</w:t>
      </w:r>
      <w:r w:rsidR="001B5007" w:rsidRPr="00B5433F">
        <w:t xml:space="preserve">s kaip ir Kauno apskrities bei šalies kaimo </w:t>
      </w:r>
      <w:r w:rsidR="007B49DE" w:rsidRPr="00B5433F">
        <w:t>gyventojų</w:t>
      </w:r>
      <w:r w:rsidR="001B5007" w:rsidRPr="00B5433F">
        <w:t xml:space="preserve"> (žr. 2.</w:t>
      </w:r>
      <w:r w:rsidR="00727DA1" w:rsidRPr="00B5433F">
        <w:t>3</w:t>
      </w:r>
      <w:r w:rsidR="00B75683" w:rsidRPr="00B5433F">
        <w:t>.</w:t>
      </w:r>
      <w:r w:rsidR="00727DA1" w:rsidRPr="00B5433F">
        <w:t>1</w:t>
      </w:r>
      <w:r w:rsidR="001B5007" w:rsidRPr="00B5433F">
        <w:t xml:space="preserve"> pav.). </w:t>
      </w:r>
      <w:r w:rsidR="00360880" w:rsidRPr="00B5433F">
        <w:t>Tik gyventojų su viduriniu išsilavinimu dalis kiek didesnė nei Kauno apskrityje ir šalyje, o pagal gyventojų su aukštuoju išsilavinimu dalį atsiliekama nuo Kauno apskrities kaimo vietovių</w:t>
      </w:r>
      <w:r w:rsidR="00991BA0" w:rsidRPr="00B5433F">
        <w:t xml:space="preserve"> rodiklių</w:t>
      </w:r>
      <w:r w:rsidR="007B49DE" w:rsidRPr="00B5433F">
        <w:rPr>
          <w:rStyle w:val="FootnoteReference"/>
        </w:rPr>
        <w:footnoteReference w:id="13"/>
      </w:r>
      <w:r w:rsidR="007B49DE" w:rsidRPr="00B5433F">
        <w:t xml:space="preserve"> (</w:t>
      </w:r>
      <w:r w:rsidR="00361E83" w:rsidRPr="00B5433F">
        <w:t>R2</w:t>
      </w:r>
      <w:r w:rsidR="007B49DE" w:rsidRPr="00B5433F">
        <w:t>-10).</w:t>
      </w:r>
    </w:p>
    <w:p w14:paraId="5DCCEFA6" w14:textId="77777777" w:rsidR="00D37855" w:rsidRPr="00B5433F" w:rsidRDefault="001B5007" w:rsidP="0059569B">
      <w:pPr>
        <w:pStyle w:val="ListParagraph"/>
        <w:spacing w:after="0" w:line="240" w:lineRule="auto"/>
        <w:ind w:left="0" w:firstLine="426"/>
        <w:jc w:val="both"/>
      </w:pPr>
      <w:r w:rsidRPr="00B5433F">
        <w:rPr>
          <w:sz w:val="10"/>
          <w:szCs w:val="10"/>
        </w:rPr>
        <w:t xml:space="preserve"> </w:t>
      </w:r>
    </w:p>
    <w:p w14:paraId="1A12A486" w14:textId="77777777" w:rsidR="00D37855" w:rsidRPr="00B5433F" w:rsidRDefault="003E6C58" w:rsidP="001B5007">
      <w:pPr>
        <w:pStyle w:val="ListParagraph"/>
        <w:spacing w:after="0" w:line="240" w:lineRule="auto"/>
        <w:ind w:left="0" w:firstLine="426"/>
        <w:jc w:val="center"/>
      </w:pPr>
      <w:r w:rsidRPr="00B5433F">
        <w:rPr>
          <w:noProof/>
          <w:lang w:eastAsia="lt-LT"/>
        </w:rPr>
        <w:drawing>
          <wp:inline distT="0" distB="0" distL="0" distR="0" wp14:anchorId="1057F4D0" wp14:editId="1957849D">
            <wp:extent cx="4130232" cy="1764638"/>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9541" cy="1768615"/>
                    </a:xfrm>
                    <a:prstGeom prst="rect">
                      <a:avLst/>
                    </a:prstGeom>
                    <a:noFill/>
                  </pic:spPr>
                </pic:pic>
              </a:graphicData>
            </a:graphic>
          </wp:inline>
        </w:drawing>
      </w:r>
    </w:p>
    <w:p w14:paraId="583E6DC3" w14:textId="77777777" w:rsidR="001B5007" w:rsidRPr="00B5433F" w:rsidRDefault="001B5007" w:rsidP="001B5007">
      <w:pPr>
        <w:jc w:val="center"/>
        <w:rPr>
          <w:rFonts w:eastAsiaTheme="minorEastAsia"/>
          <w:bCs/>
        </w:rPr>
      </w:pPr>
      <w:r w:rsidRPr="00B5433F">
        <w:rPr>
          <w:rFonts w:eastAsiaTheme="minorEastAsia"/>
          <w:b/>
          <w:bCs/>
        </w:rPr>
        <w:t>2.</w:t>
      </w:r>
      <w:r w:rsidR="00727DA1" w:rsidRPr="00B5433F">
        <w:rPr>
          <w:rFonts w:eastAsiaTheme="minorEastAsia"/>
          <w:b/>
          <w:bCs/>
        </w:rPr>
        <w:t>3.1</w:t>
      </w:r>
      <w:r w:rsidRPr="00B5433F">
        <w:rPr>
          <w:rFonts w:eastAsiaTheme="minorEastAsia"/>
          <w:b/>
          <w:bCs/>
        </w:rPr>
        <w:t xml:space="preserve"> pav. </w:t>
      </w:r>
      <w:r w:rsidRPr="00B5433F">
        <w:rPr>
          <w:rFonts w:eastAsiaTheme="minorEastAsia"/>
          <w:bCs/>
        </w:rPr>
        <w:t>Gyventojai pagal išsilavinimą (10 m. ir vyresni), pasiskirstymas proc.</w:t>
      </w:r>
      <w:r w:rsidRPr="00B5433F">
        <w:rPr>
          <w:rFonts w:eastAsiaTheme="minorEastAsia"/>
          <w:b/>
          <w:bCs/>
        </w:rPr>
        <w:t xml:space="preserve"> </w:t>
      </w:r>
    </w:p>
    <w:p w14:paraId="6E05BDCF" w14:textId="77777777" w:rsidR="001B5007" w:rsidRPr="00B5433F" w:rsidRDefault="001B5007" w:rsidP="001B5007">
      <w:pPr>
        <w:jc w:val="center"/>
        <w:rPr>
          <w:rFonts w:eastAsiaTheme="minorEastAsia"/>
          <w:bCs/>
          <w:i/>
          <w:sz w:val="22"/>
          <w:szCs w:val="22"/>
        </w:rPr>
      </w:pPr>
      <w:r w:rsidRPr="00B5433F">
        <w:rPr>
          <w:rFonts w:eastAsiaTheme="minorEastAsia"/>
          <w:bCs/>
          <w:i/>
          <w:sz w:val="22"/>
          <w:szCs w:val="22"/>
        </w:rPr>
        <w:t xml:space="preserve">Šaltinis. </w:t>
      </w:r>
      <w:r w:rsidR="001C09E0" w:rsidRPr="00B5433F">
        <w:rPr>
          <w:rFonts w:eastAsiaTheme="minorEastAsia"/>
          <w:bCs/>
          <w:i/>
          <w:sz w:val="22"/>
          <w:szCs w:val="22"/>
        </w:rPr>
        <w:t>Ap</w:t>
      </w:r>
      <w:r w:rsidRPr="00B5433F">
        <w:rPr>
          <w:rFonts w:eastAsiaTheme="minorEastAsia"/>
          <w:bCs/>
          <w:i/>
          <w:sz w:val="22"/>
          <w:szCs w:val="22"/>
        </w:rPr>
        <w:t>skaičiuota pagal Lietuvos Respublikos 2011 metų gyventojų ir būstų surašymo duomenis</w:t>
      </w:r>
    </w:p>
    <w:p w14:paraId="6D4FA495" w14:textId="77777777" w:rsidR="001B5007" w:rsidRPr="00B5433F" w:rsidRDefault="001B5007" w:rsidP="001B5007">
      <w:pPr>
        <w:pStyle w:val="ListParagraph"/>
        <w:spacing w:after="0" w:line="240" w:lineRule="auto"/>
        <w:ind w:left="0" w:firstLine="426"/>
        <w:jc w:val="center"/>
      </w:pPr>
    </w:p>
    <w:p w14:paraId="2369E809" w14:textId="77777777" w:rsidR="001B5007" w:rsidRPr="00B5433F" w:rsidRDefault="001F3F35" w:rsidP="0059569B">
      <w:pPr>
        <w:pStyle w:val="ListParagraph"/>
        <w:spacing w:after="0" w:line="240" w:lineRule="auto"/>
        <w:ind w:left="0" w:firstLine="426"/>
        <w:jc w:val="both"/>
      </w:pPr>
      <w:r w:rsidRPr="00B5433F">
        <w:rPr>
          <w:rFonts w:eastAsiaTheme="minorEastAsia"/>
          <w:b/>
          <w:i/>
          <w:lang w:eastAsia="lt-LT"/>
        </w:rPr>
        <w:t>Gyventojų pasiskirstymas pagal ekonominį aktyvumą</w:t>
      </w:r>
      <w:r w:rsidRPr="00B5433F">
        <w:rPr>
          <w:rFonts w:eastAsiaTheme="minorEastAsia"/>
          <w:b/>
          <w:lang w:eastAsia="lt-LT"/>
        </w:rPr>
        <w:t>.</w:t>
      </w:r>
      <w:r w:rsidRPr="00B5433F">
        <w:t xml:space="preserve"> </w:t>
      </w:r>
      <w:r w:rsidRPr="00B5433F">
        <w:rPr>
          <w:rFonts w:eastAsiaTheme="minorEastAsia"/>
          <w:lang w:eastAsia="lt-LT"/>
        </w:rPr>
        <w:t>Jonavos rajon</w:t>
      </w:r>
      <w:r w:rsidR="006676A8" w:rsidRPr="00B5433F">
        <w:rPr>
          <w:rFonts w:eastAsiaTheme="minorEastAsia"/>
          <w:lang w:eastAsia="lt-LT"/>
        </w:rPr>
        <w:t>e</w:t>
      </w:r>
      <w:r w:rsidRPr="00B5433F">
        <w:rPr>
          <w:rFonts w:eastAsiaTheme="minorEastAsia"/>
          <w:lang w:eastAsia="lt-LT"/>
        </w:rPr>
        <w:t xml:space="preserve"> 1 tūkst. 15 m. ir vyresnių gyventojų teko 445 užimti gyventojai</w:t>
      </w:r>
      <w:r w:rsidR="004E5DFF" w:rsidRPr="00B5433F">
        <w:rPr>
          <w:rStyle w:val="FootnoteReference"/>
          <w:rFonts w:eastAsiaTheme="minorEastAsia"/>
          <w:lang w:eastAsia="lt-LT"/>
        </w:rPr>
        <w:footnoteReference w:id="14"/>
      </w:r>
      <w:r w:rsidR="00DE00DB" w:rsidRPr="00B5433F">
        <w:rPr>
          <w:rFonts w:eastAsiaTheme="minorEastAsia"/>
          <w:lang w:eastAsia="lt-LT"/>
        </w:rPr>
        <w:t xml:space="preserve"> (</w:t>
      </w:r>
      <w:r w:rsidR="00361E83" w:rsidRPr="00B5433F">
        <w:rPr>
          <w:rFonts w:eastAsiaTheme="minorEastAsia"/>
          <w:lang w:eastAsia="lt-LT"/>
        </w:rPr>
        <w:t>R2</w:t>
      </w:r>
      <w:r w:rsidR="00DE00DB" w:rsidRPr="00B5433F">
        <w:rPr>
          <w:rFonts w:eastAsiaTheme="minorEastAsia"/>
          <w:lang w:eastAsia="lt-LT"/>
        </w:rPr>
        <w:t>-11)</w:t>
      </w:r>
      <w:r w:rsidR="004E5DFF" w:rsidRPr="00B5433F">
        <w:rPr>
          <w:rFonts w:eastAsiaTheme="minorEastAsia"/>
          <w:lang w:eastAsia="lt-LT"/>
        </w:rPr>
        <w:t xml:space="preserve"> (žr. </w:t>
      </w:r>
      <w:r w:rsidR="00B9066F" w:rsidRPr="00B5433F">
        <w:rPr>
          <w:rFonts w:eastAsiaTheme="minorEastAsia"/>
          <w:lang w:eastAsia="lt-LT"/>
        </w:rPr>
        <w:t xml:space="preserve">2.3.2 </w:t>
      </w:r>
      <w:r w:rsidR="004E5DFF" w:rsidRPr="00B5433F">
        <w:rPr>
          <w:rFonts w:eastAsiaTheme="minorEastAsia"/>
          <w:lang w:eastAsia="lt-LT"/>
        </w:rPr>
        <w:t>pav.)</w:t>
      </w:r>
      <w:r w:rsidRPr="00B5433F">
        <w:rPr>
          <w:rFonts w:eastAsiaTheme="minorEastAsia"/>
          <w:lang w:eastAsia="lt-LT"/>
        </w:rPr>
        <w:t xml:space="preserve">. Šis rodiklis yra </w:t>
      </w:r>
      <w:r w:rsidR="00CD7C67" w:rsidRPr="00B5433F">
        <w:rPr>
          <w:rFonts w:eastAsiaTheme="minorEastAsia"/>
          <w:lang w:eastAsia="lt-LT"/>
        </w:rPr>
        <w:t xml:space="preserve">kiek </w:t>
      </w:r>
      <w:r w:rsidRPr="00B5433F">
        <w:rPr>
          <w:rFonts w:eastAsiaTheme="minorEastAsia"/>
          <w:lang w:eastAsia="lt-LT"/>
        </w:rPr>
        <w:t xml:space="preserve">mažiau palankus nei </w:t>
      </w:r>
      <w:r w:rsidR="00CD7C67" w:rsidRPr="00B5433F">
        <w:rPr>
          <w:rFonts w:eastAsiaTheme="minorEastAsia"/>
          <w:lang w:eastAsia="lt-LT"/>
        </w:rPr>
        <w:t>Kauno</w:t>
      </w:r>
      <w:r w:rsidRPr="00B5433F">
        <w:rPr>
          <w:rFonts w:eastAsiaTheme="minorEastAsia"/>
          <w:lang w:eastAsia="lt-LT"/>
        </w:rPr>
        <w:t xml:space="preserve"> apskrities ar šalies. Bedarbių teko 12</w:t>
      </w:r>
      <w:r w:rsidR="004E5DFF" w:rsidRPr="00B5433F">
        <w:rPr>
          <w:rFonts w:eastAsiaTheme="minorEastAsia"/>
          <w:lang w:eastAsia="lt-LT"/>
        </w:rPr>
        <w:t>2</w:t>
      </w:r>
      <w:r w:rsidRPr="00B5433F">
        <w:rPr>
          <w:rFonts w:eastAsiaTheme="minorEastAsia"/>
          <w:lang w:eastAsia="lt-LT"/>
        </w:rPr>
        <w:t xml:space="preserve"> asm</w:t>
      </w:r>
      <w:r w:rsidR="004E5DFF" w:rsidRPr="00B5433F">
        <w:rPr>
          <w:rFonts w:eastAsiaTheme="minorEastAsia"/>
          <w:lang w:eastAsia="lt-LT"/>
        </w:rPr>
        <w:t>enys</w:t>
      </w:r>
      <w:r w:rsidRPr="00B5433F">
        <w:rPr>
          <w:rFonts w:eastAsiaTheme="minorEastAsia"/>
          <w:lang w:eastAsia="lt-LT"/>
        </w:rPr>
        <w:t xml:space="preserve"> ir šis rodiklis </w:t>
      </w:r>
      <w:r w:rsidR="004E5DFF" w:rsidRPr="00B5433F">
        <w:rPr>
          <w:rFonts w:eastAsiaTheme="minorEastAsia"/>
          <w:lang w:eastAsia="lt-LT"/>
        </w:rPr>
        <w:t>taip pat mažiau palankus nei</w:t>
      </w:r>
      <w:r w:rsidRPr="00B5433F">
        <w:rPr>
          <w:rFonts w:eastAsiaTheme="minorEastAsia"/>
          <w:lang w:eastAsia="lt-LT"/>
        </w:rPr>
        <w:t xml:space="preserve"> apskrities. Ekonomiškai neaktyvių gyventojų dalis </w:t>
      </w:r>
      <w:r w:rsidR="00864B9C" w:rsidRPr="00B5433F">
        <w:rPr>
          <w:rFonts w:eastAsiaTheme="minorEastAsia"/>
          <w:lang w:eastAsia="lt-LT"/>
        </w:rPr>
        <w:t>-</w:t>
      </w:r>
      <w:r w:rsidRPr="00B5433F">
        <w:rPr>
          <w:rFonts w:eastAsiaTheme="minorEastAsia"/>
          <w:lang w:eastAsia="lt-LT"/>
        </w:rPr>
        <w:t xml:space="preserve"> </w:t>
      </w:r>
      <w:r w:rsidR="004E5DFF" w:rsidRPr="00B5433F">
        <w:rPr>
          <w:rFonts w:eastAsiaTheme="minorEastAsia"/>
          <w:lang w:eastAsia="lt-LT"/>
        </w:rPr>
        <w:t>panaši</w:t>
      </w:r>
      <w:r w:rsidRPr="00B5433F">
        <w:rPr>
          <w:rFonts w:eastAsiaTheme="minorEastAsia"/>
          <w:lang w:eastAsia="lt-LT"/>
        </w:rPr>
        <w:t xml:space="preserve"> </w:t>
      </w:r>
      <w:r w:rsidR="004E5DFF" w:rsidRPr="00B5433F">
        <w:rPr>
          <w:rFonts w:eastAsiaTheme="minorEastAsia"/>
          <w:lang w:eastAsia="lt-LT"/>
        </w:rPr>
        <w:t>kaip</w:t>
      </w:r>
      <w:r w:rsidRPr="00B5433F">
        <w:rPr>
          <w:rFonts w:eastAsiaTheme="minorEastAsia"/>
          <w:lang w:eastAsia="lt-LT"/>
        </w:rPr>
        <w:t xml:space="preserve"> </w:t>
      </w:r>
      <w:r w:rsidR="004E5DFF" w:rsidRPr="00B5433F">
        <w:rPr>
          <w:rFonts w:eastAsiaTheme="minorEastAsia"/>
          <w:lang w:eastAsia="lt-LT"/>
        </w:rPr>
        <w:t>Kauno</w:t>
      </w:r>
      <w:r w:rsidRPr="00B5433F">
        <w:rPr>
          <w:rFonts w:eastAsiaTheme="minorEastAsia"/>
          <w:lang w:eastAsia="lt-LT"/>
        </w:rPr>
        <w:t xml:space="preserve"> apskrityje </w:t>
      </w:r>
      <w:r w:rsidR="004E5DFF" w:rsidRPr="00B5433F">
        <w:rPr>
          <w:rFonts w:eastAsiaTheme="minorEastAsia"/>
          <w:lang w:eastAsia="lt-LT"/>
        </w:rPr>
        <w:t>ir</w:t>
      </w:r>
      <w:r w:rsidRPr="00B5433F">
        <w:rPr>
          <w:rFonts w:eastAsiaTheme="minorEastAsia"/>
          <w:lang w:eastAsia="lt-LT"/>
        </w:rPr>
        <w:t xml:space="preserve"> šalyje. </w:t>
      </w:r>
    </w:p>
    <w:p w14:paraId="30F75725" w14:textId="77777777" w:rsidR="001F3F35" w:rsidRPr="00B5433F" w:rsidRDefault="007773EF" w:rsidP="001F3F35">
      <w:pPr>
        <w:pStyle w:val="ListParagraph"/>
        <w:spacing w:after="0" w:line="240" w:lineRule="auto"/>
        <w:ind w:left="0" w:firstLine="426"/>
        <w:jc w:val="center"/>
      </w:pPr>
      <w:r w:rsidRPr="00B5433F">
        <w:rPr>
          <w:noProof/>
          <w:lang w:eastAsia="lt-LT"/>
        </w:rPr>
        <w:lastRenderedPageBreak/>
        <w:drawing>
          <wp:inline distT="0" distB="0" distL="0" distR="0" wp14:anchorId="4D874597" wp14:editId="468EF202">
            <wp:extent cx="3066521" cy="2140618"/>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3655" cy="2145598"/>
                    </a:xfrm>
                    <a:prstGeom prst="rect">
                      <a:avLst/>
                    </a:prstGeom>
                    <a:noFill/>
                  </pic:spPr>
                </pic:pic>
              </a:graphicData>
            </a:graphic>
          </wp:inline>
        </w:drawing>
      </w:r>
    </w:p>
    <w:p w14:paraId="1BD6F0EC" w14:textId="77777777" w:rsidR="00864B9C" w:rsidRPr="00B5433F" w:rsidRDefault="00B9066F" w:rsidP="00864B9C">
      <w:pPr>
        <w:jc w:val="center"/>
        <w:rPr>
          <w:rFonts w:eastAsiaTheme="minorEastAsia"/>
        </w:rPr>
      </w:pPr>
      <w:r w:rsidRPr="00B5433F">
        <w:rPr>
          <w:rFonts w:eastAsiaTheme="minorEastAsia"/>
          <w:b/>
          <w:bCs/>
        </w:rPr>
        <w:t xml:space="preserve">2.3.2 </w:t>
      </w:r>
      <w:r w:rsidR="00864B9C" w:rsidRPr="00B5433F">
        <w:rPr>
          <w:rFonts w:eastAsiaTheme="minorEastAsia"/>
          <w:b/>
          <w:bCs/>
        </w:rPr>
        <w:t xml:space="preserve">pav. </w:t>
      </w:r>
      <w:r w:rsidR="00864B9C" w:rsidRPr="00B5433F">
        <w:rPr>
          <w:rFonts w:eastAsiaTheme="minorEastAsia"/>
          <w:bCs/>
        </w:rPr>
        <w:t>Gyventojų ekonominis aktyvumas</w:t>
      </w:r>
    </w:p>
    <w:p w14:paraId="1FE55658" w14:textId="433A783D" w:rsidR="00864B9C" w:rsidRPr="00B5433F" w:rsidRDefault="00864B9C" w:rsidP="00864B9C">
      <w:pPr>
        <w:jc w:val="center"/>
        <w:rPr>
          <w:rFonts w:eastAsiaTheme="minorEastAsia"/>
          <w:bCs/>
          <w:i/>
          <w:sz w:val="22"/>
          <w:szCs w:val="22"/>
        </w:rPr>
      </w:pPr>
      <w:r w:rsidRPr="00B5433F">
        <w:rPr>
          <w:rFonts w:eastAsiaTheme="minorEastAsia"/>
          <w:bCs/>
          <w:i/>
          <w:sz w:val="22"/>
          <w:szCs w:val="22"/>
        </w:rPr>
        <w:t>Šaltinis. Lietuvos Respublikos 2011 metų gyventojų ir būstų surašymo duomenys</w:t>
      </w:r>
      <w:r w:rsidR="00473B1F" w:rsidRPr="00B5433F">
        <w:rPr>
          <w:rFonts w:eastAsiaTheme="minorEastAsia"/>
          <w:bCs/>
          <w:i/>
          <w:sz w:val="22"/>
          <w:szCs w:val="22"/>
        </w:rPr>
        <w:t>. Duomenys apima ir Jonavos miestą</w:t>
      </w:r>
    </w:p>
    <w:p w14:paraId="3C2E21D2" w14:textId="77777777" w:rsidR="001F3F35" w:rsidRPr="0018704A" w:rsidRDefault="001F3F35" w:rsidP="00864B9C">
      <w:pPr>
        <w:pStyle w:val="ListParagraph"/>
        <w:spacing w:after="0" w:line="240" w:lineRule="auto"/>
        <w:ind w:left="0" w:firstLine="426"/>
        <w:jc w:val="center"/>
        <w:rPr>
          <w:sz w:val="10"/>
          <w:szCs w:val="10"/>
        </w:rPr>
      </w:pPr>
    </w:p>
    <w:p w14:paraId="50D44370" w14:textId="77777777" w:rsidR="00C952BD" w:rsidRPr="00B5433F" w:rsidRDefault="00C952BD" w:rsidP="00C952BD">
      <w:pPr>
        <w:ind w:firstLine="426"/>
        <w:jc w:val="both"/>
      </w:pPr>
      <w:r w:rsidRPr="00B5433F">
        <w:t xml:space="preserve">Informacija apie bedarbius Jonavos rajono savivaldybės VVG teritorijoje pateikiama </w:t>
      </w:r>
      <w:r w:rsidR="00D73010" w:rsidRPr="00B5433F">
        <w:t xml:space="preserve">2.3.8 </w:t>
      </w:r>
      <w:r w:rsidRPr="00B5433F">
        <w:t xml:space="preserve">lentelėje. </w:t>
      </w:r>
    </w:p>
    <w:p w14:paraId="7A2C0AD5" w14:textId="77777777" w:rsidR="00C952BD" w:rsidRPr="00B5433F" w:rsidRDefault="00D73010" w:rsidP="00C952BD">
      <w:pPr>
        <w:jc w:val="center"/>
        <w:rPr>
          <w:b/>
          <w:i/>
        </w:rPr>
      </w:pPr>
      <w:r w:rsidRPr="00B5433F">
        <w:rPr>
          <w:b/>
        </w:rPr>
        <w:t>2.3.8</w:t>
      </w:r>
      <w:r w:rsidR="00C952BD" w:rsidRPr="00B5433F">
        <w:rPr>
          <w:b/>
        </w:rPr>
        <w:t xml:space="preserve"> lentelė. </w:t>
      </w:r>
      <w:r w:rsidR="003B1B84" w:rsidRPr="00B5433F">
        <w:t>Bedarbiai Jonavos rajono</w:t>
      </w:r>
      <w:r w:rsidR="00C952BD" w:rsidRPr="00B5433F">
        <w:t xml:space="preserve"> savivaldybės VVG teritorijoje</w:t>
      </w:r>
      <w:r w:rsidR="00C952BD" w:rsidRPr="00B5433F">
        <w:rPr>
          <w:rStyle w:val="FootnoteReference"/>
        </w:rPr>
        <w:footnoteReference w:id="15"/>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92"/>
        <w:gridCol w:w="717"/>
        <w:gridCol w:w="700"/>
        <w:gridCol w:w="993"/>
        <w:gridCol w:w="708"/>
        <w:gridCol w:w="851"/>
        <w:gridCol w:w="850"/>
        <w:gridCol w:w="709"/>
        <w:gridCol w:w="992"/>
        <w:gridCol w:w="709"/>
      </w:tblGrid>
      <w:tr w:rsidR="00E13786" w:rsidRPr="00B5433F" w14:paraId="1569170B" w14:textId="77777777" w:rsidTr="001D507C">
        <w:tc>
          <w:tcPr>
            <w:tcW w:w="1560" w:type="dxa"/>
            <w:vMerge w:val="restart"/>
            <w:shd w:val="clear" w:color="auto" w:fill="auto"/>
            <w:vAlign w:val="center"/>
          </w:tcPr>
          <w:p w14:paraId="06A883D8"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Bedarbiai</w:t>
            </w:r>
          </w:p>
        </w:tc>
        <w:tc>
          <w:tcPr>
            <w:tcW w:w="4110" w:type="dxa"/>
            <w:gridSpan w:val="5"/>
            <w:shd w:val="clear" w:color="auto" w:fill="auto"/>
          </w:tcPr>
          <w:p w14:paraId="09D6AFB1"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 xml:space="preserve">2011 m. </w:t>
            </w:r>
          </w:p>
        </w:tc>
        <w:tc>
          <w:tcPr>
            <w:tcW w:w="4111" w:type="dxa"/>
            <w:gridSpan w:val="5"/>
            <w:shd w:val="clear" w:color="auto" w:fill="auto"/>
          </w:tcPr>
          <w:p w14:paraId="0C1ED1F3"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2014 m.</w:t>
            </w:r>
          </w:p>
        </w:tc>
      </w:tr>
      <w:tr w:rsidR="00E13786" w:rsidRPr="00B5433F" w14:paraId="6135A244" w14:textId="77777777" w:rsidTr="001D507C">
        <w:tc>
          <w:tcPr>
            <w:tcW w:w="1560" w:type="dxa"/>
            <w:vMerge/>
            <w:shd w:val="clear" w:color="auto" w:fill="auto"/>
          </w:tcPr>
          <w:p w14:paraId="7BA5CA93" w14:textId="77777777" w:rsidR="00C952BD" w:rsidRPr="00B5433F" w:rsidRDefault="00C952BD" w:rsidP="001D507C">
            <w:pPr>
              <w:pStyle w:val="ListParagraph"/>
              <w:tabs>
                <w:tab w:val="left" w:pos="540"/>
                <w:tab w:val="left" w:pos="720"/>
              </w:tabs>
              <w:spacing w:after="0" w:line="240" w:lineRule="auto"/>
              <w:ind w:left="0"/>
              <w:rPr>
                <w:sz w:val="22"/>
                <w:szCs w:val="22"/>
              </w:rPr>
            </w:pPr>
          </w:p>
        </w:tc>
        <w:tc>
          <w:tcPr>
            <w:tcW w:w="992" w:type="dxa"/>
            <w:shd w:val="clear" w:color="auto" w:fill="auto"/>
          </w:tcPr>
          <w:p w14:paraId="2259517B"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Iš viso</w:t>
            </w:r>
          </w:p>
        </w:tc>
        <w:tc>
          <w:tcPr>
            <w:tcW w:w="717" w:type="dxa"/>
            <w:shd w:val="clear" w:color="auto" w:fill="auto"/>
          </w:tcPr>
          <w:p w14:paraId="57979AB2"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Vyrai</w:t>
            </w:r>
          </w:p>
        </w:tc>
        <w:tc>
          <w:tcPr>
            <w:tcW w:w="700" w:type="dxa"/>
            <w:shd w:val="clear" w:color="auto" w:fill="auto"/>
          </w:tcPr>
          <w:p w14:paraId="6E1695A6"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Proc.</w:t>
            </w:r>
          </w:p>
        </w:tc>
        <w:tc>
          <w:tcPr>
            <w:tcW w:w="993" w:type="dxa"/>
            <w:shd w:val="clear" w:color="auto" w:fill="auto"/>
          </w:tcPr>
          <w:p w14:paraId="7377EC39"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Moterys</w:t>
            </w:r>
          </w:p>
        </w:tc>
        <w:tc>
          <w:tcPr>
            <w:tcW w:w="708" w:type="dxa"/>
            <w:shd w:val="clear" w:color="auto" w:fill="auto"/>
          </w:tcPr>
          <w:p w14:paraId="5AAE4EB3"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Proc.</w:t>
            </w:r>
          </w:p>
        </w:tc>
        <w:tc>
          <w:tcPr>
            <w:tcW w:w="851" w:type="dxa"/>
            <w:shd w:val="clear" w:color="auto" w:fill="auto"/>
          </w:tcPr>
          <w:p w14:paraId="6C0E1CF0"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Iš viso</w:t>
            </w:r>
          </w:p>
        </w:tc>
        <w:tc>
          <w:tcPr>
            <w:tcW w:w="850" w:type="dxa"/>
            <w:shd w:val="clear" w:color="auto" w:fill="auto"/>
          </w:tcPr>
          <w:p w14:paraId="74792350"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Vyrai</w:t>
            </w:r>
          </w:p>
        </w:tc>
        <w:tc>
          <w:tcPr>
            <w:tcW w:w="709" w:type="dxa"/>
            <w:shd w:val="clear" w:color="auto" w:fill="auto"/>
          </w:tcPr>
          <w:p w14:paraId="664CA547"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Proc.</w:t>
            </w:r>
          </w:p>
        </w:tc>
        <w:tc>
          <w:tcPr>
            <w:tcW w:w="992" w:type="dxa"/>
            <w:shd w:val="clear" w:color="auto" w:fill="auto"/>
          </w:tcPr>
          <w:p w14:paraId="256D8051"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Moterys</w:t>
            </w:r>
          </w:p>
        </w:tc>
        <w:tc>
          <w:tcPr>
            <w:tcW w:w="709" w:type="dxa"/>
            <w:shd w:val="clear" w:color="auto" w:fill="auto"/>
          </w:tcPr>
          <w:p w14:paraId="74E07000"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Proc.</w:t>
            </w:r>
          </w:p>
        </w:tc>
      </w:tr>
      <w:tr w:rsidR="00E13786" w:rsidRPr="00B5433F" w14:paraId="7FF3175E" w14:textId="77777777" w:rsidTr="001D507C">
        <w:tc>
          <w:tcPr>
            <w:tcW w:w="1560" w:type="dxa"/>
            <w:shd w:val="clear" w:color="auto" w:fill="auto"/>
          </w:tcPr>
          <w:p w14:paraId="619EE4B1" w14:textId="77777777" w:rsidR="00C952BD" w:rsidRPr="00B5433F" w:rsidRDefault="00C952BD" w:rsidP="001D507C">
            <w:pPr>
              <w:pStyle w:val="ListParagraph"/>
              <w:tabs>
                <w:tab w:val="left" w:pos="540"/>
                <w:tab w:val="left" w:pos="720"/>
              </w:tabs>
              <w:spacing w:after="0" w:line="240" w:lineRule="auto"/>
              <w:ind w:left="0"/>
              <w:rPr>
                <w:sz w:val="22"/>
                <w:szCs w:val="22"/>
              </w:rPr>
            </w:pPr>
            <w:r w:rsidRPr="00B5433F">
              <w:rPr>
                <w:sz w:val="22"/>
                <w:szCs w:val="22"/>
              </w:rPr>
              <w:t>iš viso</w:t>
            </w:r>
          </w:p>
        </w:tc>
        <w:tc>
          <w:tcPr>
            <w:tcW w:w="992" w:type="dxa"/>
            <w:shd w:val="clear" w:color="auto" w:fill="auto"/>
          </w:tcPr>
          <w:p w14:paraId="27B839E9"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1521</w:t>
            </w:r>
          </w:p>
        </w:tc>
        <w:tc>
          <w:tcPr>
            <w:tcW w:w="717" w:type="dxa"/>
            <w:shd w:val="clear" w:color="auto" w:fill="auto"/>
          </w:tcPr>
          <w:p w14:paraId="619270CA"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741</w:t>
            </w:r>
          </w:p>
        </w:tc>
        <w:tc>
          <w:tcPr>
            <w:tcW w:w="700" w:type="dxa"/>
            <w:shd w:val="clear" w:color="auto" w:fill="auto"/>
          </w:tcPr>
          <w:p w14:paraId="49FDEAB8"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48,7</w:t>
            </w:r>
          </w:p>
        </w:tc>
        <w:tc>
          <w:tcPr>
            <w:tcW w:w="993" w:type="dxa"/>
            <w:shd w:val="clear" w:color="auto" w:fill="auto"/>
          </w:tcPr>
          <w:p w14:paraId="2D227FEB"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780</w:t>
            </w:r>
          </w:p>
        </w:tc>
        <w:tc>
          <w:tcPr>
            <w:tcW w:w="708" w:type="dxa"/>
            <w:shd w:val="clear" w:color="auto" w:fill="auto"/>
          </w:tcPr>
          <w:p w14:paraId="1F922381"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52,3</w:t>
            </w:r>
          </w:p>
        </w:tc>
        <w:tc>
          <w:tcPr>
            <w:tcW w:w="851" w:type="dxa"/>
            <w:shd w:val="clear" w:color="auto" w:fill="auto"/>
          </w:tcPr>
          <w:p w14:paraId="4468CA21"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1339</w:t>
            </w:r>
          </w:p>
        </w:tc>
        <w:tc>
          <w:tcPr>
            <w:tcW w:w="850" w:type="dxa"/>
            <w:shd w:val="clear" w:color="auto" w:fill="auto"/>
          </w:tcPr>
          <w:p w14:paraId="031F2BA9"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651</w:t>
            </w:r>
          </w:p>
        </w:tc>
        <w:tc>
          <w:tcPr>
            <w:tcW w:w="709" w:type="dxa"/>
            <w:shd w:val="clear" w:color="auto" w:fill="auto"/>
          </w:tcPr>
          <w:p w14:paraId="5DDA9370"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48,6</w:t>
            </w:r>
          </w:p>
        </w:tc>
        <w:tc>
          <w:tcPr>
            <w:tcW w:w="992" w:type="dxa"/>
            <w:shd w:val="clear" w:color="auto" w:fill="auto"/>
          </w:tcPr>
          <w:p w14:paraId="25570D81"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688</w:t>
            </w:r>
          </w:p>
        </w:tc>
        <w:tc>
          <w:tcPr>
            <w:tcW w:w="709" w:type="dxa"/>
            <w:shd w:val="clear" w:color="auto" w:fill="auto"/>
          </w:tcPr>
          <w:p w14:paraId="17ADC1DE"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51,4</w:t>
            </w:r>
          </w:p>
        </w:tc>
      </w:tr>
      <w:tr w:rsidR="00E13786" w:rsidRPr="00B5433F" w14:paraId="63D0F2BF" w14:textId="77777777" w:rsidTr="001D507C">
        <w:tc>
          <w:tcPr>
            <w:tcW w:w="1560" w:type="dxa"/>
            <w:shd w:val="clear" w:color="auto" w:fill="auto"/>
          </w:tcPr>
          <w:p w14:paraId="2BD47A6B" w14:textId="77777777" w:rsidR="00C952BD" w:rsidRPr="00B5433F" w:rsidRDefault="00C952BD" w:rsidP="001D507C">
            <w:pPr>
              <w:pStyle w:val="ListParagraph"/>
              <w:tabs>
                <w:tab w:val="left" w:pos="540"/>
                <w:tab w:val="left" w:pos="720"/>
              </w:tabs>
              <w:spacing w:after="0" w:line="240" w:lineRule="auto"/>
              <w:ind w:left="0"/>
              <w:rPr>
                <w:sz w:val="22"/>
                <w:szCs w:val="22"/>
              </w:rPr>
            </w:pPr>
            <w:r w:rsidRPr="00B5433F">
              <w:rPr>
                <w:sz w:val="22"/>
                <w:szCs w:val="22"/>
              </w:rPr>
              <w:t>iš jų iki 29 m.</w:t>
            </w:r>
          </w:p>
        </w:tc>
        <w:tc>
          <w:tcPr>
            <w:tcW w:w="992" w:type="dxa"/>
            <w:shd w:val="clear" w:color="auto" w:fill="auto"/>
          </w:tcPr>
          <w:p w14:paraId="11692BB9"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246</w:t>
            </w:r>
          </w:p>
        </w:tc>
        <w:tc>
          <w:tcPr>
            <w:tcW w:w="717" w:type="dxa"/>
            <w:shd w:val="clear" w:color="auto" w:fill="auto"/>
          </w:tcPr>
          <w:p w14:paraId="0ABF0B50"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121</w:t>
            </w:r>
          </w:p>
        </w:tc>
        <w:tc>
          <w:tcPr>
            <w:tcW w:w="700" w:type="dxa"/>
            <w:shd w:val="clear" w:color="auto" w:fill="auto"/>
          </w:tcPr>
          <w:p w14:paraId="5E21AAE4"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8,0</w:t>
            </w:r>
          </w:p>
        </w:tc>
        <w:tc>
          <w:tcPr>
            <w:tcW w:w="993" w:type="dxa"/>
            <w:shd w:val="clear" w:color="auto" w:fill="auto"/>
          </w:tcPr>
          <w:p w14:paraId="4CA5DAD3"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125</w:t>
            </w:r>
          </w:p>
        </w:tc>
        <w:tc>
          <w:tcPr>
            <w:tcW w:w="708" w:type="dxa"/>
            <w:shd w:val="clear" w:color="auto" w:fill="auto"/>
          </w:tcPr>
          <w:p w14:paraId="11C89D02"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8,2</w:t>
            </w:r>
          </w:p>
        </w:tc>
        <w:tc>
          <w:tcPr>
            <w:tcW w:w="851" w:type="dxa"/>
            <w:shd w:val="clear" w:color="auto" w:fill="auto"/>
          </w:tcPr>
          <w:p w14:paraId="583C0CB9"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171</w:t>
            </w:r>
          </w:p>
        </w:tc>
        <w:tc>
          <w:tcPr>
            <w:tcW w:w="850" w:type="dxa"/>
            <w:shd w:val="clear" w:color="auto" w:fill="auto"/>
          </w:tcPr>
          <w:p w14:paraId="12C0FB7D"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89</w:t>
            </w:r>
          </w:p>
        </w:tc>
        <w:tc>
          <w:tcPr>
            <w:tcW w:w="709" w:type="dxa"/>
            <w:shd w:val="clear" w:color="auto" w:fill="auto"/>
          </w:tcPr>
          <w:p w14:paraId="107C9B91"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6,6</w:t>
            </w:r>
          </w:p>
        </w:tc>
        <w:tc>
          <w:tcPr>
            <w:tcW w:w="992" w:type="dxa"/>
            <w:shd w:val="clear" w:color="auto" w:fill="auto"/>
          </w:tcPr>
          <w:p w14:paraId="1768C326"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82</w:t>
            </w:r>
          </w:p>
        </w:tc>
        <w:tc>
          <w:tcPr>
            <w:tcW w:w="709" w:type="dxa"/>
            <w:shd w:val="clear" w:color="auto" w:fill="auto"/>
          </w:tcPr>
          <w:p w14:paraId="2913487F" w14:textId="77777777" w:rsidR="00C952BD" w:rsidRPr="00B5433F" w:rsidRDefault="00C952BD" w:rsidP="001D507C">
            <w:pPr>
              <w:pStyle w:val="ListParagraph"/>
              <w:tabs>
                <w:tab w:val="left" w:pos="540"/>
                <w:tab w:val="left" w:pos="720"/>
              </w:tabs>
              <w:spacing w:after="0" w:line="240" w:lineRule="auto"/>
              <w:ind w:left="0"/>
              <w:jc w:val="center"/>
              <w:rPr>
                <w:sz w:val="22"/>
                <w:szCs w:val="22"/>
              </w:rPr>
            </w:pPr>
            <w:r w:rsidRPr="00B5433F">
              <w:rPr>
                <w:sz w:val="22"/>
                <w:szCs w:val="22"/>
              </w:rPr>
              <w:t>6,1</w:t>
            </w:r>
          </w:p>
        </w:tc>
      </w:tr>
    </w:tbl>
    <w:p w14:paraId="61FD7595" w14:textId="77777777" w:rsidR="001804C5" w:rsidRPr="00B5433F" w:rsidRDefault="001804C5" w:rsidP="00C952BD">
      <w:pPr>
        <w:pStyle w:val="ListParagraph"/>
        <w:tabs>
          <w:tab w:val="left" w:pos="540"/>
          <w:tab w:val="left" w:pos="720"/>
        </w:tabs>
        <w:spacing w:after="0" w:line="240" w:lineRule="auto"/>
        <w:ind w:left="0" w:firstLine="426"/>
        <w:jc w:val="both"/>
      </w:pPr>
    </w:p>
    <w:p w14:paraId="5394BA0E" w14:textId="77777777" w:rsidR="00DD71B3" w:rsidRPr="00B5433F" w:rsidRDefault="00565FCF" w:rsidP="00734134">
      <w:pPr>
        <w:pStyle w:val="ListParagraph"/>
        <w:spacing w:after="0" w:line="240" w:lineRule="auto"/>
        <w:ind w:left="0" w:firstLine="426"/>
        <w:jc w:val="both"/>
      </w:pPr>
      <w:r w:rsidRPr="00B5433F">
        <w:t>VVG teritorijoje 2014 m. buvo daugiau kaip 1,3 tūkst. bedarbių (</w:t>
      </w:r>
      <w:r w:rsidR="00361E83" w:rsidRPr="00B5433F">
        <w:t>R2</w:t>
      </w:r>
      <w:r w:rsidRPr="00B5433F">
        <w:t xml:space="preserve">-12). </w:t>
      </w:r>
      <w:r w:rsidR="00DD71B3" w:rsidRPr="00B5433F">
        <w:t>2014 m. lyginant su 2011 m., bedarbių skaičius sumažėjo 12,0 proc.</w:t>
      </w:r>
      <w:r w:rsidR="009F13BC" w:rsidRPr="00B5433F">
        <w:t xml:space="preserve"> (</w:t>
      </w:r>
      <w:r w:rsidR="00361E83" w:rsidRPr="00B5433F">
        <w:t>R2</w:t>
      </w:r>
      <w:r w:rsidR="009F13BC" w:rsidRPr="00B5433F">
        <w:t>-1</w:t>
      </w:r>
      <w:r w:rsidRPr="00B5433F">
        <w:t>3</w:t>
      </w:r>
      <w:r w:rsidR="009F13BC" w:rsidRPr="00B5433F">
        <w:t>).</w:t>
      </w:r>
      <w:r w:rsidR="00DD71B3" w:rsidRPr="00B5433F">
        <w:t xml:space="preserve"> 2014 m. bedarbių struktūroje jaunimas iki 29 m. sudarė 12,8 proc. visų bedarbių, kai 2011 m. – 16,2 proc. (</w:t>
      </w:r>
      <w:r w:rsidR="00361E83" w:rsidRPr="00B5433F">
        <w:t>R2</w:t>
      </w:r>
      <w:r w:rsidR="009F13BC" w:rsidRPr="00B5433F">
        <w:t>-1</w:t>
      </w:r>
      <w:r w:rsidRPr="00B5433F">
        <w:t>4</w:t>
      </w:r>
      <w:r w:rsidR="00DD71B3" w:rsidRPr="00B5433F">
        <w:t>)</w:t>
      </w:r>
      <w:r w:rsidR="009372F7" w:rsidRPr="00B5433F">
        <w:t>.</w:t>
      </w:r>
      <w:r w:rsidR="00DD71B3" w:rsidRPr="00B5433F">
        <w:t xml:space="preserve"> Vyrų ir moterų dalis jaunų iki 29 m. bedarbių struktūroje daugmaž vienoda. </w:t>
      </w:r>
    </w:p>
    <w:p w14:paraId="0BB29EA1" w14:textId="77777777" w:rsidR="000C51B3" w:rsidRPr="00B5433F" w:rsidRDefault="00B46775" w:rsidP="00734134">
      <w:pPr>
        <w:ind w:firstLine="426"/>
        <w:jc w:val="both"/>
        <w:rPr>
          <w:rFonts w:eastAsiaTheme="minorEastAsia"/>
        </w:rPr>
      </w:pPr>
      <w:r w:rsidRPr="00B5433F">
        <w:rPr>
          <w:rFonts w:eastAsiaTheme="minorEastAsia"/>
          <w:b/>
          <w:i/>
        </w:rPr>
        <w:t>Gyventojų pasiskirstymas pagal pragyvenimo šaltinį</w:t>
      </w:r>
      <w:r w:rsidRPr="00B5433F">
        <w:rPr>
          <w:rFonts w:eastAsiaTheme="minorEastAsia"/>
          <w:b/>
        </w:rPr>
        <w:t>.</w:t>
      </w:r>
      <w:r w:rsidR="00490D78" w:rsidRPr="00B5433F">
        <w:rPr>
          <w:rFonts w:eastAsiaTheme="minorEastAsia"/>
        </w:rPr>
        <w:t xml:space="preserve"> </w:t>
      </w:r>
      <w:r w:rsidR="001E6C2A" w:rsidRPr="00B5433F">
        <w:rPr>
          <w:rFonts w:eastAsiaTheme="minorEastAsia"/>
        </w:rPr>
        <w:t xml:space="preserve">2011 m. duomenimis, </w:t>
      </w:r>
      <w:r w:rsidR="001D72DD" w:rsidRPr="00B5433F">
        <w:rPr>
          <w:rFonts w:eastAsiaTheme="minorEastAsia"/>
        </w:rPr>
        <w:t xml:space="preserve">didžiausios Jonavos rajono gyventojų dalies pagrindiniai pajamų šaltiniai buvo darbo užmokestis (35,1 proc. visų gyventojų), šeimos ar kitų asmenų išlaikymas (29,1 proc.) bei pensija (23,7 proc.). </w:t>
      </w:r>
      <w:r w:rsidR="00565FCF" w:rsidRPr="00B5433F">
        <w:rPr>
          <w:rFonts w:eastAsiaTheme="minorEastAsia"/>
        </w:rPr>
        <w:t>(</w:t>
      </w:r>
      <w:r w:rsidR="00361E83" w:rsidRPr="00B5433F">
        <w:rPr>
          <w:rFonts w:eastAsiaTheme="minorEastAsia"/>
        </w:rPr>
        <w:t>R2</w:t>
      </w:r>
      <w:r w:rsidR="00565FCF" w:rsidRPr="00B5433F">
        <w:rPr>
          <w:rFonts w:eastAsiaTheme="minorEastAsia"/>
        </w:rPr>
        <w:t xml:space="preserve">-15). </w:t>
      </w:r>
      <w:r w:rsidR="001D72DD" w:rsidRPr="00B5433F">
        <w:rPr>
          <w:rFonts w:eastAsiaTheme="minorEastAsia"/>
        </w:rPr>
        <w:t xml:space="preserve">Gyventojų struktūra </w:t>
      </w:r>
      <w:r w:rsidR="000C51B3" w:rsidRPr="00B5433F">
        <w:rPr>
          <w:rFonts w:eastAsiaTheme="minorEastAsia"/>
        </w:rPr>
        <w:t>pagal pagrindinius pajamų šaltinius buvo panaši kaip ir Kauno apskrityje bei Lietuvoje</w:t>
      </w:r>
      <w:r w:rsidR="001D72DD" w:rsidRPr="00B5433F">
        <w:rPr>
          <w:rFonts w:eastAsiaTheme="minorEastAsia"/>
        </w:rPr>
        <w:t xml:space="preserve"> (žr. </w:t>
      </w:r>
      <w:r w:rsidR="00D73010" w:rsidRPr="00B5433F">
        <w:rPr>
          <w:rFonts w:eastAsiaTheme="minorEastAsia"/>
        </w:rPr>
        <w:t xml:space="preserve">2.3.9 </w:t>
      </w:r>
      <w:r w:rsidR="001D72DD" w:rsidRPr="00B5433F">
        <w:rPr>
          <w:rFonts w:eastAsiaTheme="minorEastAsia"/>
        </w:rPr>
        <w:t>lentelę)</w:t>
      </w:r>
      <w:r w:rsidR="000C51B3" w:rsidRPr="00B5433F">
        <w:rPr>
          <w:rFonts w:eastAsiaTheme="minorEastAsia"/>
        </w:rPr>
        <w:t xml:space="preserve">. </w:t>
      </w:r>
    </w:p>
    <w:p w14:paraId="5E7C3D69" w14:textId="77777777" w:rsidR="009E6B5D" w:rsidRPr="00B5433F" w:rsidRDefault="009E6B5D" w:rsidP="00734134">
      <w:pPr>
        <w:ind w:firstLine="426"/>
        <w:jc w:val="both"/>
        <w:rPr>
          <w:rFonts w:eastAsiaTheme="minorEastAsia"/>
          <w:sz w:val="10"/>
          <w:szCs w:val="10"/>
        </w:rPr>
      </w:pPr>
    </w:p>
    <w:p w14:paraId="5F4CC474" w14:textId="77777777" w:rsidR="001E6C2A" w:rsidRPr="00B5433F" w:rsidRDefault="001E6C2A" w:rsidP="001E6C2A">
      <w:pPr>
        <w:spacing w:line="276" w:lineRule="auto"/>
        <w:ind w:firstLine="709"/>
        <w:jc w:val="center"/>
        <w:rPr>
          <w:rFonts w:eastAsiaTheme="minorEastAsia"/>
        </w:rPr>
      </w:pPr>
      <w:r w:rsidRPr="00B5433F">
        <w:rPr>
          <w:rFonts w:eastAsiaTheme="minorEastAsia"/>
          <w:b/>
        </w:rPr>
        <w:t>2.3.</w:t>
      </w:r>
      <w:r w:rsidR="00D73010" w:rsidRPr="00B5433F">
        <w:rPr>
          <w:rFonts w:eastAsiaTheme="minorEastAsia"/>
          <w:b/>
        </w:rPr>
        <w:t>9</w:t>
      </w:r>
      <w:r w:rsidRPr="00B5433F">
        <w:rPr>
          <w:rFonts w:eastAsiaTheme="minorEastAsia"/>
          <w:b/>
        </w:rPr>
        <w:t xml:space="preserve"> lentelė. </w:t>
      </w:r>
      <w:r w:rsidRPr="00B5433F">
        <w:rPr>
          <w:rFonts w:eastAsiaTheme="minorEastAsia"/>
        </w:rPr>
        <w:t>Gyventojų pajamų šaltiniai, pasiskirstymas, proc.</w:t>
      </w:r>
      <w:r w:rsidR="001D72DD" w:rsidRPr="00B5433F">
        <w:rPr>
          <w:rFonts w:eastAsiaTheme="minorEastAsia"/>
          <w:color w:val="FF0000"/>
          <w:vertAlign w:val="superscript"/>
        </w:rPr>
        <w:t xml:space="preserve"> </w:t>
      </w:r>
      <w:r w:rsidR="001D72DD" w:rsidRPr="00B5433F">
        <w:rPr>
          <w:rFonts w:eastAsiaTheme="minorEastAsia"/>
          <w:vertAlign w:val="superscript"/>
        </w:rPr>
        <w:footnoteReference w:id="16"/>
      </w:r>
    </w:p>
    <w:tbl>
      <w:tblPr>
        <w:tblW w:w="9354" w:type="dxa"/>
        <w:jc w:val="center"/>
        <w:tblLook w:val="04A0" w:firstRow="1" w:lastRow="0" w:firstColumn="1" w:lastColumn="0" w:noHBand="0" w:noVBand="1"/>
      </w:tblPr>
      <w:tblGrid>
        <w:gridCol w:w="4536"/>
        <w:gridCol w:w="1441"/>
        <w:gridCol w:w="1656"/>
        <w:gridCol w:w="1721"/>
      </w:tblGrid>
      <w:tr w:rsidR="001E6C2A" w:rsidRPr="00B5433F" w14:paraId="641AE878" w14:textId="77777777" w:rsidTr="00CC5C99">
        <w:trPr>
          <w:trHeight w:val="300"/>
          <w:jc w:val="center"/>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971C8" w14:textId="77777777" w:rsidR="001E6C2A" w:rsidRPr="00B5433F" w:rsidRDefault="001E6C2A" w:rsidP="004407D3">
            <w:pPr>
              <w:rPr>
                <w:color w:val="000000"/>
                <w:sz w:val="22"/>
                <w:szCs w:val="22"/>
              </w:rPr>
            </w:pPr>
            <w:r w:rsidRPr="00B5433F">
              <w:rPr>
                <w:color w:val="000000"/>
                <w:sz w:val="22"/>
                <w:szCs w:val="22"/>
              </w:rPr>
              <w:t>Pajamų šaltinis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2E2EBEC1" w14:textId="77777777" w:rsidR="001E6C2A" w:rsidRPr="00B5433F" w:rsidRDefault="001E6C2A" w:rsidP="00D949D4">
            <w:pPr>
              <w:rPr>
                <w:color w:val="000000"/>
                <w:sz w:val="22"/>
                <w:szCs w:val="22"/>
              </w:rPr>
            </w:pPr>
            <w:r w:rsidRPr="00B5433F">
              <w:rPr>
                <w:color w:val="000000"/>
                <w:sz w:val="22"/>
                <w:szCs w:val="22"/>
              </w:rPr>
              <w:t>Jonavos r</w:t>
            </w:r>
            <w:r w:rsidR="00D949D4" w:rsidRPr="00B5433F">
              <w:rPr>
                <w:color w:val="000000"/>
                <w:sz w:val="22"/>
                <w:szCs w:val="22"/>
              </w:rPr>
              <w:t>ajone</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5258B553" w14:textId="77777777" w:rsidR="001E6C2A" w:rsidRPr="00B5433F" w:rsidRDefault="001E6C2A" w:rsidP="00D949D4">
            <w:pPr>
              <w:rPr>
                <w:color w:val="000000"/>
                <w:sz w:val="22"/>
                <w:szCs w:val="22"/>
              </w:rPr>
            </w:pPr>
            <w:r w:rsidRPr="00B5433F">
              <w:rPr>
                <w:color w:val="000000"/>
                <w:sz w:val="22"/>
                <w:szCs w:val="22"/>
              </w:rPr>
              <w:t>Kauno apskrit</w:t>
            </w:r>
            <w:r w:rsidR="00D949D4" w:rsidRPr="00B5433F">
              <w:rPr>
                <w:color w:val="000000"/>
                <w:sz w:val="22"/>
                <w:szCs w:val="22"/>
              </w:rPr>
              <w:t>yje</w:t>
            </w:r>
          </w:p>
        </w:tc>
        <w:tc>
          <w:tcPr>
            <w:tcW w:w="1721" w:type="dxa"/>
            <w:tcBorders>
              <w:top w:val="single" w:sz="4" w:space="0" w:color="auto"/>
              <w:left w:val="nil"/>
              <w:bottom w:val="single" w:sz="4" w:space="0" w:color="auto"/>
              <w:right w:val="single" w:sz="4" w:space="0" w:color="auto"/>
            </w:tcBorders>
            <w:shd w:val="clear" w:color="auto" w:fill="auto"/>
            <w:noWrap/>
            <w:vAlign w:val="center"/>
            <w:hideMark/>
          </w:tcPr>
          <w:p w14:paraId="3031085F" w14:textId="77777777" w:rsidR="001E6C2A" w:rsidRPr="00B5433F" w:rsidRDefault="00D949D4" w:rsidP="00D949D4">
            <w:pPr>
              <w:rPr>
                <w:color w:val="000000"/>
                <w:sz w:val="22"/>
                <w:szCs w:val="22"/>
              </w:rPr>
            </w:pPr>
            <w:r w:rsidRPr="00B5433F">
              <w:rPr>
                <w:color w:val="000000"/>
                <w:sz w:val="22"/>
                <w:szCs w:val="22"/>
              </w:rPr>
              <w:t>Lietuvoje</w:t>
            </w:r>
          </w:p>
        </w:tc>
      </w:tr>
      <w:tr w:rsidR="001E6C2A" w:rsidRPr="00B5433F" w14:paraId="71F19F88"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7553A21" w14:textId="77777777" w:rsidR="001E6C2A" w:rsidRPr="00B5433F" w:rsidRDefault="001E6C2A" w:rsidP="001E6C2A">
            <w:pPr>
              <w:rPr>
                <w:color w:val="000000"/>
                <w:sz w:val="22"/>
                <w:szCs w:val="22"/>
              </w:rPr>
            </w:pPr>
            <w:r w:rsidRPr="00B5433F">
              <w:rPr>
                <w:color w:val="000000"/>
                <w:sz w:val="22"/>
                <w:szCs w:val="22"/>
              </w:rPr>
              <w:t>Darbo užmokestis</w:t>
            </w:r>
          </w:p>
        </w:tc>
        <w:tc>
          <w:tcPr>
            <w:tcW w:w="1441" w:type="dxa"/>
            <w:tcBorders>
              <w:top w:val="nil"/>
              <w:left w:val="nil"/>
              <w:bottom w:val="single" w:sz="4" w:space="0" w:color="auto"/>
              <w:right w:val="single" w:sz="4" w:space="0" w:color="auto"/>
            </w:tcBorders>
            <w:shd w:val="clear" w:color="auto" w:fill="auto"/>
            <w:noWrap/>
            <w:vAlign w:val="bottom"/>
          </w:tcPr>
          <w:p w14:paraId="1BA3EB78" w14:textId="77777777" w:rsidR="001E6C2A" w:rsidRPr="00B5433F" w:rsidRDefault="001E6C2A" w:rsidP="001E6C2A">
            <w:pPr>
              <w:jc w:val="center"/>
              <w:rPr>
                <w:color w:val="000000"/>
                <w:sz w:val="22"/>
                <w:szCs w:val="22"/>
              </w:rPr>
            </w:pPr>
            <w:r w:rsidRPr="00B5433F">
              <w:rPr>
                <w:color w:val="000000"/>
                <w:sz w:val="22"/>
                <w:szCs w:val="22"/>
              </w:rPr>
              <w:t>35,13</w:t>
            </w:r>
          </w:p>
        </w:tc>
        <w:tc>
          <w:tcPr>
            <w:tcW w:w="1656" w:type="dxa"/>
            <w:tcBorders>
              <w:top w:val="nil"/>
              <w:left w:val="nil"/>
              <w:bottom w:val="single" w:sz="4" w:space="0" w:color="auto"/>
              <w:right w:val="single" w:sz="4" w:space="0" w:color="auto"/>
            </w:tcBorders>
            <w:shd w:val="clear" w:color="auto" w:fill="auto"/>
            <w:noWrap/>
            <w:vAlign w:val="bottom"/>
          </w:tcPr>
          <w:p w14:paraId="7A8D0839" w14:textId="77777777" w:rsidR="001E6C2A" w:rsidRPr="00B5433F" w:rsidRDefault="001E6C2A" w:rsidP="001E6C2A">
            <w:pPr>
              <w:jc w:val="center"/>
              <w:rPr>
                <w:color w:val="000000"/>
                <w:sz w:val="22"/>
                <w:szCs w:val="22"/>
              </w:rPr>
            </w:pPr>
            <w:r w:rsidRPr="00B5433F">
              <w:rPr>
                <w:color w:val="000000"/>
                <w:sz w:val="22"/>
                <w:szCs w:val="22"/>
              </w:rPr>
              <w:t>36,60</w:t>
            </w:r>
          </w:p>
        </w:tc>
        <w:tc>
          <w:tcPr>
            <w:tcW w:w="1721" w:type="dxa"/>
            <w:tcBorders>
              <w:top w:val="nil"/>
              <w:left w:val="nil"/>
              <w:bottom w:val="single" w:sz="4" w:space="0" w:color="auto"/>
              <w:right w:val="single" w:sz="4" w:space="0" w:color="auto"/>
            </w:tcBorders>
            <w:shd w:val="clear" w:color="auto" w:fill="auto"/>
            <w:noWrap/>
            <w:vAlign w:val="center"/>
            <w:hideMark/>
          </w:tcPr>
          <w:p w14:paraId="0F81644D" w14:textId="77777777" w:rsidR="001E6C2A" w:rsidRPr="00B5433F" w:rsidRDefault="001E6C2A" w:rsidP="001E6C2A">
            <w:pPr>
              <w:jc w:val="center"/>
              <w:rPr>
                <w:color w:val="000000"/>
                <w:sz w:val="22"/>
                <w:szCs w:val="22"/>
              </w:rPr>
            </w:pPr>
            <w:r w:rsidRPr="00B5433F">
              <w:rPr>
                <w:color w:val="000000"/>
                <w:sz w:val="22"/>
                <w:szCs w:val="22"/>
              </w:rPr>
              <w:t>35,92</w:t>
            </w:r>
          </w:p>
        </w:tc>
      </w:tr>
      <w:tr w:rsidR="001E6C2A" w:rsidRPr="00B5433F" w14:paraId="01ABD35D"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D822222" w14:textId="77777777" w:rsidR="001E6C2A" w:rsidRPr="00B5433F" w:rsidRDefault="001E6C2A" w:rsidP="001E6C2A">
            <w:pPr>
              <w:rPr>
                <w:color w:val="000000"/>
                <w:sz w:val="22"/>
                <w:szCs w:val="22"/>
              </w:rPr>
            </w:pPr>
            <w:r w:rsidRPr="00B5433F">
              <w:rPr>
                <w:color w:val="000000"/>
                <w:sz w:val="22"/>
                <w:szCs w:val="22"/>
              </w:rPr>
              <w:t>Pajamos iš savo ar šeimos verslo</w:t>
            </w:r>
          </w:p>
        </w:tc>
        <w:tc>
          <w:tcPr>
            <w:tcW w:w="1441" w:type="dxa"/>
            <w:tcBorders>
              <w:top w:val="nil"/>
              <w:left w:val="nil"/>
              <w:bottom w:val="single" w:sz="4" w:space="0" w:color="auto"/>
              <w:right w:val="single" w:sz="4" w:space="0" w:color="auto"/>
            </w:tcBorders>
            <w:shd w:val="clear" w:color="auto" w:fill="auto"/>
            <w:noWrap/>
            <w:vAlign w:val="bottom"/>
          </w:tcPr>
          <w:p w14:paraId="64646AC2" w14:textId="77777777" w:rsidR="001E6C2A" w:rsidRPr="00B5433F" w:rsidRDefault="001E6C2A" w:rsidP="001E6C2A">
            <w:pPr>
              <w:jc w:val="center"/>
              <w:rPr>
                <w:color w:val="000000"/>
                <w:sz w:val="22"/>
                <w:szCs w:val="22"/>
              </w:rPr>
            </w:pPr>
            <w:r w:rsidRPr="00B5433F">
              <w:rPr>
                <w:color w:val="000000"/>
                <w:sz w:val="22"/>
                <w:szCs w:val="22"/>
              </w:rPr>
              <w:t>1,12</w:t>
            </w:r>
          </w:p>
        </w:tc>
        <w:tc>
          <w:tcPr>
            <w:tcW w:w="1656" w:type="dxa"/>
            <w:tcBorders>
              <w:top w:val="nil"/>
              <w:left w:val="nil"/>
              <w:bottom w:val="single" w:sz="4" w:space="0" w:color="auto"/>
              <w:right w:val="single" w:sz="4" w:space="0" w:color="auto"/>
            </w:tcBorders>
            <w:shd w:val="clear" w:color="auto" w:fill="auto"/>
            <w:noWrap/>
            <w:vAlign w:val="bottom"/>
          </w:tcPr>
          <w:p w14:paraId="7B6090B4" w14:textId="77777777" w:rsidR="001E6C2A" w:rsidRPr="00B5433F" w:rsidRDefault="001E6C2A" w:rsidP="001E6C2A">
            <w:pPr>
              <w:jc w:val="center"/>
              <w:rPr>
                <w:color w:val="000000"/>
                <w:sz w:val="22"/>
                <w:szCs w:val="22"/>
              </w:rPr>
            </w:pPr>
            <w:r w:rsidRPr="00B5433F">
              <w:rPr>
                <w:color w:val="000000"/>
                <w:sz w:val="22"/>
                <w:szCs w:val="22"/>
              </w:rPr>
              <w:t>1,46</w:t>
            </w:r>
          </w:p>
        </w:tc>
        <w:tc>
          <w:tcPr>
            <w:tcW w:w="1721" w:type="dxa"/>
            <w:tcBorders>
              <w:top w:val="nil"/>
              <w:left w:val="nil"/>
              <w:bottom w:val="single" w:sz="4" w:space="0" w:color="auto"/>
              <w:right w:val="single" w:sz="4" w:space="0" w:color="auto"/>
            </w:tcBorders>
            <w:shd w:val="clear" w:color="auto" w:fill="auto"/>
            <w:noWrap/>
            <w:vAlign w:val="center"/>
            <w:hideMark/>
          </w:tcPr>
          <w:p w14:paraId="429C4FBD" w14:textId="77777777" w:rsidR="001E6C2A" w:rsidRPr="00B5433F" w:rsidRDefault="001E6C2A" w:rsidP="001E6C2A">
            <w:pPr>
              <w:jc w:val="center"/>
              <w:rPr>
                <w:color w:val="000000"/>
                <w:sz w:val="22"/>
                <w:szCs w:val="22"/>
              </w:rPr>
            </w:pPr>
            <w:r w:rsidRPr="00B5433F">
              <w:rPr>
                <w:color w:val="000000"/>
                <w:sz w:val="22"/>
                <w:szCs w:val="22"/>
              </w:rPr>
              <w:t>1,45</w:t>
            </w:r>
          </w:p>
        </w:tc>
      </w:tr>
      <w:tr w:rsidR="001E6C2A" w:rsidRPr="00B5433F" w14:paraId="78569B18"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7D85820" w14:textId="77777777" w:rsidR="001E6C2A" w:rsidRPr="00B5433F" w:rsidRDefault="001E6C2A" w:rsidP="001E6C2A">
            <w:pPr>
              <w:rPr>
                <w:color w:val="000000"/>
                <w:sz w:val="22"/>
                <w:szCs w:val="22"/>
              </w:rPr>
            </w:pPr>
            <w:r w:rsidRPr="00B5433F">
              <w:rPr>
                <w:color w:val="000000"/>
                <w:sz w:val="22"/>
                <w:szCs w:val="22"/>
              </w:rPr>
              <w:t>Pajamos iš žemės ūkio veiklos</w:t>
            </w:r>
          </w:p>
        </w:tc>
        <w:tc>
          <w:tcPr>
            <w:tcW w:w="1441" w:type="dxa"/>
            <w:tcBorders>
              <w:top w:val="nil"/>
              <w:left w:val="nil"/>
              <w:bottom w:val="single" w:sz="4" w:space="0" w:color="auto"/>
              <w:right w:val="single" w:sz="4" w:space="0" w:color="auto"/>
            </w:tcBorders>
            <w:shd w:val="clear" w:color="auto" w:fill="auto"/>
            <w:noWrap/>
            <w:vAlign w:val="bottom"/>
          </w:tcPr>
          <w:p w14:paraId="01B98618" w14:textId="77777777" w:rsidR="001E6C2A" w:rsidRPr="00B5433F" w:rsidRDefault="001E6C2A" w:rsidP="001E6C2A">
            <w:pPr>
              <w:jc w:val="center"/>
              <w:rPr>
                <w:color w:val="000000"/>
                <w:sz w:val="22"/>
                <w:szCs w:val="22"/>
              </w:rPr>
            </w:pPr>
            <w:r w:rsidRPr="00B5433F">
              <w:rPr>
                <w:color w:val="000000"/>
                <w:sz w:val="22"/>
                <w:szCs w:val="22"/>
              </w:rPr>
              <w:t>0,54</w:t>
            </w:r>
          </w:p>
        </w:tc>
        <w:tc>
          <w:tcPr>
            <w:tcW w:w="1656" w:type="dxa"/>
            <w:tcBorders>
              <w:top w:val="nil"/>
              <w:left w:val="nil"/>
              <w:bottom w:val="single" w:sz="4" w:space="0" w:color="auto"/>
              <w:right w:val="single" w:sz="4" w:space="0" w:color="auto"/>
            </w:tcBorders>
            <w:shd w:val="clear" w:color="auto" w:fill="auto"/>
            <w:noWrap/>
            <w:vAlign w:val="bottom"/>
          </w:tcPr>
          <w:p w14:paraId="4559EF41" w14:textId="77777777" w:rsidR="001E6C2A" w:rsidRPr="00B5433F" w:rsidRDefault="001E6C2A" w:rsidP="001E6C2A">
            <w:pPr>
              <w:jc w:val="center"/>
              <w:rPr>
                <w:color w:val="000000"/>
                <w:sz w:val="22"/>
                <w:szCs w:val="22"/>
              </w:rPr>
            </w:pPr>
            <w:r w:rsidRPr="00B5433F">
              <w:rPr>
                <w:color w:val="000000"/>
                <w:sz w:val="22"/>
                <w:szCs w:val="22"/>
              </w:rPr>
              <w:t>0,72</w:t>
            </w:r>
          </w:p>
        </w:tc>
        <w:tc>
          <w:tcPr>
            <w:tcW w:w="1721" w:type="dxa"/>
            <w:tcBorders>
              <w:top w:val="nil"/>
              <w:left w:val="nil"/>
              <w:bottom w:val="single" w:sz="4" w:space="0" w:color="auto"/>
              <w:right w:val="single" w:sz="4" w:space="0" w:color="auto"/>
            </w:tcBorders>
            <w:shd w:val="clear" w:color="auto" w:fill="auto"/>
            <w:noWrap/>
            <w:vAlign w:val="center"/>
            <w:hideMark/>
          </w:tcPr>
          <w:p w14:paraId="263C74B9" w14:textId="77777777" w:rsidR="001E6C2A" w:rsidRPr="00B5433F" w:rsidRDefault="001E6C2A" w:rsidP="001E6C2A">
            <w:pPr>
              <w:jc w:val="center"/>
              <w:rPr>
                <w:color w:val="000000"/>
                <w:sz w:val="22"/>
                <w:szCs w:val="22"/>
              </w:rPr>
            </w:pPr>
            <w:r w:rsidRPr="00B5433F">
              <w:rPr>
                <w:color w:val="000000"/>
                <w:sz w:val="22"/>
                <w:szCs w:val="22"/>
              </w:rPr>
              <w:t>1,24</w:t>
            </w:r>
          </w:p>
        </w:tc>
      </w:tr>
      <w:tr w:rsidR="001E6C2A" w:rsidRPr="00B5433F" w14:paraId="70850F36"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D88E945" w14:textId="77777777" w:rsidR="001E6C2A" w:rsidRPr="00B5433F" w:rsidRDefault="001E6C2A" w:rsidP="001E6C2A">
            <w:pPr>
              <w:rPr>
                <w:color w:val="000000"/>
                <w:sz w:val="22"/>
                <w:szCs w:val="22"/>
              </w:rPr>
            </w:pPr>
            <w:r w:rsidRPr="00B5433F">
              <w:rPr>
                <w:color w:val="000000"/>
                <w:sz w:val="22"/>
                <w:szCs w:val="22"/>
              </w:rPr>
              <w:t>Pajamos iš nuosavybės ar investicijų</w:t>
            </w:r>
          </w:p>
        </w:tc>
        <w:tc>
          <w:tcPr>
            <w:tcW w:w="1441" w:type="dxa"/>
            <w:tcBorders>
              <w:top w:val="nil"/>
              <w:left w:val="nil"/>
              <w:bottom w:val="single" w:sz="4" w:space="0" w:color="auto"/>
              <w:right w:val="single" w:sz="4" w:space="0" w:color="auto"/>
            </w:tcBorders>
            <w:shd w:val="clear" w:color="auto" w:fill="auto"/>
            <w:noWrap/>
            <w:vAlign w:val="bottom"/>
          </w:tcPr>
          <w:p w14:paraId="7869D826" w14:textId="77777777" w:rsidR="001E6C2A" w:rsidRPr="00B5433F" w:rsidRDefault="001E6C2A" w:rsidP="001E6C2A">
            <w:pPr>
              <w:jc w:val="center"/>
              <w:rPr>
                <w:color w:val="000000"/>
                <w:sz w:val="22"/>
                <w:szCs w:val="22"/>
              </w:rPr>
            </w:pPr>
            <w:r w:rsidRPr="00B5433F">
              <w:rPr>
                <w:color w:val="000000"/>
                <w:sz w:val="22"/>
                <w:szCs w:val="22"/>
              </w:rPr>
              <w:t>0,05</w:t>
            </w:r>
          </w:p>
        </w:tc>
        <w:tc>
          <w:tcPr>
            <w:tcW w:w="1656" w:type="dxa"/>
            <w:tcBorders>
              <w:top w:val="nil"/>
              <w:left w:val="nil"/>
              <w:bottom w:val="single" w:sz="4" w:space="0" w:color="auto"/>
              <w:right w:val="single" w:sz="4" w:space="0" w:color="auto"/>
            </w:tcBorders>
            <w:shd w:val="clear" w:color="auto" w:fill="auto"/>
            <w:noWrap/>
            <w:vAlign w:val="bottom"/>
          </w:tcPr>
          <w:p w14:paraId="0F963314" w14:textId="77777777" w:rsidR="001E6C2A" w:rsidRPr="00B5433F" w:rsidRDefault="001E6C2A" w:rsidP="001E6C2A">
            <w:pPr>
              <w:jc w:val="center"/>
              <w:rPr>
                <w:color w:val="000000"/>
                <w:sz w:val="22"/>
                <w:szCs w:val="22"/>
              </w:rPr>
            </w:pPr>
            <w:r w:rsidRPr="00B5433F">
              <w:rPr>
                <w:color w:val="000000"/>
                <w:sz w:val="22"/>
                <w:szCs w:val="22"/>
              </w:rPr>
              <w:t>0,12</w:t>
            </w:r>
          </w:p>
        </w:tc>
        <w:tc>
          <w:tcPr>
            <w:tcW w:w="1721" w:type="dxa"/>
            <w:tcBorders>
              <w:top w:val="nil"/>
              <w:left w:val="nil"/>
              <w:bottom w:val="single" w:sz="4" w:space="0" w:color="auto"/>
              <w:right w:val="single" w:sz="4" w:space="0" w:color="auto"/>
            </w:tcBorders>
            <w:shd w:val="clear" w:color="auto" w:fill="auto"/>
            <w:noWrap/>
            <w:vAlign w:val="center"/>
            <w:hideMark/>
          </w:tcPr>
          <w:p w14:paraId="103230C1" w14:textId="77777777" w:rsidR="001E6C2A" w:rsidRPr="00B5433F" w:rsidRDefault="001E6C2A" w:rsidP="001E6C2A">
            <w:pPr>
              <w:jc w:val="center"/>
              <w:rPr>
                <w:color w:val="000000"/>
                <w:sz w:val="22"/>
                <w:szCs w:val="22"/>
              </w:rPr>
            </w:pPr>
            <w:r w:rsidRPr="00B5433F">
              <w:rPr>
                <w:color w:val="000000"/>
                <w:sz w:val="22"/>
                <w:szCs w:val="22"/>
              </w:rPr>
              <w:t>0,12</w:t>
            </w:r>
          </w:p>
        </w:tc>
      </w:tr>
      <w:tr w:rsidR="001E6C2A" w:rsidRPr="00B5433F" w14:paraId="48ED4978"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3BA5862D" w14:textId="77777777" w:rsidR="001E6C2A" w:rsidRPr="00B5433F" w:rsidRDefault="001E6C2A" w:rsidP="001E6C2A">
            <w:pPr>
              <w:rPr>
                <w:color w:val="000000"/>
                <w:sz w:val="22"/>
                <w:szCs w:val="22"/>
              </w:rPr>
            </w:pPr>
            <w:r w:rsidRPr="00B5433F">
              <w:rPr>
                <w:color w:val="000000"/>
                <w:sz w:val="22"/>
                <w:szCs w:val="22"/>
              </w:rPr>
              <w:t>Pensija</w:t>
            </w:r>
          </w:p>
        </w:tc>
        <w:tc>
          <w:tcPr>
            <w:tcW w:w="1441" w:type="dxa"/>
            <w:tcBorders>
              <w:top w:val="nil"/>
              <w:left w:val="nil"/>
              <w:bottom w:val="single" w:sz="4" w:space="0" w:color="auto"/>
              <w:right w:val="single" w:sz="4" w:space="0" w:color="auto"/>
            </w:tcBorders>
            <w:shd w:val="clear" w:color="auto" w:fill="auto"/>
            <w:noWrap/>
            <w:vAlign w:val="bottom"/>
          </w:tcPr>
          <w:p w14:paraId="5819340E" w14:textId="77777777" w:rsidR="001E6C2A" w:rsidRPr="00B5433F" w:rsidRDefault="001E6C2A" w:rsidP="001E6C2A">
            <w:pPr>
              <w:jc w:val="center"/>
              <w:rPr>
                <w:color w:val="000000"/>
                <w:sz w:val="22"/>
                <w:szCs w:val="22"/>
              </w:rPr>
            </w:pPr>
            <w:r w:rsidRPr="00B5433F">
              <w:rPr>
                <w:color w:val="000000"/>
                <w:sz w:val="22"/>
                <w:szCs w:val="22"/>
              </w:rPr>
              <w:t>23,66</w:t>
            </w:r>
          </w:p>
        </w:tc>
        <w:tc>
          <w:tcPr>
            <w:tcW w:w="1656" w:type="dxa"/>
            <w:tcBorders>
              <w:top w:val="nil"/>
              <w:left w:val="nil"/>
              <w:bottom w:val="single" w:sz="4" w:space="0" w:color="auto"/>
              <w:right w:val="single" w:sz="4" w:space="0" w:color="auto"/>
            </w:tcBorders>
            <w:shd w:val="clear" w:color="auto" w:fill="auto"/>
            <w:noWrap/>
            <w:vAlign w:val="bottom"/>
          </w:tcPr>
          <w:p w14:paraId="59EED068" w14:textId="77777777" w:rsidR="001E6C2A" w:rsidRPr="00B5433F" w:rsidRDefault="001E6C2A" w:rsidP="001E6C2A">
            <w:pPr>
              <w:jc w:val="center"/>
              <w:rPr>
                <w:color w:val="000000"/>
                <w:sz w:val="22"/>
                <w:szCs w:val="22"/>
              </w:rPr>
            </w:pPr>
            <w:r w:rsidRPr="00B5433F">
              <w:rPr>
                <w:color w:val="000000"/>
                <w:sz w:val="22"/>
                <w:szCs w:val="22"/>
              </w:rPr>
              <w:t>23,52</w:t>
            </w:r>
          </w:p>
        </w:tc>
        <w:tc>
          <w:tcPr>
            <w:tcW w:w="1721" w:type="dxa"/>
            <w:tcBorders>
              <w:top w:val="nil"/>
              <w:left w:val="nil"/>
              <w:bottom w:val="single" w:sz="4" w:space="0" w:color="auto"/>
              <w:right w:val="single" w:sz="4" w:space="0" w:color="auto"/>
            </w:tcBorders>
            <w:shd w:val="clear" w:color="auto" w:fill="auto"/>
            <w:noWrap/>
            <w:vAlign w:val="center"/>
            <w:hideMark/>
          </w:tcPr>
          <w:p w14:paraId="39BDFF06" w14:textId="77777777" w:rsidR="001E6C2A" w:rsidRPr="00B5433F" w:rsidRDefault="001E6C2A" w:rsidP="001E6C2A">
            <w:pPr>
              <w:jc w:val="center"/>
              <w:rPr>
                <w:color w:val="000000"/>
                <w:sz w:val="22"/>
                <w:szCs w:val="22"/>
              </w:rPr>
            </w:pPr>
            <w:r w:rsidRPr="00B5433F">
              <w:rPr>
                <w:color w:val="000000"/>
                <w:sz w:val="22"/>
                <w:szCs w:val="22"/>
              </w:rPr>
              <w:t>23,51</w:t>
            </w:r>
          </w:p>
        </w:tc>
      </w:tr>
      <w:tr w:rsidR="001E6C2A" w:rsidRPr="00B5433F" w14:paraId="580A0D68"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2285496" w14:textId="77777777" w:rsidR="001E6C2A" w:rsidRPr="00B5433F" w:rsidRDefault="001E6C2A" w:rsidP="001E6C2A">
            <w:pPr>
              <w:rPr>
                <w:color w:val="000000"/>
                <w:sz w:val="22"/>
                <w:szCs w:val="22"/>
              </w:rPr>
            </w:pPr>
            <w:r w:rsidRPr="00B5433F">
              <w:rPr>
                <w:color w:val="000000"/>
                <w:sz w:val="22"/>
                <w:szCs w:val="22"/>
              </w:rPr>
              <w:t>Pašalpa</w:t>
            </w:r>
          </w:p>
        </w:tc>
        <w:tc>
          <w:tcPr>
            <w:tcW w:w="1441" w:type="dxa"/>
            <w:tcBorders>
              <w:top w:val="nil"/>
              <w:left w:val="nil"/>
              <w:bottom w:val="single" w:sz="4" w:space="0" w:color="auto"/>
              <w:right w:val="single" w:sz="4" w:space="0" w:color="auto"/>
            </w:tcBorders>
            <w:shd w:val="clear" w:color="auto" w:fill="auto"/>
            <w:noWrap/>
            <w:vAlign w:val="bottom"/>
          </w:tcPr>
          <w:p w14:paraId="7041F015" w14:textId="77777777" w:rsidR="001E6C2A" w:rsidRPr="00B5433F" w:rsidRDefault="001E6C2A" w:rsidP="001E6C2A">
            <w:pPr>
              <w:jc w:val="center"/>
              <w:rPr>
                <w:color w:val="000000"/>
                <w:sz w:val="22"/>
                <w:szCs w:val="22"/>
              </w:rPr>
            </w:pPr>
            <w:r w:rsidRPr="00B5433F">
              <w:rPr>
                <w:color w:val="000000"/>
                <w:sz w:val="22"/>
                <w:szCs w:val="22"/>
              </w:rPr>
              <w:t>8,02</w:t>
            </w:r>
          </w:p>
        </w:tc>
        <w:tc>
          <w:tcPr>
            <w:tcW w:w="1656" w:type="dxa"/>
            <w:tcBorders>
              <w:top w:val="nil"/>
              <w:left w:val="nil"/>
              <w:bottom w:val="single" w:sz="4" w:space="0" w:color="auto"/>
              <w:right w:val="single" w:sz="4" w:space="0" w:color="auto"/>
            </w:tcBorders>
            <w:shd w:val="clear" w:color="auto" w:fill="auto"/>
            <w:noWrap/>
            <w:vAlign w:val="bottom"/>
          </w:tcPr>
          <w:p w14:paraId="2CA43D8E" w14:textId="77777777" w:rsidR="001E6C2A" w:rsidRPr="00B5433F" w:rsidRDefault="001E6C2A" w:rsidP="001E6C2A">
            <w:pPr>
              <w:jc w:val="center"/>
              <w:rPr>
                <w:color w:val="000000"/>
                <w:sz w:val="22"/>
                <w:szCs w:val="22"/>
              </w:rPr>
            </w:pPr>
            <w:r w:rsidRPr="00B5433F">
              <w:rPr>
                <w:color w:val="000000"/>
                <w:sz w:val="22"/>
                <w:szCs w:val="22"/>
              </w:rPr>
              <w:t>6,10</w:t>
            </w:r>
          </w:p>
        </w:tc>
        <w:tc>
          <w:tcPr>
            <w:tcW w:w="1721" w:type="dxa"/>
            <w:tcBorders>
              <w:top w:val="nil"/>
              <w:left w:val="nil"/>
              <w:bottom w:val="single" w:sz="4" w:space="0" w:color="auto"/>
              <w:right w:val="single" w:sz="4" w:space="0" w:color="auto"/>
            </w:tcBorders>
            <w:shd w:val="clear" w:color="auto" w:fill="auto"/>
            <w:noWrap/>
            <w:vAlign w:val="center"/>
            <w:hideMark/>
          </w:tcPr>
          <w:p w14:paraId="33DA4807" w14:textId="77777777" w:rsidR="001E6C2A" w:rsidRPr="00B5433F" w:rsidRDefault="001E6C2A" w:rsidP="001E6C2A">
            <w:pPr>
              <w:jc w:val="center"/>
              <w:rPr>
                <w:color w:val="000000"/>
                <w:sz w:val="22"/>
                <w:szCs w:val="22"/>
              </w:rPr>
            </w:pPr>
            <w:r w:rsidRPr="00B5433F">
              <w:rPr>
                <w:color w:val="000000"/>
                <w:sz w:val="22"/>
                <w:szCs w:val="22"/>
              </w:rPr>
              <w:t>7,06</w:t>
            </w:r>
          </w:p>
        </w:tc>
      </w:tr>
      <w:tr w:rsidR="001E6C2A" w:rsidRPr="00B5433F" w14:paraId="3CA8B7D2"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14B138F5" w14:textId="77777777" w:rsidR="001E6C2A" w:rsidRPr="00B5433F" w:rsidRDefault="001E6C2A" w:rsidP="001E6C2A">
            <w:pPr>
              <w:rPr>
                <w:color w:val="000000"/>
                <w:sz w:val="22"/>
                <w:szCs w:val="22"/>
              </w:rPr>
            </w:pPr>
            <w:r w:rsidRPr="00B5433F">
              <w:rPr>
                <w:color w:val="000000"/>
                <w:sz w:val="22"/>
                <w:szCs w:val="22"/>
              </w:rPr>
              <w:t>Stipendija</w:t>
            </w:r>
          </w:p>
        </w:tc>
        <w:tc>
          <w:tcPr>
            <w:tcW w:w="1441" w:type="dxa"/>
            <w:tcBorders>
              <w:top w:val="nil"/>
              <w:left w:val="nil"/>
              <w:bottom w:val="single" w:sz="4" w:space="0" w:color="auto"/>
              <w:right w:val="single" w:sz="4" w:space="0" w:color="auto"/>
            </w:tcBorders>
            <w:shd w:val="clear" w:color="auto" w:fill="auto"/>
            <w:noWrap/>
            <w:vAlign w:val="bottom"/>
          </w:tcPr>
          <w:p w14:paraId="6DE2D13D" w14:textId="77777777" w:rsidR="001E6C2A" w:rsidRPr="00B5433F" w:rsidRDefault="001E6C2A" w:rsidP="001E6C2A">
            <w:pPr>
              <w:jc w:val="center"/>
              <w:rPr>
                <w:color w:val="000000"/>
                <w:sz w:val="22"/>
                <w:szCs w:val="22"/>
              </w:rPr>
            </w:pPr>
            <w:r w:rsidRPr="00B5433F">
              <w:rPr>
                <w:color w:val="000000"/>
                <w:sz w:val="22"/>
                <w:szCs w:val="22"/>
              </w:rPr>
              <w:t>0,52</w:t>
            </w:r>
          </w:p>
        </w:tc>
        <w:tc>
          <w:tcPr>
            <w:tcW w:w="1656" w:type="dxa"/>
            <w:tcBorders>
              <w:top w:val="nil"/>
              <w:left w:val="nil"/>
              <w:bottom w:val="single" w:sz="4" w:space="0" w:color="auto"/>
              <w:right w:val="single" w:sz="4" w:space="0" w:color="auto"/>
            </w:tcBorders>
            <w:shd w:val="clear" w:color="auto" w:fill="auto"/>
            <w:noWrap/>
            <w:vAlign w:val="bottom"/>
          </w:tcPr>
          <w:p w14:paraId="318200E1" w14:textId="77777777" w:rsidR="001E6C2A" w:rsidRPr="00B5433F" w:rsidRDefault="001E6C2A" w:rsidP="001E6C2A">
            <w:pPr>
              <w:jc w:val="center"/>
              <w:rPr>
                <w:color w:val="000000"/>
                <w:sz w:val="22"/>
                <w:szCs w:val="22"/>
              </w:rPr>
            </w:pPr>
            <w:r w:rsidRPr="00B5433F">
              <w:rPr>
                <w:color w:val="000000"/>
                <w:sz w:val="22"/>
                <w:szCs w:val="22"/>
              </w:rPr>
              <w:t>0,54</w:t>
            </w:r>
          </w:p>
        </w:tc>
        <w:tc>
          <w:tcPr>
            <w:tcW w:w="1721" w:type="dxa"/>
            <w:tcBorders>
              <w:top w:val="nil"/>
              <w:left w:val="nil"/>
              <w:bottom w:val="single" w:sz="4" w:space="0" w:color="auto"/>
              <w:right w:val="single" w:sz="4" w:space="0" w:color="auto"/>
            </w:tcBorders>
            <w:shd w:val="clear" w:color="auto" w:fill="auto"/>
            <w:noWrap/>
            <w:vAlign w:val="center"/>
            <w:hideMark/>
          </w:tcPr>
          <w:p w14:paraId="63688AFB" w14:textId="77777777" w:rsidR="001E6C2A" w:rsidRPr="00B5433F" w:rsidRDefault="001E6C2A" w:rsidP="001E6C2A">
            <w:pPr>
              <w:jc w:val="center"/>
              <w:rPr>
                <w:color w:val="000000"/>
                <w:sz w:val="22"/>
                <w:szCs w:val="22"/>
              </w:rPr>
            </w:pPr>
            <w:r w:rsidRPr="00B5433F">
              <w:rPr>
                <w:color w:val="000000"/>
                <w:sz w:val="22"/>
                <w:szCs w:val="22"/>
              </w:rPr>
              <w:t>0,55</w:t>
            </w:r>
          </w:p>
        </w:tc>
      </w:tr>
      <w:tr w:rsidR="001E6C2A" w:rsidRPr="00B5433F" w14:paraId="1A137242"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2FA0B7B3" w14:textId="77777777" w:rsidR="001E6C2A" w:rsidRPr="00B5433F" w:rsidRDefault="001E6C2A" w:rsidP="001E6C2A">
            <w:pPr>
              <w:rPr>
                <w:color w:val="000000"/>
                <w:sz w:val="22"/>
                <w:szCs w:val="22"/>
              </w:rPr>
            </w:pPr>
            <w:r w:rsidRPr="00B5433F">
              <w:rPr>
                <w:color w:val="000000"/>
                <w:sz w:val="22"/>
                <w:szCs w:val="22"/>
              </w:rPr>
              <w:t>Valstybės išlaikymas</w:t>
            </w:r>
          </w:p>
        </w:tc>
        <w:tc>
          <w:tcPr>
            <w:tcW w:w="1441" w:type="dxa"/>
            <w:tcBorders>
              <w:top w:val="nil"/>
              <w:left w:val="nil"/>
              <w:bottom w:val="single" w:sz="4" w:space="0" w:color="auto"/>
              <w:right w:val="single" w:sz="4" w:space="0" w:color="auto"/>
            </w:tcBorders>
            <w:shd w:val="clear" w:color="auto" w:fill="auto"/>
            <w:noWrap/>
            <w:vAlign w:val="bottom"/>
          </w:tcPr>
          <w:p w14:paraId="43B421A6" w14:textId="77777777" w:rsidR="001E6C2A" w:rsidRPr="00B5433F" w:rsidRDefault="001E6C2A" w:rsidP="001E6C2A">
            <w:pPr>
              <w:jc w:val="center"/>
              <w:rPr>
                <w:color w:val="000000"/>
                <w:sz w:val="22"/>
                <w:szCs w:val="22"/>
              </w:rPr>
            </w:pPr>
            <w:r w:rsidRPr="00B5433F">
              <w:rPr>
                <w:color w:val="000000"/>
                <w:sz w:val="22"/>
                <w:szCs w:val="22"/>
              </w:rPr>
              <w:t>0,65</w:t>
            </w:r>
          </w:p>
        </w:tc>
        <w:tc>
          <w:tcPr>
            <w:tcW w:w="1656" w:type="dxa"/>
            <w:tcBorders>
              <w:top w:val="nil"/>
              <w:left w:val="nil"/>
              <w:bottom w:val="single" w:sz="4" w:space="0" w:color="auto"/>
              <w:right w:val="single" w:sz="4" w:space="0" w:color="auto"/>
            </w:tcBorders>
            <w:shd w:val="clear" w:color="auto" w:fill="auto"/>
            <w:noWrap/>
            <w:vAlign w:val="bottom"/>
          </w:tcPr>
          <w:p w14:paraId="707BAC0D" w14:textId="77777777" w:rsidR="001E6C2A" w:rsidRPr="00B5433F" w:rsidRDefault="001E6C2A" w:rsidP="001E6C2A">
            <w:pPr>
              <w:jc w:val="center"/>
              <w:rPr>
                <w:color w:val="000000"/>
                <w:sz w:val="22"/>
                <w:szCs w:val="22"/>
              </w:rPr>
            </w:pPr>
            <w:r w:rsidRPr="00B5433F">
              <w:rPr>
                <w:color w:val="000000"/>
                <w:sz w:val="22"/>
                <w:szCs w:val="22"/>
              </w:rPr>
              <w:t>1,25</w:t>
            </w:r>
          </w:p>
        </w:tc>
        <w:tc>
          <w:tcPr>
            <w:tcW w:w="1721" w:type="dxa"/>
            <w:tcBorders>
              <w:top w:val="nil"/>
              <w:left w:val="nil"/>
              <w:bottom w:val="single" w:sz="4" w:space="0" w:color="auto"/>
              <w:right w:val="single" w:sz="4" w:space="0" w:color="auto"/>
            </w:tcBorders>
            <w:shd w:val="clear" w:color="auto" w:fill="auto"/>
            <w:noWrap/>
            <w:vAlign w:val="center"/>
            <w:hideMark/>
          </w:tcPr>
          <w:p w14:paraId="53846B41" w14:textId="77777777" w:rsidR="001E6C2A" w:rsidRPr="00B5433F" w:rsidRDefault="001E6C2A" w:rsidP="001E6C2A">
            <w:pPr>
              <w:jc w:val="center"/>
              <w:rPr>
                <w:color w:val="000000"/>
                <w:sz w:val="22"/>
                <w:szCs w:val="22"/>
              </w:rPr>
            </w:pPr>
            <w:r w:rsidRPr="00B5433F">
              <w:rPr>
                <w:color w:val="000000"/>
                <w:sz w:val="22"/>
                <w:szCs w:val="22"/>
              </w:rPr>
              <w:t>0,97</w:t>
            </w:r>
          </w:p>
        </w:tc>
      </w:tr>
      <w:tr w:rsidR="001E6C2A" w:rsidRPr="00B5433F" w14:paraId="5B1D9586"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7713190D" w14:textId="77777777" w:rsidR="001E6C2A" w:rsidRPr="00B5433F" w:rsidRDefault="001E6C2A" w:rsidP="001E6C2A">
            <w:pPr>
              <w:rPr>
                <w:color w:val="000000"/>
                <w:sz w:val="22"/>
                <w:szCs w:val="22"/>
              </w:rPr>
            </w:pPr>
            <w:r w:rsidRPr="00B5433F">
              <w:rPr>
                <w:color w:val="000000"/>
                <w:sz w:val="22"/>
                <w:szCs w:val="22"/>
              </w:rPr>
              <w:t>Šeimos ir (ar) kitų asmenų išlaikymas</w:t>
            </w:r>
          </w:p>
        </w:tc>
        <w:tc>
          <w:tcPr>
            <w:tcW w:w="1441" w:type="dxa"/>
            <w:tcBorders>
              <w:top w:val="nil"/>
              <w:left w:val="nil"/>
              <w:bottom w:val="single" w:sz="4" w:space="0" w:color="auto"/>
              <w:right w:val="single" w:sz="4" w:space="0" w:color="auto"/>
            </w:tcBorders>
            <w:shd w:val="clear" w:color="auto" w:fill="auto"/>
            <w:noWrap/>
            <w:vAlign w:val="bottom"/>
          </w:tcPr>
          <w:p w14:paraId="32B50813" w14:textId="77777777" w:rsidR="001E6C2A" w:rsidRPr="00B5433F" w:rsidRDefault="001E6C2A" w:rsidP="001E6C2A">
            <w:pPr>
              <w:jc w:val="center"/>
              <w:rPr>
                <w:color w:val="000000"/>
                <w:sz w:val="22"/>
                <w:szCs w:val="22"/>
              </w:rPr>
            </w:pPr>
            <w:r w:rsidRPr="00B5433F">
              <w:rPr>
                <w:color w:val="000000"/>
                <w:sz w:val="22"/>
                <w:szCs w:val="22"/>
              </w:rPr>
              <w:t>29,09</w:t>
            </w:r>
          </w:p>
        </w:tc>
        <w:tc>
          <w:tcPr>
            <w:tcW w:w="1656" w:type="dxa"/>
            <w:tcBorders>
              <w:top w:val="nil"/>
              <w:left w:val="nil"/>
              <w:bottom w:val="single" w:sz="4" w:space="0" w:color="auto"/>
              <w:right w:val="single" w:sz="4" w:space="0" w:color="auto"/>
            </w:tcBorders>
            <w:shd w:val="clear" w:color="auto" w:fill="auto"/>
            <w:noWrap/>
            <w:vAlign w:val="bottom"/>
          </w:tcPr>
          <w:p w14:paraId="6603A095" w14:textId="77777777" w:rsidR="001E6C2A" w:rsidRPr="00B5433F" w:rsidRDefault="001E6C2A" w:rsidP="001E6C2A">
            <w:pPr>
              <w:jc w:val="center"/>
              <w:rPr>
                <w:color w:val="000000"/>
                <w:sz w:val="22"/>
                <w:szCs w:val="22"/>
              </w:rPr>
            </w:pPr>
            <w:r w:rsidRPr="00B5433F">
              <w:rPr>
                <w:color w:val="000000"/>
                <w:sz w:val="22"/>
                <w:szCs w:val="22"/>
              </w:rPr>
              <w:t>28,14</w:t>
            </w:r>
          </w:p>
        </w:tc>
        <w:tc>
          <w:tcPr>
            <w:tcW w:w="1721" w:type="dxa"/>
            <w:tcBorders>
              <w:top w:val="nil"/>
              <w:left w:val="nil"/>
              <w:bottom w:val="single" w:sz="4" w:space="0" w:color="auto"/>
              <w:right w:val="single" w:sz="4" w:space="0" w:color="auto"/>
            </w:tcBorders>
            <w:shd w:val="clear" w:color="auto" w:fill="auto"/>
            <w:noWrap/>
            <w:vAlign w:val="center"/>
            <w:hideMark/>
          </w:tcPr>
          <w:p w14:paraId="3434729C" w14:textId="77777777" w:rsidR="001E6C2A" w:rsidRPr="00B5433F" w:rsidRDefault="001E6C2A" w:rsidP="001E6C2A">
            <w:pPr>
              <w:jc w:val="center"/>
              <w:rPr>
                <w:color w:val="000000"/>
                <w:sz w:val="22"/>
                <w:szCs w:val="22"/>
              </w:rPr>
            </w:pPr>
            <w:r w:rsidRPr="00B5433F">
              <w:rPr>
                <w:color w:val="000000"/>
                <w:sz w:val="22"/>
                <w:szCs w:val="22"/>
              </w:rPr>
              <w:t>27,52</w:t>
            </w:r>
          </w:p>
        </w:tc>
      </w:tr>
      <w:tr w:rsidR="001E6C2A" w:rsidRPr="00B5433F" w14:paraId="00C33113"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18FE2121" w14:textId="77777777" w:rsidR="001E6C2A" w:rsidRPr="00B5433F" w:rsidRDefault="001E6C2A" w:rsidP="001E6C2A">
            <w:pPr>
              <w:rPr>
                <w:color w:val="000000"/>
                <w:sz w:val="22"/>
                <w:szCs w:val="22"/>
              </w:rPr>
            </w:pPr>
            <w:r w:rsidRPr="00B5433F">
              <w:rPr>
                <w:color w:val="000000"/>
                <w:sz w:val="22"/>
                <w:szCs w:val="22"/>
              </w:rPr>
              <w:t>Kitas pragyvenimo šaltinis</w:t>
            </w:r>
          </w:p>
        </w:tc>
        <w:tc>
          <w:tcPr>
            <w:tcW w:w="1441" w:type="dxa"/>
            <w:tcBorders>
              <w:top w:val="nil"/>
              <w:left w:val="nil"/>
              <w:bottom w:val="single" w:sz="4" w:space="0" w:color="auto"/>
              <w:right w:val="single" w:sz="4" w:space="0" w:color="auto"/>
            </w:tcBorders>
            <w:shd w:val="clear" w:color="auto" w:fill="auto"/>
            <w:noWrap/>
            <w:vAlign w:val="bottom"/>
          </w:tcPr>
          <w:p w14:paraId="6849B498" w14:textId="77777777" w:rsidR="001E6C2A" w:rsidRPr="00B5433F" w:rsidRDefault="001E6C2A" w:rsidP="001E6C2A">
            <w:pPr>
              <w:jc w:val="center"/>
              <w:rPr>
                <w:color w:val="000000"/>
                <w:sz w:val="22"/>
                <w:szCs w:val="22"/>
              </w:rPr>
            </w:pPr>
            <w:r w:rsidRPr="00B5433F">
              <w:rPr>
                <w:color w:val="000000"/>
                <w:sz w:val="22"/>
                <w:szCs w:val="22"/>
              </w:rPr>
              <w:t>1,20</w:t>
            </w:r>
          </w:p>
        </w:tc>
        <w:tc>
          <w:tcPr>
            <w:tcW w:w="1656" w:type="dxa"/>
            <w:tcBorders>
              <w:top w:val="nil"/>
              <w:left w:val="nil"/>
              <w:bottom w:val="single" w:sz="4" w:space="0" w:color="auto"/>
              <w:right w:val="single" w:sz="4" w:space="0" w:color="auto"/>
            </w:tcBorders>
            <w:shd w:val="clear" w:color="auto" w:fill="auto"/>
            <w:noWrap/>
            <w:vAlign w:val="bottom"/>
          </w:tcPr>
          <w:p w14:paraId="6EA2219A" w14:textId="77777777" w:rsidR="001E6C2A" w:rsidRPr="00B5433F" w:rsidRDefault="001E6C2A" w:rsidP="001E6C2A">
            <w:pPr>
              <w:jc w:val="center"/>
              <w:rPr>
                <w:color w:val="000000"/>
                <w:sz w:val="22"/>
                <w:szCs w:val="22"/>
              </w:rPr>
            </w:pPr>
            <w:r w:rsidRPr="00B5433F">
              <w:rPr>
                <w:color w:val="000000"/>
                <w:sz w:val="22"/>
                <w:szCs w:val="22"/>
              </w:rPr>
              <w:t>1,54</w:t>
            </w:r>
          </w:p>
        </w:tc>
        <w:tc>
          <w:tcPr>
            <w:tcW w:w="1721" w:type="dxa"/>
            <w:tcBorders>
              <w:top w:val="nil"/>
              <w:left w:val="nil"/>
              <w:bottom w:val="single" w:sz="4" w:space="0" w:color="auto"/>
              <w:right w:val="single" w:sz="4" w:space="0" w:color="auto"/>
            </w:tcBorders>
            <w:shd w:val="clear" w:color="auto" w:fill="auto"/>
            <w:noWrap/>
            <w:vAlign w:val="center"/>
            <w:hideMark/>
          </w:tcPr>
          <w:p w14:paraId="5CF010D9" w14:textId="77777777" w:rsidR="001E6C2A" w:rsidRPr="00B5433F" w:rsidRDefault="001E6C2A" w:rsidP="001E6C2A">
            <w:pPr>
              <w:jc w:val="center"/>
              <w:rPr>
                <w:color w:val="000000"/>
                <w:sz w:val="22"/>
                <w:szCs w:val="22"/>
              </w:rPr>
            </w:pPr>
            <w:r w:rsidRPr="00B5433F">
              <w:rPr>
                <w:color w:val="000000"/>
                <w:sz w:val="22"/>
                <w:szCs w:val="22"/>
              </w:rPr>
              <w:t>1,64</w:t>
            </w:r>
          </w:p>
        </w:tc>
      </w:tr>
      <w:tr w:rsidR="001E6C2A" w:rsidRPr="00B5433F" w14:paraId="421D0063" w14:textId="77777777" w:rsidTr="00CC5C99">
        <w:trPr>
          <w:trHeight w:val="300"/>
          <w:jc w:val="center"/>
        </w:trPr>
        <w:tc>
          <w:tcPr>
            <w:tcW w:w="4536" w:type="dxa"/>
            <w:tcBorders>
              <w:top w:val="nil"/>
              <w:left w:val="single" w:sz="4" w:space="0" w:color="auto"/>
              <w:bottom w:val="single" w:sz="4" w:space="0" w:color="auto"/>
              <w:right w:val="single" w:sz="4" w:space="0" w:color="auto"/>
            </w:tcBorders>
            <w:shd w:val="clear" w:color="auto" w:fill="auto"/>
            <w:noWrap/>
            <w:vAlign w:val="bottom"/>
            <w:hideMark/>
          </w:tcPr>
          <w:p w14:paraId="5B3E4A04" w14:textId="77777777" w:rsidR="001E6C2A" w:rsidRPr="00B5433F" w:rsidRDefault="001E6C2A" w:rsidP="001E6C2A">
            <w:pPr>
              <w:rPr>
                <w:color w:val="000000"/>
                <w:sz w:val="22"/>
                <w:szCs w:val="22"/>
              </w:rPr>
            </w:pPr>
            <w:r w:rsidRPr="00B5433F">
              <w:rPr>
                <w:color w:val="000000"/>
                <w:sz w:val="22"/>
                <w:szCs w:val="22"/>
              </w:rPr>
              <w:t>Nenurodė</w:t>
            </w:r>
          </w:p>
        </w:tc>
        <w:tc>
          <w:tcPr>
            <w:tcW w:w="1441" w:type="dxa"/>
            <w:tcBorders>
              <w:top w:val="nil"/>
              <w:left w:val="nil"/>
              <w:bottom w:val="single" w:sz="4" w:space="0" w:color="auto"/>
              <w:right w:val="single" w:sz="4" w:space="0" w:color="auto"/>
            </w:tcBorders>
            <w:shd w:val="clear" w:color="auto" w:fill="auto"/>
            <w:noWrap/>
            <w:vAlign w:val="bottom"/>
          </w:tcPr>
          <w:p w14:paraId="7FAA6A6B" w14:textId="77777777" w:rsidR="001E6C2A" w:rsidRPr="00B5433F" w:rsidRDefault="001E6C2A" w:rsidP="001E6C2A">
            <w:pPr>
              <w:jc w:val="center"/>
              <w:rPr>
                <w:color w:val="000000"/>
                <w:sz w:val="22"/>
                <w:szCs w:val="22"/>
              </w:rPr>
            </w:pPr>
            <w:r w:rsidRPr="00B5433F">
              <w:rPr>
                <w:color w:val="000000"/>
                <w:sz w:val="22"/>
                <w:szCs w:val="22"/>
              </w:rPr>
              <w:t>0,02</w:t>
            </w:r>
          </w:p>
        </w:tc>
        <w:tc>
          <w:tcPr>
            <w:tcW w:w="1656" w:type="dxa"/>
            <w:tcBorders>
              <w:top w:val="nil"/>
              <w:left w:val="nil"/>
              <w:bottom w:val="single" w:sz="4" w:space="0" w:color="auto"/>
              <w:right w:val="single" w:sz="4" w:space="0" w:color="auto"/>
            </w:tcBorders>
            <w:shd w:val="clear" w:color="auto" w:fill="auto"/>
            <w:noWrap/>
            <w:vAlign w:val="bottom"/>
          </w:tcPr>
          <w:p w14:paraId="47C196E9" w14:textId="77777777" w:rsidR="001E6C2A" w:rsidRPr="00B5433F" w:rsidRDefault="001E6C2A" w:rsidP="001E6C2A">
            <w:pPr>
              <w:jc w:val="center"/>
              <w:rPr>
                <w:color w:val="000000"/>
                <w:sz w:val="22"/>
                <w:szCs w:val="22"/>
              </w:rPr>
            </w:pPr>
            <w:r w:rsidRPr="00B5433F">
              <w:rPr>
                <w:color w:val="000000"/>
                <w:sz w:val="22"/>
                <w:szCs w:val="22"/>
              </w:rPr>
              <w:t>0,01</w:t>
            </w:r>
          </w:p>
        </w:tc>
        <w:tc>
          <w:tcPr>
            <w:tcW w:w="1721" w:type="dxa"/>
            <w:tcBorders>
              <w:top w:val="nil"/>
              <w:left w:val="nil"/>
              <w:bottom w:val="single" w:sz="4" w:space="0" w:color="auto"/>
              <w:right w:val="single" w:sz="4" w:space="0" w:color="auto"/>
            </w:tcBorders>
            <w:shd w:val="clear" w:color="auto" w:fill="auto"/>
            <w:noWrap/>
            <w:vAlign w:val="center"/>
            <w:hideMark/>
          </w:tcPr>
          <w:p w14:paraId="68C75537" w14:textId="77777777" w:rsidR="001E6C2A" w:rsidRPr="00B5433F" w:rsidRDefault="001E6C2A" w:rsidP="001E6C2A">
            <w:pPr>
              <w:jc w:val="center"/>
              <w:rPr>
                <w:color w:val="000000"/>
                <w:sz w:val="22"/>
                <w:szCs w:val="22"/>
              </w:rPr>
            </w:pPr>
            <w:r w:rsidRPr="00B5433F">
              <w:rPr>
                <w:color w:val="000000"/>
                <w:sz w:val="22"/>
                <w:szCs w:val="22"/>
              </w:rPr>
              <w:t>0,01</w:t>
            </w:r>
          </w:p>
        </w:tc>
      </w:tr>
    </w:tbl>
    <w:p w14:paraId="6DA4B4E6" w14:textId="77777777" w:rsidR="0059569B" w:rsidRPr="00B5433F" w:rsidRDefault="00655606" w:rsidP="0059569B">
      <w:pPr>
        <w:pStyle w:val="ListParagraph"/>
        <w:spacing w:after="0" w:line="240" w:lineRule="auto"/>
        <w:ind w:left="0" w:firstLine="426"/>
        <w:jc w:val="both"/>
      </w:pPr>
      <w:r w:rsidRPr="00B5433F">
        <w:rPr>
          <w:rFonts w:eastAsiaTheme="minorEastAsia"/>
          <w:b/>
          <w:i/>
          <w:lang w:eastAsia="lt-LT"/>
        </w:rPr>
        <w:lastRenderedPageBreak/>
        <w:t>Socialinę atskirtį patiriantys gyventojai</w:t>
      </w:r>
      <w:r w:rsidRPr="00B5433F">
        <w:rPr>
          <w:rFonts w:eastAsiaTheme="minorEastAsia"/>
          <w:b/>
          <w:lang w:eastAsia="lt-LT"/>
        </w:rPr>
        <w:t xml:space="preserve">. </w:t>
      </w:r>
      <w:r w:rsidR="0059569B" w:rsidRPr="00B5433F">
        <w:t>Informacija apie</w:t>
      </w:r>
      <w:r w:rsidRPr="00B5433F">
        <w:t xml:space="preserve"> Jonavos rajono savivaldybės VVG teritorijos</w:t>
      </w:r>
      <w:r w:rsidR="0059569B" w:rsidRPr="00B5433F">
        <w:t xml:space="preserve"> </w:t>
      </w:r>
      <w:r w:rsidRPr="00B5433F">
        <w:t xml:space="preserve">gyventojus, patiriančius </w:t>
      </w:r>
      <w:r w:rsidR="0059569B" w:rsidRPr="00B5433F">
        <w:t>socialin</w:t>
      </w:r>
      <w:r w:rsidR="00F560E3" w:rsidRPr="00B5433F">
        <w:t>ę</w:t>
      </w:r>
      <w:r w:rsidR="0059569B" w:rsidRPr="00B5433F">
        <w:t xml:space="preserve"> atskirtį</w:t>
      </w:r>
      <w:r w:rsidRPr="00B5433F">
        <w:t xml:space="preserve">, </w:t>
      </w:r>
      <w:r w:rsidR="0059569B" w:rsidRPr="00B5433F">
        <w:t xml:space="preserve">pateikta </w:t>
      </w:r>
      <w:r w:rsidR="008B1322" w:rsidRPr="00B5433F">
        <w:t xml:space="preserve">2.3.10 </w:t>
      </w:r>
      <w:r w:rsidR="0059569B" w:rsidRPr="00B5433F">
        <w:t>lentelėje.</w:t>
      </w:r>
    </w:p>
    <w:p w14:paraId="62BCBAB6" w14:textId="77777777" w:rsidR="0059569B" w:rsidRPr="00B5433F" w:rsidRDefault="0059569B" w:rsidP="0059569B">
      <w:pPr>
        <w:tabs>
          <w:tab w:val="left" w:pos="6117"/>
        </w:tabs>
        <w:jc w:val="center"/>
        <w:rPr>
          <w:b/>
          <w:sz w:val="10"/>
          <w:szCs w:val="10"/>
        </w:rPr>
      </w:pPr>
    </w:p>
    <w:p w14:paraId="7D53CC54" w14:textId="77777777" w:rsidR="0059569B" w:rsidRPr="00B5433F" w:rsidRDefault="008B1322" w:rsidP="0059569B">
      <w:pPr>
        <w:tabs>
          <w:tab w:val="left" w:pos="6117"/>
        </w:tabs>
        <w:jc w:val="center"/>
        <w:rPr>
          <w:b/>
          <w:i/>
        </w:rPr>
      </w:pPr>
      <w:r w:rsidRPr="00B5433F">
        <w:rPr>
          <w:b/>
        </w:rPr>
        <w:t>2.3.10</w:t>
      </w:r>
      <w:r w:rsidR="0059569B" w:rsidRPr="00B5433F">
        <w:rPr>
          <w:b/>
        </w:rPr>
        <w:t xml:space="preserve"> lentelė. </w:t>
      </w:r>
      <w:r w:rsidR="00F1178C" w:rsidRPr="00B5433F">
        <w:t xml:space="preserve">Jonavos rajono savivaldybės VVG teritorijos </w:t>
      </w:r>
      <w:r w:rsidR="0059569B" w:rsidRPr="00B5433F">
        <w:t xml:space="preserve">gyventojai, </w:t>
      </w:r>
      <w:r w:rsidR="00326879" w:rsidRPr="00B5433F">
        <w:t>patiriantys</w:t>
      </w:r>
      <w:r w:rsidR="0059569B" w:rsidRPr="00B5433F">
        <w:t xml:space="preserve"> socialin</w:t>
      </w:r>
      <w:r w:rsidR="00326879" w:rsidRPr="00B5433F">
        <w:t>ę</w:t>
      </w:r>
      <w:r w:rsidR="0059569B" w:rsidRPr="00B5433F">
        <w:t xml:space="preserve"> atskirt</w:t>
      </w:r>
      <w:r w:rsidR="00326879" w:rsidRPr="00B5433F">
        <w:t>į</w:t>
      </w:r>
      <w:r w:rsidR="00F1178C" w:rsidRPr="00B5433F">
        <w:rPr>
          <w:rStyle w:val="FootnoteReference"/>
        </w:rPr>
        <w:footnoteReference w:id="17"/>
      </w:r>
    </w:p>
    <w:tbl>
      <w:tblPr>
        <w:tblStyle w:val="TableGrid"/>
        <w:tblW w:w="0" w:type="auto"/>
        <w:tblInd w:w="108" w:type="dxa"/>
        <w:tblLook w:val="04A0" w:firstRow="1" w:lastRow="0" w:firstColumn="1" w:lastColumn="0" w:noHBand="0" w:noVBand="1"/>
      </w:tblPr>
      <w:tblGrid>
        <w:gridCol w:w="4111"/>
        <w:gridCol w:w="851"/>
        <w:gridCol w:w="1984"/>
        <w:gridCol w:w="709"/>
        <w:gridCol w:w="2091"/>
      </w:tblGrid>
      <w:tr w:rsidR="00940476" w:rsidRPr="00B5433F" w14:paraId="49172063" w14:textId="77777777" w:rsidTr="00C7144B">
        <w:trPr>
          <w:trHeight w:val="300"/>
        </w:trPr>
        <w:tc>
          <w:tcPr>
            <w:tcW w:w="4111" w:type="dxa"/>
            <w:vMerge w:val="restart"/>
            <w:noWrap/>
            <w:hideMark/>
          </w:tcPr>
          <w:p w14:paraId="12D2A828" w14:textId="77777777" w:rsidR="00940476" w:rsidRPr="00B5433F" w:rsidRDefault="00940476">
            <w:pPr>
              <w:jc w:val="center"/>
              <w:rPr>
                <w:sz w:val="22"/>
                <w:szCs w:val="22"/>
              </w:rPr>
            </w:pPr>
            <w:r w:rsidRPr="00B5433F">
              <w:rPr>
                <w:sz w:val="22"/>
                <w:szCs w:val="22"/>
              </w:rPr>
              <w:t> </w:t>
            </w:r>
          </w:p>
        </w:tc>
        <w:tc>
          <w:tcPr>
            <w:tcW w:w="2835" w:type="dxa"/>
            <w:gridSpan w:val="2"/>
            <w:noWrap/>
            <w:vAlign w:val="center"/>
            <w:hideMark/>
          </w:tcPr>
          <w:p w14:paraId="3689C0E7" w14:textId="77777777" w:rsidR="00940476" w:rsidRPr="00B5433F" w:rsidRDefault="00940476" w:rsidP="00C7144B">
            <w:pPr>
              <w:jc w:val="center"/>
              <w:rPr>
                <w:sz w:val="22"/>
                <w:szCs w:val="22"/>
              </w:rPr>
            </w:pPr>
            <w:r w:rsidRPr="00B5433F">
              <w:rPr>
                <w:sz w:val="22"/>
                <w:szCs w:val="22"/>
              </w:rPr>
              <w:t>2011 m.</w:t>
            </w:r>
          </w:p>
        </w:tc>
        <w:tc>
          <w:tcPr>
            <w:tcW w:w="2800" w:type="dxa"/>
            <w:gridSpan w:val="2"/>
            <w:noWrap/>
            <w:vAlign w:val="center"/>
            <w:hideMark/>
          </w:tcPr>
          <w:p w14:paraId="5DBA2480" w14:textId="77777777" w:rsidR="00940476" w:rsidRPr="00B5433F" w:rsidRDefault="00940476" w:rsidP="00C7144B">
            <w:pPr>
              <w:jc w:val="center"/>
              <w:rPr>
                <w:sz w:val="22"/>
                <w:szCs w:val="22"/>
              </w:rPr>
            </w:pPr>
            <w:r w:rsidRPr="00B5433F">
              <w:rPr>
                <w:sz w:val="22"/>
                <w:szCs w:val="22"/>
              </w:rPr>
              <w:t>2014 m.</w:t>
            </w:r>
          </w:p>
        </w:tc>
      </w:tr>
      <w:tr w:rsidR="00C7144B" w:rsidRPr="00B5433F" w14:paraId="19B1E4F5" w14:textId="77777777" w:rsidTr="00C7144B">
        <w:trPr>
          <w:trHeight w:val="300"/>
        </w:trPr>
        <w:tc>
          <w:tcPr>
            <w:tcW w:w="4111" w:type="dxa"/>
            <w:vMerge/>
            <w:hideMark/>
          </w:tcPr>
          <w:p w14:paraId="1742404C" w14:textId="77777777" w:rsidR="00940476" w:rsidRPr="00B5433F" w:rsidRDefault="00940476" w:rsidP="00940476">
            <w:pPr>
              <w:jc w:val="center"/>
              <w:rPr>
                <w:sz w:val="22"/>
                <w:szCs w:val="22"/>
              </w:rPr>
            </w:pPr>
          </w:p>
        </w:tc>
        <w:tc>
          <w:tcPr>
            <w:tcW w:w="851" w:type="dxa"/>
            <w:noWrap/>
            <w:hideMark/>
          </w:tcPr>
          <w:p w14:paraId="63A95E47" w14:textId="77777777" w:rsidR="00940476" w:rsidRPr="00B5433F" w:rsidRDefault="00940476" w:rsidP="00940476">
            <w:pPr>
              <w:jc w:val="center"/>
              <w:rPr>
                <w:sz w:val="22"/>
                <w:szCs w:val="22"/>
              </w:rPr>
            </w:pPr>
            <w:r w:rsidRPr="00B5433F">
              <w:rPr>
                <w:sz w:val="22"/>
                <w:szCs w:val="22"/>
              </w:rPr>
              <w:t>Iš viso:</w:t>
            </w:r>
          </w:p>
        </w:tc>
        <w:tc>
          <w:tcPr>
            <w:tcW w:w="1984" w:type="dxa"/>
            <w:noWrap/>
            <w:hideMark/>
          </w:tcPr>
          <w:p w14:paraId="7392AC3F" w14:textId="77777777" w:rsidR="00940476" w:rsidRPr="00B5433F" w:rsidRDefault="00C7144B" w:rsidP="00940476">
            <w:pPr>
              <w:jc w:val="center"/>
              <w:rPr>
                <w:sz w:val="22"/>
                <w:szCs w:val="22"/>
              </w:rPr>
            </w:pPr>
            <w:r w:rsidRPr="00B5433F">
              <w:rPr>
                <w:sz w:val="22"/>
                <w:szCs w:val="22"/>
              </w:rPr>
              <w:t>Proc. nuo gyventojų</w:t>
            </w:r>
            <w:r w:rsidR="00940476" w:rsidRPr="00B5433F">
              <w:rPr>
                <w:sz w:val="22"/>
                <w:szCs w:val="22"/>
              </w:rPr>
              <w:t xml:space="preserve"> skaičiaus</w:t>
            </w:r>
          </w:p>
        </w:tc>
        <w:tc>
          <w:tcPr>
            <w:tcW w:w="709" w:type="dxa"/>
            <w:noWrap/>
            <w:hideMark/>
          </w:tcPr>
          <w:p w14:paraId="5CE6E0A6" w14:textId="77777777" w:rsidR="00940476" w:rsidRPr="00B5433F" w:rsidRDefault="00940476" w:rsidP="00940476">
            <w:pPr>
              <w:jc w:val="center"/>
              <w:rPr>
                <w:sz w:val="22"/>
                <w:szCs w:val="22"/>
              </w:rPr>
            </w:pPr>
            <w:r w:rsidRPr="00B5433F">
              <w:rPr>
                <w:sz w:val="22"/>
                <w:szCs w:val="22"/>
              </w:rPr>
              <w:t>Iš viso:</w:t>
            </w:r>
          </w:p>
        </w:tc>
        <w:tc>
          <w:tcPr>
            <w:tcW w:w="2091" w:type="dxa"/>
            <w:noWrap/>
            <w:hideMark/>
          </w:tcPr>
          <w:p w14:paraId="20453293" w14:textId="77777777" w:rsidR="00940476" w:rsidRPr="00B5433F" w:rsidRDefault="00C7144B" w:rsidP="00C7144B">
            <w:pPr>
              <w:jc w:val="center"/>
              <w:rPr>
                <w:sz w:val="22"/>
                <w:szCs w:val="22"/>
              </w:rPr>
            </w:pPr>
            <w:r w:rsidRPr="00B5433F">
              <w:rPr>
                <w:sz w:val="22"/>
                <w:szCs w:val="22"/>
              </w:rPr>
              <w:t xml:space="preserve">Proc. nuo gyventojų </w:t>
            </w:r>
            <w:r w:rsidR="00940476" w:rsidRPr="00B5433F">
              <w:rPr>
                <w:sz w:val="22"/>
                <w:szCs w:val="22"/>
              </w:rPr>
              <w:t>skaičiaus</w:t>
            </w:r>
          </w:p>
        </w:tc>
      </w:tr>
      <w:tr w:rsidR="00C7144B" w:rsidRPr="00B5433F" w14:paraId="56695C43" w14:textId="77777777" w:rsidTr="00C7144B">
        <w:trPr>
          <w:trHeight w:val="300"/>
        </w:trPr>
        <w:tc>
          <w:tcPr>
            <w:tcW w:w="4111" w:type="dxa"/>
            <w:noWrap/>
            <w:hideMark/>
          </w:tcPr>
          <w:p w14:paraId="58A93D48" w14:textId="77777777" w:rsidR="00940476" w:rsidRPr="00B5433F" w:rsidRDefault="00940476" w:rsidP="00940476">
            <w:pPr>
              <w:rPr>
                <w:sz w:val="22"/>
                <w:szCs w:val="22"/>
              </w:rPr>
            </w:pPr>
            <w:r w:rsidRPr="00B5433F">
              <w:rPr>
                <w:sz w:val="22"/>
                <w:szCs w:val="22"/>
              </w:rPr>
              <w:t>Skurdą patiriantys asmenys</w:t>
            </w:r>
          </w:p>
        </w:tc>
        <w:tc>
          <w:tcPr>
            <w:tcW w:w="851" w:type="dxa"/>
            <w:noWrap/>
            <w:vAlign w:val="center"/>
            <w:hideMark/>
          </w:tcPr>
          <w:p w14:paraId="6FA0C86C" w14:textId="77777777" w:rsidR="00940476" w:rsidRPr="00B5433F" w:rsidRDefault="00940476" w:rsidP="00940476">
            <w:pPr>
              <w:jc w:val="center"/>
              <w:rPr>
                <w:sz w:val="22"/>
                <w:szCs w:val="22"/>
              </w:rPr>
            </w:pPr>
            <w:r w:rsidRPr="00B5433F">
              <w:rPr>
                <w:sz w:val="22"/>
                <w:szCs w:val="22"/>
              </w:rPr>
              <w:t>3303</w:t>
            </w:r>
          </w:p>
        </w:tc>
        <w:tc>
          <w:tcPr>
            <w:tcW w:w="1984" w:type="dxa"/>
            <w:noWrap/>
            <w:vAlign w:val="center"/>
            <w:hideMark/>
          </w:tcPr>
          <w:p w14:paraId="0635CC34" w14:textId="77777777" w:rsidR="00940476" w:rsidRPr="00B5433F" w:rsidRDefault="00940476" w:rsidP="00940476">
            <w:pPr>
              <w:jc w:val="center"/>
              <w:rPr>
                <w:sz w:val="22"/>
                <w:szCs w:val="22"/>
              </w:rPr>
            </w:pPr>
            <w:r w:rsidRPr="00B5433F">
              <w:rPr>
                <w:sz w:val="22"/>
                <w:szCs w:val="22"/>
              </w:rPr>
              <w:t>19,6</w:t>
            </w:r>
          </w:p>
        </w:tc>
        <w:tc>
          <w:tcPr>
            <w:tcW w:w="709" w:type="dxa"/>
            <w:noWrap/>
            <w:vAlign w:val="center"/>
            <w:hideMark/>
          </w:tcPr>
          <w:p w14:paraId="58E788D5" w14:textId="77777777" w:rsidR="00940476" w:rsidRPr="00B5433F" w:rsidRDefault="00940476" w:rsidP="00940476">
            <w:pPr>
              <w:jc w:val="center"/>
              <w:rPr>
                <w:sz w:val="22"/>
                <w:szCs w:val="22"/>
              </w:rPr>
            </w:pPr>
            <w:r w:rsidRPr="00B5433F">
              <w:rPr>
                <w:sz w:val="22"/>
                <w:szCs w:val="22"/>
              </w:rPr>
              <w:t>2861</w:t>
            </w:r>
          </w:p>
        </w:tc>
        <w:tc>
          <w:tcPr>
            <w:tcW w:w="2091" w:type="dxa"/>
            <w:noWrap/>
            <w:vAlign w:val="center"/>
            <w:hideMark/>
          </w:tcPr>
          <w:p w14:paraId="45793815" w14:textId="77777777" w:rsidR="00940476" w:rsidRPr="00B5433F" w:rsidRDefault="00940476" w:rsidP="00940476">
            <w:pPr>
              <w:jc w:val="center"/>
              <w:rPr>
                <w:sz w:val="22"/>
                <w:szCs w:val="22"/>
              </w:rPr>
            </w:pPr>
            <w:r w:rsidRPr="00B5433F">
              <w:rPr>
                <w:sz w:val="22"/>
                <w:szCs w:val="22"/>
              </w:rPr>
              <w:t>17,5</w:t>
            </w:r>
          </w:p>
        </w:tc>
      </w:tr>
      <w:tr w:rsidR="00C7144B" w:rsidRPr="00B5433F" w14:paraId="09B61CDA" w14:textId="77777777" w:rsidTr="00C7144B">
        <w:trPr>
          <w:trHeight w:val="300"/>
        </w:trPr>
        <w:tc>
          <w:tcPr>
            <w:tcW w:w="4111" w:type="dxa"/>
            <w:noWrap/>
            <w:hideMark/>
          </w:tcPr>
          <w:p w14:paraId="23055FFE" w14:textId="77777777" w:rsidR="00940476" w:rsidRPr="00B5433F" w:rsidRDefault="00940476" w:rsidP="00940476">
            <w:pPr>
              <w:rPr>
                <w:sz w:val="22"/>
                <w:szCs w:val="22"/>
              </w:rPr>
            </w:pPr>
            <w:r w:rsidRPr="00B5433F">
              <w:rPr>
                <w:sz w:val="22"/>
                <w:szCs w:val="22"/>
              </w:rPr>
              <w:t>Socialinės rizikos šeimos</w:t>
            </w:r>
          </w:p>
        </w:tc>
        <w:tc>
          <w:tcPr>
            <w:tcW w:w="851" w:type="dxa"/>
            <w:noWrap/>
            <w:vAlign w:val="center"/>
            <w:hideMark/>
          </w:tcPr>
          <w:p w14:paraId="20404B19" w14:textId="77777777" w:rsidR="00940476" w:rsidRPr="00B5433F" w:rsidRDefault="00940476" w:rsidP="00940476">
            <w:pPr>
              <w:jc w:val="center"/>
              <w:rPr>
                <w:sz w:val="22"/>
                <w:szCs w:val="22"/>
              </w:rPr>
            </w:pPr>
            <w:r w:rsidRPr="00B5433F">
              <w:rPr>
                <w:sz w:val="22"/>
                <w:szCs w:val="22"/>
              </w:rPr>
              <w:t>153</w:t>
            </w:r>
          </w:p>
        </w:tc>
        <w:tc>
          <w:tcPr>
            <w:tcW w:w="1984" w:type="dxa"/>
            <w:noWrap/>
            <w:vAlign w:val="center"/>
            <w:hideMark/>
          </w:tcPr>
          <w:p w14:paraId="5D8DBDEB" w14:textId="77777777" w:rsidR="00940476" w:rsidRPr="00B5433F" w:rsidRDefault="00940476" w:rsidP="00940476">
            <w:pPr>
              <w:jc w:val="center"/>
              <w:rPr>
                <w:sz w:val="22"/>
                <w:szCs w:val="22"/>
              </w:rPr>
            </w:pPr>
            <w:r w:rsidRPr="00B5433F">
              <w:rPr>
                <w:sz w:val="22"/>
                <w:szCs w:val="22"/>
              </w:rPr>
              <w:t>0,9</w:t>
            </w:r>
          </w:p>
        </w:tc>
        <w:tc>
          <w:tcPr>
            <w:tcW w:w="709" w:type="dxa"/>
            <w:noWrap/>
            <w:vAlign w:val="center"/>
            <w:hideMark/>
          </w:tcPr>
          <w:p w14:paraId="21BBD749" w14:textId="77777777" w:rsidR="00940476" w:rsidRPr="00B5433F" w:rsidRDefault="00940476" w:rsidP="00940476">
            <w:pPr>
              <w:jc w:val="center"/>
              <w:rPr>
                <w:sz w:val="22"/>
                <w:szCs w:val="22"/>
              </w:rPr>
            </w:pPr>
            <w:r w:rsidRPr="00B5433F">
              <w:rPr>
                <w:sz w:val="22"/>
                <w:szCs w:val="22"/>
              </w:rPr>
              <w:t>147</w:t>
            </w:r>
          </w:p>
        </w:tc>
        <w:tc>
          <w:tcPr>
            <w:tcW w:w="2091" w:type="dxa"/>
            <w:noWrap/>
            <w:vAlign w:val="center"/>
            <w:hideMark/>
          </w:tcPr>
          <w:p w14:paraId="3E3EC91C" w14:textId="77777777" w:rsidR="00940476" w:rsidRPr="00B5433F" w:rsidRDefault="00940476" w:rsidP="00940476">
            <w:pPr>
              <w:jc w:val="center"/>
              <w:rPr>
                <w:sz w:val="22"/>
                <w:szCs w:val="22"/>
              </w:rPr>
            </w:pPr>
            <w:r w:rsidRPr="00B5433F">
              <w:rPr>
                <w:sz w:val="22"/>
                <w:szCs w:val="22"/>
              </w:rPr>
              <w:t>0,9</w:t>
            </w:r>
          </w:p>
        </w:tc>
      </w:tr>
      <w:tr w:rsidR="00C7144B" w:rsidRPr="00B5433F" w14:paraId="3DCD99D0" w14:textId="77777777" w:rsidTr="00C7144B">
        <w:trPr>
          <w:trHeight w:val="300"/>
        </w:trPr>
        <w:tc>
          <w:tcPr>
            <w:tcW w:w="4111" w:type="dxa"/>
            <w:noWrap/>
            <w:hideMark/>
          </w:tcPr>
          <w:p w14:paraId="2A7D9D54" w14:textId="77777777" w:rsidR="00940476" w:rsidRPr="00B5433F" w:rsidRDefault="00940476" w:rsidP="00940476">
            <w:pPr>
              <w:rPr>
                <w:sz w:val="22"/>
                <w:szCs w:val="22"/>
              </w:rPr>
            </w:pPr>
            <w:r w:rsidRPr="00B5433F">
              <w:rPr>
                <w:bCs/>
                <w:sz w:val="22"/>
                <w:szCs w:val="22"/>
              </w:rPr>
              <w:t>Socialinės rizikos šeimose augantys vaikai</w:t>
            </w:r>
          </w:p>
        </w:tc>
        <w:tc>
          <w:tcPr>
            <w:tcW w:w="851" w:type="dxa"/>
            <w:noWrap/>
            <w:vAlign w:val="center"/>
            <w:hideMark/>
          </w:tcPr>
          <w:p w14:paraId="300979F5" w14:textId="77777777" w:rsidR="00940476" w:rsidRPr="00B5433F" w:rsidRDefault="00940476" w:rsidP="00940476">
            <w:pPr>
              <w:jc w:val="center"/>
              <w:rPr>
                <w:sz w:val="22"/>
                <w:szCs w:val="22"/>
              </w:rPr>
            </w:pPr>
            <w:r w:rsidRPr="00B5433F">
              <w:rPr>
                <w:sz w:val="22"/>
                <w:szCs w:val="22"/>
              </w:rPr>
              <w:t>393</w:t>
            </w:r>
          </w:p>
        </w:tc>
        <w:tc>
          <w:tcPr>
            <w:tcW w:w="1984" w:type="dxa"/>
            <w:noWrap/>
            <w:vAlign w:val="center"/>
            <w:hideMark/>
          </w:tcPr>
          <w:p w14:paraId="769868B1" w14:textId="77777777" w:rsidR="00940476" w:rsidRPr="00B5433F" w:rsidRDefault="00940476" w:rsidP="00940476">
            <w:pPr>
              <w:jc w:val="center"/>
              <w:rPr>
                <w:sz w:val="22"/>
                <w:szCs w:val="22"/>
              </w:rPr>
            </w:pPr>
            <w:r w:rsidRPr="00B5433F">
              <w:rPr>
                <w:sz w:val="22"/>
                <w:szCs w:val="22"/>
              </w:rPr>
              <w:t>2,3</w:t>
            </w:r>
          </w:p>
        </w:tc>
        <w:tc>
          <w:tcPr>
            <w:tcW w:w="709" w:type="dxa"/>
            <w:noWrap/>
            <w:vAlign w:val="center"/>
            <w:hideMark/>
          </w:tcPr>
          <w:p w14:paraId="4FF55373" w14:textId="77777777" w:rsidR="00940476" w:rsidRPr="00B5433F" w:rsidRDefault="00940476" w:rsidP="00940476">
            <w:pPr>
              <w:jc w:val="center"/>
              <w:rPr>
                <w:sz w:val="22"/>
                <w:szCs w:val="22"/>
              </w:rPr>
            </w:pPr>
            <w:r w:rsidRPr="00B5433F">
              <w:rPr>
                <w:sz w:val="22"/>
                <w:szCs w:val="22"/>
              </w:rPr>
              <w:t>404</w:t>
            </w:r>
          </w:p>
        </w:tc>
        <w:tc>
          <w:tcPr>
            <w:tcW w:w="2091" w:type="dxa"/>
            <w:noWrap/>
            <w:vAlign w:val="center"/>
            <w:hideMark/>
          </w:tcPr>
          <w:p w14:paraId="118F3414" w14:textId="77777777" w:rsidR="00940476" w:rsidRPr="00B5433F" w:rsidRDefault="00940476" w:rsidP="00940476">
            <w:pPr>
              <w:jc w:val="center"/>
              <w:rPr>
                <w:sz w:val="22"/>
                <w:szCs w:val="22"/>
              </w:rPr>
            </w:pPr>
            <w:r w:rsidRPr="00B5433F">
              <w:rPr>
                <w:sz w:val="22"/>
                <w:szCs w:val="22"/>
              </w:rPr>
              <w:t>2,5</w:t>
            </w:r>
          </w:p>
        </w:tc>
      </w:tr>
      <w:tr w:rsidR="00C7144B" w:rsidRPr="00B5433F" w14:paraId="1CB05107" w14:textId="77777777" w:rsidTr="00C7144B">
        <w:trPr>
          <w:trHeight w:val="300"/>
        </w:trPr>
        <w:tc>
          <w:tcPr>
            <w:tcW w:w="4111" w:type="dxa"/>
            <w:noWrap/>
            <w:hideMark/>
          </w:tcPr>
          <w:p w14:paraId="1392A365" w14:textId="77777777" w:rsidR="00940476" w:rsidRPr="00B5433F" w:rsidRDefault="00940476" w:rsidP="00940476">
            <w:pPr>
              <w:rPr>
                <w:sz w:val="22"/>
                <w:szCs w:val="22"/>
              </w:rPr>
            </w:pPr>
            <w:r w:rsidRPr="00B5433F">
              <w:rPr>
                <w:sz w:val="22"/>
                <w:szCs w:val="22"/>
              </w:rPr>
              <w:t>Pašalpų gavėjų skaičius</w:t>
            </w:r>
          </w:p>
        </w:tc>
        <w:tc>
          <w:tcPr>
            <w:tcW w:w="851" w:type="dxa"/>
            <w:noWrap/>
            <w:vAlign w:val="center"/>
            <w:hideMark/>
          </w:tcPr>
          <w:p w14:paraId="7B932391" w14:textId="77777777" w:rsidR="00940476" w:rsidRPr="00B5433F" w:rsidRDefault="00940476" w:rsidP="00940476">
            <w:pPr>
              <w:jc w:val="center"/>
              <w:rPr>
                <w:sz w:val="22"/>
                <w:szCs w:val="22"/>
              </w:rPr>
            </w:pPr>
            <w:r w:rsidRPr="00B5433F">
              <w:rPr>
                <w:sz w:val="22"/>
                <w:szCs w:val="22"/>
              </w:rPr>
              <w:t>4061*</w:t>
            </w:r>
          </w:p>
        </w:tc>
        <w:tc>
          <w:tcPr>
            <w:tcW w:w="1984" w:type="dxa"/>
            <w:noWrap/>
            <w:vAlign w:val="center"/>
            <w:hideMark/>
          </w:tcPr>
          <w:p w14:paraId="56C875A0" w14:textId="77777777" w:rsidR="00940476" w:rsidRPr="00B5433F" w:rsidRDefault="00940476" w:rsidP="00940476">
            <w:pPr>
              <w:jc w:val="center"/>
              <w:rPr>
                <w:sz w:val="22"/>
                <w:szCs w:val="22"/>
              </w:rPr>
            </w:pPr>
            <w:r w:rsidRPr="00B5433F">
              <w:rPr>
                <w:sz w:val="22"/>
                <w:szCs w:val="22"/>
              </w:rPr>
              <w:t>8,7</w:t>
            </w:r>
          </w:p>
        </w:tc>
        <w:tc>
          <w:tcPr>
            <w:tcW w:w="709" w:type="dxa"/>
            <w:noWrap/>
            <w:vAlign w:val="center"/>
            <w:hideMark/>
          </w:tcPr>
          <w:p w14:paraId="63555004" w14:textId="77777777" w:rsidR="00940476" w:rsidRPr="00B5433F" w:rsidRDefault="00940476" w:rsidP="00940476">
            <w:pPr>
              <w:jc w:val="center"/>
              <w:rPr>
                <w:sz w:val="22"/>
                <w:szCs w:val="22"/>
              </w:rPr>
            </w:pPr>
            <w:r w:rsidRPr="00B5433F">
              <w:rPr>
                <w:sz w:val="22"/>
                <w:szCs w:val="22"/>
              </w:rPr>
              <w:t>1680</w:t>
            </w:r>
          </w:p>
        </w:tc>
        <w:tc>
          <w:tcPr>
            <w:tcW w:w="2091" w:type="dxa"/>
            <w:noWrap/>
            <w:vAlign w:val="center"/>
            <w:hideMark/>
          </w:tcPr>
          <w:p w14:paraId="5AEBA1F0" w14:textId="77777777" w:rsidR="00940476" w:rsidRPr="00B5433F" w:rsidRDefault="00940476" w:rsidP="00940476">
            <w:pPr>
              <w:jc w:val="center"/>
              <w:rPr>
                <w:sz w:val="22"/>
                <w:szCs w:val="22"/>
              </w:rPr>
            </w:pPr>
            <w:r w:rsidRPr="00B5433F">
              <w:rPr>
                <w:sz w:val="22"/>
                <w:szCs w:val="22"/>
              </w:rPr>
              <w:t>10,3</w:t>
            </w:r>
          </w:p>
        </w:tc>
      </w:tr>
      <w:tr w:rsidR="00C7144B" w:rsidRPr="00B5433F" w14:paraId="11515D43" w14:textId="77777777" w:rsidTr="00C7144B">
        <w:trPr>
          <w:trHeight w:val="300"/>
        </w:trPr>
        <w:tc>
          <w:tcPr>
            <w:tcW w:w="4111" w:type="dxa"/>
            <w:noWrap/>
            <w:hideMark/>
          </w:tcPr>
          <w:p w14:paraId="33212F0B" w14:textId="77777777" w:rsidR="00940476" w:rsidRPr="00B5433F" w:rsidRDefault="00940476" w:rsidP="00940476">
            <w:pPr>
              <w:rPr>
                <w:sz w:val="22"/>
                <w:szCs w:val="22"/>
              </w:rPr>
            </w:pPr>
            <w:r w:rsidRPr="00B5433F">
              <w:rPr>
                <w:sz w:val="22"/>
                <w:szCs w:val="22"/>
              </w:rPr>
              <w:t>Neįgalieji*</w:t>
            </w:r>
          </w:p>
        </w:tc>
        <w:tc>
          <w:tcPr>
            <w:tcW w:w="851" w:type="dxa"/>
            <w:noWrap/>
            <w:vAlign w:val="center"/>
            <w:hideMark/>
          </w:tcPr>
          <w:p w14:paraId="1B168700" w14:textId="77777777" w:rsidR="00940476" w:rsidRPr="00B5433F" w:rsidRDefault="00940476" w:rsidP="00940476">
            <w:pPr>
              <w:jc w:val="center"/>
              <w:rPr>
                <w:sz w:val="22"/>
                <w:szCs w:val="22"/>
              </w:rPr>
            </w:pPr>
            <w:r w:rsidRPr="00B5433F">
              <w:rPr>
                <w:sz w:val="22"/>
                <w:szCs w:val="22"/>
              </w:rPr>
              <w:t>2255</w:t>
            </w:r>
          </w:p>
        </w:tc>
        <w:tc>
          <w:tcPr>
            <w:tcW w:w="1984" w:type="dxa"/>
            <w:noWrap/>
            <w:vAlign w:val="center"/>
            <w:hideMark/>
          </w:tcPr>
          <w:p w14:paraId="4A45C1D9" w14:textId="77777777" w:rsidR="00940476" w:rsidRPr="00B5433F" w:rsidRDefault="00940476" w:rsidP="00940476">
            <w:pPr>
              <w:jc w:val="center"/>
              <w:rPr>
                <w:sz w:val="22"/>
                <w:szCs w:val="22"/>
              </w:rPr>
            </w:pPr>
            <w:r w:rsidRPr="00B5433F">
              <w:rPr>
                <w:sz w:val="22"/>
                <w:szCs w:val="22"/>
              </w:rPr>
              <w:t>4,8</w:t>
            </w:r>
          </w:p>
        </w:tc>
        <w:tc>
          <w:tcPr>
            <w:tcW w:w="709" w:type="dxa"/>
            <w:noWrap/>
            <w:vAlign w:val="center"/>
            <w:hideMark/>
          </w:tcPr>
          <w:p w14:paraId="712A7A2B" w14:textId="77777777" w:rsidR="00940476" w:rsidRPr="00B5433F" w:rsidRDefault="00940476" w:rsidP="00940476">
            <w:pPr>
              <w:jc w:val="center"/>
              <w:rPr>
                <w:sz w:val="22"/>
                <w:szCs w:val="22"/>
              </w:rPr>
            </w:pPr>
            <w:r w:rsidRPr="00B5433F">
              <w:rPr>
                <w:sz w:val="22"/>
                <w:szCs w:val="22"/>
              </w:rPr>
              <w:t>1988</w:t>
            </w:r>
          </w:p>
        </w:tc>
        <w:tc>
          <w:tcPr>
            <w:tcW w:w="2091" w:type="dxa"/>
            <w:noWrap/>
            <w:vAlign w:val="center"/>
            <w:hideMark/>
          </w:tcPr>
          <w:p w14:paraId="059DC9BF" w14:textId="77777777" w:rsidR="00940476" w:rsidRPr="00B5433F" w:rsidRDefault="00940476" w:rsidP="00940476">
            <w:pPr>
              <w:jc w:val="center"/>
              <w:rPr>
                <w:sz w:val="22"/>
                <w:szCs w:val="22"/>
              </w:rPr>
            </w:pPr>
            <w:r w:rsidRPr="00B5433F">
              <w:rPr>
                <w:sz w:val="22"/>
                <w:szCs w:val="22"/>
              </w:rPr>
              <w:t>4,5</w:t>
            </w:r>
          </w:p>
        </w:tc>
      </w:tr>
      <w:tr w:rsidR="00C7144B" w:rsidRPr="00B5433F" w14:paraId="571B883A" w14:textId="77777777" w:rsidTr="00C7144B">
        <w:trPr>
          <w:trHeight w:val="300"/>
        </w:trPr>
        <w:tc>
          <w:tcPr>
            <w:tcW w:w="4111" w:type="dxa"/>
            <w:noWrap/>
            <w:hideMark/>
          </w:tcPr>
          <w:p w14:paraId="797381A4" w14:textId="77777777" w:rsidR="00940476" w:rsidRPr="00B5433F" w:rsidRDefault="00940476" w:rsidP="00940476">
            <w:pPr>
              <w:rPr>
                <w:sz w:val="22"/>
                <w:szCs w:val="22"/>
              </w:rPr>
            </w:pPr>
            <w:r w:rsidRPr="00B5433F">
              <w:rPr>
                <w:sz w:val="22"/>
                <w:szCs w:val="22"/>
              </w:rPr>
              <w:t>Sergantys priklausomybės ligomis asmenys</w:t>
            </w:r>
          </w:p>
        </w:tc>
        <w:tc>
          <w:tcPr>
            <w:tcW w:w="851" w:type="dxa"/>
            <w:noWrap/>
            <w:vAlign w:val="center"/>
            <w:hideMark/>
          </w:tcPr>
          <w:p w14:paraId="5F417A85" w14:textId="77777777" w:rsidR="00940476" w:rsidRPr="00B5433F" w:rsidRDefault="00940476" w:rsidP="00940476">
            <w:pPr>
              <w:jc w:val="center"/>
              <w:rPr>
                <w:sz w:val="22"/>
                <w:szCs w:val="22"/>
              </w:rPr>
            </w:pPr>
            <w:r w:rsidRPr="00B5433F">
              <w:rPr>
                <w:sz w:val="22"/>
                <w:szCs w:val="22"/>
              </w:rPr>
              <w:t>150</w:t>
            </w:r>
          </w:p>
        </w:tc>
        <w:tc>
          <w:tcPr>
            <w:tcW w:w="1984" w:type="dxa"/>
            <w:noWrap/>
            <w:vAlign w:val="center"/>
            <w:hideMark/>
          </w:tcPr>
          <w:p w14:paraId="6E062997" w14:textId="77777777" w:rsidR="00940476" w:rsidRPr="00B5433F" w:rsidRDefault="00940476" w:rsidP="00940476">
            <w:pPr>
              <w:jc w:val="center"/>
              <w:rPr>
                <w:sz w:val="22"/>
                <w:szCs w:val="22"/>
              </w:rPr>
            </w:pPr>
            <w:r w:rsidRPr="00B5433F">
              <w:rPr>
                <w:sz w:val="22"/>
                <w:szCs w:val="22"/>
              </w:rPr>
              <w:t>0,9</w:t>
            </w:r>
          </w:p>
        </w:tc>
        <w:tc>
          <w:tcPr>
            <w:tcW w:w="709" w:type="dxa"/>
            <w:noWrap/>
            <w:vAlign w:val="center"/>
            <w:hideMark/>
          </w:tcPr>
          <w:p w14:paraId="7D76678F" w14:textId="77777777" w:rsidR="00940476" w:rsidRPr="00B5433F" w:rsidRDefault="00940476" w:rsidP="00940476">
            <w:pPr>
              <w:jc w:val="center"/>
              <w:rPr>
                <w:sz w:val="22"/>
                <w:szCs w:val="22"/>
              </w:rPr>
            </w:pPr>
            <w:r w:rsidRPr="00B5433F">
              <w:rPr>
                <w:sz w:val="22"/>
                <w:szCs w:val="22"/>
              </w:rPr>
              <w:t>105</w:t>
            </w:r>
          </w:p>
        </w:tc>
        <w:tc>
          <w:tcPr>
            <w:tcW w:w="2091" w:type="dxa"/>
            <w:noWrap/>
            <w:vAlign w:val="center"/>
            <w:hideMark/>
          </w:tcPr>
          <w:p w14:paraId="426FD3C2" w14:textId="77777777" w:rsidR="00940476" w:rsidRPr="00B5433F" w:rsidRDefault="00940476" w:rsidP="00940476">
            <w:pPr>
              <w:jc w:val="center"/>
              <w:rPr>
                <w:sz w:val="22"/>
                <w:szCs w:val="22"/>
              </w:rPr>
            </w:pPr>
            <w:r w:rsidRPr="00B5433F">
              <w:rPr>
                <w:sz w:val="22"/>
                <w:szCs w:val="22"/>
              </w:rPr>
              <w:t>0,6</w:t>
            </w:r>
          </w:p>
        </w:tc>
      </w:tr>
      <w:tr w:rsidR="00C7144B" w:rsidRPr="00B5433F" w14:paraId="024C244D" w14:textId="77777777" w:rsidTr="00C7144B">
        <w:trPr>
          <w:trHeight w:val="300"/>
        </w:trPr>
        <w:tc>
          <w:tcPr>
            <w:tcW w:w="4111" w:type="dxa"/>
            <w:noWrap/>
            <w:hideMark/>
          </w:tcPr>
          <w:p w14:paraId="5645EF3D" w14:textId="77777777" w:rsidR="00940476" w:rsidRPr="00B5433F" w:rsidRDefault="00940476" w:rsidP="00940476">
            <w:pPr>
              <w:rPr>
                <w:sz w:val="22"/>
                <w:szCs w:val="22"/>
              </w:rPr>
            </w:pPr>
            <w:r w:rsidRPr="00B5433F">
              <w:rPr>
                <w:sz w:val="22"/>
                <w:szCs w:val="22"/>
              </w:rPr>
              <w:t xml:space="preserve">Vieniši, socialinės rūpybos ar globos reikalaujantys asmenys </w:t>
            </w:r>
          </w:p>
        </w:tc>
        <w:tc>
          <w:tcPr>
            <w:tcW w:w="851" w:type="dxa"/>
            <w:noWrap/>
            <w:vAlign w:val="center"/>
            <w:hideMark/>
          </w:tcPr>
          <w:p w14:paraId="53F7CCA7" w14:textId="77777777" w:rsidR="00940476" w:rsidRPr="00B5433F" w:rsidRDefault="00940476" w:rsidP="00940476">
            <w:pPr>
              <w:jc w:val="center"/>
              <w:rPr>
                <w:sz w:val="22"/>
                <w:szCs w:val="22"/>
              </w:rPr>
            </w:pPr>
            <w:r w:rsidRPr="00B5433F">
              <w:rPr>
                <w:sz w:val="22"/>
                <w:szCs w:val="22"/>
              </w:rPr>
              <w:t>73</w:t>
            </w:r>
          </w:p>
        </w:tc>
        <w:tc>
          <w:tcPr>
            <w:tcW w:w="1984" w:type="dxa"/>
            <w:noWrap/>
            <w:vAlign w:val="center"/>
            <w:hideMark/>
          </w:tcPr>
          <w:p w14:paraId="6473062C" w14:textId="77777777" w:rsidR="00940476" w:rsidRPr="00B5433F" w:rsidRDefault="00940476" w:rsidP="00940476">
            <w:pPr>
              <w:jc w:val="center"/>
              <w:rPr>
                <w:sz w:val="22"/>
                <w:szCs w:val="22"/>
              </w:rPr>
            </w:pPr>
            <w:r w:rsidRPr="00B5433F">
              <w:rPr>
                <w:sz w:val="22"/>
                <w:szCs w:val="22"/>
              </w:rPr>
              <w:t>0,4</w:t>
            </w:r>
          </w:p>
        </w:tc>
        <w:tc>
          <w:tcPr>
            <w:tcW w:w="709" w:type="dxa"/>
            <w:noWrap/>
            <w:vAlign w:val="center"/>
            <w:hideMark/>
          </w:tcPr>
          <w:p w14:paraId="2BC0A838" w14:textId="77777777" w:rsidR="00940476" w:rsidRPr="00B5433F" w:rsidRDefault="00940476" w:rsidP="00940476">
            <w:pPr>
              <w:jc w:val="center"/>
              <w:rPr>
                <w:sz w:val="22"/>
                <w:szCs w:val="22"/>
              </w:rPr>
            </w:pPr>
            <w:r w:rsidRPr="00B5433F">
              <w:rPr>
                <w:sz w:val="22"/>
                <w:szCs w:val="22"/>
              </w:rPr>
              <w:t>67</w:t>
            </w:r>
          </w:p>
        </w:tc>
        <w:tc>
          <w:tcPr>
            <w:tcW w:w="2091" w:type="dxa"/>
            <w:noWrap/>
            <w:vAlign w:val="center"/>
            <w:hideMark/>
          </w:tcPr>
          <w:p w14:paraId="190224D8" w14:textId="77777777" w:rsidR="00940476" w:rsidRPr="00B5433F" w:rsidRDefault="00940476" w:rsidP="00940476">
            <w:pPr>
              <w:jc w:val="center"/>
              <w:rPr>
                <w:sz w:val="22"/>
                <w:szCs w:val="22"/>
              </w:rPr>
            </w:pPr>
            <w:r w:rsidRPr="00B5433F">
              <w:rPr>
                <w:sz w:val="22"/>
                <w:szCs w:val="22"/>
              </w:rPr>
              <w:t>0,4</w:t>
            </w:r>
          </w:p>
        </w:tc>
      </w:tr>
    </w:tbl>
    <w:p w14:paraId="3E19496E" w14:textId="77777777" w:rsidR="00940476" w:rsidRPr="00B5433F" w:rsidRDefault="00940476" w:rsidP="008C0D11">
      <w:pPr>
        <w:rPr>
          <w:i/>
          <w:sz w:val="20"/>
          <w:szCs w:val="20"/>
        </w:rPr>
      </w:pPr>
      <w:r w:rsidRPr="00B5433F">
        <w:rPr>
          <w:i/>
          <w:sz w:val="20"/>
          <w:szCs w:val="20"/>
        </w:rPr>
        <w:t>* - duomenys pateikiami įskaitant Jonavos miestą.</w:t>
      </w:r>
    </w:p>
    <w:p w14:paraId="6B22E849" w14:textId="77777777" w:rsidR="0059569B" w:rsidRPr="00B5433F" w:rsidRDefault="0059569B" w:rsidP="00940476">
      <w:pPr>
        <w:rPr>
          <w:i/>
          <w:sz w:val="20"/>
          <w:szCs w:val="20"/>
        </w:rPr>
      </w:pPr>
    </w:p>
    <w:p w14:paraId="35363BDF" w14:textId="77777777" w:rsidR="0059569B" w:rsidRPr="00B5433F" w:rsidRDefault="0059569B" w:rsidP="0059569B">
      <w:pPr>
        <w:ind w:firstLine="426"/>
        <w:jc w:val="both"/>
      </w:pPr>
      <w:r w:rsidRPr="00B5433F">
        <w:t xml:space="preserve">Kaip rodo statistiniai duomenys, </w:t>
      </w:r>
      <w:r w:rsidR="00410975" w:rsidRPr="00B5433F">
        <w:t xml:space="preserve">VVG teritorijoje yra opios socialinės atskirties problemos. Nors </w:t>
      </w:r>
      <w:r w:rsidRPr="00B5433F">
        <w:t xml:space="preserve">skurdą patiriančių asmenų </w:t>
      </w:r>
      <w:r w:rsidR="000F2276" w:rsidRPr="00B5433F">
        <w:t>(gaunantys paramą maisto produktais iš intervencinių atsargų)</w:t>
      </w:r>
      <w:r w:rsidRPr="00B5433F">
        <w:t xml:space="preserve"> mažėja tiek skaičiumi, tiek procentine išraiška</w:t>
      </w:r>
      <w:r w:rsidR="00410975" w:rsidRPr="00B5433F">
        <w:t>, jų dalis gyventojų struktūroje (2014 m. – 17,5 proc.) išlieka didelė</w:t>
      </w:r>
      <w:r w:rsidRPr="00B5433F">
        <w:t xml:space="preserve"> (</w:t>
      </w:r>
      <w:r w:rsidR="00361E83" w:rsidRPr="00B5433F">
        <w:t>R2</w:t>
      </w:r>
      <w:r w:rsidR="00410975" w:rsidRPr="00B5433F">
        <w:t>-16</w:t>
      </w:r>
      <w:r w:rsidRPr="00B5433F">
        <w:t>). Stabili išlieka socialinės rizikos</w:t>
      </w:r>
      <w:r w:rsidR="000F2276" w:rsidRPr="00B5433F">
        <w:t xml:space="preserve"> šeimų</w:t>
      </w:r>
      <w:r w:rsidRPr="00B5433F">
        <w:t>, sergančių</w:t>
      </w:r>
      <w:r w:rsidR="008D163F" w:rsidRPr="00B5433F">
        <w:t>jų</w:t>
      </w:r>
      <w:r w:rsidRPr="00B5433F">
        <w:t xml:space="preserve"> priklausomybės ligomis bei vienišų asmenų</w:t>
      </w:r>
      <w:r w:rsidR="000F2276" w:rsidRPr="00B5433F">
        <w:t>, reikalaujančių globos ir rūpybos,</w:t>
      </w:r>
      <w:r w:rsidRPr="00B5433F">
        <w:t xml:space="preserve"> </w:t>
      </w:r>
      <w:r w:rsidR="00410975" w:rsidRPr="00B5433F">
        <w:t>dalis gyventojų struktūroje</w:t>
      </w:r>
      <w:r w:rsidRPr="00B5433F">
        <w:t xml:space="preserve">. Tačiau didėja socialinės rizikos šeimose augančių vaikų </w:t>
      </w:r>
      <w:r w:rsidR="000F2276" w:rsidRPr="00B5433F">
        <w:t xml:space="preserve">skaičius </w:t>
      </w:r>
      <w:r w:rsidR="00410975" w:rsidRPr="00B5433F">
        <w:t>(</w:t>
      </w:r>
      <w:r w:rsidR="00361E83" w:rsidRPr="00B5433F">
        <w:t>R2</w:t>
      </w:r>
      <w:r w:rsidR="00410975" w:rsidRPr="00B5433F">
        <w:t>-17)</w:t>
      </w:r>
      <w:r w:rsidRPr="00B5433F">
        <w:t>.</w:t>
      </w:r>
      <w:r w:rsidR="00582C40" w:rsidRPr="00B5433F">
        <w:t xml:space="preserve"> </w:t>
      </w:r>
      <w:r w:rsidR="001D507C" w:rsidRPr="00B5433F">
        <w:t>VVG teritorijoje s</w:t>
      </w:r>
      <w:r w:rsidR="00442E76" w:rsidRPr="00B5433F">
        <w:t>ocialinės rizikos šeimų bei vaikų jose santykinai yra žymiai daugiau nei Kauno apskrityje ir Lietuvoje</w:t>
      </w:r>
      <w:r w:rsidR="001D507C" w:rsidRPr="00B5433F">
        <w:t>:</w:t>
      </w:r>
      <w:r w:rsidR="00442E76" w:rsidRPr="00B5433F">
        <w:t xml:space="preserve"> 2011 m. 1 tūkst. gyventojų VVG teritorijoje teko </w:t>
      </w:r>
      <w:r w:rsidR="001C0CE1" w:rsidRPr="00B5433F">
        <w:t>10 socialinės rizikos šeimų</w:t>
      </w:r>
      <w:r w:rsidR="001D507C" w:rsidRPr="00B5433F">
        <w:t>, kai</w:t>
      </w:r>
      <w:r w:rsidR="001C0CE1" w:rsidRPr="00B5433F">
        <w:t xml:space="preserve"> (Kauno apskrityje ir Lietuvoje – po 3 šeimas) ir 25 vaikai (Kauno apskrityje ir Lietuvoje – po 7 vaikus</w:t>
      </w:r>
      <w:r w:rsidR="00105EEC" w:rsidRPr="00B5433F">
        <w:rPr>
          <w:rStyle w:val="FootnoteReference"/>
        </w:rPr>
        <w:footnoteReference w:id="18"/>
      </w:r>
      <w:r w:rsidR="001C0CE1" w:rsidRPr="00B5433F">
        <w:t>). Situacija VVG teritorijoje nepasikeitė ir 2014 m. (</w:t>
      </w:r>
      <w:r w:rsidR="00CC12A9" w:rsidRPr="00B5433F">
        <w:t>1 tūkst. gyventojų teko 9 šeimos ir 25 vaikai).</w:t>
      </w:r>
      <w:r w:rsidR="00762FC9" w:rsidRPr="00B5433F">
        <w:t xml:space="preserve"> </w:t>
      </w:r>
      <w:r w:rsidR="009372F7" w:rsidRPr="00B5433F">
        <w:t xml:space="preserve">(R2-18). </w:t>
      </w:r>
      <w:r w:rsidR="00762FC9" w:rsidRPr="00B5433F">
        <w:t xml:space="preserve">Be to, </w:t>
      </w:r>
      <w:r w:rsidR="00215978" w:rsidRPr="00B5433F">
        <w:t>apie</w:t>
      </w:r>
      <w:r w:rsidR="00762FC9" w:rsidRPr="00B5433F">
        <w:t xml:space="preserve"> trečdal</w:t>
      </w:r>
      <w:r w:rsidR="00215978" w:rsidRPr="00B5433F">
        <w:t xml:space="preserve">į </w:t>
      </w:r>
      <w:r w:rsidR="00762FC9" w:rsidRPr="00B5433F">
        <w:t xml:space="preserve">VVG teritorijos socialinės rizikos šeimų </w:t>
      </w:r>
      <w:r w:rsidR="008D163F" w:rsidRPr="00B5433F">
        <w:t>ir</w:t>
      </w:r>
      <w:r w:rsidR="00762FC9" w:rsidRPr="00B5433F">
        <w:t xml:space="preserve"> vaikų, augančių socialinės rizikos šeimose, koncentruojasi vienoje – Ruklos gyvenvietėje.</w:t>
      </w:r>
      <w:r w:rsidR="001D507C" w:rsidRPr="00B5433F">
        <w:t xml:space="preserve"> </w:t>
      </w:r>
    </w:p>
    <w:p w14:paraId="7CA39D85" w14:textId="77777777" w:rsidR="00582C40" w:rsidRPr="00B5433F" w:rsidRDefault="00582C40" w:rsidP="0059569B">
      <w:pPr>
        <w:ind w:firstLine="426"/>
        <w:jc w:val="both"/>
        <w:rPr>
          <w:sz w:val="10"/>
          <w:szCs w:val="10"/>
        </w:rPr>
      </w:pPr>
    </w:p>
    <w:p w14:paraId="2BDEEA68" w14:textId="77777777" w:rsidR="00582C40" w:rsidRPr="00B5433F" w:rsidRDefault="00BD0E88" w:rsidP="00BD0E88">
      <w:pPr>
        <w:pStyle w:val="ListParagraph"/>
        <w:tabs>
          <w:tab w:val="left" w:pos="540"/>
          <w:tab w:val="left" w:pos="720"/>
        </w:tabs>
        <w:spacing w:after="0" w:line="240" w:lineRule="auto"/>
        <w:ind w:left="0" w:firstLine="426"/>
        <w:jc w:val="center"/>
      </w:pPr>
      <w:r w:rsidRPr="00B5433F">
        <w:rPr>
          <w:noProof/>
          <w:lang w:eastAsia="lt-LT"/>
        </w:rPr>
        <w:drawing>
          <wp:inline distT="0" distB="0" distL="0" distR="0" wp14:anchorId="71C32F0D" wp14:editId="67F0FA9C">
            <wp:extent cx="3427125" cy="1690777"/>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0386" cy="1707186"/>
                    </a:xfrm>
                    <a:prstGeom prst="rect">
                      <a:avLst/>
                    </a:prstGeom>
                    <a:noFill/>
                  </pic:spPr>
                </pic:pic>
              </a:graphicData>
            </a:graphic>
          </wp:inline>
        </w:drawing>
      </w:r>
    </w:p>
    <w:p w14:paraId="21D3719F" w14:textId="77777777" w:rsidR="00BD0E88" w:rsidRPr="00B5433F" w:rsidRDefault="00712956" w:rsidP="00BD0E88">
      <w:pPr>
        <w:ind w:firstLine="720"/>
        <w:jc w:val="center"/>
        <w:rPr>
          <w:lang w:eastAsia="en-US"/>
        </w:rPr>
      </w:pPr>
      <w:r w:rsidRPr="00B5433F">
        <w:rPr>
          <w:b/>
          <w:lang w:eastAsia="en-US"/>
        </w:rPr>
        <w:t xml:space="preserve">2.3.3 </w:t>
      </w:r>
      <w:r w:rsidR="00BD0E88" w:rsidRPr="00B5433F">
        <w:rPr>
          <w:b/>
          <w:lang w:eastAsia="en-US"/>
        </w:rPr>
        <w:t>pav.</w:t>
      </w:r>
      <w:r w:rsidR="00BD0E88" w:rsidRPr="00B5433F">
        <w:rPr>
          <w:lang w:eastAsia="en-US"/>
        </w:rPr>
        <w:t xml:space="preserve"> Socialinio būsto poreikis </w:t>
      </w:r>
    </w:p>
    <w:p w14:paraId="47BAB26F" w14:textId="77777777" w:rsidR="00BD0E88" w:rsidRPr="00B5433F" w:rsidRDefault="00BD0E88" w:rsidP="00BD0E88">
      <w:pPr>
        <w:ind w:firstLine="709"/>
        <w:jc w:val="center"/>
        <w:rPr>
          <w:i/>
          <w:sz w:val="20"/>
          <w:szCs w:val="20"/>
          <w:lang w:eastAsia="en-US"/>
        </w:rPr>
      </w:pPr>
      <w:r w:rsidRPr="00B5433F">
        <w:rPr>
          <w:i/>
          <w:sz w:val="20"/>
          <w:szCs w:val="20"/>
          <w:lang w:eastAsia="en-US"/>
        </w:rPr>
        <w:t>Šaltinis: Apskaičiuota pagal Lietuvos statistikos departamento duomenis</w:t>
      </w:r>
    </w:p>
    <w:p w14:paraId="605C25B6" w14:textId="77777777" w:rsidR="00582C40" w:rsidRPr="00B5433F" w:rsidRDefault="00582C40" w:rsidP="00BD0E88">
      <w:pPr>
        <w:pStyle w:val="ListParagraph"/>
        <w:tabs>
          <w:tab w:val="left" w:pos="540"/>
          <w:tab w:val="left" w:pos="720"/>
        </w:tabs>
        <w:spacing w:after="0" w:line="240" w:lineRule="auto"/>
        <w:ind w:left="0" w:firstLine="426"/>
        <w:jc w:val="center"/>
      </w:pPr>
    </w:p>
    <w:p w14:paraId="4A1FABB5" w14:textId="73D22F11" w:rsidR="00BD0E88" w:rsidRPr="00B5433F" w:rsidRDefault="00BD0E88" w:rsidP="00BD0E88">
      <w:pPr>
        <w:ind w:firstLine="426"/>
        <w:jc w:val="both"/>
        <w:rPr>
          <w:lang w:eastAsia="en-US"/>
        </w:rPr>
      </w:pPr>
      <w:r w:rsidRPr="00B5433F">
        <w:rPr>
          <w:lang w:eastAsia="en-US"/>
        </w:rPr>
        <w:t xml:space="preserve">Nepaisant to, kad Jonavos rajone socialinio būsto poreikis mažėja (2014 m. sąrašuose socialiniam būstui nuomoti iš viso buvo 818 </w:t>
      </w:r>
      <w:r w:rsidR="00290407" w:rsidRPr="00B5433F">
        <w:rPr>
          <w:lang w:eastAsia="en-US"/>
        </w:rPr>
        <w:t>šeimų</w:t>
      </w:r>
      <w:r w:rsidRPr="00B5433F">
        <w:rPr>
          <w:lang w:eastAsia="en-US"/>
        </w:rPr>
        <w:t>, kai 2011 m. – 950 šeimos</w:t>
      </w:r>
      <w:r w:rsidR="0072375E">
        <w:rPr>
          <w:lang w:eastAsia="en-US"/>
        </w:rPr>
        <w:t>,</w:t>
      </w:r>
      <w:r w:rsidR="001509C9" w:rsidRPr="00B5433F">
        <w:rPr>
          <w:vertAlign w:val="superscript"/>
          <w:lang w:eastAsia="en-US"/>
        </w:rPr>
        <w:footnoteReference w:id="19"/>
      </w:r>
      <w:r w:rsidRPr="00B5433F">
        <w:rPr>
          <w:lang w:eastAsia="en-US"/>
        </w:rPr>
        <w:t xml:space="preserve"> taigi per 3 metus tokių šeimų sumažėjo 13,9 proc.</w:t>
      </w:r>
      <w:r w:rsidR="00290407" w:rsidRPr="00B5433F">
        <w:rPr>
          <w:lang w:eastAsia="en-US"/>
        </w:rPr>
        <w:t>)</w:t>
      </w:r>
      <w:r w:rsidRPr="00B5433F">
        <w:rPr>
          <w:lang w:eastAsia="en-US"/>
        </w:rPr>
        <w:t xml:space="preserve"> tačiau išlieka žymiai didesnis nei Kauno apskrityje ir Lietuvoje</w:t>
      </w:r>
      <w:r w:rsidR="00290407" w:rsidRPr="00B5433F">
        <w:rPr>
          <w:lang w:eastAsia="en-US"/>
        </w:rPr>
        <w:t xml:space="preserve"> </w:t>
      </w:r>
      <w:r w:rsidRPr="00B5433F">
        <w:rPr>
          <w:lang w:eastAsia="en-US"/>
        </w:rPr>
        <w:t xml:space="preserve">(žr. </w:t>
      </w:r>
      <w:r w:rsidR="00712956" w:rsidRPr="00B5433F">
        <w:rPr>
          <w:lang w:eastAsia="en-US"/>
        </w:rPr>
        <w:t xml:space="preserve">2.3.3 </w:t>
      </w:r>
      <w:r w:rsidRPr="00B5433F">
        <w:rPr>
          <w:lang w:eastAsia="en-US"/>
        </w:rPr>
        <w:t>pav.).</w:t>
      </w:r>
      <w:r w:rsidR="009372F7" w:rsidRPr="00B5433F">
        <w:rPr>
          <w:lang w:eastAsia="en-US"/>
        </w:rPr>
        <w:t xml:space="preserve"> (R2-19). </w:t>
      </w:r>
    </w:p>
    <w:p w14:paraId="3C0B0A82" w14:textId="77777777" w:rsidR="00100B85" w:rsidRPr="00B5433F" w:rsidRDefault="00100B85" w:rsidP="0000252F">
      <w:pPr>
        <w:pStyle w:val="ListParagraph"/>
        <w:spacing w:after="0" w:line="240" w:lineRule="auto"/>
        <w:ind w:left="0" w:firstLine="426"/>
        <w:jc w:val="both"/>
        <w:rPr>
          <w:b/>
          <w:i/>
          <w:sz w:val="10"/>
          <w:szCs w:val="10"/>
        </w:rPr>
      </w:pPr>
    </w:p>
    <w:p w14:paraId="0E9EE935" w14:textId="77777777" w:rsidR="00582C40" w:rsidRPr="00B5433F" w:rsidRDefault="00866F33" w:rsidP="0000252F">
      <w:pPr>
        <w:pStyle w:val="ListParagraph"/>
        <w:spacing w:after="0" w:line="240" w:lineRule="auto"/>
        <w:ind w:left="0" w:firstLine="426"/>
        <w:jc w:val="both"/>
      </w:pPr>
      <w:r w:rsidRPr="00B5433F">
        <w:rPr>
          <w:b/>
          <w:i/>
        </w:rPr>
        <w:lastRenderedPageBreak/>
        <w:t>Socialinės situacijos atitiktis gyventojų poreikiams ir VVG teritorijos vizijai</w:t>
      </w:r>
      <w:r w:rsidRPr="00B5433F">
        <w:rPr>
          <w:i/>
        </w:rPr>
        <w:t>.</w:t>
      </w:r>
      <w:r w:rsidR="0000252F" w:rsidRPr="00B5433F">
        <w:rPr>
          <w:i/>
        </w:rPr>
        <w:t xml:space="preserve"> </w:t>
      </w:r>
      <w:r w:rsidR="0000252F" w:rsidRPr="00B5433F">
        <w:t>VPS rengimo metu atliktos anketinės apklausos rezultatai bei susitikimų su vietos gyventojais apibendrinta medžiaga atspindi vietos gyventojų požiūrį į gyvenamosios vietovės socialinę situaciją.</w:t>
      </w:r>
    </w:p>
    <w:p w14:paraId="016550C7" w14:textId="77777777" w:rsidR="00B76FAF" w:rsidRPr="00B5433F" w:rsidRDefault="003A2BA2" w:rsidP="0000252F">
      <w:pPr>
        <w:pStyle w:val="ListParagraph"/>
        <w:spacing w:after="0" w:line="240" w:lineRule="auto"/>
        <w:ind w:left="0" w:firstLine="426"/>
        <w:jc w:val="both"/>
      </w:pPr>
      <w:r w:rsidRPr="00B5433F">
        <w:t>Gyventojų anketinės apklausos rezultatai rodo</w:t>
      </w:r>
      <w:r w:rsidR="00100B85" w:rsidRPr="00B5433F">
        <w:t xml:space="preserve"> (žr. </w:t>
      </w:r>
      <w:r w:rsidR="00E837EF" w:rsidRPr="00B5433F">
        <w:t>VPS 5</w:t>
      </w:r>
      <w:r w:rsidR="00100B85" w:rsidRPr="00B5433F">
        <w:t xml:space="preserve"> priedo 3 punktą)</w:t>
      </w:r>
      <w:r w:rsidRPr="00B5433F">
        <w:t>, kad didžiausia gyvenamosios vietovės problema yra nedarbas (šią problemą kaip opiausią nurodė didžiausia dalis – 24,7 proc. respondentų), taip pat opi problem</w:t>
      </w:r>
      <w:r w:rsidR="00100B85" w:rsidRPr="00B5433F">
        <w:t>a</w:t>
      </w:r>
      <w:r w:rsidRPr="00B5433F">
        <w:t xml:space="preserve"> yra mažos gyventojų pajamos (</w:t>
      </w:r>
      <w:r w:rsidR="00B76FAF" w:rsidRPr="00B5433F">
        <w:t xml:space="preserve">nurodė 24,1 proc. respondentų). </w:t>
      </w:r>
      <w:r w:rsidR="001D35E5" w:rsidRPr="00B5433F">
        <w:t>(</w:t>
      </w:r>
      <w:r w:rsidR="00361E83" w:rsidRPr="00B5433F">
        <w:t>R2</w:t>
      </w:r>
      <w:r w:rsidR="001D35E5" w:rsidRPr="00B5433F">
        <w:t>-20).</w:t>
      </w:r>
    </w:p>
    <w:p w14:paraId="26D89073" w14:textId="13F59C0E" w:rsidR="00B76FAF" w:rsidRPr="00B5433F" w:rsidRDefault="00574C3B" w:rsidP="0000252F">
      <w:pPr>
        <w:pStyle w:val="ListParagraph"/>
        <w:spacing w:after="0" w:line="240" w:lineRule="auto"/>
        <w:ind w:left="0" w:firstLine="426"/>
        <w:jc w:val="both"/>
      </w:pPr>
      <w:r w:rsidRPr="00B5433F">
        <w:t>Pusė</w:t>
      </w:r>
      <w:r w:rsidR="00B76FAF" w:rsidRPr="00B5433F">
        <w:t xml:space="preserve"> </w:t>
      </w:r>
      <w:r w:rsidRPr="00B5433F">
        <w:t>–</w:t>
      </w:r>
      <w:r w:rsidR="00B76FAF" w:rsidRPr="00B5433F">
        <w:t xml:space="preserve"> </w:t>
      </w:r>
      <w:r w:rsidRPr="00B5433F">
        <w:t>49,9</w:t>
      </w:r>
      <w:r w:rsidR="00B76FAF" w:rsidRPr="00B5433F">
        <w:t xml:space="preserve"> proc. respondentų nurodė</w:t>
      </w:r>
      <w:r w:rsidR="00544806" w:rsidRPr="00B5433F">
        <w:t xml:space="preserve">, jog jų pajamos yra iki </w:t>
      </w:r>
      <w:r w:rsidR="00B76FAF" w:rsidRPr="00B5433F">
        <w:t>234,88 Eur</w:t>
      </w:r>
      <w:r w:rsidR="00544806" w:rsidRPr="00B5433F">
        <w:t xml:space="preserve"> </w:t>
      </w:r>
      <w:r w:rsidR="00B76FAF" w:rsidRPr="00B5433F">
        <w:t>per mėnesį (</w:t>
      </w:r>
      <w:r w:rsidR="00361E83" w:rsidRPr="00B5433F">
        <w:t>R2</w:t>
      </w:r>
      <w:r w:rsidR="00B029EA" w:rsidRPr="00B5433F">
        <w:t>-21</w:t>
      </w:r>
      <w:r w:rsidR="00B76FAF" w:rsidRPr="00B5433F">
        <w:t xml:space="preserve">), o tai reiškia, jog šie asmenys gyveno žemiau skurdo ribos (Lietuvos statistikos departamento 2013 m. duomenimis, skurdo riba Lietuvoje buvo </w:t>
      </w:r>
      <w:r w:rsidR="00DF5C1B">
        <w:t>234,88</w:t>
      </w:r>
      <w:r w:rsidR="00B76FAF" w:rsidRPr="00B5433F">
        <w:t xml:space="preserve"> </w:t>
      </w:r>
      <w:r w:rsidR="00DF5C1B">
        <w:t>Eur</w:t>
      </w:r>
      <w:r w:rsidR="00B76FAF" w:rsidRPr="00B5433F">
        <w:t xml:space="preserve">). </w:t>
      </w:r>
      <w:r w:rsidRPr="00B5433F">
        <w:t>Kiek daugiau kaip trečdalis (32,4</w:t>
      </w:r>
      <w:r w:rsidR="00B76FAF" w:rsidRPr="00B5433F">
        <w:t xml:space="preserve"> proc.</w:t>
      </w:r>
      <w:r w:rsidRPr="00B5433F">
        <w:t>)</w:t>
      </w:r>
      <w:r w:rsidR="00B76FAF" w:rsidRPr="00B5433F">
        <w:t xml:space="preserve"> </w:t>
      </w:r>
      <w:r w:rsidRPr="00B5433F">
        <w:t xml:space="preserve">respondentų </w:t>
      </w:r>
      <w:r w:rsidR="00B76FAF" w:rsidRPr="00B5433F">
        <w:t>nurodė savo šeimose turintys bedarbių.</w:t>
      </w:r>
    </w:p>
    <w:p w14:paraId="5D2A616C" w14:textId="77777777" w:rsidR="00B76FAF" w:rsidRPr="00B5433F" w:rsidRDefault="00B76FAF" w:rsidP="00100B85">
      <w:pPr>
        <w:pStyle w:val="ListParagraph"/>
        <w:spacing w:after="0" w:line="240" w:lineRule="auto"/>
        <w:ind w:left="0" w:firstLine="426"/>
        <w:jc w:val="both"/>
      </w:pPr>
      <w:r w:rsidRPr="00B5433F">
        <w:t xml:space="preserve">Gyventojų skaičiaus mažėjimas opiausia problema 13,8 proc. respondentų nuomone, o gyventojų senėjimas </w:t>
      </w:r>
      <w:r w:rsidR="00195749" w:rsidRPr="00B5433F">
        <w:t xml:space="preserve">- </w:t>
      </w:r>
      <w:r w:rsidRPr="00B5433F">
        <w:t>12,8 proc. respondentų nuomone</w:t>
      </w:r>
      <w:r w:rsidR="00B029EA" w:rsidRPr="00B5433F">
        <w:t xml:space="preserve"> (</w:t>
      </w:r>
      <w:r w:rsidR="00361E83" w:rsidRPr="00B5433F">
        <w:t>R2</w:t>
      </w:r>
      <w:r w:rsidR="00B029EA" w:rsidRPr="00B5433F">
        <w:t>-22)</w:t>
      </w:r>
      <w:r w:rsidRPr="00B5433F">
        <w:t>.</w:t>
      </w:r>
    </w:p>
    <w:p w14:paraId="3DE842D1" w14:textId="77777777" w:rsidR="00100B85" w:rsidRPr="00B5433F" w:rsidRDefault="00100B85" w:rsidP="00100B85">
      <w:pPr>
        <w:pStyle w:val="ListParagraph"/>
        <w:spacing w:after="0" w:line="240" w:lineRule="auto"/>
        <w:ind w:left="0" w:firstLine="426"/>
        <w:jc w:val="both"/>
      </w:pPr>
      <w:r w:rsidRPr="00B5433F">
        <w:t xml:space="preserve">Susitikimų su vietos </w:t>
      </w:r>
      <w:r w:rsidR="00CE78C1" w:rsidRPr="00B5433F">
        <w:t>gyventojais</w:t>
      </w:r>
      <w:r w:rsidRPr="00B5433F">
        <w:t xml:space="preserve"> metu buvo</w:t>
      </w:r>
      <w:r w:rsidR="00CE78C1" w:rsidRPr="00B5433F">
        <w:t xml:space="preserve"> patikslintas ir papildytas vietos situacijos „vaizdas“. Vietos situacijos</w:t>
      </w:r>
      <w:r w:rsidR="0059569B" w:rsidRPr="00B5433F">
        <w:t xml:space="preserve"> probleminių sričių vertinimo hierarchija pateikta </w:t>
      </w:r>
      <w:r w:rsidR="000A7E11" w:rsidRPr="00B5433F">
        <w:t>2.1.6</w:t>
      </w:r>
      <w:r w:rsidR="0059569B" w:rsidRPr="00B5433F">
        <w:t xml:space="preserve"> </w:t>
      </w:r>
      <w:r w:rsidR="0022251B" w:rsidRPr="00B5433F">
        <w:t>paveiksle.</w:t>
      </w:r>
      <w:r w:rsidR="0059569B" w:rsidRPr="00B5433F">
        <w:t xml:space="preserve"> </w:t>
      </w:r>
    </w:p>
    <w:p w14:paraId="12580E2A" w14:textId="77777777" w:rsidR="0059569B" w:rsidRPr="00B5433F" w:rsidRDefault="0059569B" w:rsidP="0000252F">
      <w:pPr>
        <w:pStyle w:val="ListParagraph"/>
        <w:spacing w:after="0" w:line="240" w:lineRule="auto"/>
        <w:ind w:left="0" w:firstLine="426"/>
        <w:jc w:val="both"/>
        <w:rPr>
          <w:sz w:val="10"/>
          <w:szCs w:val="10"/>
        </w:rPr>
      </w:pPr>
    </w:p>
    <w:p w14:paraId="57242A9D" w14:textId="77777777" w:rsidR="0059569B" w:rsidRPr="00B5433F" w:rsidRDefault="005E06D5" w:rsidP="0059569B">
      <w:pPr>
        <w:jc w:val="center"/>
        <w:rPr>
          <w:b/>
          <w:sz w:val="22"/>
          <w:szCs w:val="22"/>
        </w:rPr>
      </w:pPr>
      <w:r w:rsidRPr="00B5433F">
        <w:rPr>
          <w:b/>
          <w:noProof/>
          <w:sz w:val="22"/>
          <w:szCs w:val="22"/>
        </w:rPr>
        <w:drawing>
          <wp:inline distT="0" distB="0" distL="0" distR="0" wp14:anchorId="22CB1A4D" wp14:editId="64BCB777">
            <wp:extent cx="4369080" cy="205208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4561" cy="2054658"/>
                    </a:xfrm>
                    <a:prstGeom prst="rect">
                      <a:avLst/>
                    </a:prstGeom>
                    <a:noFill/>
                  </pic:spPr>
                </pic:pic>
              </a:graphicData>
            </a:graphic>
          </wp:inline>
        </w:drawing>
      </w:r>
    </w:p>
    <w:p w14:paraId="21839C35" w14:textId="77777777" w:rsidR="00CE78C1" w:rsidRPr="00B5433F" w:rsidRDefault="00CE78C1" w:rsidP="0059569B">
      <w:pPr>
        <w:jc w:val="center"/>
        <w:rPr>
          <w:b/>
          <w:sz w:val="4"/>
          <w:szCs w:val="4"/>
        </w:rPr>
      </w:pPr>
    </w:p>
    <w:p w14:paraId="510C688E" w14:textId="77777777" w:rsidR="0059569B" w:rsidRPr="00B5433F" w:rsidRDefault="00C11A78" w:rsidP="0059569B">
      <w:pPr>
        <w:jc w:val="center"/>
        <w:rPr>
          <w:bCs/>
          <w:sz w:val="20"/>
          <w:szCs w:val="20"/>
        </w:rPr>
      </w:pPr>
      <w:r w:rsidRPr="00B5433F">
        <w:rPr>
          <w:b/>
        </w:rPr>
        <w:t xml:space="preserve">2.1.6 </w:t>
      </w:r>
      <w:r w:rsidR="0059569B" w:rsidRPr="00B5433F">
        <w:rPr>
          <w:b/>
        </w:rPr>
        <w:t xml:space="preserve">pav. </w:t>
      </w:r>
      <w:r w:rsidR="0059569B" w:rsidRPr="00B5433F">
        <w:t>Probleminių sričių vertinimas</w:t>
      </w:r>
      <w:r w:rsidR="0059569B" w:rsidRPr="00B5433F">
        <w:rPr>
          <w:i/>
        </w:rPr>
        <w:t xml:space="preserve"> </w:t>
      </w:r>
      <w:r w:rsidR="0000252F" w:rsidRPr="00B5433F">
        <w:rPr>
          <w:bCs/>
          <w:sz w:val="20"/>
          <w:szCs w:val="20"/>
        </w:rPr>
        <w:t xml:space="preserve">(1 – visiškai neaktualu, </w:t>
      </w:r>
      <w:r w:rsidR="0059569B" w:rsidRPr="00B5433F">
        <w:rPr>
          <w:bCs/>
          <w:sz w:val="20"/>
          <w:szCs w:val="20"/>
        </w:rPr>
        <w:t xml:space="preserve"> 5 – labai aktualu)</w:t>
      </w:r>
    </w:p>
    <w:p w14:paraId="6413FE7A" w14:textId="77777777" w:rsidR="00CE78C1" w:rsidRPr="00B5433F" w:rsidRDefault="00CE78C1" w:rsidP="0059569B">
      <w:pPr>
        <w:jc w:val="center"/>
        <w:rPr>
          <w:b/>
          <w:sz w:val="16"/>
          <w:szCs w:val="16"/>
        </w:rPr>
      </w:pPr>
    </w:p>
    <w:p w14:paraId="6E1687ED" w14:textId="77777777" w:rsidR="0059569B" w:rsidRPr="00B5433F" w:rsidRDefault="0059569B" w:rsidP="0059569B">
      <w:pPr>
        <w:ind w:firstLine="426"/>
        <w:jc w:val="both"/>
      </w:pPr>
      <w:r w:rsidRPr="00B5433F">
        <w:t xml:space="preserve">Paveiksle matoma, kad </w:t>
      </w:r>
      <w:r w:rsidR="00CE78C1" w:rsidRPr="00B5433F">
        <w:t>vietos</w:t>
      </w:r>
      <w:r w:rsidRPr="00B5433F">
        <w:t xml:space="preserve"> gyventojai opiausiomis</w:t>
      </w:r>
      <w:r w:rsidR="00CE78C1" w:rsidRPr="00B5433F">
        <w:t xml:space="preserve"> vietos</w:t>
      </w:r>
      <w:r w:rsidRPr="00B5433F">
        <w:t xml:space="preserve"> problemomis </w:t>
      </w:r>
      <w:r w:rsidR="00E758F4" w:rsidRPr="00B5433F">
        <w:t>įvardina</w:t>
      </w:r>
      <w:r w:rsidRPr="00B5433F">
        <w:t xml:space="preserve"> </w:t>
      </w:r>
      <w:r w:rsidR="00CE78C1" w:rsidRPr="00B5433F">
        <w:t xml:space="preserve">ne tik </w:t>
      </w:r>
      <w:r w:rsidRPr="00B5433F">
        <w:t>menkas pajamas, bedarbystę</w:t>
      </w:r>
      <w:r w:rsidR="00CE78C1" w:rsidRPr="00B5433F">
        <w:t xml:space="preserve">, bet ir </w:t>
      </w:r>
      <w:r w:rsidRPr="00B5433F">
        <w:t>alkoholizmą</w:t>
      </w:r>
      <w:r w:rsidR="00E758F4" w:rsidRPr="00B5433F">
        <w:t>,</w:t>
      </w:r>
      <w:r w:rsidRPr="00B5433F">
        <w:t xml:space="preserve"> skurdą</w:t>
      </w:r>
      <w:r w:rsidR="00E758F4" w:rsidRPr="00B5433F">
        <w:t>,</w:t>
      </w:r>
      <w:r w:rsidRPr="00B5433F">
        <w:t xml:space="preserve"> tėvystės įgūdžių stoką </w:t>
      </w:r>
      <w:r w:rsidR="00CD33D1" w:rsidRPr="00B5433F">
        <w:t>(</w:t>
      </w:r>
      <w:r w:rsidR="00361E83" w:rsidRPr="00B5433F">
        <w:t>R2</w:t>
      </w:r>
      <w:r w:rsidR="00CD33D1" w:rsidRPr="00B5433F">
        <w:t>-23).</w:t>
      </w:r>
    </w:p>
    <w:p w14:paraId="716987BB" w14:textId="1F2FA0C8" w:rsidR="0059569B" w:rsidRPr="00B5433F" w:rsidRDefault="00CE78C1" w:rsidP="0059569B">
      <w:pPr>
        <w:ind w:firstLine="426"/>
        <w:jc w:val="both"/>
      </w:pPr>
      <w:r w:rsidRPr="00B5433F">
        <w:t>Gyventojų</w:t>
      </w:r>
      <w:r w:rsidR="0059569B" w:rsidRPr="00B5433F">
        <w:t xml:space="preserve"> požiūriu, labiausiai reikalinga parama </w:t>
      </w:r>
      <w:r w:rsidRPr="00B5433F">
        <w:t xml:space="preserve">šioms </w:t>
      </w:r>
      <w:r w:rsidR="0059569B" w:rsidRPr="00B5433F">
        <w:t>gyventojų grupėms</w:t>
      </w:r>
      <w:r w:rsidRPr="00B5433F">
        <w:t>: neprižiūrimiems vaikams, daugiavaikėms šeimoms</w:t>
      </w:r>
      <w:r w:rsidR="00A64418" w:rsidRPr="00B5433F">
        <w:t>, socialinės rizikos šeimoms</w:t>
      </w:r>
      <w:r w:rsidR="00D20F49" w:rsidRPr="00B5433F">
        <w:t xml:space="preserve"> (R2-24)</w:t>
      </w:r>
      <w:r w:rsidR="00A64418" w:rsidRPr="00B5433F">
        <w:t>. Mažiausiai gyventojų nuomone pagalbos reikia bedarbiams</w:t>
      </w:r>
      <w:r w:rsidR="00D91B65" w:rsidRPr="00B5433F">
        <w:t>. G</w:t>
      </w:r>
      <w:r w:rsidR="00A64418" w:rsidRPr="00B5433F">
        <w:t xml:space="preserve">yventojai </w:t>
      </w:r>
      <w:r w:rsidR="009372F7" w:rsidRPr="00B5433F">
        <w:t>argumentuoja</w:t>
      </w:r>
      <w:r w:rsidR="00A64418" w:rsidRPr="00B5433F">
        <w:t xml:space="preserve">, jog dažnu atveju tokie asmenys patys yra nemotyvuoti imtis veiklos </w:t>
      </w:r>
      <w:r w:rsidR="0059569B" w:rsidRPr="00B5433F">
        <w:t>(</w:t>
      </w:r>
      <w:r w:rsidR="00A64418" w:rsidRPr="00B5433F">
        <w:t xml:space="preserve">žr. </w:t>
      </w:r>
      <w:r w:rsidR="00834F50" w:rsidRPr="00B5433F">
        <w:t>7</w:t>
      </w:r>
      <w:r w:rsidR="0059569B" w:rsidRPr="00B5433F">
        <w:t xml:space="preserve"> pried</w:t>
      </w:r>
      <w:r w:rsidR="00A64418" w:rsidRPr="00B5433F">
        <w:t xml:space="preserve">o </w:t>
      </w:r>
      <w:r w:rsidR="00834F50" w:rsidRPr="00B5433F">
        <w:t>4 ir 5</w:t>
      </w:r>
      <w:r w:rsidR="00A64418" w:rsidRPr="00B5433F">
        <w:t xml:space="preserve"> lentel</w:t>
      </w:r>
      <w:r w:rsidR="00834F50" w:rsidRPr="00B5433F">
        <w:t>es</w:t>
      </w:r>
      <w:r w:rsidR="0059569B" w:rsidRPr="00B5433F">
        <w:t>).</w:t>
      </w:r>
    </w:p>
    <w:p w14:paraId="7888FBDA" w14:textId="15A37714" w:rsidR="0059569B" w:rsidRPr="00B5433F" w:rsidRDefault="0059569B" w:rsidP="0059569B">
      <w:pPr>
        <w:ind w:firstLine="426"/>
        <w:jc w:val="both"/>
      </w:pPr>
      <w:r w:rsidRPr="00B5433F">
        <w:t xml:space="preserve">Kaimo bendruomenės ir gyventojai </w:t>
      </w:r>
      <w:r w:rsidR="00D20F49" w:rsidRPr="00B5433F">
        <w:t xml:space="preserve">anketinės apklausos metu </w:t>
      </w:r>
      <w:r w:rsidRPr="00B5433F">
        <w:t>vertindami socialinės situacijos būklę, prioritet</w:t>
      </w:r>
      <w:r w:rsidR="00A64418" w:rsidRPr="00B5433F">
        <w:t>o tvarka nukreipti</w:t>
      </w:r>
      <w:r w:rsidRPr="00B5433F">
        <w:t xml:space="preserve"> ES 2014–2020 m. laikotarpi</w:t>
      </w:r>
      <w:r w:rsidR="00A64418" w:rsidRPr="00B5433F">
        <w:t>o paramą siūlo ne tikdarbo vietų kūrimui</w:t>
      </w:r>
      <w:r w:rsidR="00D20F49" w:rsidRPr="00B5433F">
        <w:t xml:space="preserve"> (ši sritis gyventojų nuomone yra pirmoje vietoje pagal būtinybę finansuoti iš 14 sričių. Žr. 5 priedo 7 lentelę)</w:t>
      </w:r>
      <w:r w:rsidR="00A64418" w:rsidRPr="00B5433F">
        <w:t xml:space="preserve">, </w:t>
      </w:r>
      <w:r w:rsidR="00D20F49" w:rsidRPr="00B5433F">
        <w:t xml:space="preserve">bet </w:t>
      </w:r>
      <w:r w:rsidR="00A64418" w:rsidRPr="00B5433F">
        <w:t xml:space="preserve">ir paslaugų socialiai pažeidžiamoms grupėms </w:t>
      </w:r>
      <w:r w:rsidR="00E73F7D">
        <w:t>organizavimui</w:t>
      </w:r>
      <w:r w:rsidR="00D20F49" w:rsidRPr="00B5433F">
        <w:t xml:space="preserve"> (antroje vietoje pagal svarbą)</w:t>
      </w:r>
      <w:r w:rsidR="00A64418" w:rsidRPr="00B5433F">
        <w:t xml:space="preserve"> bei paslaugų gyventojams plėtrai</w:t>
      </w:r>
      <w:r w:rsidR="00D20F49" w:rsidRPr="00B5433F">
        <w:t xml:space="preserve"> (trečioje vietoje pagal svarbą)</w:t>
      </w:r>
      <w:r w:rsidR="00CD33D1" w:rsidRPr="00B5433F">
        <w:t xml:space="preserve"> (</w:t>
      </w:r>
      <w:r w:rsidR="00361E83" w:rsidRPr="00B5433F">
        <w:t>R2</w:t>
      </w:r>
      <w:r w:rsidR="00CD33D1" w:rsidRPr="00B5433F">
        <w:t>-25).</w:t>
      </w:r>
      <w:r w:rsidR="00D20F49" w:rsidRPr="00B5433F">
        <w:t xml:space="preserve"> Toks respondentų vertinimas atskleidžia, jog dabartinė būklė netenkina gyventojų poreikių ir įvairių paslaugų vietos bendruomenei organizavimas yra viena iš svarbiausių užduočių. </w:t>
      </w:r>
    </w:p>
    <w:p w14:paraId="3A32E231" w14:textId="3B1BEB7F" w:rsidR="0059569B" w:rsidRPr="00B5433F" w:rsidRDefault="0059569B" w:rsidP="0059569B">
      <w:pPr>
        <w:ind w:firstLine="426"/>
        <w:jc w:val="both"/>
      </w:pPr>
      <w:r w:rsidRPr="00B5433F">
        <w:t>Siekiant išryškinti jaunimo požiūrį į situaciją ir jaunimo gyvensenos ypatumus, buvo or</w:t>
      </w:r>
      <w:r w:rsidR="00F912C5" w:rsidRPr="00B5433F">
        <w:t>ganizuoti susitikimai su jaunimo</w:t>
      </w:r>
      <w:r w:rsidRPr="00B5433F">
        <w:t xml:space="preserve"> </w:t>
      </w:r>
      <w:r w:rsidR="00F912C5" w:rsidRPr="00B5433F">
        <w:t>atstovais</w:t>
      </w:r>
      <w:r w:rsidRPr="00B5433F">
        <w:t xml:space="preserve">. Jaunimo gyvensenos socialinės situacijos vertinimas pateiktas </w:t>
      </w:r>
      <w:r w:rsidR="00727DA1" w:rsidRPr="00B5433F">
        <w:t>2.1.7</w:t>
      </w:r>
      <w:r w:rsidRPr="00B5433F">
        <w:t xml:space="preserve"> pav</w:t>
      </w:r>
      <w:r w:rsidR="003517A7" w:rsidRPr="00B5433F">
        <w:t>eiksle</w:t>
      </w:r>
      <w:r w:rsidR="00E73F7D">
        <w:t>.</w:t>
      </w:r>
      <w:r w:rsidRPr="00B5433F">
        <w:t xml:space="preserve"> </w:t>
      </w:r>
    </w:p>
    <w:p w14:paraId="4D1C3F5A" w14:textId="77777777" w:rsidR="00734134" w:rsidRPr="00B5433F" w:rsidRDefault="00734134" w:rsidP="0059569B">
      <w:pPr>
        <w:ind w:firstLine="426"/>
        <w:jc w:val="both"/>
        <w:rPr>
          <w:sz w:val="10"/>
          <w:szCs w:val="10"/>
        </w:rPr>
      </w:pPr>
    </w:p>
    <w:p w14:paraId="4FB73975" w14:textId="77777777" w:rsidR="0059569B" w:rsidRPr="00B5433F" w:rsidRDefault="005E06D5" w:rsidP="009E2B37">
      <w:pPr>
        <w:ind w:firstLine="426"/>
        <w:jc w:val="center"/>
      </w:pPr>
      <w:r w:rsidRPr="00B5433F">
        <w:rPr>
          <w:noProof/>
        </w:rPr>
        <w:lastRenderedPageBreak/>
        <w:drawing>
          <wp:inline distT="0" distB="0" distL="0" distR="0" wp14:anchorId="36D7329D" wp14:editId="78BD7777">
            <wp:extent cx="3496371" cy="19511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8013" cy="1957673"/>
                    </a:xfrm>
                    <a:prstGeom prst="rect">
                      <a:avLst/>
                    </a:prstGeom>
                    <a:noFill/>
                  </pic:spPr>
                </pic:pic>
              </a:graphicData>
            </a:graphic>
          </wp:inline>
        </w:drawing>
      </w:r>
    </w:p>
    <w:p w14:paraId="43242E92" w14:textId="77777777" w:rsidR="009E2B37" w:rsidRPr="00B5433F" w:rsidRDefault="009E2B37" w:rsidP="0059569B">
      <w:pPr>
        <w:jc w:val="center"/>
        <w:rPr>
          <w:b/>
          <w:sz w:val="10"/>
          <w:szCs w:val="10"/>
        </w:rPr>
      </w:pPr>
    </w:p>
    <w:p w14:paraId="5E1B748C" w14:textId="77777777" w:rsidR="0059569B" w:rsidRPr="00B5433F" w:rsidRDefault="00050FC5" w:rsidP="0059569B">
      <w:pPr>
        <w:jc w:val="center"/>
        <w:rPr>
          <w:b/>
        </w:rPr>
      </w:pPr>
      <w:r w:rsidRPr="00B5433F">
        <w:rPr>
          <w:b/>
        </w:rPr>
        <w:t>2.1.7</w:t>
      </w:r>
      <w:r w:rsidR="0059569B" w:rsidRPr="00B5433F">
        <w:rPr>
          <w:b/>
        </w:rPr>
        <w:t xml:space="preserve"> pav. </w:t>
      </w:r>
      <w:r w:rsidR="00734134" w:rsidRPr="00B5433F">
        <w:t>VVG teritorijos</w:t>
      </w:r>
      <w:r w:rsidR="0059569B" w:rsidRPr="00B5433F">
        <w:t xml:space="preserve"> jaunimo socialinė būklė ir </w:t>
      </w:r>
      <w:r w:rsidR="009E2B37" w:rsidRPr="00B5433F">
        <w:t>perspektyvos</w:t>
      </w:r>
    </w:p>
    <w:p w14:paraId="5E531312" w14:textId="77777777" w:rsidR="0059569B" w:rsidRPr="00B5433F" w:rsidRDefault="0059569B" w:rsidP="0059569B">
      <w:pPr>
        <w:rPr>
          <w:b/>
        </w:rPr>
      </w:pPr>
    </w:p>
    <w:p w14:paraId="340F8F2D" w14:textId="77777777" w:rsidR="0059569B" w:rsidRPr="00B5433F" w:rsidRDefault="001B0B2B" w:rsidP="0059569B">
      <w:pPr>
        <w:ind w:firstLine="426"/>
        <w:jc w:val="both"/>
      </w:pPr>
      <w:r w:rsidRPr="00B5433F">
        <w:t xml:space="preserve">Jaunimas vienareikšmiškai tvirtina, jog kaime yra mažiau galimybių </w:t>
      </w:r>
      <w:r w:rsidR="00A25CEB" w:rsidRPr="00B5433F">
        <w:t>nei kad savivaldybės centre – Jonavos mieste</w:t>
      </w:r>
      <w:r w:rsidRPr="00B5433F">
        <w:t xml:space="preserve">. Jaunimo laisvalaikio užimtumo galimybės kaime yra nepakankamos, ypač toliau nuo seniūnijų centrų gyvenančiam jaunimui: čia dažnu atveju jaunimo poreikiams nepritaikytos viešosios erdvės ir nėra įrengtų susibūrimo vietų, trūksta įrangos, menka veiklos įvairovė (didesnis dėmesys dabartiniu metu skiriamas sportinei veiklai). Jaunimas taip pat teigia, jog trūksta jaunimo lyderių - veiklos organizatorių. Tiesa, </w:t>
      </w:r>
      <w:r w:rsidR="00513FF0" w:rsidRPr="00B5433F">
        <w:t xml:space="preserve">nors </w:t>
      </w:r>
      <w:r w:rsidRPr="00B5433F">
        <w:t>jaunimo atstovai situaciją svarbiausiose gyvenimo srityse</w:t>
      </w:r>
      <w:r w:rsidR="00513FF0" w:rsidRPr="00B5433F">
        <w:t xml:space="preserve"> vertino tik patenkinamai</w:t>
      </w:r>
      <w:r w:rsidR="0059569B" w:rsidRPr="00B5433F">
        <w:t xml:space="preserve">, </w:t>
      </w:r>
      <w:r w:rsidRPr="00B5433F">
        <w:t>jie</w:t>
      </w:r>
      <w:r w:rsidR="0059569B" w:rsidRPr="00B5433F">
        <w:t xml:space="preserve"> tiki, kad </w:t>
      </w:r>
      <w:r w:rsidR="009E2B37" w:rsidRPr="00B5433F">
        <w:t>situaciją daugeliu atvejų galima pagerinti</w:t>
      </w:r>
      <w:r w:rsidR="0059569B" w:rsidRPr="00B5433F">
        <w:t xml:space="preserve">. </w:t>
      </w:r>
      <w:r w:rsidR="009E2B37" w:rsidRPr="00B5433F">
        <w:t>Jaunimas siūlo organizuoti priemones, kurios didintų jaunimo motyvaciją veikti, apjungtų į veiklą kelių gyvenamųjų vietovių jaunus žmones, skatintų bendravimą i</w:t>
      </w:r>
      <w:r w:rsidRPr="00B5433F">
        <w:t>r bendradarbiavimą su vyresniąja</w:t>
      </w:r>
      <w:r w:rsidR="009E2B37" w:rsidRPr="00B5433F">
        <w:t xml:space="preserve"> karta</w:t>
      </w:r>
      <w:r w:rsidRPr="00B5433F">
        <w:t xml:space="preserve"> (žr. </w:t>
      </w:r>
      <w:r w:rsidR="003517A7" w:rsidRPr="00B5433F">
        <w:t>VPS 7 priedo 6 lentelę</w:t>
      </w:r>
      <w:r w:rsidRPr="00B5433F">
        <w:t>).</w:t>
      </w:r>
      <w:r w:rsidR="009E2B37" w:rsidRPr="00B5433F">
        <w:t xml:space="preserve"> </w:t>
      </w:r>
      <w:r w:rsidR="00513FF0" w:rsidRPr="00B5433F">
        <w:t>(R2-26).</w:t>
      </w:r>
    </w:p>
    <w:p w14:paraId="53F491EE" w14:textId="3AC7E494" w:rsidR="00CE78C1" w:rsidRPr="00B5433F" w:rsidRDefault="00CE78C1" w:rsidP="00985873">
      <w:pPr>
        <w:ind w:firstLine="426"/>
        <w:jc w:val="both"/>
      </w:pPr>
      <w:r w:rsidRPr="00B5433F">
        <w:t xml:space="preserve">Nors </w:t>
      </w:r>
      <w:r w:rsidR="009E2B37" w:rsidRPr="00B5433F">
        <w:t>vietos</w:t>
      </w:r>
      <w:r w:rsidRPr="00B5433F">
        <w:t xml:space="preserve"> gyventojai išsk</w:t>
      </w:r>
      <w:r w:rsidR="009E2B37" w:rsidRPr="00B5433F">
        <w:t>yrė</w:t>
      </w:r>
      <w:r w:rsidRPr="00B5433F">
        <w:t xml:space="preserve"> nemažai </w:t>
      </w:r>
      <w:r w:rsidR="009E2B37" w:rsidRPr="00B5433F">
        <w:t xml:space="preserve">vietos </w:t>
      </w:r>
      <w:r w:rsidRPr="00B5433F">
        <w:t xml:space="preserve">problemų, tačiau </w:t>
      </w:r>
      <w:r w:rsidR="00822584" w:rsidRPr="00B5433F">
        <w:t>absoliuti dauguma jų</w:t>
      </w:r>
      <w:r w:rsidR="00FC3476" w:rsidRPr="00B5433F">
        <w:t xml:space="preserve"> (75,5 proc.)</w:t>
      </w:r>
      <w:r w:rsidR="00822584" w:rsidRPr="00B5433F">
        <w:t xml:space="preserve"> tiki,</w:t>
      </w:r>
      <w:r w:rsidRPr="00B5433F">
        <w:t xml:space="preserve"> </w:t>
      </w:r>
      <w:r w:rsidR="00822584" w:rsidRPr="00B5433F">
        <w:t xml:space="preserve">kad </w:t>
      </w:r>
      <w:r w:rsidRPr="00B5433F">
        <w:t>ateinančiame laikotarpyje situacija gerės. (</w:t>
      </w:r>
      <w:r w:rsidR="007C7F52" w:rsidRPr="00B5433F">
        <w:t>žr. VPS 5 priedo 4 punktą</w:t>
      </w:r>
      <w:r w:rsidRPr="00B5433F">
        <w:t xml:space="preserve">). </w:t>
      </w:r>
      <w:r w:rsidR="00822584" w:rsidRPr="00B5433F">
        <w:t>O</w:t>
      </w:r>
      <w:r w:rsidRPr="00B5433F">
        <w:t xml:space="preserve">ptimistinį gyventojų požiūrį </w:t>
      </w:r>
      <w:r w:rsidR="00822584" w:rsidRPr="00B5433F">
        <w:t>greičiausiai lemia ir</w:t>
      </w:r>
      <w:r w:rsidRPr="00B5433F">
        <w:t xml:space="preserve"> tai, kad </w:t>
      </w:r>
      <w:r w:rsidR="00FC3476" w:rsidRPr="00B5433F">
        <w:t xml:space="preserve">daugelis apklaustųjų </w:t>
      </w:r>
      <w:r w:rsidR="00822584" w:rsidRPr="00B5433F">
        <w:t>(65,8 proc.) pajuto ir teigiamai vertina</w:t>
      </w:r>
      <w:r w:rsidRPr="00B5433F">
        <w:t xml:space="preserve"> </w:t>
      </w:r>
      <w:r w:rsidR="007024C7" w:rsidRPr="00B5433F">
        <w:t>p</w:t>
      </w:r>
      <w:r w:rsidR="00822584" w:rsidRPr="00B5433F">
        <w:t>r</w:t>
      </w:r>
      <w:r w:rsidR="007024C7" w:rsidRPr="00B5433F">
        <w:t>a</w:t>
      </w:r>
      <w:r w:rsidR="00822584" w:rsidRPr="00B5433F">
        <w:t xml:space="preserve">eito laikotarpio ES paramą </w:t>
      </w:r>
      <w:r w:rsidRPr="00B5433F">
        <w:t>(</w:t>
      </w:r>
      <w:r w:rsidR="007C7F52" w:rsidRPr="00B5433F">
        <w:t>žr. VPS 5 priedo 4 punktą</w:t>
      </w:r>
      <w:r w:rsidRPr="00B5433F">
        <w:t xml:space="preserve">). </w:t>
      </w:r>
    </w:p>
    <w:p w14:paraId="688F3678" w14:textId="77777777" w:rsidR="009E6B5D" w:rsidRPr="00B5433F" w:rsidRDefault="009E6B5D" w:rsidP="00985873">
      <w:pPr>
        <w:ind w:firstLine="426"/>
        <w:jc w:val="both"/>
      </w:pPr>
      <w:r w:rsidRPr="00B5433F">
        <w:t xml:space="preserve">VVG suformulavo VVG teritorijos viziją iki 2023 m., kurioje „užprogramuotas“ siekis sutelkti krašto bendruomenę, </w:t>
      </w:r>
      <w:r w:rsidR="00BB7EED" w:rsidRPr="00B5433F">
        <w:t>kad</w:t>
      </w:r>
      <w:r w:rsidRPr="00B5433F">
        <w:t xml:space="preserve"> kiekvienas</w:t>
      </w:r>
      <w:r w:rsidR="00BB7EED" w:rsidRPr="00B5433F">
        <w:t xml:space="preserve">, </w:t>
      </w:r>
      <w:r w:rsidR="0050454C" w:rsidRPr="00B5433F">
        <w:t>nuo jauniausio iki vyriausio</w:t>
      </w:r>
      <w:r w:rsidR="00BB7EED" w:rsidRPr="00B5433F">
        <w:t>,</w:t>
      </w:r>
      <w:r w:rsidRPr="00B5433F">
        <w:t xml:space="preserve"> jaustųsi vertingas ir žinotų, jog </w:t>
      </w:r>
      <w:r w:rsidR="0050454C" w:rsidRPr="00B5433F">
        <w:t xml:space="preserve">iškilus būtinybei jam bus suteikta pagalba. Susitelkusi bendruomenė kartu reiškia ir aktyvius vietos gyventojus, kurie yra pilietiški ir patys imasi veikti vardan geresnės gyvenimo kokybės. </w:t>
      </w:r>
    </w:p>
    <w:p w14:paraId="59297FB8" w14:textId="77777777" w:rsidR="0059569B" w:rsidRPr="00B5433F" w:rsidRDefault="0059569B" w:rsidP="00985873">
      <w:pPr>
        <w:rPr>
          <w:b/>
        </w:rPr>
      </w:pPr>
    </w:p>
    <w:tbl>
      <w:tblPr>
        <w:tblStyle w:val="TableGrid"/>
        <w:tblW w:w="0" w:type="auto"/>
        <w:shd w:val="clear" w:color="auto" w:fill="FDE9D9" w:themeFill="accent6" w:themeFillTint="33"/>
        <w:tblLook w:val="04A0" w:firstRow="1" w:lastRow="0" w:firstColumn="1" w:lastColumn="0" w:noHBand="0" w:noVBand="1"/>
      </w:tblPr>
      <w:tblGrid>
        <w:gridCol w:w="959"/>
        <w:gridCol w:w="8895"/>
      </w:tblGrid>
      <w:tr w:rsidR="006F6DE8" w:rsidRPr="00B5433F" w14:paraId="6B8B9605" w14:textId="77777777" w:rsidTr="004C082C">
        <w:tc>
          <w:tcPr>
            <w:tcW w:w="959" w:type="dxa"/>
            <w:shd w:val="clear" w:color="auto" w:fill="FDE9D9" w:themeFill="accent6" w:themeFillTint="33"/>
          </w:tcPr>
          <w:p w14:paraId="2815A5CA" w14:textId="77777777" w:rsidR="006F6DE8" w:rsidRPr="00B5433F" w:rsidRDefault="006F6DE8" w:rsidP="004C082C">
            <w:pPr>
              <w:jc w:val="center"/>
            </w:pPr>
            <w:r w:rsidRPr="00B5433F">
              <w:t xml:space="preserve">2.4. </w:t>
            </w:r>
          </w:p>
        </w:tc>
        <w:tc>
          <w:tcPr>
            <w:tcW w:w="8895" w:type="dxa"/>
            <w:shd w:val="clear" w:color="auto" w:fill="FDE9D9" w:themeFill="accent6" w:themeFillTint="33"/>
          </w:tcPr>
          <w:p w14:paraId="6185F818" w14:textId="77777777" w:rsidR="006F6DE8" w:rsidRPr="00B5433F" w:rsidRDefault="006F6DE8" w:rsidP="004C082C">
            <w:pPr>
              <w:jc w:val="both"/>
            </w:pPr>
            <w:r w:rsidRPr="00B5433F">
              <w:t>VVG teritorijos ekonominė situacija</w:t>
            </w:r>
          </w:p>
        </w:tc>
      </w:tr>
    </w:tbl>
    <w:p w14:paraId="65072DD5" w14:textId="77777777" w:rsidR="00734134" w:rsidRPr="00B5433F" w:rsidRDefault="00734134" w:rsidP="00985873">
      <w:pPr>
        <w:jc w:val="both"/>
        <w:rPr>
          <w:b/>
        </w:rPr>
      </w:pPr>
    </w:p>
    <w:p w14:paraId="5F76337F" w14:textId="77777777" w:rsidR="00734134" w:rsidRPr="00B5433F" w:rsidRDefault="00734134" w:rsidP="00985873">
      <w:pPr>
        <w:ind w:firstLine="425"/>
        <w:jc w:val="both"/>
        <w:rPr>
          <w:rFonts w:eastAsiaTheme="minorEastAsia"/>
          <w:b/>
        </w:rPr>
      </w:pPr>
      <w:r w:rsidRPr="00B5433F">
        <w:rPr>
          <w:rFonts w:eastAsiaTheme="minorEastAsia"/>
          <w:b/>
        </w:rPr>
        <w:t xml:space="preserve">Bendra informacija apie ekonominę situaciją. </w:t>
      </w:r>
    </w:p>
    <w:p w14:paraId="54A27749" w14:textId="5BFA3A79" w:rsidR="002D3924" w:rsidRPr="00B5433F" w:rsidRDefault="00CE2555" w:rsidP="00CE2555">
      <w:pPr>
        <w:ind w:firstLine="425"/>
        <w:jc w:val="both"/>
        <w:rPr>
          <w:bCs/>
        </w:rPr>
      </w:pPr>
      <w:r w:rsidRPr="00B5433F">
        <w:rPr>
          <w:bCs/>
          <w:i/>
        </w:rPr>
        <w:t>Užimtieji</w:t>
      </w:r>
      <w:r w:rsidRPr="00B5433F">
        <w:rPr>
          <w:bCs/>
        </w:rPr>
        <w:t xml:space="preserve">. VVG teritorijoje 2014 m. buvo </w:t>
      </w:r>
      <w:r w:rsidR="00DA7F62" w:rsidRPr="00B5433F">
        <w:rPr>
          <w:bCs/>
        </w:rPr>
        <w:t>439</w:t>
      </w:r>
      <w:r w:rsidR="006363D8" w:rsidRPr="00B5433F">
        <w:rPr>
          <w:bCs/>
        </w:rPr>
        <w:t>3</w:t>
      </w:r>
      <w:r w:rsidRPr="00B5433F">
        <w:rPr>
          <w:bCs/>
        </w:rPr>
        <w:t xml:space="preserve"> užimt</w:t>
      </w:r>
      <w:r w:rsidR="00DA7F62" w:rsidRPr="00B5433F">
        <w:rPr>
          <w:bCs/>
        </w:rPr>
        <w:t>ieji</w:t>
      </w:r>
      <w:r w:rsidRPr="00B5433F">
        <w:rPr>
          <w:bCs/>
        </w:rPr>
        <w:t xml:space="preserve">, </w:t>
      </w:r>
      <w:r w:rsidR="002D3924" w:rsidRPr="00B5433F">
        <w:rPr>
          <w:bCs/>
        </w:rPr>
        <w:t>kai 2011 m. – 4358 užimtieji</w:t>
      </w:r>
      <w:r w:rsidR="00806F8B">
        <w:rPr>
          <w:bCs/>
        </w:rPr>
        <w:t>,</w:t>
      </w:r>
      <w:r w:rsidR="002D3924" w:rsidRPr="00B5433F">
        <w:rPr>
          <w:rStyle w:val="FootnoteReference"/>
          <w:bCs/>
        </w:rPr>
        <w:footnoteReference w:id="20"/>
      </w:r>
      <w:r w:rsidR="002D3924" w:rsidRPr="00B5433F">
        <w:rPr>
          <w:bCs/>
        </w:rPr>
        <w:t xml:space="preserve"> t.y. </w:t>
      </w:r>
      <w:r w:rsidR="004833A1" w:rsidRPr="00B5433F">
        <w:rPr>
          <w:bCs/>
        </w:rPr>
        <w:t xml:space="preserve">jų skaičius </w:t>
      </w:r>
      <w:r w:rsidR="002D3924" w:rsidRPr="00B5433F">
        <w:rPr>
          <w:bCs/>
        </w:rPr>
        <w:t>per tris metus</w:t>
      </w:r>
      <w:r w:rsidRPr="00B5433F">
        <w:rPr>
          <w:bCs/>
        </w:rPr>
        <w:t xml:space="preserve"> padidėjo</w:t>
      </w:r>
      <w:r w:rsidR="004833A1" w:rsidRPr="00B5433F">
        <w:rPr>
          <w:bCs/>
        </w:rPr>
        <w:t xml:space="preserve"> labai nežymiai - 0,8</w:t>
      </w:r>
      <w:r w:rsidRPr="00B5433F">
        <w:rPr>
          <w:bCs/>
        </w:rPr>
        <w:t xml:space="preserve"> proc.</w:t>
      </w:r>
      <w:r w:rsidR="006363D8" w:rsidRPr="00B5433F">
        <w:rPr>
          <w:bCs/>
        </w:rPr>
        <w:t xml:space="preserve"> </w:t>
      </w:r>
      <w:r w:rsidR="002D3924" w:rsidRPr="00B5433F">
        <w:rPr>
          <w:bCs/>
        </w:rPr>
        <w:t>(</w:t>
      </w:r>
      <w:r w:rsidR="00361E83" w:rsidRPr="00B5433F">
        <w:rPr>
          <w:bCs/>
        </w:rPr>
        <w:t>R3</w:t>
      </w:r>
      <w:r w:rsidR="00756E37" w:rsidRPr="00B5433F">
        <w:rPr>
          <w:bCs/>
        </w:rPr>
        <w:t>-1</w:t>
      </w:r>
      <w:r w:rsidR="002D3924" w:rsidRPr="00B5433F">
        <w:rPr>
          <w:bCs/>
        </w:rPr>
        <w:t xml:space="preserve">). </w:t>
      </w:r>
      <w:r w:rsidRPr="00B5433F">
        <w:rPr>
          <w:bCs/>
        </w:rPr>
        <w:t>Analizuojant užimtuosius pagal ekonominės veiklos rūšis, 201</w:t>
      </w:r>
      <w:r w:rsidR="006363D8" w:rsidRPr="00B5433F">
        <w:rPr>
          <w:bCs/>
        </w:rPr>
        <w:t>4</w:t>
      </w:r>
      <w:r w:rsidRPr="00B5433F">
        <w:rPr>
          <w:bCs/>
        </w:rPr>
        <w:t xml:space="preserve"> m. didžiausia užimtųjų dalis buvo pramonės </w:t>
      </w:r>
      <w:r w:rsidR="002D3924" w:rsidRPr="00B5433F">
        <w:rPr>
          <w:bCs/>
        </w:rPr>
        <w:t xml:space="preserve">sektoriuje (žr. </w:t>
      </w:r>
      <w:r w:rsidR="00E76698" w:rsidRPr="00B5433F">
        <w:rPr>
          <w:bCs/>
        </w:rPr>
        <w:t>2.4.1</w:t>
      </w:r>
      <w:r w:rsidR="002D3924" w:rsidRPr="00B5433F">
        <w:rPr>
          <w:bCs/>
        </w:rPr>
        <w:t xml:space="preserve"> pav.). Antrą pagal dydį grupę sudarė asmenys, užimti</w:t>
      </w:r>
      <w:r w:rsidRPr="00B5433F">
        <w:rPr>
          <w:bCs/>
        </w:rPr>
        <w:t xml:space="preserve"> </w:t>
      </w:r>
      <w:r w:rsidR="006363D8" w:rsidRPr="00B5433F">
        <w:rPr>
          <w:bCs/>
        </w:rPr>
        <w:t>paslaugų</w:t>
      </w:r>
      <w:r w:rsidR="002D3924" w:rsidRPr="00B5433F">
        <w:rPr>
          <w:bCs/>
        </w:rPr>
        <w:t xml:space="preserve"> sektoriuje, trečią – asmenys, dirbantys </w:t>
      </w:r>
      <w:r w:rsidRPr="00B5433F">
        <w:rPr>
          <w:bCs/>
        </w:rPr>
        <w:t>žemės ūkio, miškininkystės ir žuvininkystės (</w:t>
      </w:r>
      <w:r w:rsidR="006363D8" w:rsidRPr="00B5433F">
        <w:rPr>
          <w:bCs/>
        </w:rPr>
        <w:t>12,7</w:t>
      </w:r>
      <w:r w:rsidRPr="00B5433F">
        <w:rPr>
          <w:bCs/>
        </w:rPr>
        <w:t xml:space="preserve"> proc.) sektoriuose</w:t>
      </w:r>
      <w:r w:rsidR="00756E37" w:rsidRPr="00B5433F">
        <w:rPr>
          <w:bCs/>
        </w:rPr>
        <w:t xml:space="preserve"> (</w:t>
      </w:r>
      <w:r w:rsidR="00361E83" w:rsidRPr="00B5433F">
        <w:rPr>
          <w:bCs/>
        </w:rPr>
        <w:t>R3</w:t>
      </w:r>
      <w:r w:rsidR="00756E37" w:rsidRPr="00B5433F">
        <w:rPr>
          <w:bCs/>
        </w:rPr>
        <w:t>-2)</w:t>
      </w:r>
      <w:r w:rsidRPr="00B5433F">
        <w:rPr>
          <w:bCs/>
        </w:rPr>
        <w:t xml:space="preserve">. </w:t>
      </w:r>
      <w:r w:rsidR="006363D8" w:rsidRPr="00B5433F">
        <w:rPr>
          <w:bCs/>
        </w:rPr>
        <w:t xml:space="preserve">Lyginant su 2011 m., užimtųjų struktūra pagal ekonominės veiklos rūšis </w:t>
      </w:r>
      <w:r w:rsidR="002D3924" w:rsidRPr="00B5433F">
        <w:rPr>
          <w:bCs/>
        </w:rPr>
        <w:t>keitėsi labai nežymiai</w:t>
      </w:r>
      <w:r w:rsidR="006363D8" w:rsidRPr="00B5433F">
        <w:rPr>
          <w:bCs/>
        </w:rPr>
        <w:t xml:space="preserve">. </w:t>
      </w:r>
      <w:r w:rsidR="000F32AA" w:rsidRPr="00B5433F">
        <w:rPr>
          <w:bCs/>
        </w:rPr>
        <w:t xml:space="preserve">Analizuojant absoliučius dydžius, analizuojamu 2011–2014 m. laikotarpiu </w:t>
      </w:r>
      <w:r w:rsidR="00631376" w:rsidRPr="00B5433F">
        <w:rPr>
          <w:bCs/>
        </w:rPr>
        <w:t>užimtųjų žemės ūkio sektoriuje padidėjo 7,1 proc., pramonėje –</w:t>
      </w:r>
      <w:r w:rsidR="002D3924" w:rsidRPr="00B5433F">
        <w:rPr>
          <w:bCs/>
        </w:rPr>
        <w:t xml:space="preserve"> </w:t>
      </w:r>
      <w:r w:rsidR="00631376" w:rsidRPr="00B5433F">
        <w:rPr>
          <w:bCs/>
        </w:rPr>
        <w:t xml:space="preserve">3,8 proc. Didžiausi pokyčiai įvyko statybos sektoriuje – čia dirbančiųjų </w:t>
      </w:r>
      <w:r w:rsidR="00E86DE0" w:rsidRPr="00B5433F">
        <w:rPr>
          <w:bCs/>
        </w:rPr>
        <w:t xml:space="preserve">skaičius </w:t>
      </w:r>
      <w:r w:rsidR="00631376" w:rsidRPr="00B5433F">
        <w:rPr>
          <w:bCs/>
        </w:rPr>
        <w:t xml:space="preserve">per tris metus sumažėjo 40,9 proc. </w:t>
      </w:r>
      <w:r w:rsidR="00E86DE0" w:rsidRPr="00B5433F">
        <w:rPr>
          <w:bCs/>
        </w:rPr>
        <w:t>Užimtųjų</w:t>
      </w:r>
      <w:r w:rsidR="00631376" w:rsidRPr="00B5433F">
        <w:rPr>
          <w:bCs/>
        </w:rPr>
        <w:t xml:space="preserve"> sumažėjo ir paslaugų sektoriuje, tačiau palyginti nežymiai – 3,1 proc.</w:t>
      </w:r>
      <w:r w:rsidR="003B7EAE" w:rsidRPr="00B5433F">
        <w:rPr>
          <w:bCs/>
        </w:rPr>
        <w:t xml:space="preserve"> </w:t>
      </w:r>
      <w:r w:rsidR="00CE31C2" w:rsidRPr="00B5433F">
        <w:rPr>
          <w:bCs/>
        </w:rPr>
        <w:t>(</w:t>
      </w:r>
      <w:r w:rsidR="00361E83" w:rsidRPr="00B5433F">
        <w:rPr>
          <w:bCs/>
        </w:rPr>
        <w:t>R3</w:t>
      </w:r>
      <w:r w:rsidR="00CE31C2" w:rsidRPr="00B5433F">
        <w:rPr>
          <w:bCs/>
        </w:rPr>
        <w:t>-3).</w:t>
      </w:r>
    </w:p>
    <w:p w14:paraId="77C717CA" w14:textId="77777777" w:rsidR="006363D8" w:rsidRPr="00B5433F" w:rsidRDefault="006363D8" w:rsidP="0059569B">
      <w:pPr>
        <w:pStyle w:val="ListParagraph"/>
        <w:tabs>
          <w:tab w:val="left" w:pos="720"/>
        </w:tabs>
        <w:spacing w:after="0" w:line="240" w:lineRule="auto"/>
        <w:ind w:left="0"/>
        <w:jc w:val="center"/>
        <w:rPr>
          <w:b/>
          <w:sz w:val="10"/>
          <w:szCs w:val="10"/>
        </w:rPr>
      </w:pPr>
    </w:p>
    <w:p w14:paraId="2BE88C48" w14:textId="77777777" w:rsidR="0059569B" w:rsidRPr="00B5433F" w:rsidRDefault="002D3924" w:rsidP="0059569B">
      <w:pPr>
        <w:pStyle w:val="ListParagraph"/>
        <w:tabs>
          <w:tab w:val="left" w:pos="720"/>
        </w:tabs>
        <w:spacing w:after="0" w:line="240" w:lineRule="auto"/>
        <w:ind w:left="0"/>
        <w:jc w:val="center"/>
        <w:rPr>
          <w:b/>
        </w:rPr>
      </w:pPr>
      <w:r w:rsidRPr="00B5433F">
        <w:rPr>
          <w:b/>
          <w:noProof/>
          <w:lang w:eastAsia="lt-LT"/>
        </w:rPr>
        <w:lastRenderedPageBreak/>
        <w:drawing>
          <wp:inline distT="0" distB="0" distL="0" distR="0" wp14:anchorId="179D068C" wp14:editId="7E10D523">
            <wp:extent cx="4026924" cy="18296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0292" cy="1840259"/>
                    </a:xfrm>
                    <a:prstGeom prst="rect">
                      <a:avLst/>
                    </a:prstGeom>
                    <a:noFill/>
                  </pic:spPr>
                </pic:pic>
              </a:graphicData>
            </a:graphic>
          </wp:inline>
        </w:drawing>
      </w:r>
    </w:p>
    <w:p w14:paraId="135A6F37" w14:textId="77777777" w:rsidR="0059569B" w:rsidRPr="00B5433F" w:rsidRDefault="0059569B" w:rsidP="0059569B">
      <w:pPr>
        <w:pStyle w:val="ListParagraph"/>
        <w:tabs>
          <w:tab w:val="left" w:pos="720"/>
        </w:tabs>
        <w:spacing w:after="0" w:line="240" w:lineRule="auto"/>
        <w:ind w:left="0"/>
        <w:jc w:val="both"/>
        <w:rPr>
          <w:b/>
          <w:sz w:val="10"/>
          <w:szCs w:val="10"/>
        </w:rPr>
      </w:pPr>
    </w:p>
    <w:p w14:paraId="0F694848" w14:textId="77777777" w:rsidR="002D3924" w:rsidRPr="00B5433F" w:rsidRDefault="00712956" w:rsidP="002D3924">
      <w:pPr>
        <w:pStyle w:val="ListParagraph"/>
        <w:tabs>
          <w:tab w:val="left" w:pos="720"/>
        </w:tabs>
        <w:spacing w:after="0" w:line="240" w:lineRule="auto"/>
        <w:ind w:left="0" w:firstLine="426"/>
        <w:jc w:val="center"/>
        <w:rPr>
          <w:rFonts w:eastAsiaTheme="minorEastAsia"/>
          <w:lang w:eastAsia="lt-LT"/>
        </w:rPr>
      </w:pPr>
      <w:r w:rsidRPr="00B5433F">
        <w:rPr>
          <w:rFonts w:eastAsiaTheme="minorEastAsia"/>
          <w:b/>
          <w:lang w:eastAsia="lt-LT"/>
        </w:rPr>
        <w:t>2.4.1</w:t>
      </w:r>
      <w:r w:rsidR="002D3924" w:rsidRPr="00B5433F">
        <w:rPr>
          <w:rFonts w:eastAsiaTheme="minorEastAsia"/>
          <w:b/>
          <w:lang w:eastAsia="lt-LT"/>
        </w:rPr>
        <w:t xml:space="preserve"> pav.</w:t>
      </w:r>
      <w:r w:rsidR="002D3924" w:rsidRPr="00B5433F">
        <w:rPr>
          <w:rFonts w:eastAsiaTheme="minorEastAsia"/>
          <w:lang w:eastAsia="lt-LT"/>
        </w:rPr>
        <w:t xml:space="preserve"> VVG teritorijos užimtieji pagal ekonominės veiklos rūšis, pasiskirstymas proc.</w:t>
      </w:r>
    </w:p>
    <w:p w14:paraId="5506A794" w14:textId="77777777" w:rsidR="00E80ADE" w:rsidRPr="00B5433F" w:rsidRDefault="00E80ADE" w:rsidP="00E80ADE">
      <w:pPr>
        <w:ind w:firstLine="425"/>
        <w:jc w:val="both"/>
        <w:rPr>
          <w:bCs/>
        </w:rPr>
      </w:pPr>
    </w:p>
    <w:p w14:paraId="7B57C628" w14:textId="77777777" w:rsidR="00E80ADE" w:rsidRPr="00B5433F" w:rsidRDefault="00E80ADE" w:rsidP="00E80ADE">
      <w:pPr>
        <w:ind w:firstLine="425"/>
        <w:jc w:val="both"/>
        <w:rPr>
          <w:bCs/>
        </w:rPr>
      </w:pPr>
      <w:r w:rsidRPr="00B5433F">
        <w:rPr>
          <w:bCs/>
        </w:rPr>
        <w:t>VVG teritorijoje 2014 m. veikė iš viso 542 ūkio subjektai, kai 2011 m. – 467 ūkio subjektai, t.y. jų skaičius lyginant su 2011 m. padidėjo 16,1 proc.</w:t>
      </w:r>
      <w:r w:rsidRPr="00B5433F">
        <w:rPr>
          <w:rStyle w:val="FootnoteReference"/>
          <w:bCs/>
        </w:rPr>
        <w:footnoteReference w:id="21"/>
      </w:r>
      <w:r w:rsidR="00A57D4F" w:rsidRPr="00B5433F">
        <w:rPr>
          <w:bCs/>
        </w:rPr>
        <w:t xml:space="preserve"> (</w:t>
      </w:r>
      <w:r w:rsidR="00361E83" w:rsidRPr="00B5433F">
        <w:rPr>
          <w:bCs/>
        </w:rPr>
        <w:t>R3</w:t>
      </w:r>
      <w:r w:rsidR="00A57D4F" w:rsidRPr="00B5433F">
        <w:rPr>
          <w:bCs/>
        </w:rPr>
        <w:t>-4).</w:t>
      </w:r>
    </w:p>
    <w:p w14:paraId="7159F439" w14:textId="58FDD0C0" w:rsidR="00DC65C5" w:rsidRPr="00B5433F" w:rsidRDefault="00856F26" w:rsidP="0059569B">
      <w:pPr>
        <w:pStyle w:val="ListParagraph"/>
        <w:tabs>
          <w:tab w:val="left" w:pos="720"/>
        </w:tabs>
        <w:spacing w:after="0" w:line="240" w:lineRule="auto"/>
        <w:ind w:left="0" w:firstLine="426"/>
        <w:jc w:val="both"/>
        <w:rPr>
          <w:rFonts w:eastAsiaTheme="minorEastAsia"/>
          <w:lang w:eastAsia="lt-LT"/>
        </w:rPr>
      </w:pPr>
      <w:r w:rsidRPr="00B5433F">
        <w:rPr>
          <w:rFonts w:eastAsiaTheme="minorEastAsia"/>
          <w:i/>
          <w:lang w:eastAsia="lt-LT"/>
        </w:rPr>
        <w:t>Darbo užmokestis</w:t>
      </w:r>
      <w:r w:rsidRPr="00B5433F">
        <w:rPr>
          <w:rFonts w:eastAsiaTheme="minorEastAsia"/>
          <w:lang w:eastAsia="lt-LT"/>
        </w:rPr>
        <w:t xml:space="preserve">. </w:t>
      </w:r>
      <w:r w:rsidR="001A7786" w:rsidRPr="00B5433F">
        <w:rPr>
          <w:rFonts w:eastAsiaTheme="minorEastAsia"/>
          <w:lang w:eastAsia="lt-LT"/>
        </w:rPr>
        <w:t xml:space="preserve">2014 m. vidutinis mėnesinis bruto darbo užmokestis Jonavos rajone siekė 684,2 </w:t>
      </w:r>
      <w:r w:rsidR="005C77D4" w:rsidRPr="00B5433F">
        <w:rPr>
          <w:rFonts w:eastAsiaTheme="minorEastAsia"/>
          <w:lang w:eastAsia="lt-LT"/>
        </w:rPr>
        <w:t xml:space="preserve">Eur </w:t>
      </w:r>
      <w:r w:rsidR="001A7786" w:rsidRPr="00B5433F">
        <w:rPr>
          <w:rFonts w:eastAsiaTheme="minorEastAsia"/>
          <w:lang w:eastAsia="lt-LT"/>
        </w:rPr>
        <w:t>ir buvo didesnis lyginant su Kauno apskritimi (655,1 Eur) ir šalimi (677,4 Eur)</w:t>
      </w:r>
      <w:r w:rsidR="00605634">
        <w:rPr>
          <w:rFonts w:eastAsiaTheme="minorEastAsia"/>
          <w:lang w:eastAsia="lt-LT"/>
        </w:rPr>
        <w:t>.</w:t>
      </w:r>
      <w:r w:rsidR="001A7786" w:rsidRPr="00B5433F">
        <w:rPr>
          <w:rFonts w:eastAsiaTheme="minorEastAsia"/>
          <w:vertAlign w:val="superscript"/>
          <w:lang w:eastAsia="lt-LT"/>
        </w:rPr>
        <w:footnoteReference w:id="22"/>
      </w:r>
      <w:r w:rsidR="001A7786" w:rsidRPr="00B5433F">
        <w:rPr>
          <w:rFonts w:eastAsiaTheme="minorEastAsia"/>
          <w:lang w:eastAsia="lt-LT"/>
        </w:rPr>
        <w:t xml:space="preserve"> </w:t>
      </w:r>
      <w:r w:rsidRPr="00B5433F">
        <w:rPr>
          <w:rFonts w:eastAsiaTheme="minorEastAsia"/>
          <w:lang w:eastAsia="lt-LT"/>
        </w:rPr>
        <w:t xml:space="preserve">2014 m. lyginant su 2011 m., vidutinis mėnesinis bruto darbo užmokestis Jonavos rajone išaugo </w:t>
      </w:r>
      <w:r w:rsidR="001A7786" w:rsidRPr="00B5433F">
        <w:rPr>
          <w:rFonts w:eastAsiaTheme="minorEastAsia"/>
          <w:lang w:eastAsia="lt-LT"/>
        </w:rPr>
        <w:t>13,0</w:t>
      </w:r>
      <w:r w:rsidRPr="00B5433F">
        <w:rPr>
          <w:rFonts w:eastAsiaTheme="minorEastAsia"/>
          <w:lang w:eastAsia="lt-LT"/>
        </w:rPr>
        <w:t xml:space="preserve"> proc.</w:t>
      </w:r>
      <w:r w:rsidR="001A7786" w:rsidRPr="00B5433F">
        <w:rPr>
          <w:rFonts w:eastAsiaTheme="minorEastAsia"/>
          <w:lang w:eastAsia="lt-LT"/>
        </w:rPr>
        <w:t xml:space="preserve"> </w:t>
      </w:r>
      <w:r w:rsidR="00B30EC8" w:rsidRPr="00B5433F">
        <w:rPr>
          <w:rFonts w:eastAsiaTheme="minorEastAsia"/>
          <w:lang w:eastAsia="lt-LT"/>
        </w:rPr>
        <w:t>(</w:t>
      </w:r>
      <w:r w:rsidR="00361E83" w:rsidRPr="00B5433F">
        <w:rPr>
          <w:rFonts w:eastAsiaTheme="minorEastAsia"/>
          <w:lang w:eastAsia="lt-LT"/>
        </w:rPr>
        <w:t>R3</w:t>
      </w:r>
      <w:r w:rsidR="00B30EC8" w:rsidRPr="00B5433F">
        <w:rPr>
          <w:rFonts w:eastAsiaTheme="minorEastAsia"/>
          <w:lang w:eastAsia="lt-LT"/>
        </w:rPr>
        <w:t>-</w:t>
      </w:r>
      <w:r w:rsidR="007A5BB6" w:rsidRPr="00B5433F">
        <w:rPr>
          <w:rFonts w:eastAsiaTheme="minorEastAsia"/>
          <w:lang w:eastAsia="lt-LT"/>
        </w:rPr>
        <w:t>5</w:t>
      </w:r>
      <w:r w:rsidR="00B30EC8" w:rsidRPr="00B5433F">
        <w:rPr>
          <w:rFonts w:eastAsiaTheme="minorEastAsia"/>
          <w:lang w:eastAsia="lt-LT"/>
        </w:rPr>
        <w:t>).</w:t>
      </w:r>
    </w:p>
    <w:p w14:paraId="22FB2D1D" w14:textId="77777777" w:rsidR="00251D06" w:rsidRPr="00B5433F" w:rsidRDefault="00251D06" w:rsidP="0059569B">
      <w:pPr>
        <w:pStyle w:val="ListParagraph"/>
        <w:tabs>
          <w:tab w:val="left" w:pos="720"/>
        </w:tabs>
        <w:spacing w:after="0" w:line="240" w:lineRule="auto"/>
        <w:ind w:left="0" w:firstLine="426"/>
        <w:jc w:val="both"/>
      </w:pPr>
      <w:r w:rsidRPr="00B5433F">
        <w:rPr>
          <w:rFonts w:eastAsiaTheme="minorEastAsia"/>
          <w:i/>
          <w:lang w:eastAsia="lt-LT"/>
        </w:rPr>
        <w:t>Nedarbo lygis</w:t>
      </w:r>
      <w:r w:rsidRPr="00B5433F">
        <w:rPr>
          <w:rFonts w:eastAsiaTheme="minorEastAsia"/>
          <w:lang w:eastAsia="lt-LT"/>
        </w:rPr>
        <w:t>.</w:t>
      </w:r>
      <w:r w:rsidR="00DF55A9" w:rsidRPr="00B5433F">
        <w:t xml:space="preserve"> </w:t>
      </w:r>
      <w:r w:rsidR="00DF4675" w:rsidRPr="00B5433F">
        <w:t xml:space="preserve">Nors </w:t>
      </w:r>
      <w:r w:rsidR="00DF55A9" w:rsidRPr="00B5433F">
        <w:t xml:space="preserve">2014 m. </w:t>
      </w:r>
      <w:r w:rsidR="00DF4675" w:rsidRPr="00B5433F">
        <w:t>lyginant su 2011 m.</w:t>
      </w:r>
      <w:r w:rsidR="00CD0310" w:rsidRPr="00B5433F">
        <w:t>,</w:t>
      </w:r>
      <w:r w:rsidR="00DF4675" w:rsidRPr="00B5433F">
        <w:t xml:space="preserve"> nedarbo lygis Jonavos rajone ir sumažėjo, tačiau buvo</w:t>
      </w:r>
      <w:r w:rsidR="00DF55A9" w:rsidRPr="00B5433F">
        <w:t xml:space="preserve"> trečdaliu didesnis bei bendras Lietuvos ir Kauno apskrities vidurkis</w:t>
      </w:r>
      <w:r w:rsidR="00DF4675" w:rsidRPr="00B5433F">
        <w:t xml:space="preserve"> (žr. </w:t>
      </w:r>
      <w:r w:rsidR="00545D64" w:rsidRPr="00B5433F">
        <w:t xml:space="preserve">2.4.1 </w:t>
      </w:r>
      <w:r w:rsidR="00DF4675" w:rsidRPr="00B5433F">
        <w:t>lentelę)</w:t>
      </w:r>
      <w:r w:rsidR="00DF55A9" w:rsidRPr="00B5433F">
        <w:t xml:space="preserve"> </w:t>
      </w:r>
      <w:r w:rsidR="00DF55A9" w:rsidRPr="00B5433F">
        <w:rPr>
          <w:rFonts w:eastAsiaTheme="minorEastAsia"/>
          <w:lang w:eastAsia="lt-LT"/>
        </w:rPr>
        <w:t>(</w:t>
      </w:r>
      <w:r w:rsidR="00361E83" w:rsidRPr="00B5433F">
        <w:rPr>
          <w:rFonts w:eastAsiaTheme="minorEastAsia"/>
          <w:lang w:eastAsia="lt-LT"/>
        </w:rPr>
        <w:t>R3</w:t>
      </w:r>
      <w:r w:rsidR="008A1E03" w:rsidRPr="00B5433F">
        <w:rPr>
          <w:rFonts w:eastAsiaTheme="minorEastAsia"/>
          <w:lang w:eastAsia="lt-LT"/>
        </w:rPr>
        <w:t>-</w:t>
      </w:r>
      <w:r w:rsidR="007A5BB6" w:rsidRPr="00B5433F">
        <w:rPr>
          <w:rFonts w:eastAsiaTheme="minorEastAsia"/>
          <w:lang w:eastAsia="lt-LT"/>
        </w:rPr>
        <w:t>6</w:t>
      </w:r>
      <w:r w:rsidR="00DF55A9" w:rsidRPr="00B5433F">
        <w:rPr>
          <w:rFonts w:eastAsiaTheme="minorEastAsia"/>
          <w:lang w:eastAsia="lt-LT"/>
        </w:rPr>
        <w:t>)</w:t>
      </w:r>
      <w:r w:rsidR="00DF55A9" w:rsidRPr="00B5433F">
        <w:t>.</w:t>
      </w:r>
    </w:p>
    <w:p w14:paraId="18FE757F" w14:textId="77777777" w:rsidR="0059569B" w:rsidRPr="00B5433F" w:rsidRDefault="00545D64" w:rsidP="002F0711">
      <w:pPr>
        <w:pStyle w:val="ListParagraph"/>
        <w:tabs>
          <w:tab w:val="left" w:pos="720"/>
        </w:tabs>
        <w:spacing w:after="0" w:line="240" w:lineRule="auto"/>
        <w:ind w:left="0" w:firstLine="1276"/>
        <w:jc w:val="center"/>
        <w:rPr>
          <w:b/>
        </w:rPr>
      </w:pPr>
      <w:r w:rsidRPr="00B5433F">
        <w:rPr>
          <w:b/>
        </w:rPr>
        <w:t>2.4.1</w:t>
      </w:r>
      <w:r w:rsidR="0059569B" w:rsidRPr="00B5433F">
        <w:rPr>
          <w:b/>
        </w:rPr>
        <w:t xml:space="preserve"> lentelė. </w:t>
      </w:r>
      <w:r w:rsidR="002F0711" w:rsidRPr="00B5433F">
        <w:t>Nedarbo lygis</w:t>
      </w:r>
      <w:r w:rsidR="002F0711" w:rsidRPr="00B5433F">
        <w:rPr>
          <w:rStyle w:val="FootnoteReference"/>
        </w:rPr>
        <w:footnoteReference w:id="23"/>
      </w:r>
    </w:p>
    <w:tbl>
      <w:tblPr>
        <w:tblW w:w="9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677"/>
        <w:gridCol w:w="1362"/>
        <w:gridCol w:w="2551"/>
        <w:gridCol w:w="1560"/>
        <w:gridCol w:w="2409"/>
      </w:tblGrid>
      <w:tr w:rsidR="00851130" w:rsidRPr="00B5433F" w14:paraId="7EC4F045" w14:textId="77777777" w:rsidTr="00851130">
        <w:tc>
          <w:tcPr>
            <w:tcW w:w="1677" w:type="dxa"/>
            <w:vMerge w:val="restart"/>
            <w:shd w:val="clear" w:color="auto" w:fill="auto"/>
          </w:tcPr>
          <w:p w14:paraId="74EE594F" w14:textId="77777777" w:rsidR="0059569B" w:rsidRPr="00B5433F" w:rsidRDefault="0059569B" w:rsidP="003C2035">
            <w:pPr>
              <w:pStyle w:val="ListParagraph"/>
              <w:tabs>
                <w:tab w:val="left" w:pos="720"/>
              </w:tabs>
              <w:spacing w:after="0" w:line="240" w:lineRule="auto"/>
              <w:ind w:left="0"/>
              <w:jc w:val="both"/>
              <w:rPr>
                <w:b/>
                <w:sz w:val="21"/>
                <w:szCs w:val="21"/>
              </w:rPr>
            </w:pPr>
          </w:p>
        </w:tc>
        <w:tc>
          <w:tcPr>
            <w:tcW w:w="3913" w:type="dxa"/>
            <w:gridSpan w:val="2"/>
            <w:shd w:val="clear" w:color="auto" w:fill="auto"/>
          </w:tcPr>
          <w:p w14:paraId="76E5132C"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2011</w:t>
            </w:r>
            <w:r w:rsidR="00251D06" w:rsidRPr="00B5433F">
              <w:rPr>
                <w:sz w:val="21"/>
                <w:szCs w:val="21"/>
              </w:rPr>
              <w:t xml:space="preserve"> m.</w:t>
            </w:r>
          </w:p>
        </w:tc>
        <w:tc>
          <w:tcPr>
            <w:tcW w:w="3969" w:type="dxa"/>
            <w:gridSpan w:val="2"/>
            <w:shd w:val="clear" w:color="auto" w:fill="auto"/>
          </w:tcPr>
          <w:p w14:paraId="4D1D7958"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2014</w:t>
            </w:r>
            <w:r w:rsidR="00251D06" w:rsidRPr="00B5433F">
              <w:rPr>
                <w:sz w:val="21"/>
                <w:szCs w:val="21"/>
              </w:rPr>
              <w:t xml:space="preserve"> m.</w:t>
            </w:r>
          </w:p>
        </w:tc>
      </w:tr>
      <w:tr w:rsidR="00851130" w:rsidRPr="00B5433F" w14:paraId="2BEC5C5E" w14:textId="77777777" w:rsidTr="00851130">
        <w:tc>
          <w:tcPr>
            <w:tcW w:w="1677" w:type="dxa"/>
            <w:vMerge/>
            <w:shd w:val="clear" w:color="auto" w:fill="auto"/>
          </w:tcPr>
          <w:p w14:paraId="644275F5" w14:textId="77777777" w:rsidR="00430A64" w:rsidRPr="00B5433F" w:rsidRDefault="00430A64" w:rsidP="003C2035">
            <w:pPr>
              <w:pStyle w:val="ListParagraph"/>
              <w:tabs>
                <w:tab w:val="left" w:pos="720"/>
              </w:tabs>
              <w:spacing w:after="0" w:line="240" w:lineRule="auto"/>
              <w:ind w:left="0"/>
              <w:jc w:val="both"/>
              <w:rPr>
                <w:b/>
                <w:sz w:val="21"/>
                <w:szCs w:val="21"/>
              </w:rPr>
            </w:pPr>
          </w:p>
        </w:tc>
        <w:tc>
          <w:tcPr>
            <w:tcW w:w="1362" w:type="dxa"/>
            <w:shd w:val="clear" w:color="auto" w:fill="auto"/>
          </w:tcPr>
          <w:p w14:paraId="64B4319C" w14:textId="77777777" w:rsidR="00430A64" w:rsidRPr="00B5433F" w:rsidRDefault="00430A64" w:rsidP="00851130">
            <w:pPr>
              <w:pStyle w:val="ListParagraph"/>
              <w:tabs>
                <w:tab w:val="left" w:pos="720"/>
              </w:tabs>
              <w:spacing w:after="0" w:line="240" w:lineRule="auto"/>
              <w:ind w:left="0" w:hanging="75"/>
              <w:jc w:val="center"/>
              <w:rPr>
                <w:sz w:val="21"/>
                <w:szCs w:val="21"/>
              </w:rPr>
            </w:pPr>
            <w:r w:rsidRPr="00B5433F">
              <w:rPr>
                <w:sz w:val="21"/>
                <w:szCs w:val="21"/>
              </w:rPr>
              <w:t>Bedarbių skaičius</w:t>
            </w:r>
            <w:r w:rsidR="00DF4675" w:rsidRPr="00B5433F">
              <w:rPr>
                <w:sz w:val="21"/>
                <w:szCs w:val="21"/>
              </w:rPr>
              <w:t>,</w:t>
            </w:r>
            <w:r w:rsidRPr="00B5433F">
              <w:rPr>
                <w:sz w:val="21"/>
                <w:szCs w:val="21"/>
              </w:rPr>
              <w:t xml:space="preserve"> tūkst.</w:t>
            </w:r>
          </w:p>
        </w:tc>
        <w:tc>
          <w:tcPr>
            <w:tcW w:w="2551" w:type="dxa"/>
            <w:shd w:val="clear" w:color="auto" w:fill="auto"/>
          </w:tcPr>
          <w:p w14:paraId="6FE0264E" w14:textId="77777777" w:rsidR="00430A64" w:rsidRPr="00B5433F" w:rsidRDefault="00430A64" w:rsidP="00851130">
            <w:pPr>
              <w:pStyle w:val="ListParagraph"/>
              <w:tabs>
                <w:tab w:val="left" w:pos="720"/>
              </w:tabs>
              <w:spacing w:after="0" w:line="240" w:lineRule="auto"/>
              <w:ind w:left="0" w:right="53" w:hanging="75"/>
              <w:jc w:val="center"/>
              <w:rPr>
                <w:sz w:val="21"/>
                <w:szCs w:val="21"/>
              </w:rPr>
            </w:pPr>
            <w:r w:rsidRPr="00B5433F">
              <w:rPr>
                <w:sz w:val="21"/>
                <w:szCs w:val="21"/>
              </w:rPr>
              <w:t>Bedarbių ir darbingo amžiaus gyventojų santykis</w:t>
            </w:r>
          </w:p>
        </w:tc>
        <w:tc>
          <w:tcPr>
            <w:tcW w:w="1560" w:type="dxa"/>
            <w:shd w:val="clear" w:color="auto" w:fill="auto"/>
          </w:tcPr>
          <w:p w14:paraId="052A691D" w14:textId="77777777" w:rsidR="00430A64" w:rsidRPr="00B5433F" w:rsidRDefault="00430A64" w:rsidP="00851130">
            <w:pPr>
              <w:pStyle w:val="ListParagraph"/>
              <w:tabs>
                <w:tab w:val="left" w:pos="720"/>
              </w:tabs>
              <w:spacing w:after="0" w:line="240" w:lineRule="auto"/>
              <w:ind w:left="0" w:right="49" w:hanging="75"/>
              <w:jc w:val="center"/>
              <w:rPr>
                <w:sz w:val="21"/>
                <w:szCs w:val="21"/>
              </w:rPr>
            </w:pPr>
            <w:r w:rsidRPr="00B5433F">
              <w:rPr>
                <w:sz w:val="21"/>
                <w:szCs w:val="21"/>
              </w:rPr>
              <w:t>Bedarbių skaičius</w:t>
            </w:r>
            <w:r w:rsidR="00DF4675" w:rsidRPr="00B5433F">
              <w:rPr>
                <w:sz w:val="21"/>
                <w:szCs w:val="21"/>
              </w:rPr>
              <w:t>,</w:t>
            </w:r>
            <w:r w:rsidRPr="00B5433F">
              <w:rPr>
                <w:sz w:val="21"/>
                <w:szCs w:val="21"/>
              </w:rPr>
              <w:t xml:space="preserve"> tūkst.</w:t>
            </w:r>
          </w:p>
        </w:tc>
        <w:tc>
          <w:tcPr>
            <w:tcW w:w="2409" w:type="dxa"/>
            <w:shd w:val="clear" w:color="auto" w:fill="auto"/>
          </w:tcPr>
          <w:p w14:paraId="470F2ADE" w14:textId="77777777" w:rsidR="00430A64" w:rsidRPr="00B5433F" w:rsidRDefault="00430A64" w:rsidP="00851130">
            <w:pPr>
              <w:pStyle w:val="ListParagraph"/>
              <w:tabs>
                <w:tab w:val="left" w:pos="720"/>
              </w:tabs>
              <w:spacing w:after="0" w:line="240" w:lineRule="auto"/>
              <w:ind w:left="0"/>
              <w:jc w:val="center"/>
              <w:rPr>
                <w:sz w:val="21"/>
                <w:szCs w:val="21"/>
              </w:rPr>
            </w:pPr>
            <w:r w:rsidRPr="00B5433F">
              <w:rPr>
                <w:sz w:val="21"/>
                <w:szCs w:val="21"/>
              </w:rPr>
              <w:t>Bedarbių ir darbingo amžiaus gyventojų santykis</w:t>
            </w:r>
          </w:p>
        </w:tc>
      </w:tr>
      <w:tr w:rsidR="00851130" w:rsidRPr="00B5433F" w14:paraId="4FC9BBF5" w14:textId="77777777" w:rsidTr="00851130">
        <w:tc>
          <w:tcPr>
            <w:tcW w:w="1677" w:type="dxa"/>
            <w:shd w:val="clear" w:color="auto" w:fill="auto"/>
          </w:tcPr>
          <w:p w14:paraId="25A05432" w14:textId="77777777" w:rsidR="0059569B" w:rsidRPr="00B5433F" w:rsidRDefault="0059569B" w:rsidP="003C2035">
            <w:pPr>
              <w:pStyle w:val="ListParagraph"/>
              <w:tabs>
                <w:tab w:val="left" w:pos="720"/>
              </w:tabs>
              <w:spacing w:after="0" w:line="240" w:lineRule="auto"/>
              <w:ind w:left="0"/>
              <w:jc w:val="both"/>
              <w:rPr>
                <w:sz w:val="21"/>
                <w:szCs w:val="21"/>
              </w:rPr>
            </w:pPr>
            <w:r w:rsidRPr="00B5433F">
              <w:rPr>
                <w:sz w:val="21"/>
                <w:szCs w:val="21"/>
              </w:rPr>
              <w:t>Lietuvoje</w:t>
            </w:r>
          </w:p>
        </w:tc>
        <w:tc>
          <w:tcPr>
            <w:tcW w:w="1362" w:type="dxa"/>
            <w:shd w:val="clear" w:color="auto" w:fill="auto"/>
          </w:tcPr>
          <w:p w14:paraId="12CAD809"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247,2</w:t>
            </w:r>
          </w:p>
        </w:tc>
        <w:tc>
          <w:tcPr>
            <w:tcW w:w="2551" w:type="dxa"/>
            <w:shd w:val="clear" w:color="auto" w:fill="auto"/>
          </w:tcPr>
          <w:p w14:paraId="0ACE8AE5"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13,1</w:t>
            </w:r>
          </w:p>
        </w:tc>
        <w:tc>
          <w:tcPr>
            <w:tcW w:w="1560" w:type="dxa"/>
            <w:shd w:val="clear" w:color="auto" w:fill="auto"/>
          </w:tcPr>
          <w:p w14:paraId="30B31A75"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173,0</w:t>
            </w:r>
          </w:p>
        </w:tc>
        <w:tc>
          <w:tcPr>
            <w:tcW w:w="2409" w:type="dxa"/>
            <w:shd w:val="clear" w:color="auto" w:fill="auto"/>
          </w:tcPr>
          <w:p w14:paraId="620AB4DF"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9,5</w:t>
            </w:r>
          </w:p>
        </w:tc>
      </w:tr>
      <w:tr w:rsidR="00851130" w:rsidRPr="00B5433F" w14:paraId="48E976F6" w14:textId="77777777" w:rsidTr="00851130">
        <w:tc>
          <w:tcPr>
            <w:tcW w:w="1677" w:type="dxa"/>
            <w:shd w:val="clear" w:color="auto" w:fill="auto"/>
          </w:tcPr>
          <w:p w14:paraId="093C83E5" w14:textId="77777777" w:rsidR="0059569B" w:rsidRPr="00B5433F" w:rsidRDefault="0059569B" w:rsidP="00972641">
            <w:pPr>
              <w:pStyle w:val="ListParagraph"/>
              <w:tabs>
                <w:tab w:val="left" w:pos="720"/>
              </w:tabs>
              <w:spacing w:after="0" w:line="240" w:lineRule="auto"/>
              <w:ind w:left="0"/>
              <w:jc w:val="both"/>
              <w:rPr>
                <w:sz w:val="21"/>
                <w:szCs w:val="21"/>
              </w:rPr>
            </w:pPr>
            <w:r w:rsidRPr="00B5433F">
              <w:rPr>
                <w:sz w:val="21"/>
                <w:szCs w:val="21"/>
              </w:rPr>
              <w:t>Kauno apskr</w:t>
            </w:r>
            <w:r w:rsidR="00972641" w:rsidRPr="00B5433F">
              <w:rPr>
                <w:sz w:val="21"/>
                <w:szCs w:val="21"/>
              </w:rPr>
              <w:t>ityje</w:t>
            </w:r>
          </w:p>
        </w:tc>
        <w:tc>
          <w:tcPr>
            <w:tcW w:w="1362" w:type="dxa"/>
            <w:shd w:val="clear" w:color="auto" w:fill="auto"/>
          </w:tcPr>
          <w:p w14:paraId="719C8C27"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45,5</w:t>
            </w:r>
          </w:p>
        </w:tc>
        <w:tc>
          <w:tcPr>
            <w:tcW w:w="2551" w:type="dxa"/>
            <w:shd w:val="clear" w:color="auto" w:fill="auto"/>
          </w:tcPr>
          <w:p w14:paraId="1DB9BB91"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12,2</w:t>
            </w:r>
          </w:p>
        </w:tc>
        <w:tc>
          <w:tcPr>
            <w:tcW w:w="1560" w:type="dxa"/>
            <w:shd w:val="clear" w:color="auto" w:fill="auto"/>
          </w:tcPr>
          <w:p w14:paraId="795D65D7"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30,6</w:t>
            </w:r>
          </w:p>
        </w:tc>
        <w:tc>
          <w:tcPr>
            <w:tcW w:w="2409" w:type="dxa"/>
            <w:shd w:val="clear" w:color="auto" w:fill="auto"/>
          </w:tcPr>
          <w:p w14:paraId="0F18E3D7"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8,5</w:t>
            </w:r>
          </w:p>
        </w:tc>
      </w:tr>
      <w:tr w:rsidR="00851130" w:rsidRPr="00B5433F" w14:paraId="242BE2D0" w14:textId="77777777" w:rsidTr="00851130">
        <w:tc>
          <w:tcPr>
            <w:tcW w:w="1677" w:type="dxa"/>
            <w:shd w:val="clear" w:color="auto" w:fill="auto"/>
          </w:tcPr>
          <w:p w14:paraId="3F859CA0" w14:textId="77777777" w:rsidR="0059569B" w:rsidRPr="00B5433F" w:rsidRDefault="00972641" w:rsidP="003C2035">
            <w:pPr>
              <w:pStyle w:val="ListParagraph"/>
              <w:tabs>
                <w:tab w:val="left" w:pos="720"/>
              </w:tabs>
              <w:spacing w:after="0" w:line="240" w:lineRule="auto"/>
              <w:ind w:left="0"/>
              <w:jc w:val="both"/>
              <w:rPr>
                <w:sz w:val="21"/>
                <w:szCs w:val="21"/>
              </w:rPr>
            </w:pPr>
            <w:r w:rsidRPr="00B5433F">
              <w:rPr>
                <w:sz w:val="21"/>
                <w:szCs w:val="21"/>
              </w:rPr>
              <w:t>Jonavos rajone</w:t>
            </w:r>
          </w:p>
        </w:tc>
        <w:tc>
          <w:tcPr>
            <w:tcW w:w="1362" w:type="dxa"/>
            <w:shd w:val="clear" w:color="auto" w:fill="auto"/>
          </w:tcPr>
          <w:p w14:paraId="03D67720"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4,2</w:t>
            </w:r>
          </w:p>
        </w:tc>
        <w:tc>
          <w:tcPr>
            <w:tcW w:w="2551" w:type="dxa"/>
            <w:shd w:val="clear" w:color="auto" w:fill="auto"/>
          </w:tcPr>
          <w:p w14:paraId="55A4C7A9"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14,5</w:t>
            </w:r>
          </w:p>
        </w:tc>
        <w:tc>
          <w:tcPr>
            <w:tcW w:w="1560" w:type="dxa"/>
            <w:shd w:val="clear" w:color="auto" w:fill="auto"/>
          </w:tcPr>
          <w:p w14:paraId="2D8C91B6"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3,3</w:t>
            </w:r>
          </w:p>
        </w:tc>
        <w:tc>
          <w:tcPr>
            <w:tcW w:w="2409" w:type="dxa"/>
            <w:shd w:val="clear" w:color="auto" w:fill="auto"/>
          </w:tcPr>
          <w:p w14:paraId="04BEBB80" w14:textId="77777777" w:rsidR="0059569B" w:rsidRPr="00B5433F" w:rsidRDefault="0059569B" w:rsidP="003C2035">
            <w:pPr>
              <w:pStyle w:val="ListParagraph"/>
              <w:tabs>
                <w:tab w:val="left" w:pos="720"/>
              </w:tabs>
              <w:spacing w:after="0" w:line="240" w:lineRule="auto"/>
              <w:ind w:left="0"/>
              <w:jc w:val="center"/>
              <w:rPr>
                <w:sz w:val="21"/>
                <w:szCs w:val="21"/>
              </w:rPr>
            </w:pPr>
            <w:r w:rsidRPr="00B5433F">
              <w:rPr>
                <w:sz w:val="21"/>
                <w:szCs w:val="21"/>
              </w:rPr>
              <w:t>12,1</w:t>
            </w:r>
          </w:p>
        </w:tc>
      </w:tr>
    </w:tbl>
    <w:p w14:paraId="42A8F9B6" w14:textId="77777777" w:rsidR="0059569B" w:rsidRPr="00B5433F" w:rsidRDefault="0059569B" w:rsidP="0059569B">
      <w:pPr>
        <w:pStyle w:val="ListParagraph"/>
        <w:tabs>
          <w:tab w:val="left" w:pos="720"/>
        </w:tabs>
        <w:spacing w:after="0" w:line="240" w:lineRule="auto"/>
        <w:ind w:left="0" w:firstLine="1276"/>
        <w:jc w:val="both"/>
        <w:rPr>
          <w:b/>
          <w:sz w:val="10"/>
          <w:szCs w:val="10"/>
        </w:rPr>
      </w:pPr>
    </w:p>
    <w:p w14:paraId="6780A523" w14:textId="77777777" w:rsidR="00A855CF" w:rsidRPr="00B5433F" w:rsidRDefault="00A855CF" w:rsidP="00A855CF">
      <w:pPr>
        <w:ind w:firstLine="425"/>
        <w:jc w:val="both"/>
        <w:rPr>
          <w:rFonts w:eastAsiaTheme="minorEastAsia"/>
          <w:bCs/>
        </w:rPr>
      </w:pPr>
      <w:r w:rsidRPr="00B5433F">
        <w:rPr>
          <w:rFonts w:eastAsiaTheme="minorEastAsia"/>
          <w:bCs/>
          <w:i/>
        </w:rPr>
        <w:t>Laisvos darbo vietos</w:t>
      </w:r>
      <w:r w:rsidRPr="00B5433F">
        <w:rPr>
          <w:rFonts w:eastAsiaTheme="minorEastAsia"/>
          <w:bCs/>
        </w:rPr>
        <w:t>. Jonavos rajone 2014 m. vidutiniškai per metus užfiksuota 42,1 laisvos darbo vietos, kai 2011 m. - 30,3 laisv</w:t>
      </w:r>
      <w:r w:rsidR="00387F71" w:rsidRPr="00B5433F">
        <w:rPr>
          <w:rFonts w:eastAsiaTheme="minorEastAsia"/>
          <w:bCs/>
        </w:rPr>
        <w:t>ų</w:t>
      </w:r>
      <w:r w:rsidRPr="00B5433F">
        <w:rPr>
          <w:rFonts w:eastAsiaTheme="minorEastAsia"/>
          <w:bCs/>
        </w:rPr>
        <w:t xml:space="preserve"> darbo vietų</w:t>
      </w:r>
      <w:r w:rsidR="001C1BFF" w:rsidRPr="00B5433F">
        <w:rPr>
          <w:rFonts w:eastAsiaTheme="minorEastAsia"/>
          <w:bCs/>
        </w:rPr>
        <w:t xml:space="preserve"> (R3-7)</w:t>
      </w:r>
      <w:r w:rsidR="00387F71" w:rsidRPr="00B5433F">
        <w:rPr>
          <w:rFonts w:eastAsiaTheme="minorEastAsia"/>
          <w:bCs/>
        </w:rPr>
        <w:t xml:space="preserve">. Nagrinėjamu 2011–2014 m. laikotarpiu vidutinis metinis laisvų darbo vietų skaičius nuosekliai didėjo, išskyrus 2012 m., kuomet </w:t>
      </w:r>
      <w:r w:rsidR="00144335" w:rsidRPr="00B5433F">
        <w:rPr>
          <w:rFonts w:eastAsiaTheme="minorEastAsia"/>
          <w:bCs/>
        </w:rPr>
        <w:t>vidutinis metinis laisvų darbo vietų skaičius buvo</w:t>
      </w:r>
      <w:r w:rsidR="00387F71" w:rsidRPr="00B5433F">
        <w:rPr>
          <w:rFonts w:eastAsiaTheme="minorEastAsia"/>
          <w:bCs/>
        </w:rPr>
        <w:t xml:space="preserve"> tik 13,3</w:t>
      </w:r>
      <w:r w:rsidR="00EF1FBA" w:rsidRPr="00B5433F">
        <w:rPr>
          <w:rFonts w:eastAsiaTheme="minorEastAsia"/>
          <w:bCs/>
        </w:rPr>
        <w:t>.</w:t>
      </w:r>
      <w:r w:rsidR="00A74DD7" w:rsidRPr="00B5433F">
        <w:rPr>
          <w:rFonts w:eastAsiaTheme="minorEastAsia"/>
          <w:bCs/>
          <w:vertAlign w:val="superscript"/>
        </w:rPr>
        <w:footnoteReference w:id="24"/>
      </w:r>
    </w:p>
    <w:p w14:paraId="4D4C30BE" w14:textId="18D4241C" w:rsidR="00C802F9" w:rsidRPr="00B5433F" w:rsidRDefault="005D5C60" w:rsidP="00A855CF">
      <w:pPr>
        <w:ind w:firstLine="425"/>
        <w:jc w:val="both"/>
      </w:pPr>
      <w:r w:rsidRPr="00B5433F">
        <w:rPr>
          <w:rFonts w:eastAsiaTheme="minorEastAsia"/>
          <w:bCs/>
          <w:i/>
        </w:rPr>
        <w:t>ES ir kitų fondų pritraukimas į VVG teritoriją.</w:t>
      </w:r>
      <w:r w:rsidR="00CC5C99" w:rsidRPr="00B5433F">
        <w:t xml:space="preserve"> </w:t>
      </w:r>
      <w:r w:rsidR="00C802F9" w:rsidRPr="00B5433F">
        <w:t xml:space="preserve">Svarbią reikšmę </w:t>
      </w:r>
      <w:r w:rsidR="00E904D8" w:rsidRPr="00B5433F">
        <w:t xml:space="preserve">Jonavos rajono savivaldybės </w:t>
      </w:r>
      <w:r w:rsidR="00C802F9" w:rsidRPr="00B5433F">
        <w:t>VVG teritorijai turėjo lėšos, skirtos per VVG parengtą vietos plėtros 2007</w:t>
      </w:r>
      <w:r w:rsidR="00605634">
        <w:t>–</w:t>
      </w:r>
      <w:r w:rsidR="00C802F9" w:rsidRPr="00B5433F">
        <w:t>2013 m. strategiją. Per visą programavimo laikotarpį</w:t>
      </w:r>
      <w:r w:rsidR="00E904D8" w:rsidRPr="00B5433F">
        <w:t xml:space="preserve"> finansuoti </w:t>
      </w:r>
      <w:r w:rsidR="00860265" w:rsidRPr="00B5433F">
        <w:t>58</w:t>
      </w:r>
      <w:r w:rsidR="00C802F9" w:rsidRPr="00B5433F">
        <w:t xml:space="preserve"> vietos projekta</w:t>
      </w:r>
      <w:r w:rsidR="00E904D8" w:rsidRPr="00B5433F">
        <w:t>i, kuriems</w:t>
      </w:r>
      <w:r w:rsidR="00C802F9" w:rsidRPr="00B5433F">
        <w:t xml:space="preserve"> įgyvendinti iš viso skirta </w:t>
      </w:r>
      <w:r w:rsidR="00E858FE" w:rsidRPr="00B5433F">
        <w:t>1,85</w:t>
      </w:r>
      <w:r w:rsidR="00C802F9" w:rsidRPr="00B5433F">
        <w:t xml:space="preserve"> mln. Eur</w:t>
      </w:r>
      <w:r w:rsidR="00CB097E" w:rsidRPr="00B5433F">
        <w:t xml:space="preserve"> (R3-8)</w:t>
      </w:r>
      <w:r w:rsidR="00C802F9" w:rsidRPr="00B5433F">
        <w:t xml:space="preserve">. Iš jų </w:t>
      </w:r>
      <w:r w:rsidR="00E858FE" w:rsidRPr="00B5433F">
        <w:t>1,36</w:t>
      </w:r>
      <w:r w:rsidR="00C802F9" w:rsidRPr="00B5433F">
        <w:t xml:space="preserve"> mln. Eur buvo skirta </w:t>
      </w:r>
      <w:r w:rsidR="00E904D8" w:rsidRPr="00B5433F">
        <w:t>kaimų</w:t>
      </w:r>
      <w:r w:rsidR="00C802F9" w:rsidRPr="00B5433F">
        <w:t xml:space="preserve"> atnaujinimo projektams. Įgyvendinant šiuos projektus atnaujinta </w:t>
      </w:r>
      <w:r w:rsidR="00860265" w:rsidRPr="00B5433F">
        <w:t>15</w:t>
      </w:r>
      <w:r w:rsidR="00C802F9" w:rsidRPr="00B5433F">
        <w:t xml:space="preserve"> visuomeninės paskirties pastatų</w:t>
      </w:r>
      <w:r w:rsidR="00860265" w:rsidRPr="00B5433F">
        <w:t xml:space="preserve"> ar statinių</w:t>
      </w:r>
      <w:r w:rsidR="00C802F9" w:rsidRPr="00B5433F">
        <w:t xml:space="preserve">, </w:t>
      </w:r>
      <w:r w:rsidR="00CB097E" w:rsidRPr="00B5433F">
        <w:t>7</w:t>
      </w:r>
      <w:r w:rsidR="00C802F9" w:rsidRPr="00B5433F">
        <w:t xml:space="preserve"> vieš</w:t>
      </w:r>
      <w:r w:rsidR="00CB097E" w:rsidRPr="00B5433F">
        <w:t>osios</w:t>
      </w:r>
      <w:r w:rsidR="00E904D8" w:rsidRPr="00B5433F">
        <w:t xml:space="preserve"> erdv</w:t>
      </w:r>
      <w:r w:rsidR="00CB097E" w:rsidRPr="00B5433F">
        <w:t>ės</w:t>
      </w:r>
      <w:r w:rsidR="00C802F9" w:rsidRPr="00B5433F">
        <w:t>.</w:t>
      </w:r>
      <w:r w:rsidR="00E904D8" w:rsidRPr="00B5433F">
        <w:t xml:space="preserve"> </w:t>
      </w:r>
      <w:r w:rsidR="00CB097E" w:rsidRPr="00B5433F">
        <w:t>Dvejose gyvenamosiose vietovėse įrengtos nuotekos, dar dvejose vykdyta vandentvarkos objektų plėtra</w:t>
      </w:r>
      <w:r w:rsidR="00283CF8" w:rsidRPr="00B5433F">
        <w:t xml:space="preserve"> (R3-9)</w:t>
      </w:r>
      <w:r w:rsidR="00CB097E" w:rsidRPr="00B5433F">
        <w:t>.</w:t>
      </w:r>
      <w:r w:rsidR="00C802F9" w:rsidRPr="00B5433F">
        <w:t xml:space="preserve"> Likusi dalis lėšų </w:t>
      </w:r>
      <w:r w:rsidR="00E858FE" w:rsidRPr="00B5433F">
        <w:t>–</w:t>
      </w:r>
      <w:r w:rsidR="00C802F9" w:rsidRPr="00B5433F">
        <w:t xml:space="preserve"> </w:t>
      </w:r>
      <w:r w:rsidR="00E858FE" w:rsidRPr="00B5433F">
        <w:t>0,50</w:t>
      </w:r>
      <w:r w:rsidR="00C802F9" w:rsidRPr="00B5433F">
        <w:t xml:space="preserve"> mln. Eur buvo </w:t>
      </w:r>
      <w:r w:rsidR="00E904D8" w:rsidRPr="00B5433F">
        <w:t>skirta</w:t>
      </w:r>
      <w:r w:rsidR="00C802F9" w:rsidRPr="00B5433F">
        <w:t xml:space="preserve"> „veiklos“ projektams</w:t>
      </w:r>
      <w:r w:rsidR="00CB097E" w:rsidRPr="00B5433F">
        <w:t xml:space="preserve"> (R3-10)</w:t>
      </w:r>
      <w:r w:rsidR="00C802F9" w:rsidRPr="00B5433F">
        <w:t>. Juos įgyvendinant buvo prisidėta prie vietos kultūros tradicijų puoselėjimo ir populiarinimo, jaunimo užimtumo gerinimo, bendruomenių verslumo skatinimo</w:t>
      </w:r>
      <w:r w:rsidR="00057790" w:rsidRPr="00B5433F">
        <w:t>.</w:t>
      </w:r>
    </w:p>
    <w:p w14:paraId="7EF6BA9E" w14:textId="77777777" w:rsidR="0057775B" w:rsidRPr="00B5433F" w:rsidRDefault="0057775B" w:rsidP="0057775B">
      <w:pPr>
        <w:ind w:firstLine="425"/>
        <w:jc w:val="both"/>
        <w:rPr>
          <w:rFonts w:eastAsiaTheme="minorEastAsia"/>
          <w:bCs/>
        </w:rPr>
      </w:pPr>
      <w:r w:rsidRPr="00B5433F">
        <w:rPr>
          <w:rFonts w:eastAsiaTheme="minorEastAsia"/>
          <w:bCs/>
        </w:rPr>
        <w:t>VVG 2011</w:t>
      </w:r>
      <w:r w:rsidR="00CD0310" w:rsidRPr="00B5433F">
        <w:rPr>
          <w:rFonts w:eastAsiaTheme="minorEastAsia"/>
          <w:bCs/>
        </w:rPr>
        <w:t>–</w:t>
      </w:r>
      <w:r w:rsidRPr="00B5433F">
        <w:rPr>
          <w:rFonts w:eastAsiaTheme="minorEastAsia"/>
          <w:bCs/>
        </w:rPr>
        <w:t>2015 m. laikotarpiu įgyvendino ne tik vietos plėtros 2007</w:t>
      </w:r>
      <w:r w:rsidR="00312CFC" w:rsidRPr="00B5433F">
        <w:rPr>
          <w:rFonts w:eastAsiaTheme="minorEastAsia"/>
          <w:bCs/>
        </w:rPr>
        <w:t>–</w:t>
      </w:r>
      <w:r w:rsidRPr="00B5433F">
        <w:rPr>
          <w:rFonts w:eastAsiaTheme="minorEastAsia"/>
          <w:bCs/>
        </w:rPr>
        <w:t>2013 m. strategiją, bet ir kitus projektus, kurie reikšmingi VVG teritorijos gyventojams. Įgyvend</w:t>
      </w:r>
      <w:r w:rsidR="00E015B4" w:rsidRPr="00B5433F">
        <w:rPr>
          <w:rFonts w:eastAsiaTheme="minorEastAsia"/>
          <w:bCs/>
        </w:rPr>
        <w:t xml:space="preserve">inant įgūdžių įgijimo projektą </w:t>
      </w:r>
      <w:r w:rsidRPr="00B5433F">
        <w:rPr>
          <w:rFonts w:eastAsiaTheme="minorEastAsia"/>
          <w:bCs/>
        </w:rPr>
        <w:t>„</w:t>
      </w:r>
      <w:r w:rsidR="00E015B4" w:rsidRPr="00B5433F">
        <w:rPr>
          <w:rFonts w:eastAsiaTheme="minorEastAsia"/>
          <w:bCs/>
        </w:rPr>
        <w:t>Gebėjimų ugdymas</w:t>
      </w:r>
      <w:r w:rsidRPr="00B5433F">
        <w:rPr>
          <w:rFonts w:eastAsiaTheme="minorEastAsia"/>
          <w:bCs/>
        </w:rPr>
        <w:t xml:space="preserve">“, </w:t>
      </w:r>
      <w:r w:rsidR="00E015B4" w:rsidRPr="00B5433F">
        <w:rPr>
          <w:rFonts w:eastAsiaTheme="minorEastAsia"/>
          <w:bCs/>
        </w:rPr>
        <w:t>(projektui skirta 69,5 tūkst.</w:t>
      </w:r>
      <w:r w:rsidRPr="00B5433F">
        <w:rPr>
          <w:rFonts w:eastAsiaTheme="minorEastAsia"/>
          <w:bCs/>
        </w:rPr>
        <w:t xml:space="preserve"> Eur</w:t>
      </w:r>
      <w:r w:rsidR="00E015B4" w:rsidRPr="00B5433F">
        <w:rPr>
          <w:rFonts w:eastAsiaTheme="minorEastAsia"/>
          <w:bCs/>
        </w:rPr>
        <w:t xml:space="preserve"> parama)</w:t>
      </w:r>
      <w:r w:rsidR="00057790" w:rsidRPr="00B5433F">
        <w:rPr>
          <w:rFonts w:eastAsiaTheme="minorEastAsia"/>
          <w:bCs/>
        </w:rPr>
        <w:t xml:space="preserve"> </w:t>
      </w:r>
      <w:r w:rsidRPr="00B5433F">
        <w:rPr>
          <w:rFonts w:eastAsiaTheme="minorEastAsia"/>
          <w:bCs/>
        </w:rPr>
        <w:t>surengta keliasdešimt mokymų VVG nariams, administracijos darbuotojams, potencialiems vietos projektų pareiškėjams ir vykdytojams pačiomis įvairiausi</w:t>
      </w:r>
      <w:r w:rsidR="00EE76A8" w:rsidRPr="00B5433F">
        <w:rPr>
          <w:rFonts w:eastAsiaTheme="minorEastAsia"/>
          <w:bCs/>
        </w:rPr>
        <w:t>omis temomis, tiek bendrosiomis (</w:t>
      </w:r>
      <w:r w:rsidRPr="00B5433F">
        <w:rPr>
          <w:rFonts w:eastAsiaTheme="minorEastAsia"/>
          <w:bCs/>
        </w:rPr>
        <w:t xml:space="preserve">anglų kalba, projektų </w:t>
      </w:r>
      <w:r w:rsidRPr="00B5433F">
        <w:rPr>
          <w:rFonts w:eastAsiaTheme="minorEastAsia"/>
          <w:bCs/>
        </w:rPr>
        <w:lastRenderedPageBreak/>
        <w:t>rengimas, buhalterinės apskaitos tvarkymas</w:t>
      </w:r>
      <w:r w:rsidR="00EE76A8" w:rsidRPr="00B5433F">
        <w:rPr>
          <w:rFonts w:eastAsiaTheme="minorEastAsia"/>
          <w:bCs/>
        </w:rPr>
        <w:t xml:space="preserve"> ir pan.)</w:t>
      </w:r>
      <w:r w:rsidRPr="00B5433F">
        <w:rPr>
          <w:rFonts w:eastAsiaTheme="minorEastAsia"/>
          <w:bCs/>
        </w:rPr>
        <w:t xml:space="preserve">, </w:t>
      </w:r>
      <w:r w:rsidR="00EE76A8" w:rsidRPr="00B5433F">
        <w:rPr>
          <w:rFonts w:eastAsiaTheme="minorEastAsia"/>
          <w:bCs/>
        </w:rPr>
        <w:t>tiek</w:t>
      </w:r>
      <w:r w:rsidRPr="00B5433F">
        <w:rPr>
          <w:rFonts w:eastAsiaTheme="minorEastAsia"/>
          <w:bCs/>
        </w:rPr>
        <w:t xml:space="preserve"> specializuot</w:t>
      </w:r>
      <w:r w:rsidR="00F62755" w:rsidRPr="00B5433F">
        <w:rPr>
          <w:rFonts w:eastAsiaTheme="minorEastAsia"/>
          <w:bCs/>
        </w:rPr>
        <w:t xml:space="preserve">omis (pvz., </w:t>
      </w:r>
      <w:r w:rsidRPr="00B5433F">
        <w:rPr>
          <w:rFonts w:eastAsiaTheme="minorEastAsia"/>
          <w:bCs/>
        </w:rPr>
        <w:t xml:space="preserve">socialinio verslo organizavimas, LEADER metodo įgyvendinimas ir </w:t>
      </w:r>
      <w:r w:rsidR="00F62755" w:rsidRPr="00B5433F">
        <w:rPr>
          <w:rFonts w:eastAsiaTheme="minorEastAsia"/>
          <w:bCs/>
        </w:rPr>
        <w:t>kt</w:t>
      </w:r>
      <w:r w:rsidRPr="00B5433F">
        <w:rPr>
          <w:rFonts w:eastAsiaTheme="minorEastAsia"/>
          <w:bCs/>
        </w:rPr>
        <w:t>.</w:t>
      </w:r>
      <w:r w:rsidR="00F62755" w:rsidRPr="00B5433F">
        <w:rPr>
          <w:rFonts w:eastAsiaTheme="minorEastAsia"/>
          <w:bCs/>
        </w:rPr>
        <w:t>).</w:t>
      </w:r>
      <w:r w:rsidRPr="00B5433F">
        <w:rPr>
          <w:rFonts w:eastAsiaTheme="minorEastAsia"/>
          <w:bCs/>
        </w:rPr>
        <w:t xml:space="preserve"> Suorganizuoti mokymai prisidėjo prie vietos gyventojų gebėjimų stiprinimo, paskatino drąsiau imtis naujų idėjų įgyvendinimo</w:t>
      </w:r>
      <w:r w:rsidR="00E015B4" w:rsidRPr="00B5433F">
        <w:rPr>
          <w:rFonts w:eastAsiaTheme="minorEastAsia"/>
          <w:bCs/>
        </w:rPr>
        <w:t xml:space="preserve"> (R3-11)</w:t>
      </w:r>
      <w:r w:rsidRPr="00B5433F">
        <w:rPr>
          <w:rFonts w:eastAsiaTheme="minorEastAsia"/>
          <w:bCs/>
        </w:rPr>
        <w:t>.</w:t>
      </w:r>
    </w:p>
    <w:p w14:paraId="5A62382E" w14:textId="4E68CD03" w:rsidR="0057775B" w:rsidRPr="00B5433F" w:rsidRDefault="00985F8B" w:rsidP="0057775B">
      <w:pPr>
        <w:ind w:firstLine="425"/>
        <w:jc w:val="both"/>
        <w:rPr>
          <w:rFonts w:eastAsiaTheme="minorEastAsia"/>
          <w:bCs/>
          <w:highlight w:val="yellow"/>
        </w:rPr>
      </w:pPr>
      <w:r w:rsidRPr="00B5433F">
        <w:rPr>
          <w:rFonts w:eastAsiaTheme="minorEastAsia"/>
          <w:bCs/>
        </w:rPr>
        <w:t xml:space="preserve">Kartu su užsienio partneriais – Lenkijos vietos veiklos grupėmis „Ciuchcia Krasińskich” ir „Zielone sioło” įgyvendino tarptautinio bendradarbiavimo projektą, skirtą regioninių produktų ir paslaugų populiarinimui Lietuvoje bei Lenkijoje. Įgyvendinant projektą ne tik suorganizuotos bendros mugės, seminarai ir konferencijos, parengta Jonavos rajono ir Mazovijos vaivadijos Przasnysz ir Ostrów Mazowiecka apskričių regionų produktų populiarinimo galimybių studija, iškleistas bendras katalogas lenkų ir lietuvių kalbomis apie vietovių produktus, paslaugas, istorinio ir kultūrinio paveldo bei kraštovaizdžio objektus, pritaikytus turizmui, bet ir sukurta elektroninė parduotuvė vietos gamintojams </w:t>
      </w:r>
      <w:r w:rsidR="00B116A0" w:rsidRPr="00B5433F">
        <w:rPr>
          <w:rFonts w:eastAsiaTheme="minorEastAsia"/>
          <w:bCs/>
        </w:rPr>
        <w:t xml:space="preserve">ir paslaugų teikėjams, kurios adresas </w:t>
      </w:r>
      <w:r w:rsidRPr="00B5433F">
        <w:rPr>
          <w:rFonts w:eastAsiaTheme="minorEastAsia"/>
          <w:bCs/>
        </w:rPr>
        <w:t xml:space="preserve">http://www.litpolshops.lt. Ši svetainė suteikia galimybę pagal poreikį sukurti </w:t>
      </w:r>
      <w:r w:rsidR="00B116A0" w:rsidRPr="00B5433F">
        <w:rPr>
          <w:rFonts w:eastAsiaTheme="minorEastAsia"/>
          <w:bCs/>
        </w:rPr>
        <w:t xml:space="preserve">atskirą </w:t>
      </w:r>
      <w:r w:rsidRPr="00B5433F">
        <w:rPr>
          <w:rFonts w:eastAsiaTheme="minorEastAsia"/>
          <w:bCs/>
        </w:rPr>
        <w:t>elektroninę parduotuvę kiekvienam gamintojui. Šiuo metu yra įkurta ir veikia bendruomeninio versl</w:t>
      </w:r>
      <w:r w:rsidR="00B116A0" w:rsidRPr="00B5433F">
        <w:rPr>
          <w:rFonts w:eastAsiaTheme="minorEastAsia"/>
          <w:bCs/>
        </w:rPr>
        <w:t xml:space="preserve">o </w:t>
      </w:r>
      <w:r w:rsidRPr="00B5433F">
        <w:rPr>
          <w:rFonts w:eastAsiaTheme="minorEastAsia"/>
          <w:bCs/>
        </w:rPr>
        <w:t xml:space="preserve">elektroninė parduotuvė </w:t>
      </w:r>
      <w:r w:rsidR="001900B2" w:rsidRPr="00DC4B5B">
        <w:rPr>
          <w:rFonts w:eastAsiaTheme="minorEastAsia"/>
          <w:bCs/>
        </w:rPr>
        <w:t>www.paslaugucentras.litpolshops.lt/</w:t>
      </w:r>
      <w:r w:rsidR="001900B2" w:rsidRPr="00B5433F">
        <w:rPr>
          <w:rFonts w:eastAsiaTheme="minorEastAsia"/>
          <w:bCs/>
        </w:rPr>
        <w:t>, kurios paslaugomis jau naudojasi tiek vietos gyventojai, tiek ir organizacijos (R3-12). Naudojantis šia parduotuve yra galimybė apmokėti už prekes ir paslaugas naudojantis internetine bankininkyste, yra išspręsti ir prekių tiekimo klausimai.</w:t>
      </w:r>
      <w:r w:rsidR="00B116A0" w:rsidRPr="00B5433F">
        <w:rPr>
          <w:rFonts w:eastAsiaTheme="minorEastAsia"/>
          <w:bCs/>
        </w:rPr>
        <w:t xml:space="preserve"> </w:t>
      </w:r>
      <w:r w:rsidR="003C07F9" w:rsidRPr="00B5433F">
        <w:rPr>
          <w:rFonts w:eastAsiaTheme="minorEastAsia"/>
          <w:bCs/>
        </w:rPr>
        <w:t>Jo</w:t>
      </w:r>
      <w:r w:rsidR="00581248" w:rsidRPr="00B5433F">
        <w:rPr>
          <w:rFonts w:eastAsiaTheme="minorEastAsia"/>
          <w:bCs/>
        </w:rPr>
        <w:t xml:space="preserve">navos rajono savivaldybės VVG dalis </w:t>
      </w:r>
      <w:r w:rsidR="00B116A0" w:rsidRPr="00B5433F">
        <w:rPr>
          <w:rFonts w:eastAsiaTheme="minorEastAsia"/>
          <w:bCs/>
        </w:rPr>
        <w:t>minėtame</w:t>
      </w:r>
      <w:r w:rsidR="00581248" w:rsidRPr="00B5433F">
        <w:rPr>
          <w:rFonts w:eastAsiaTheme="minorEastAsia"/>
          <w:bCs/>
        </w:rPr>
        <w:t xml:space="preserve"> projekte – 81,76 tūkst. Eur</w:t>
      </w:r>
      <w:r w:rsidR="003C07F9" w:rsidRPr="00B5433F">
        <w:rPr>
          <w:rFonts w:eastAsiaTheme="minorEastAsia"/>
          <w:bCs/>
        </w:rPr>
        <w:t>. Už projekto tęstinumą atsakinga naujai įkurta tarptautinė asociacija „Lietuvos ir Lenkijos vietos veiklos grupių partnerystė“</w:t>
      </w:r>
      <w:r w:rsidR="00613085" w:rsidRPr="00B5433F">
        <w:rPr>
          <w:rFonts w:eastAsiaTheme="minorEastAsia"/>
          <w:bCs/>
        </w:rPr>
        <w:t>.</w:t>
      </w:r>
    </w:p>
    <w:p w14:paraId="0512356D" w14:textId="77777777" w:rsidR="0057775B" w:rsidRPr="00B5433F" w:rsidRDefault="0057775B" w:rsidP="0057775B">
      <w:pPr>
        <w:ind w:firstLine="425"/>
        <w:jc w:val="both"/>
        <w:rPr>
          <w:rFonts w:eastAsiaTheme="minorEastAsia"/>
          <w:bCs/>
        </w:rPr>
      </w:pPr>
      <w:r w:rsidRPr="00B5433F">
        <w:rPr>
          <w:rFonts w:eastAsiaTheme="minorEastAsia"/>
          <w:bCs/>
        </w:rPr>
        <w:t>Jonavos rajono savivaldybės administracija 2011</w:t>
      </w:r>
      <w:r w:rsidR="00816088" w:rsidRPr="00B5433F">
        <w:rPr>
          <w:rFonts w:eastAsiaTheme="minorEastAsia"/>
          <w:bCs/>
        </w:rPr>
        <w:t>–</w:t>
      </w:r>
      <w:r w:rsidRPr="00B5433F">
        <w:rPr>
          <w:rFonts w:eastAsiaTheme="minorEastAsia"/>
          <w:bCs/>
        </w:rPr>
        <w:t xml:space="preserve">2015 m. laikotarpiu, be VVG finansuotų </w:t>
      </w:r>
      <w:r w:rsidR="009B0301" w:rsidRPr="00B5433F">
        <w:rPr>
          <w:rFonts w:eastAsiaTheme="minorEastAsia"/>
          <w:bCs/>
        </w:rPr>
        <w:t xml:space="preserve">16 investicinių </w:t>
      </w:r>
      <w:r w:rsidRPr="00B5433F">
        <w:rPr>
          <w:rFonts w:eastAsiaTheme="minorEastAsia"/>
          <w:bCs/>
        </w:rPr>
        <w:t>projektų, įgyvendino dar 37 projektus, skirtus VVG teritorijos gyventojams, kurių bendr</w:t>
      </w:r>
      <w:r w:rsidR="00482A2C" w:rsidRPr="00B5433F">
        <w:rPr>
          <w:rFonts w:eastAsiaTheme="minorEastAsia"/>
          <w:bCs/>
        </w:rPr>
        <w:t>a vertė – daugiau kaip 86 mln. e</w:t>
      </w:r>
      <w:r w:rsidRPr="00B5433F">
        <w:rPr>
          <w:rFonts w:eastAsiaTheme="minorEastAsia"/>
          <w:bCs/>
        </w:rPr>
        <w:t>urų</w:t>
      </w:r>
      <w:r w:rsidR="00057790" w:rsidRPr="00B5433F">
        <w:rPr>
          <w:rFonts w:eastAsiaTheme="minorEastAsia"/>
          <w:bCs/>
        </w:rPr>
        <w:t xml:space="preserve"> </w:t>
      </w:r>
      <w:r w:rsidRPr="00B5433F">
        <w:rPr>
          <w:rFonts w:eastAsiaTheme="minorEastAsia"/>
          <w:bCs/>
        </w:rPr>
        <w:t xml:space="preserve">(žr. </w:t>
      </w:r>
      <w:r w:rsidR="00482A2C" w:rsidRPr="00B5433F">
        <w:rPr>
          <w:rFonts w:eastAsiaTheme="minorEastAsia"/>
          <w:bCs/>
        </w:rPr>
        <w:t>2.4.</w:t>
      </w:r>
      <w:r w:rsidR="00B1621F" w:rsidRPr="00B5433F">
        <w:rPr>
          <w:rFonts w:eastAsiaTheme="minorEastAsia"/>
          <w:bCs/>
        </w:rPr>
        <w:t>2</w:t>
      </w:r>
      <w:r w:rsidR="00482A2C" w:rsidRPr="00B5433F">
        <w:rPr>
          <w:rFonts w:eastAsiaTheme="minorEastAsia"/>
          <w:bCs/>
        </w:rPr>
        <w:t xml:space="preserve"> </w:t>
      </w:r>
      <w:r w:rsidRPr="00B5433F">
        <w:rPr>
          <w:rFonts w:eastAsiaTheme="minorEastAsia"/>
          <w:bCs/>
        </w:rPr>
        <w:t xml:space="preserve">lentelę). Visi šie projektai (išskyrus vieną, skirtą detaliesiems planams parengti) yra </w:t>
      </w:r>
      <w:r w:rsidR="00E26B92" w:rsidRPr="00B5433F">
        <w:rPr>
          <w:rFonts w:eastAsiaTheme="minorEastAsia"/>
          <w:bCs/>
        </w:rPr>
        <w:t>investiciniai</w:t>
      </w:r>
      <w:r w:rsidRPr="00B5433F">
        <w:rPr>
          <w:rFonts w:eastAsiaTheme="minorEastAsia"/>
          <w:bCs/>
        </w:rPr>
        <w:t>, juos įgyvendinant buvo atnaujinami viešieji pastatai, tvarkomos viešosios erdvės</w:t>
      </w:r>
      <w:r w:rsidR="00283CF8" w:rsidRPr="00B5433F">
        <w:rPr>
          <w:rFonts w:eastAsiaTheme="minorEastAsia"/>
          <w:bCs/>
        </w:rPr>
        <w:t xml:space="preserve"> (R3-13)</w:t>
      </w:r>
      <w:r w:rsidRPr="00B5433F">
        <w:rPr>
          <w:rFonts w:eastAsiaTheme="minorEastAsia"/>
          <w:bCs/>
        </w:rPr>
        <w:t xml:space="preserve">. Detalų šių projektų aprašą galima </w:t>
      </w:r>
      <w:r w:rsidR="00BE6D33" w:rsidRPr="00B5433F">
        <w:rPr>
          <w:rFonts w:eastAsiaTheme="minorEastAsia"/>
          <w:bCs/>
        </w:rPr>
        <w:t>rasti</w:t>
      </w:r>
      <w:r w:rsidRPr="00B5433F">
        <w:rPr>
          <w:rFonts w:eastAsiaTheme="minorEastAsia"/>
          <w:bCs/>
        </w:rPr>
        <w:t xml:space="preserve"> </w:t>
      </w:r>
      <w:r w:rsidR="00BE6D33" w:rsidRPr="00B5433F">
        <w:rPr>
          <w:rFonts w:eastAsiaTheme="minorEastAsia"/>
          <w:bCs/>
        </w:rPr>
        <w:t>VPS 10</w:t>
      </w:r>
      <w:r w:rsidRPr="00B5433F">
        <w:rPr>
          <w:rFonts w:eastAsiaTheme="minorEastAsia"/>
          <w:bCs/>
        </w:rPr>
        <w:t xml:space="preserve"> priede.</w:t>
      </w:r>
    </w:p>
    <w:p w14:paraId="26983B9D" w14:textId="77777777" w:rsidR="0057775B" w:rsidRPr="00B5433F" w:rsidRDefault="0057775B" w:rsidP="005D5C60">
      <w:pPr>
        <w:pStyle w:val="ListParagraph"/>
        <w:spacing w:after="0" w:line="240" w:lineRule="auto"/>
        <w:ind w:left="0"/>
        <w:jc w:val="center"/>
        <w:rPr>
          <w:b/>
          <w:sz w:val="10"/>
          <w:szCs w:val="10"/>
        </w:rPr>
      </w:pPr>
    </w:p>
    <w:p w14:paraId="3933C589" w14:textId="77777777" w:rsidR="005D5C60" w:rsidRPr="00B5433F" w:rsidRDefault="00482A2C" w:rsidP="005D5C60">
      <w:pPr>
        <w:pStyle w:val="ListParagraph"/>
        <w:spacing w:after="0" w:line="240" w:lineRule="auto"/>
        <w:ind w:left="0"/>
        <w:jc w:val="center"/>
        <w:rPr>
          <w:b/>
          <w:i/>
        </w:rPr>
      </w:pPr>
      <w:r w:rsidRPr="00B5433F">
        <w:rPr>
          <w:b/>
        </w:rPr>
        <w:t xml:space="preserve">2.4.2 </w:t>
      </w:r>
      <w:r w:rsidR="005D5C60" w:rsidRPr="00B5433F">
        <w:rPr>
          <w:b/>
        </w:rPr>
        <w:t xml:space="preserve">lentelė. </w:t>
      </w:r>
      <w:r w:rsidR="005D5C60" w:rsidRPr="00B5433F">
        <w:t xml:space="preserve">Jonavos </w:t>
      </w:r>
      <w:r w:rsidR="00385BE8" w:rsidRPr="00B5433F">
        <w:t xml:space="preserve">rajono </w:t>
      </w:r>
      <w:r w:rsidR="005D5C60" w:rsidRPr="00B5433F">
        <w:t>savivaldybės</w:t>
      </w:r>
      <w:r w:rsidR="00385BE8" w:rsidRPr="00B5433F">
        <w:t xml:space="preserve"> administracijos</w:t>
      </w:r>
      <w:r w:rsidR="005D5C60" w:rsidRPr="00B5433F">
        <w:t xml:space="preserve"> įgyvendinti projektai</w:t>
      </w:r>
      <w:r w:rsidR="003765C0" w:rsidRPr="00B5433F">
        <w:rPr>
          <w:rStyle w:val="FootnoteReference"/>
        </w:rPr>
        <w:footnoteReference w:id="25"/>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134"/>
        <w:gridCol w:w="1134"/>
        <w:gridCol w:w="1275"/>
        <w:gridCol w:w="1134"/>
        <w:gridCol w:w="1134"/>
        <w:gridCol w:w="1134"/>
      </w:tblGrid>
      <w:tr w:rsidR="00333AA9" w:rsidRPr="00B5433F" w14:paraId="651E0766" w14:textId="77777777" w:rsidTr="00333AA9">
        <w:tc>
          <w:tcPr>
            <w:tcW w:w="2694" w:type="dxa"/>
            <w:shd w:val="clear" w:color="auto" w:fill="auto"/>
          </w:tcPr>
          <w:p w14:paraId="122DE7E6" w14:textId="77777777" w:rsidR="00333AA9" w:rsidRPr="00B5433F" w:rsidRDefault="00333AA9" w:rsidP="00405952">
            <w:pPr>
              <w:pStyle w:val="ListParagraph"/>
              <w:spacing w:after="0" w:line="240" w:lineRule="auto"/>
              <w:ind w:left="0"/>
              <w:jc w:val="both"/>
              <w:rPr>
                <w:sz w:val="22"/>
                <w:szCs w:val="22"/>
              </w:rPr>
            </w:pPr>
          </w:p>
        </w:tc>
        <w:tc>
          <w:tcPr>
            <w:tcW w:w="1134" w:type="dxa"/>
            <w:shd w:val="clear" w:color="auto" w:fill="auto"/>
          </w:tcPr>
          <w:p w14:paraId="06260ED7" w14:textId="77777777" w:rsidR="00333AA9" w:rsidRPr="00B5433F" w:rsidRDefault="00333AA9" w:rsidP="00405952">
            <w:pPr>
              <w:pStyle w:val="ListParagraph"/>
              <w:tabs>
                <w:tab w:val="left" w:pos="540"/>
                <w:tab w:val="left" w:pos="720"/>
              </w:tabs>
              <w:spacing w:after="0" w:line="240" w:lineRule="auto"/>
              <w:ind w:left="0"/>
              <w:jc w:val="center"/>
              <w:rPr>
                <w:sz w:val="22"/>
                <w:szCs w:val="22"/>
              </w:rPr>
            </w:pPr>
            <w:r w:rsidRPr="00B5433F">
              <w:rPr>
                <w:sz w:val="22"/>
                <w:szCs w:val="22"/>
              </w:rPr>
              <w:t>2011 m.</w:t>
            </w:r>
          </w:p>
        </w:tc>
        <w:tc>
          <w:tcPr>
            <w:tcW w:w="1134" w:type="dxa"/>
            <w:shd w:val="clear" w:color="auto" w:fill="auto"/>
          </w:tcPr>
          <w:p w14:paraId="7D140EFD" w14:textId="77777777" w:rsidR="00333AA9" w:rsidRPr="00B5433F" w:rsidRDefault="00333AA9" w:rsidP="00405952">
            <w:pPr>
              <w:pStyle w:val="ListParagraph"/>
              <w:tabs>
                <w:tab w:val="left" w:pos="540"/>
                <w:tab w:val="left" w:pos="720"/>
              </w:tabs>
              <w:spacing w:after="0" w:line="240" w:lineRule="auto"/>
              <w:ind w:left="0"/>
              <w:jc w:val="center"/>
              <w:rPr>
                <w:sz w:val="22"/>
                <w:szCs w:val="22"/>
              </w:rPr>
            </w:pPr>
            <w:r w:rsidRPr="00B5433F">
              <w:rPr>
                <w:sz w:val="22"/>
                <w:szCs w:val="22"/>
              </w:rPr>
              <w:t>2012 m.</w:t>
            </w:r>
          </w:p>
        </w:tc>
        <w:tc>
          <w:tcPr>
            <w:tcW w:w="1275" w:type="dxa"/>
            <w:shd w:val="clear" w:color="auto" w:fill="auto"/>
          </w:tcPr>
          <w:p w14:paraId="05900BA8" w14:textId="77777777" w:rsidR="00333AA9" w:rsidRPr="00B5433F" w:rsidRDefault="00333AA9" w:rsidP="00405952">
            <w:pPr>
              <w:pStyle w:val="ListParagraph"/>
              <w:tabs>
                <w:tab w:val="left" w:pos="540"/>
                <w:tab w:val="left" w:pos="720"/>
              </w:tabs>
              <w:spacing w:after="0" w:line="240" w:lineRule="auto"/>
              <w:ind w:left="0"/>
              <w:jc w:val="center"/>
              <w:rPr>
                <w:sz w:val="22"/>
                <w:szCs w:val="22"/>
              </w:rPr>
            </w:pPr>
            <w:r w:rsidRPr="00B5433F">
              <w:rPr>
                <w:sz w:val="22"/>
                <w:szCs w:val="22"/>
              </w:rPr>
              <w:t>2013 m.</w:t>
            </w:r>
          </w:p>
        </w:tc>
        <w:tc>
          <w:tcPr>
            <w:tcW w:w="1134" w:type="dxa"/>
            <w:shd w:val="clear" w:color="auto" w:fill="auto"/>
          </w:tcPr>
          <w:p w14:paraId="021BD65F" w14:textId="77777777" w:rsidR="00333AA9" w:rsidRPr="00B5433F" w:rsidRDefault="00333AA9" w:rsidP="00405952">
            <w:pPr>
              <w:pStyle w:val="ListParagraph"/>
              <w:tabs>
                <w:tab w:val="left" w:pos="540"/>
                <w:tab w:val="left" w:pos="720"/>
              </w:tabs>
              <w:spacing w:after="0" w:line="240" w:lineRule="auto"/>
              <w:ind w:left="0"/>
              <w:jc w:val="center"/>
              <w:rPr>
                <w:sz w:val="22"/>
                <w:szCs w:val="22"/>
              </w:rPr>
            </w:pPr>
            <w:r w:rsidRPr="00B5433F">
              <w:rPr>
                <w:sz w:val="22"/>
                <w:szCs w:val="22"/>
              </w:rPr>
              <w:t>2014 m.</w:t>
            </w:r>
          </w:p>
        </w:tc>
        <w:tc>
          <w:tcPr>
            <w:tcW w:w="1134" w:type="dxa"/>
          </w:tcPr>
          <w:p w14:paraId="00FB9FAE" w14:textId="77777777" w:rsidR="00333AA9" w:rsidRPr="00B5433F" w:rsidRDefault="00333AA9" w:rsidP="00CC5C99">
            <w:pPr>
              <w:jc w:val="center"/>
              <w:rPr>
                <w:sz w:val="22"/>
                <w:szCs w:val="22"/>
              </w:rPr>
            </w:pPr>
            <w:r w:rsidRPr="00B5433F">
              <w:rPr>
                <w:sz w:val="22"/>
                <w:szCs w:val="22"/>
              </w:rPr>
              <w:t>2015 m.</w:t>
            </w:r>
          </w:p>
        </w:tc>
        <w:tc>
          <w:tcPr>
            <w:tcW w:w="1134" w:type="dxa"/>
            <w:shd w:val="clear" w:color="auto" w:fill="auto"/>
          </w:tcPr>
          <w:p w14:paraId="50298D49" w14:textId="77777777" w:rsidR="00333AA9" w:rsidRPr="00B5433F" w:rsidRDefault="00333AA9" w:rsidP="00CC5C99">
            <w:pPr>
              <w:jc w:val="center"/>
              <w:rPr>
                <w:sz w:val="22"/>
                <w:szCs w:val="22"/>
              </w:rPr>
            </w:pPr>
            <w:r w:rsidRPr="00B5433F">
              <w:rPr>
                <w:sz w:val="22"/>
                <w:szCs w:val="22"/>
              </w:rPr>
              <w:t>Iš viso:</w:t>
            </w:r>
          </w:p>
        </w:tc>
      </w:tr>
      <w:tr w:rsidR="00333AA9" w:rsidRPr="00B5433F" w14:paraId="55A44C3C" w14:textId="77777777" w:rsidTr="00333AA9">
        <w:tc>
          <w:tcPr>
            <w:tcW w:w="2694" w:type="dxa"/>
            <w:shd w:val="clear" w:color="auto" w:fill="auto"/>
          </w:tcPr>
          <w:p w14:paraId="4C0EB1A4" w14:textId="77777777" w:rsidR="00333AA9" w:rsidRPr="00B5433F" w:rsidRDefault="00333AA9" w:rsidP="003765C0">
            <w:pPr>
              <w:jc w:val="both"/>
              <w:rPr>
                <w:sz w:val="22"/>
                <w:szCs w:val="22"/>
              </w:rPr>
            </w:pPr>
            <w:r w:rsidRPr="00B5433F">
              <w:rPr>
                <w:sz w:val="22"/>
                <w:szCs w:val="22"/>
              </w:rPr>
              <w:t xml:space="preserve">Projektai, vnt. </w:t>
            </w:r>
          </w:p>
        </w:tc>
        <w:tc>
          <w:tcPr>
            <w:tcW w:w="1134" w:type="dxa"/>
            <w:shd w:val="clear" w:color="auto" w:fill="auto"/>
          </w:tcPr>
          <w:p w14:paraId="6AC1B565" w14:textId="77777777" w:rsidR="00333AA9" w:rsidRPr="00B5433F" w:rsidRDefault="00333AA9" w:rsidP="00405952">
            <w:pPr>
              <w:jc w:val="center"/>
              <w:rPr>
                <w:sz w:val="22"/>
                <w:szCs w:val="22"/>
              </w:rPr>
            </w:pPr>
            <w:r w:rsidRPr="00B5433F">
              <w:rPr>
                <w:sz w:val="22"/>
                <w:szCs w:val="22"/>
              </w:rPr>
              <w:t>8</w:t>
            </w:r>
          </w:p>
        </w:tc>
        <w:tc>
          <w:tcPr>
            <w:tcW w:w="1134" w:type="dxa"/>
            <w:shd w:val="clear" w:color="auto" w:fill="auto"/>
          </w:tcPr>
          <w:p w14:paraId="2458D536" w14:textId="77777777" w:rsidR="00333AA9" w:rsidRPr="00B5433F" w:rsidRDefault="00333AA9" w:rsidP="00405952">
            <w:pPr>
              <w:jc w:val="center"/>
              <w:rPr>
                <w:sz w:val="22"/>
                <w:szCs w:val="22"/>
              </w:rPr>
            </w:pPr>
            <w:r w:rsidRPr="00B5433F">
              <w:rPr>
                <w:sz w:val="22"/>
                <w:szCs w:val="22"/>
              </w:rPr>
              <w:t>7</w:t>
            </w:r>
          </w:p>
        </w:tc>
        <w:tc>
          <w:tcPr>
            <w:tcW w:w="1275" w:type="dxa"/>
            <w:shd w:val="clear" w:color="auto" w:fill="auto"/>
          </w:tcPr>
          <w:p w14:paraId="7EF83335" w14:textId="77777777" w:rsidR="00333AA9" w:rsidRPr="00B5433F" w:rsidRDefault="00333AA9" w:rsidP="00405952">
            <w:pPr>
              <w:jc w:val="center"/>
              <w:rPr>
                <w:sz w:val="22"/>
                <w:szCs w:val="22"/>
              </w:rPr>
            </w:pPr>
            <w:r w:rsidRPr="00B5433F">
              <w:rPr>
                <w:sz w:val="22"/>
                <w:szCs w:val="22"/>
              </w:rPr>
              <w:t>6</w:t>
            </w:r>
          </w:p>
        </w:tc>
        <w:tc>
          <w:tcPr>
            <w:tcW w:w="1134" w:type="dxa"/>
            <w:shd w:val="clear" w:color="auto" w:fill="auto"/>
          </w:tcPr>
          <w:p w14:paraId="12D17A1C" w14:textId="77777777" w:rsidR="00333AA9" w:rsidRPr="00B5433F" w:rsidRDefault="00333AA9" w:rsidP="00405952">
            <w:pPr>
              <w:jc w:val="center"/>
              <w:rPr>
                <w:sz w:val="22"/>
                <w:szCs w:val="22"/>
              </w:rPr>
            </w:pPr>
            <w:r w:rsidRPr="00B5433F">
              <w:rPr>
                <w:sz w:val="22"/>
                <w:szCs w:val="22"/>
              </w:rPr>
              <w:t>8</w:t>
            </w:r>
          </w:p>
        </w:tc>
        <w:tc>
          <w:tcPr>
            <w:tcW w:w="1134" w:type="dxa"/>
          </w:tcPr>
          <w:p w14:paraId="09462F69" w14:textId="77777777" w:rsidR="00333AA9" w:rsidRPr="00B5433F" w:rsidRDefault="00333AA9" w:rsidP="00405952">
            <w:pPr>
              <w:jc w:val="center"/>
              <w:rPr>
                <w:sz w:val="22"/>
                <w:szCs w:val="22"/>
              </w:rPr>
            </w:pPr>
            <w:r w:rsidRPr="00B5433F">
              <w:rPr>
                <w:sz w:val="22"/>
                <w:szCs w:val="22"/>
              </w:rPr>
              <w:t>8</w:t>
            </w:r>
          </w:p>
        </w:tc>
        <w:tc>
          <w:tcPr>
            <w:tcW w:w="1134" w:type="dxa"/>
            <w:shd w:val="clear" w:color="auto" w:fill="auto"/>
          </w:tcPr>
          <w:p w14:paraId="64957B33" w14:textId="77777777" w:rsidR="00333AA9" w:rsidRPr="00B5433F" w:rsidRDefault="00333AA9" w:rsidP="00405952">
            <w:pPr>
              <w:jc w:val="center"/>
              <w:rPr>
                <w:sz w:val="22"/>
                <w:szCs w:val="22"/>
              </w:rPr>
            </w:pPr>
            <w:r w:rsidRPr="00B5433F">
              <w:rPr>
                <w:sz w:val="22"/>
                <w:szCs w:val="22"/>
              </w:rPr>
              <w:t>37</w:t>
            </w:r>
          </w:p>
        </w:tc>
      </w:tr>
      <w:tr w:rsidR="00333AA9" w:rsidRPr="00B5433F" w14:paraId="0A5224FA" w14:textId="77777777" w:rsidTr="00333AA9">
        <w:tc>
          <w:tcPr>
            <w:tcW w:w="2694" w:type="dxa"/>
            <w:shd w:val="clear" w:color="auto" w:fill="auto"/>
          </w:tcPr>
          <w:p w14:paraId="1B0D8B8A" w14:textId="77777777" w:rsidR="00333AA9" w:rsidRPr="00B5433F" w:rsidRDefault="00333AA9" w:rsidP="003765C0">
            <w:pPr>
              <w:rPr>
                <w:sz w:val="22"/>
                <w:szCs w:val="22"/>
              </w:rPr>
            </w:pPr>
            <w:r w:rsidRPr="00B5433F">
              <w:rPr>
                <w:sz w:val="22"/>
                <w:szCs w:val="22"/>
              </w:rPr>
              <w:t>Projektų vertė, tūkst. Eur</w:t>
            </w:r>
          </w:p>
        </w:tc>
        <w:tc>
          <w:tcPr>
            <w:tcW w:w="1134" w:type="dxa"/>
            <w:shd w:val="clear" w:color="auto" w:fill="auto"/>
          </w:tcPr>
          <w:p w14:paraId="71AEFCA1" w14:textId="77777777" w:rsidR="00333AA9" w:rsidRPr="00B5433F" w:rsidRDefault="00333AA9" w:rsidP="00435E5B">
            <w:pPr>
              <w:jc w:val="center"/>
              <w:rPr>
                <w:sz w:val="22"/>
                <w:szCs w:val="22"/>
              </w:rPr>
            </w:pPr>
            <w:r w:rsidRPr="00B5433F">
              <w:rPr>
                <w:sz w:val="22"/>
                <w:szCs w:val="22"/>
              </w:rPr>
              <w:t>1828,</w:t>
            </w:r>
            <w:r w:rsidR="00435E5B" w:rsidRPr="00B5433F">
              <w:rPr>
                <w:sz w:val="22"/>
                <w:szCs w:val="22"/>
              </w:rPr>
              <w:t>8</w:t>
            </w:r>
          </w:p>
        </w:tc>
        <w:tc>
          <w:tcPr>
            <w:tcW w:w="1134" w:type="dxa"/>
            <w:shd w:val="clear" w:color="auto" w:fill="auto"/>
          </w:tcPr>
          <w:p w14:paraId="611EA1F9" w14:textId="77777777" w:rsidR="00333AA9" w:rsidRPr="00B5433F" w:rsidRDefault="00333AA9" w:rsidP="00405952">
            <w:pPr>
              <w:jc w:val="center"/>
              <w:rPr>
                <w:sz w:val="22"/>
                <w:szCs w:val="22"/>
              </w:rPr>
            </w:pPr>
            <w:r w:rsidRPr="00B5433F">
              <w:rPr>
                <w:sz w:val="22"/>
                <w:szCs w:val="22"/>
              </w:rPr>
              <w:t>1289,2</w:t>
            </w:r>
          </w:p>
        </w:tc>
        <w:tc>
          <w:tcPr>
            <w:tcW w:w="1275" w:type="dxa"/>
            <w:shd w:val="clear" w:color="auto" w:fill="auto"/>
          </w:tcPr>
          <w:p w14:paraId="6F38C677" w14:textId="77777777" w:rsidR="00333AA9" w:rsidRPr="00B5433F" w:rsidRDefault="00333AA9" w:rsidP="00CC5C99">
            <w:pPr>
              <w:jc w:val="center"/>
              <w:rPr>
                <w:sz w:val="22"/>
                <w:szCs w:val="22"/>
              </w:rPr>
            </w:pPr>
            <w:r w:rsidRPr="00B5433F">
              <w:rPr>
                <w:sz w:val="22"/>
                <w:szCs w:val="22"/>
              </w:rPr>
              <w:t>2490,2</w:t>
            </w:r>
          </w:p>
        </w:tc>
        <w:tc>
          <w:tcPr>
            <w:tcW w:w="1134" w:type="dxa"/>
            <w:shd w:val="clear" w:color="auto" w:fill="auto"/>
          </w:tcPr>
          <w:p w14:paraId="7022AA7B" w14:textId="77777777" w:rsidR="00333AA9" w:rsidRPr="00B5433F" w:rsidRDefault="00333AA9" w:rsidP="00333AA9">
            <w:pPr>
              <w:jc w:val="center"/>
              <w:rPr>
                <w:sz w:val="22"/>
                <w:szCs w:val="22"/>
              </w:rPr>
            </w:pPr>
            <w:r w:rsidRPr="00B5433F">
              <w:rPr>
                <w:sz w:val="22"/>
                <w:szCs w:val="22"/>
              </w:rPr>
              <w:t>1248,2</w:t>
            </w:r>
          </w:p>
        </w:tc>
        <w:tc>
          <w:tcPr>
            <w:tcW w:w="1134" w:type="dxa"/>
          </w:tcPr>
          <w:p w14:paraId="7CF31635" w14:textId="77777777" w:rsidR="00333AA9" w:rsidRPr="00B5433F" w:rsidRDefault="00333AA9" w:rsidP="00435E5B">
            <w:pPr>
              <w:jc w:val="center"/>
              <w:rPr>
                <w:sz w:val="22"/>
                <w:szCs w:val="22"/>
              </w:rPr>
            </w:pPr>
            <w:r w:rsidRPr="00B5433F">
              <w:rPr>
                <w:sz w:val="22"/>
                <w:szCs w:val="22"/>
              </w:rPr>
              <w:t>1768,</w:t>
            </w:r>
            <w:r w:rsidR="00435E5B" w:rsidRPr="00B5433F">
              <w:rPr>
                <w:sz w:val="22"/>
                <w:szCs w:val="22"/>
              </w:rPr>
              <w:t>5</w:t>
            </w:r>
          </w:p>
        </w:tc>
        <w:tc>
          <w:tcPr>
            <w:tcW w:w="1134" w:type="dxa"/>
            <w:shd w:val="clear" w:color="auto" w:fill="auto"/>
          </w:tcPr>
          <w:p w14:paraId="14A7F441" w14:textId="77777777" w:rsidR="00333AA9" w:rsidRPr="00B5433F" w:rsidRDefault="00333AA9" w:rsidP="00435E5B">
            <w:pPr>
              <w:jc w:val="center"/>
              <w:rPr>
                <w:sz w:val="22"/>
                <w:szCs w:val="22"/>
              </w:rPr>
            </w:pPr>
            <w:r w:rsidRPr="00B5433F">
              <w:rPr>
                <w:sz w:val="22"/>
                <w:szCs w:val="22"/>
              </w:rPr>
              <w:t>862</w:t>
            </w:r>
            <w:r w:rsidR="00435E5B" w:rsidRPr="00B5433F">
              <w:rPr>
                <w:sz w:val="22"/>
                <w:szCs w:val="22"/>
              </w:rPr>
              <w:t>4</w:t>
            </w:r>
            <w:r w:rsidRPr="00B5433F">
              <w:rPr>
                <w:sz w:val="22"/>
                <w:szCs w:val="22"/>
              </w:rPr>
              <w:t>,</w:t>
            </w:r>
            <w:r w:rsidR="00435E5B" w:rsidRPr="00B5433F">
              <w:rPr>
                <w:sz w:val="22"/>
                <w:szCs w:val="22"/>
              </w:rPr>
              <w:t>9</w:t>
            </w:r>
          </w:p>
        </w:tc>
      </w:tr>
    </w:tbl>
    <w:p w14:paraId="0C61499D" w14:textId="77777777" w:rsidR="00E13786" w:rsidRPr="00B5433F" w:rsidRDefault="00E13786" w:rsidP="005D5C60">
      <w:pPr>
        <w:ind w:firstLine="426"/>
        <w:jc w:val="both"/>
        <w:rPr>
          <w:sz w:val="10"/>
          <w:szCs w:val="10"/>
        </w:rPr>
      </w:pPr>
    </w:p>
    <w:p w14:paraId="0B51C7C2" w14:textId="77777777" w:rsidR="00953818" w:rsidRPr="00B5433F" w:rsidRDefault="00953818" w:rsidP="00CE6F2D">
      <w:pPr>
        <w:ind w:firstLine="425"/>
        <w:jc w:val="both"/>
        <w:rPr>
          <w:rFonts w:eastAsiaTheme="minorEastAsia"/>
        </w:rPr>
      </w:pPr>
      <w:r w:rsidRPr="00B5433F">
        <w:rPr>
          <w:rFonts w:eastAsiaTheme="minorEastAsia"/>
        </w:rPr>
        <w:t>UAB „Jonavos vandenys</w:t>
      </w:r>
      <w:r w:rsidR="00E025F7" w:rsidRPr="00B5433F">
        <w:rPr>
          <w:rFonts w:eastAsiaTheme="minorEastAsia"/>
        </w:rPr>
        <w:t>“ VVG teritorijoje nagrinėjamu laikotarpiu įgyvendino 2 projektus</w:t>
      </w:r>
      <w:r w:rsidR="00D60BD0" w:rsidRPr="00B5433F">
        <w:rPr>
          <w:rFonts w:eastAsiaTheme="minorEastAsia"/>
        </w:rPr>
        <w:t>.</w:t>
      </w:r>
      <w:r w:rsidR="00E025F7" w:rsidRPr="00B5433F">
        <w:rPr>
          <w:rFonts w:eastAsiaTheme="minorEastAsia"/>
        </w:rPr>
        <w:t xml:space="preserve"> įgyvendint 1,4 mln. Eur vertės nuotekų tinklų plėtros projektą buvo pastatyti ir 2014 m. pradėti eksploatuoti nuotekų valymo įrenginiai Kalnėnų kaime, kuriuose valomos iš Kalnėnų ir Išorų kaimų surinktos buitinės</w:t>
      </w:r>
      <w:r w:rsidR="00D60BD0" w:rsidRPr="00B5433F">
        <w:rPr>
          <w:rFonts w:eastAsiaTheme="minorEastAsia"/>
        </w:rPr>
        <w:t xml:space="preserve"> nuotekos</w:t>
      </w:r>
      <w:r w:rsidR="00B1621F" w:rsidRPr="00B5433F">
        <w:rPr>
          <w:rFonts w:eastAsiaTheme="minorEastAsia"/>
        </w:rPr>
        <w:t>,</w:t>
      </w:r>
      <w:r w:rsidR="00D60BD0" w:rsidRPr="00B5433F">
        <w:rPr>
          <w:rFonts w:eastAsiaTheme="minorEastAsia"/>
        </w:rPr>
        <w:t xml:space="preserve"> bei nutiesta 15,8 km buitinių nuotekų tinklų Išorų, Kalnėnų ir Upninkų kaimuose. Įgyvendinant 86,8 tūkst. Eur vertės vandentvarkos objektų plėtros projektą buvo pastatyti vandens gerinimo įrenginiai Mimainių ir Vaivadiškių kaimuose bei išgręžtas artezinis gręžinys Vaivadiškių kaime</w:t>
      </w:r>
      <w:r w:rsidR="006331FA" w:rsidRPr="00B5433F">
        <w:rPr>
          <w:rStyle w:val="FootnoteReference"/>
          <w:rFonts w:eastAsiaTheme="minorEastAsia"/>
        </w:rPr>
        <w:footnoteReference w:id="26"/>
      </w:r>
      <w:r w:rsidR="00D60BD0" w:rsidRPr="00B5433F">
        <w:rPr>
          <w:rFonts w:eastAsiaTheme="minorEastAsia"/>
        </w:rPr>
        <w:t xml:space="preserve"> (</w:t>
      </w:r>
      <w:r w:rsidR="00361E83" w:rsidRPr="00B5433F">
        <w:rPr>
          <w:rFonts w:eastAsiaTheme="minorEastAsia"/>
        </w:rPr>
        <w:t>R3</w:t>
      </w:r>
      <w:r w:rsidR="00191DCC" w:rsidRPr="00B5433F">
        <w:rPr>
          <w:rFonts w:eastAsiaTheme="minorEastAsia"/>
        </w:rPr>
        <w:t>-1</w:t>
      </w:r>
      <w:r w:rsidR="00CB097E" w:rsidRPr="00B5433F">
        <w:rPr>
          <w:rFonts w:eastAsiaTheme="minorEastAsia"/>
        </w:rPr>
        <w:t>4</w:t>
      </w:r>
      <w:r w:rsidR="00D60BD0" w:rsidRPr="00B5433F">
        <w:rPr>
          <w:rFonts w:eastAsiaTheme="minorEastAsia"/>
        </w:rPr>
        <w:t>).</w:t>
      </w:r>
    </w:p>
    <w:p w14:paraId="5B690809" w14:textId="77777777" w:rsidR="005D5C60" w:rsidRPr="00B5433F" w:rsidRDefault="00736AE0" w:rsidP="00CE6F2D">
      <w:pPr>
        <w:ind w:firstLine="425"/>
        <w:jc w:val="both"/>
        <w:rPr>
          <w:rFonts w:eastAsiaTheme="minorEastAsia"/>
        </w:rPr>
      </w:pPr>
      <w:r w:rsidRPr="00B5433F">
        <w:rPr>
          <w:rFonts w:eastAsiaTheme="minorEastAsia"/>
        </w:rPr>
        <w:t>VVG teritorijoje veikiančios 4 kaimo bendruomeninės organizacijos 2015 m. pasinaudojo galimybe gauti valstybės paramą pagal</w:t>
      </w:r>
      <w:r w:rsidRPr="00B5433F">
        <w:rPr>
          <w:rFonts w:asciiTheme="minorHAnsi" w:eastAsiaTheme="minorEastAsia" w:hAnsiTheme="minorHAnsi" w:cstheme="minorBidi"/>
          <w:sz w:val="22"/>
          <w:szCs w:val="22"/>
        </w:rPr>
        <w:t xml:space="preserve"> </w:t>
      </w:r>
      <w:r w:rsidRPr="00B5433F">
        <w:rPr>
          <w:rFonts w:eastAsiaTheme="minorEastAsia"/>
        </w:rPr>
        <w:t>Nacionalinės paramos teikimo kaimo bendruomenių veiklai taisykles. Yra priimtas sprendimas finansuoti 4 bendruomenių projektus (visi jie skirti viešųjų erdvių tvarkymui), bendra projektams skirta paramos suma – 20,04 tūkst. Eur.</w:t>
      </w:r>
      <w:r w:rsidR="00191DCC" w:rsidRPr="00B5433F">
        <w:rPr>
          <w:rFonts w:eastAsiaTheme="minorEastAsia"/>
        </w:rPr>
        <w:t xml:space="preserve"> (</w:t>
      </w:r>
      <w:r w:rsidR="00361E83" w:rsidRPr="00B5433F">
        <w:rPr>
          <w:rFonts w:eastAsiaTheme="minorEastAsia"/>
        </w:rPr>
        <w:t>R3</w:t>
      </w:r>
      <w:r w:rsidR="00191DCC" w:rsidRPr="00B5433F">
        <w:rPr>
          <w:rFonts w:eastAsiaTheme="minorEastAsia"/>
        </w:rPr>
        <w:t>-1</w:t>
      </w:r>
      <w:r w:rsidR="00CB097E" w:rsidRPr="00B5433F">
        <w:rPr>
          <w:rFonts w:eastAsiaTheme="minorEastAsia"/>
        </w:rPr>
        <w:t>5</w:t>
      </w:r>
      <w:r w:rsidR="00191DCC" w:rsidRPr="00B5433F">
        <w:rPr>
          <w:rFonts w:eastAsiaTheme="minorEastAsia"/>
        </w:rPr>
        <w:t>).</w:t>
      </w:r>
    </w:p>
    <w:p w14:paraId="676621B3" w14:textId="77777777" w:rsidR="005D5C60" w:rsidRPr="00B5433F" w:rsidRDefault="005D5C60" w:rsidP="00CE6F2D">
      <w:pPr>
        <w:ind w:firstLine="425"/>
        <w:jc w:val="both"/>
        <w:rPr>
          <w:rFonts w:eastAsiaTheme="minorEastAsia"/>
          <w:bCs/>
          <w:i/>
        </w:rPr>
      </w:pPr>
    </w:p>
    <w:p w14:paraId="5427C776" w14:textId="77777777" w:rsidR="005617E8" w:rsidRPr="00B5433F" w:rsidRDefault="005617E8" w:rsidP="00CE6F2D">
      <w:pPr>
        <w:spacing w:line="276" w:lineRule="auto"/>
        <w:ind w:firstLine="425"/>
        <w:jc w:val="both"/>
        <w:rPr>
          <w:rFonts w:eastAsiaTheme="minorEastAsia"/>
        </w:rPr>
      </w:pPr>
      <w:r w:rsidRPr="00B5433F">
        <w:rPr>
          <w:rFonts w:eastAsiaTheme="minorEastAsia"/>
          <w:b/>
          <w:bCs/>
        </w:rPr>
        <w:t>Ne žemės ūkio sektorius.</w:t>
      </w:r>
    </w:p>
    <w:p w14:paraId="151BE83D" w14:textId="02E1A352" w:rsidR="00CE6F2D" w:rsidRPr="00B5433F" w:rsidRDefault="005617E8" w:rsidP="00CE6F2D">
      <w:pPr>
        <w:ind w:firstLine="425"/>
        <w:jc w:val="both"/>
        <w:rPr>
          <w:rFonts w:eastAsiaTheme="minorEastAsia"/>
          <w:bCs/>
          <w:i/>
        </w:rPr>
      </w:pPr>
      <w:r w:rsidRPr="00B5433F">
        <w:rPr>
          <w:rFonts w:eastAsiaTheme="minorEastAsia"/>
          <w:bCs/>
          <w:i/>
        </w:rPr>
        <w:t>Ūkio subjektai.</w:t>
      </w:r>
      <w:r w:rsidR="00484C8B" w:rsidRPr="00B5433F">
        <w:rPr>
          <w:rFonts w:eastAsiaTheme="minorEastAsia"/>
          <w:bCs/>
          <w:i/>
        </w:rPr>
        <w:t xml:space="preserve"> </w:t>
      </w:r>
      <w:r w:rsidR="00571266" w:rsidRPr="00B5433F">
        <w:rPr>
          <w:rFonts w:eastAsiaTheme="minorEastAsia"/>
          <w:bCs/>
        </w:rPr>
        <w:t xml:space="preserve">VVG teritorijoje 2014 m., neįskaitant žemės ūkio, miškininkystės ir žuvininkystės sektoriaus, iš viso </w:t>
      </w:r>
      <w:r w:rsidR="00565D95" w:rsidRPr="00B5433F">
        <w:rPr>
          <w:rFonts w:eastAsiaTheme="minorEastAsia"/>
          <w:bCs/>
        </w:rPr>
        <w:t xml:space="preserve">veikė </w:t>
      </w:r>
      <w:r w:rsidR="00571266" w:rsidRPr="00B5433F">
        <w:rPr>
          <w:rFonts w:eastAsiaTheme="minorEastAsia"/>
          <w:bCs/>
        </w:rPr>
        <w:t>472 ūkio subjektai, o 2011 m. – 412 subjektų</w:t>
      </w:r>
      <w:r w:rsidR="00B71ACA">
        <w:rPr>
          <w:rFonts w:eastAsiaTheme="minorEastAsia"/>
          <w:bCs/>
        </w:rPr>
        <w:t>,</w:t>
      </w:r>
      <w:r w:rsidR="00571266" w:rsidRPr="00B5433F">
        <w:rPr>
          <w:rFonts w:eastAsiaTheme="minorEastAsia"/>
          <w:bCs/>
          <w:vertAlign w:val="superscript"/>
        </w:rPr>
        <w:footnoteReference w:id="27"/>
      </w:r>
      <w:r w:rsidR="00571266" w:rsidRPr="00B5433F">
        <w:rPr>
          <w:rFonts w:eastAsiaTheme="minorEastAsia"/>
          <w:bCs/>
        </w:rPr>
        <w:t xml:space="preserve"> t.y. ūkio subjektų per 3 metus </w:t>
      </w:r>
      <w:r w:rsidR="00565D95" w:rsidRPr="00B5433F">
        <w:rPr>
          <w:rFonts w:eastAsiaTheme="minorEastAsia"/>
          <w:bCs/>
        </w:rPr>
        <w:t>padaugėjo</w:t>
      </w:r>
      <w:r w:rsidR="00571266" w:rsidRPr="00B5433F">
        <w:rPr>
          <w:rFonts w:eastAsiaTheme="minorEastAsia"/>
          <w:bCs/>
        </w:rPr>
        <w:t xml:space="preserve"> 14,6 proc. (</w:t>
      </w:r>
      <w:r w:rsidR="00361E83" w:rsidRPr="00B5433F">
        <w:rPr>
          <w:rFonts w:eastAsiaTheme="minorEastAsia"/>
          <w:bCs/>
        </w:rPr>
        <w:t>R3</w:t>
      </w:r>
      <w:r w:rsidR="00630E18" w:rsidRPr="00B5433F">
        <w:rPr>
          <w:rFonts w:eastAsiaTheme="minorEastAsia"/>
          <w:bCs/>
        </w:rPr>
        <w:t>-1</w:t>
      </w:r>
      <w:r w:rsidR="00CB097E" w:rsidRPr="00B5433F">
        <w:rPr>
          <w:rFonts w:eastAsiaTheme="minorEastAsia"/>
          <w:bCs/>
        </w:rPr>
        <w:t>6</w:t>
      </w:r>
      <w:r w:rsidR="00571266" w:rsidRPr="00B5433F">
        <w:rPr>
          <w:rFonts w:eastAsiaTheme="minorEastAsia"/>
          <w:bCs/>
        </w:rPr>
        <w:t>).</w:t>
      </w:r>
    </w:p>
    <w:p w14:paraId="6AA934FD" w14:textId="77777777" w:rsidR="0059569B" w:rsidRPr="00B5433F" w:rsidRDefault="00C33137" w:rsidP="00CE6F2D">
      <w:pPr>
        <w:ind w:firstLine="425"/>
        <w:jc w:val="both"/>
      </w:pPr>
      <w:r w:rsidRPr="00B5433F">
        <w:t xml:space="preserve">Informacija apie VVG teritorijoje veikiančius ūkio subjektus (išskyrus </w:t>
      </w:r>
      <w:r w:rsidR="00ED3F7D" w:rsidRPr="00B5433F">
        <w:t xml:space="preserve">žemės ūkio </w:t>
      </w:r>
      <w:r w:rsidRPr="00B5433F">
        <w:t>sektorių, įskaitant kaimo turizmo sodybas)</w:t>
      </w:r>
      <w:r w:rsidR="0059569B" w:rsidRPr="00B5433F">
        <w:t xml:space="preserve"> </w:t>
      </w:r>
      <w:r w:rsidRPr="00B5433F">
        <w:t>ir jų darbuotojus pateikiama</w:t>
      </w:r>
      <w:r w:rsidR="0059569B" w:rsidRPr="00B5433F">
        <w:t xml:space="preserve"> </w:t>
      </w:r>
      <w:r w:rsidR="00A648E4" w:rsidRPr="00B5433F">
        <w:t xml:space="preserve">2.4.3 </w:t>
      </w:r>
      <w:r w:rsidR="0059569B" w:rsidRPr="00B5433F">
        <w:t>lentelėje.</w:t>
      </w:r>
    </w:p>
    <w:p w14:paraId="7862BD07" w14:textId="77777777" w:rsidR="00740FF6" w:rsidRPr="00B5433F" w:rsidRDefault="00740FF6" w:rsidP="005617E8">
      <w:pPr>
        <w:ind w:firstLine="425"/>
        <w:jc w:val="both"/>
        <w:rPr>
          <w:sz w:val="10"/>
          <w:szCs w:val="10"/>
        </w:rPr>
      </w:pPr>
    </w:p>
    <w:p w14:paraId="7EFA9DB1" w14:textId="77777777" w:rsidR="0059569B" w:rsidRPr="00B5433F" w:rsidRDefault="00A648E4" w:rsidP="0059569B">
      <w:pPr>
        <w:pStyle w:val="ListParagraph"/>
        <w:tabs>
          <w:tab w:val="left" w:pos="720"/>
        </w:tabs>
        <w:spacing w:after="0" w:line="240" w:lineRule="auto"/>
        <w:ind w:left="0"/>
        <w:jc w:val="center"/>
      </w:pPr>
      <w:r w:rsidRPr="00B5433F">
        <w:rPr>
          <w:b/>
        </w:rPr>
        <w:lastRenderedPageBreak/>
        <w:t xml:space="preserve">2.4.3 </w:t>
      </w:r>
      <w:r w:rsidR="0059569B" w:rsidRPr="00B5433F">
        <w:rPr>
          <w:b/>
        </w:rPr>
        <w:t xml:space="preserve">lentelė. </w:t>
      </w:r>
      <w:r w:rsidR="0059569B" w:rsidRPr="00B5433F">
        <w:t>Įmon</w:t>
      </w:r>
      <w:r w:rsidR="00BD620B" w:rsidRPr="00B5433F">
        <w:t>ės</w:t>
      </w:r>
      <w:r w:rsidR="0059569B" w:rsidRPr="00B5433F">
        <w:t xml:space="preserve"> </w:t>
      </w:r>
      <w:r w:rsidR="00BD620B" w:rsidRPr="00B5433F">
        <w:t>ir jų</w:t>
      </w:r>
      <w:r w:rsidR="0059569B" w:rsidRPr="00B5433F">
        <w:t xml:space="preserve"> darbuotoj</w:t>
      </w:r>
      <w:r w:rsidR="00BD620B" w:rsidRPr="00B5433F">
        <w:t>ai</w:t>
      </w:r>
      <w:r w:rsidR="00BD620B" w:rsidRPr="00B5433F">
        <w:rPr>
          <w:rStyle w:val="FootnoteReference"/>
        </w:rPr>
        <w:footnoteReference w:id="28"/>
      </w:r>
      <w:r w:rsidR="0059569B" w:rsidRPr="00B5433F">
        <w:rPr>
          <w:b/>
          <w:i/>
        </w:rPr>
        <w:t xml:space="preserve"> </w:t>
      </w:r>
    </w:p>
    <w:tbl>
      <w:tblPr>
        <w:tblW w:w="95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3"/>
        <w:gridCol w:w="992"/>
        <w:gridCol w:w="993"/>
        <w:gridCol w:w="1559"/>
        <w:gridCol w:w="1417"/>
        <w:gridCol w:w="1498"/>
        <w:gridCol w:w="1337"/>
      </w:tblGrid>
      <w:tr w:rsidR="00820625" w:rsidRPr="00B5433F" w14:paraId="4EB6655A" w14:textId="77777777" w:rsidTr="00820625">
        <w:tc>
          <w:tcPr>
            <w:tcW w:w="1763" w:type="dxa"/>
            <w:vMerge w:val="restart"/>
            <w:shd w:val="clear" w:color="auto" w:fill="auto"/>
          </w:tcPr>
          <w:p w14:paraId="6F807BB8" w14:textId="77777777" w:rsidR="00820625" w:rsidRPr="00B5433F" w:rsidRDefault="00820625" w:rsidP="0055500C">
            <w:pPr>
              <w:pStyle w:val="ListParagraph"/>
              <w:tabs>
                <w:tab w:val="left" w:pos="720"/>
              </w:tabs>
              <w:spacing w:after="0" w:line="240" w:lineRule="auto"/>
              <w:ind w:left="0"/>
              <w:jc w:val="both"/>
              <w:rPr>
                <w:sz w:val="22"/>
                <w:szCs w:val="22"/>
              </w:rPr>
            </w:pPr>
          </w:p>
        </w:tc>
        <w:tc>
          <w:tcPr>
            <w:tcW w:w="3544" w:type="dxa"/>
            <w:gridSpan w:val="3"/>
            <w:shd w:val="clear" w:color="auto" w:fill="auto"/>
          </w:tcPr>
          <w:p w14:paraId="2F173BC1" w14:textId="77777777" w:rsidR="00820625" w:rsidRPr="00B5433F" w:rsidRDefault="00820625" w:rsidP="0055500C">
            <w:pPr>
              <w:pStyle w:val="ListParagraph"/>
              <w:tabs>
                <w:tab w:val="left" w:pos="720"/>
              </w:tabs>
              <w:spacing w:after="0" w:line="240" w:lineRule="auto"/>
              <w:ind w:left="0"/>
              <w:jc w:val="center"/>
              <w:rPr>
                <w:sz w:val="22"/>
                <w:szCs w:val="22"/>
              </w:rPr>
            </w:pPr>
            <w:r w:rsidRPr="00B5433F">
              <w:rPr>
                <w:sz w:val="22"/>
                <w:szCs w:val="22"/>
              </w:rPr>
              <w:t>Įmonių skaičius</w:t>
            </w:r>
          </w:p>
        </w:tc>
        <w:tc>
          <w:tcPr>
            <w:tcW w:w="4252" w:type="dxa"/>
            <w:gridSpan w:val="3"/>
            <w:shd w:val="clear" w:color="auto" w:fill="auto"/>
          </w:tcPr>
          <w:p w14:paraId="295C22F9" w14:textId="77777777" w:rsidR="00820625" w:rsidRPr="00B5433F" w:rsidRDefault="00820625" w:rsidP="0055500C">
            <w:pPr>
              <w:pStyle w:val="ListParagraph"/>
              <w:tabs>
                <w:tab w:val="left" w:pos="720"/>
              </w:tabs>
              <w:spacing w:after="0" w:line="240" w:lineRule="auto"/>
              <w:ind w:left="0"/>
              <w:jc w:val="center"/>
              <w:rPr>
                <w:sz w:val="22"/>
                <w:szCs w:val="22"/>
              </w:rPr>
            </w:pPr>
            <w:r w:rsidRPr="00B5433F">
              <w:rPr>
                <w:sz w:val="22"/>
                <w:szCs w:val="22"/>
              </w:rPr>
              <w:t>Darbuotojų skaičius įmonėse</w:t>
            </w:r>
          </w:p>
        </w:tc>
      </w:tr>
      <w:tr w:rsidR="00820625" w:rsidRPr="00B5433F" w14:paraId="4147C79C" w14:textId="77777777" w:rsidTr="00820625">
        <w:tc>
          <w:tcPr>
            <w:tcW w:w="1763" w:type="dxa"/>
            <w:vMerge/>
            <w:shd w:val="clear" w:color="auto" w:fill="auto"/>
          </w:tcPr>
          <w:p w14:paraId="465AFEB1" w14:textId="77777777" w:rsidR="00820625" w:rsidRPr="00B5433F" w:rsidRDefault="00820625" w:rsidP="0055500C">
            <w:pPr>
              <w:pStyle w:val="ListParagraph"/>
              <w:tabs>
                <w:tab w:val="left" w:pos="720"/>
              </w:tabs>
              <w:spacing w:after="0" w:line="240" w:lineRule="auto"/>
              <w:ind w:left="0"/>
              <w:jc w:val="both"/>
              <w:rPr>
                <w:sz w:val="22"/>
                <w:szCs w:val="22"/>
              </w:rPr>
            </w:pPr>
          </w:p>
        </w:tc>
        <w:tc>
          <w:tcPr>
            <w:tcW w:w="992" w:type="dxa"/>
            <w:shd w:val="clear" w:color="auto" w:fill="auto"/>
          </w:tcPr>
          <w:p w14:paraId="2BE9B3B4" w14:textId="77777777" w:rsidR="00820625" w:rsidRPr="00B5433F" w:rsidRDefault="00820625" w:rsidP="0055500C">
            <w:pPr>
              <w:pStyle w:val="ListParagraph"/>
              <w:tabs>
                <w:tab w:val="left" w:pos="720"/>
              </w:tabs>
              <w:spacing w:after="0" w:line="240" w:lineRule="auto"/>
              <w:ind w:left="0"/>
              <w:jc w:val="center"/>
              <w:rPr>
                <w:sz w:val="22"/>
                <w:szCs w:val="22"/>
              </w:rPr>
            </w:pPr>
            <w:r w:rsidRPr="00B5433F">
              <w:rPr>
                <w:sz w:val="22"/>
                <w:szCs w:val="22"/>
              </w:rPr>
              <w:t>2011 m.</w:t>
            </w:r>
          </w:p>
        </w:tc>
        <w:tc>
          <w:tcPr>
            <w:tcW w:w="993" w:type="dxa"/>
            <w:shd w:val="clear" w:color="auto" w:fill="auto"/>
          </w:tcPr>
          <w:p w14:paraId="3F9FCD58" w14:textId="77777777" w:rsidR="00820625" w:rsidRPr="00B5433F" w:rsidRDefault="00820625" w:rsidP="0055500C">
            <w:pPr>
              <w:pStyle w:val="ListParagraph"/>
              <w:tabs>
                <w:tab w:val="left" w:pos="720"/>
              </w:tabs>
              <w:spacing w:after="0" w:line="240" w:lineRule="auto"/>
              <w:ind w:left="0"/>
              <w:jc w:val="center"/>
              <w:rPr>
                <w:sz w:val="22"/>
                <w:szCs w:val="22"/>
              </w:rPr>
            </w:pPr>
            <w:r w:rsidRPr="00B5433F">
              <w:rPr>
                <w:sz w:val="22"/>
                <w:szCs w:val="22"/>
              </w:rPr>
              <w:t>2014 m.</w:t>
            </w:r>
          </w:p>
        </w:tc>
        <w:tc>
          <w:tcPr>
            <w:tcW w:w="1559" w:type="dxa"/>
            <w:shd w:val="clear" w:color="auto" w:fill="auto"/>
          </w:tcPr>
          <w:p w14:paraId="70957159" w14:textId="77777777" w:rsidR="00820625" w:rsidRPr="00B5433F" w:rsidRDefault="00820625" w:rsidP="0055500C">
            <w:pPr>
              <w:pStyle w:val="ListParagraph"/>
              <w:tabs>
                <w:tab w:val="left" w:pos="720"/>
              </w:tabs>
              <w:spacing w:after="0" w:line="240" w:lineRule="auto"/>
              <w:ind w:left="0"/>
              <w:jc w:val="center"/>
              <w:rPr>
                <w:sz w:val="22"/>
                <w:szCs w:val="22"/>
              </w:rPr>
            </w:pPr>
            <w:r w:rsidRPr="00B5433F">
              <w:rPr>
                <w:sz w:val="22"/>
                <w:szCs w:val="22"/>
              </w:rPr>
              <w:t>Pokytis, proc.</w:t>
            </w:r>
          </w:p>
        </w:tc>
        <w:tc>
          <w:tcPr>
            <w:tcW w:w="1417" w:type="dxa"/>
            <w:shd w:val="clear" w:color="auto" w:fill="auto"/>
          </w:tcPr>
          <w:p w14:paraId="302A4F01" w14:textId="77777777" w:rsidR="00820625" w:rsidRPr="00B5433F" w:rsidRDefault="00820625" w:rsidP="0055500C">
            <w:pPr>
              <w:pStyle w:val="ListParagraph"/>
              <w:tabs>
                <w:tab w:val="left" w:pos="720"/>
              </w:tabs>
              <w:spacing w:after="0" w:line="240" w:lineRule="auto"/>
              <w:ind w:left="0"/>
              <w:jc w:val="center"/>
              <w:rPr>
                <w:sz w:val="22"/>
                <w:szCs w:val="22"/>
              </w:rPr>
            </w:pPr>
            <w:r w:rsidRPr="00B5433F">
              <w:rPr>
                <w:sz w:val="22"/>
                <w:szCs w:val="22"/>
              </w:rPr>
              <w:t>2011 m.</w:t>
            </w:r>
          </w:p>
        </w:tc>
        <w:tc>
          <w:tcPr>
            <w:tcW w:w="1498" w:type="dxa"/>
            <w:shd w:val="clear" w:color="auto" w:fill="auto"/>
          </w:tcPr>
          <w:p w14:paraId="6225B3F3" w14:textId="77777777" w:rsidR="00820625" w:rsidRPr="00B5433F" w:rsidRDefault="00820625" w:rsidP="0055500C">
            <w:pPr>
              <w:pStyle w:val="ListParagraph"/>
              <w:tabs>
                <w:tab w:val="left" w:pos="720"/>
              </w:tabs>
              <w:spacing w:after="0" w:line="240" w:lineRule="auto"/>
              <w:ind w:left="0"/>
              <w:jc w:val="center"/>
              <w:rPr>
                <w:sz w:val="22"/>
                <w:szCs w:val="22"/>
              </w:rPr>
            </w:pPr>
            <w:r w:rsidRPr="00B5433F">
              <w:rPr>
                <w:sz w:val="22"/>
                <w:szCs w:val="22"/>
              </w:rPr>
              <w:t>2014 m.</w:t>
            </w:r>
          </w:p>
        </w:tc>
        <w:tc>
          <w:tcPr>
            <w:tcW w:w="1337" w:type="dxa"/>
            <w:shd w:val="clear" w:color="auto" w:fill="auto"/>
          </w:tcPr>
          <w:p w14:paraId="5B756245" w14:textId="77777777" w:rsidR="00820625" w:rsidRPr="00B5433F" w:rsidRDefault="00820625" w:rsidP="0055500C">
            <w:pPr>
              <w:pStyle w:val="ListParagraph"/>
              <w:tabs>
                <w:tab w:val="left" w:pos="720"/>
              </w:tabs>
              <w:spacing w:after="0" w:line="240" w:lineRule="auto"/>
              <w:ind w:left="0"/>
              <w:jc w:val="center"/>
              <w:rPr>
                <w:sz w:val="22"/>
                <w:szCs w:val="22"/>
              </w:rPr>
            </w:pPr>
            <w:r w:rsidRPr="00B5433F">
              <w:rPr>
                <w:sz w:val="22"/>
                <w:szCs w:val="22"/>
              </w:rPr>
              <w:t>Pokytis, proc.</w:t>
            </w:r>
          </w:p>
        </w:tc>
      </w:tr>
      <w:tr w:rsidR="00B15BB4" w:rsidRPr="00B5433F" w14:paraId="4A7BE422" w14:textId="77777777" w:rsidTr="0055500C">
        <w:tc>
          <w:tcPr>
            <w:tcW w:w="1763" w:type="dxa"/>
            <w:shd w:val="clear" w:color="auto" w:fill="auto"/>
          </w:tcPr>
          <w:p w14:paraId="79C17DA4" w14:textId="77777777" w:rsidR="00B15BB4" w:rsidRPr="00B5433F" w:rsidRDefault="00B15BB4" w:rsidP="0055500C">
            <w:pPr>
              <w:pStyle w:val="ListParagraph"/>
              <w:tabs>
                <w:tab w:val="left" w:pos="720"/>
              </w:tabs>
              <w:spacing w:after="0" w:line="240" w:lineRule="auto"/>
              <w:ind w:left="0"/>
              <w:jc w:val="both"/>
              <w:rPr>
                <w:sz w:val="22"/>
                <w:szCs w:val="22"/>
              </w:rPr>
            </w:pPr>
            <w:r w:rsidRPr="00B5433F">
              <w:rPr>
                <w:sz w:val="22"/>
                <w:szCs w:val="22"/>
              </w:rPr>
              <w:t>Labai mažos</w:t>
            </w:r>
          </w:p>
        </w:tc>
        <w:tc>
          <w:tcPr>
            <w:tcW w:w="992" w:type="dxa"/>
            <w:shd w:val="clear" w:color="auto" w:fill="auto"/>
          </w:tcPr>
          <w:p w14:paraId="0EFDF1D8"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360</w:t>
            </w:r>
          </w:p>
        </w:tc>
        <w:tc>
          <w:tcPr>
            <w:tcW w:w="993" w:type="dxa"/>
            <w:shd w:val="clear" w:color="auto" w:fill="auto"/>
          </w:tcPr>
          <w:p w14:paraId="3F33A949"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425</w:t>
            </w:r>
          </w:p>
        </w:tc>
        <w:tc>
          <w:tcPr>
            <w:tcW w:w="1559" w:type="dxa"/>
            <w:shd w:val="clear" w:color="auto" w:fill="auto"/>
            <w:vAlign w:val="center"/>
          </w:tcPr>
          <w:p w14:paraId="3BF229BD" w14:textId="77777777" w:rsidR="00B15BB4" w:rsidRPr="00B5433F" w:rsidRDefault="00B15BB4">
            <w:pPr>
              <w:jc w:val="center"/>
              <w:rPr>
                <w:color w:val="000000"/>
                <w:sz w:val="22"/>
                <w:szCs w:val="22"/>
              </w:rPr>
            </w:pPr>
            <w:r w:rsidRPr="00B5433F">
              <w:rPr>
                <w:color w:val="000000"/>
                <w:sz w:val="22"/>
                <w:szCs w:val="22"/>
              </w:rPr>
              <w:t>18,1</w:t>
            </w:r>
          </w:p>
        </w:tc>
        <w:tc>
          <w:tcPr>
            <w:tcW w:w="1417" w:type="dxa"/>
            <w:shd w:val="clear" w:color="auto" w:fill="auto"/>
          </w:tcPr>
          <w:p w14:paraId="543817CB"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522</w:t>
            </w:r>
          </w:p>
        </w:tc>
        <w:tc>
          <w:tcPr>
            <w:tcW w:w="1498" w:type="dxa"/>
            <w:shd w:val="clear" w:color="auto" w:fill="auto"/>
          </w:tcPr>
          <w:p w14:paraId="06F5A250"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633</w:t>
            </w:r>
          </w:p>
        </w:tc>
        <w:tc>
          <w:tcPr>
            <w:tcW w:w="1337" w:type="dxa"/>
            <w:shd w:val="clear" w:color="auto" w:fill="auto"/>
            <w:vAlign w:val="center"/>
          </w:tcPr>
          <w:p w14:paraId="18608931" w14:textId="77777777" w:rsidR="00B15BB4" w:rsidRPr="00B5433F" w:rsidRDefault="00B15BB4">
            <w:pPr>
              <w:jc w:val="center"/>
              <w:rPr>
                <w:color w:val="000000"/>
                <w:sz w:val="22"/>
                <w:szCs w:val="22"/>
              </w:rPr>
            </w:pPr>
            <w:r w:rsidRPr="00B5433F">
              <w:rPr>
                <w:color w:val="000000"/>
                <w:sz w:val="22"/>
                <w:szCs w:val="22"/>
              </w:rPr>
              <w:t>21,3</w:t>
            </w:r>
          </w:p>
        </w:tc>
      </w:tr>
      <w:tr w:rsidR="00B15BB4" w:rsidRPr="00B5433F" w14:paraId="65C3F364" w14:textId="77777777" w:rsidTr="0055500C">
        <w:tc>
          <w:tcPr>
            <w:tcW w:w="1763" w:type="dxa"/>
            <w:shd w:val="clear" w:color="auto" w:fill="auto"/>
          </w:tcPr>
          <w:p w14:paraId="0DEBC332" w14:textId="77777777" w:rsidR="00B15BB4" w:rsidRPr="00B5433F" w:rsidRDefault="00B15BB4" w:rsidP="0055500C">
            <w:pPr>
              <w:pStyle w:val="ListParagraph"/>
              <w:tabs>
                <w:tab w:val="left" w:pos="720"/>
              </w:tabs>
              <w:spacing w:after="0" w:line="240" w:lineRule="auto"/>
              <w:ind w:left="0"/>
              <w:jc w:val="both"/>
              <w:rPr>
                <w:sz w:val="22"/>
                <w:szCs w:val="22"/>
              </w:rPr>
            </w:pPr>
            <w:r w:rsidRPr="00B5433F">
              <w:rPr>
                <w:sz w:val="22"/>
                <w:szCs w:val="22"/>
              </w:rPr>
              <w:t>Mažos</w:t>
            </w:r>
          </w:p>
        </w:tc>
        <w:tc>
          <w:tcPr>
            <w:tcW w:w="992" w:type="dxa"/>
            <w:shd w:val="clear" w:color="auto" w:fill="auto"/>
          </w:tcPr>
          <w:p w14:paraId="28AC1CA6"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40</w:t>
            </w:r>
          </w:p>
        </w:tc>
        <w:tc>
          <w:tcPr>
            <w:tcW w:w="993" w:type="dxa"/>
            <w:shd w:val="clear" w:color="auto" w:fill="auto"/>
          </w:tcPr>
          <w:p w14:paraId="6DD3CAB8"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36</w:t>
            </w:r>
          </w:p>
        </w:tc>
        <w:tc>
          <w:tcPr>
            <w:tcW w:w="1559" w:type="dxa"/>
            <w:shd w:val="clear" w:color="auto" w:fill="auto"/>
            <w:vAlign w:val="center"/>
          </w:tcPr>
          <w:p w14:paraId="7114DA72" w14:textId="77777777" w:rsidR="00B15BB4" w:rsidRPr="00B5433F" w:rsidRDefault="00B15BB4">
            <w:pPr>
              <w:jc w:val="center"/>
              <w:rPr>
                <w:color w:val="000000"/>
                <w:sz w:val="22"/>
                <w:szCs w:val="22"/>
              </w:rPr>
            </w:pPr>
            <w:r w:rsidRPr="00B5433F">
              <w:rPr>
                <w:color w:val="000000"/>
                <w:sz w:val="22"/>
                <w:szCs w:val="22"/>
              </w:rPr>
              <w:t>-10,0</w:t>
            </w:r>
          </w:p>
        </w:tc>
        <w:tc>
          <w:tcPr>
            <w:tcW w:w="1417" w:type="dxa"/>
            <w:shd w:val="clear" w:color="auto" w:fill="auto"/>
          </w:tcPr>
          <w:p w14:paraId="480D2CF1"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958</w:t>
            </w:r>
          </w:p>
        </w:tc>
        <w:tc>
          <w:tcPr>
            <w:tcW w:w="1498" w:type="dxa"/>
            <w:shd w:val="clear" w:color="auto" w:fill="auto"/>
          </w:tcPr>
          <w:p w14:paraId="3C81F830"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840</w:t>
            </w:r>
          </w:p>
        </w:tc>
        <w:tc>
          <w:tcPr>
            <w:tcW w:w="1337" w:type="dxa"/>
            <w:shd w:val="clear" w:color="auto" w:fill="auto"/>
            <w:vAlign w:val="center"/>
          </w:tcPr>
          <w:p w14:paraId="611B0CB9" w14:textId="77777777" w:rsidR="00B15BB4" w:rsidRPr="00B5433F" w:rsidRDefault="00B15BB4">
            <w:pPr>
              <w:jc w:val="center"/>
              <w:rPr>
                <w:color w:val="000000"/>
                <w:sz w:val="22"/>
                <w:szCs w:val="22"/>
              </w:rPr>
            </w:pPr>
            <w:r w:rsidRPr="00B5433F">
              <w:rPr>
                <w:color w:val="000000"/>
                <w:sz w:val="22"/>
                <w:szCs w:val="22"/>
              </w:rPr>
              <w:t>-12,3</w:t>
            </w:r>
          </w:p>
        </w:tc>
      </w:tr>
      <w:tr w:rsidR="00B15BB4" w:rsidRPr="00B5433F" w14:paraId="616FF9FB" w14:textId="77777777" w:rsidTr="0055500C">
        <w:tc>
          <w:tcPr>
            <w:tcW w:w="1763" w:type="dxa"/>
            <w:shd w:val="clear" w:color="auto" w:fill="auto"/>
          </w:tcPr>
          <w:p w14:paraId="295D2988" w14:textId="77777777" w:rsidR="00B15BB4" w:rsidRPr="00B5433F" w:rsidRDefault="00B15BB4" w:rsidP="0055500C">
            <w:pPr>
              <w:pStyle w:val="ListParagraph"/>
              <w:tabs>
                <w:tab w:val="left" w:pos="720"/>
              </w:tabs>
              <w:spacing w:after="0" w:line="240" w:lineRule="auto"/>
              <w:ind w:left="0"/>
              <w:jc w:val="both"/>
              <w:rPr>
                <w:sz w:val="22"/>
                <w:szCs w:val="22"/>
              </w:rPr>
            </w:pPr>
            <w:r w:rsidRPr="00B5433F">
              <w:rPr>
                <w:sz w:val="22"/>
                <w:szCs w:val="22"/>
              </w:rPr>
              <w:t>Vidutinės</w:t>
            </w:r>
          </w:p>
        </w:tc>
        <w:tc>
          <w:tcPr>
            <w:tcW w:w="992" w:type="dxa"/>
            <w:shd w:val="clear" w:color="auto" w:fill="auto"/>
          </w:tcPr>
          <w:p w14:paraId="760F16F4"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10</w:t>
            </w:r>
          </w:p>
        </w:tc>
        <w:tc>
          <w:tcPr>
            <w:tcW w:w="993" w:type="dxa"/>
            <w:shd w:val="clear" w:color="auto" w:fill="auto"/>
          </w:tcPr>
          <w:p w14:paraId="3BF07298"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9</w:t>
            </w:r>
          </w:p>
        </w:tc>
        <w:tc>
          <w:tcPr>
            <w:tcW w:w="1559" w:type="dxa"/>
            <w:shd w:val="clear" w:color="auto" w:fill="auto"/>
            <w:vAlign w:val="center"/>
          </w:tcPr>
          <w:p w14:paraId="1269170D" w14:textId="77777777" w:rsidR="00B15BB4" w:rsidRPr="00B5433F" w:rsidRDefault="00B15BB4">
            <w:pPr>
              <w:jc w:val="center"/>
              <w:rPr>
                <w:color w:val="000000"/>
                <w:sz w:val="22"/>
                <w:szCs w:val="22"/>
              </w:rPr>
            </w:pPr>
            <w:r w:rsidRPr="00B5433F">
              <w:rPr>
                <w:color w:val="000000"/>
                <w:sz w:val="22"/>
                <w:szCs w:val="22"/>
              </w:rPr>
              <w:t>-10,0</w:t>
            </w:r>
          </w:p>
        </w:tc>
        <w:tc>
          <w:tcPr>
            <w:tcW w:w="1417" w:type="dxa"/>
            <w:shd w:val="clear" w:color="auto" w:fill="auto"/>
          </w:tcPr>
          <w:p w14:paraId="64A5FB6D"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890</w:t>
            </w:r>
          </w:p>
        </w:tc>
        <w:tc>
          <w:tcPr>
            <w:tcW w:w="1498" w:type="dxa"/>
            <w:shd w:val="clear" w:color="auto" w:fill="auto"/>
          </w:tcPr>
          <w:p w14:paraId="4EAB7D28"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836</w:t>
            </w:r>
          </w:p>
        </w:tc>
        <w:tc>
          <w:tcPr>
            <w:tcW w:w="1337" w:type="dxa"/>
            <w:shd w:val="clear" w:color="auto" w:fill="auto"/>
            <w:vAlign w:val="center"/>
          </w:tcPr>
          <w:p w14:paraId="23ED4B56" w14:textId="77777777" w:rsidR="00B15BB4" w:rsidRPr="00B5433F" w:rsidRDefault="00B15BB4">
            <w:pPr>
              <w:jc w:val="center"/>
              <w:rPr>
                <w:color w:val="000000"/>
                <w:sz w:val="22"/>
                <w:szCs w:val="22"/>
              </w:rPr>
            </w:pPr>
            <w:r w:rsidRPr="00B5433F">
              <w:rPr>
                <w:color w:val="000000"/>
                <w:sz w:val="22"/>
                <w:szCs w:val="22"/>
              </w:rPr>
              <w:t>-6,1</w:t>
            </w:r>
          </w:p>
        </w:tc>
      </w:tr>
      <w:tr w:rsidR="00B15BB4" w:rsidRPr="00B5433F" w14:paraId="364DE34B" w14:textId="77777777" w:rsidTr="0055500C">
        <w:tc>
          <w:tcPr>
            <w:tcW w:w="1763" w:type="dxa"/>
            <w:shd w:val="clear" w:color="auto" w:fill="auto"/>
          </w:tcPr>
          <w:p w14:paraId="1FD606ED" w14:textId="77777777" w:rsidR="00B15BB4" w:rsidRPr="00B5433F" w:rsidRDefault="00B15BB4" w:rsidP="0055500C">
            <w:pPr>
              <w:pStyle w:val="ListParagraph"/>
              <w:tabs>
                <w:tab w:val="left" w:pos="720"/>
              </w:tabs>
              <w:spacing w:after="0" w:line="240" w:lineRule="auto"/>
              <w:ind w:left="0"/>
              <w:jc w:val="both"/>
              <w:rPr>
                <w:sz w:val="22"/>
                <w:szCs w:val="22"/>
              </w:rPr>
            </w:pPr>
            <w:r w:rsidRPr="00B5433F">
              <w:rPr>
                <w:sz w:val="22"/>
                <w:szCs w:val="22"/>
              </w:rPr>
              <w:t>Stambios</w:t>
            </w:r>
          </w:p>
        </w:tc>
        <w:tc>
          <w:tcPr>
            <w:tcW w:w="992" w:type="dxa"/>
            <w:shd w:val="clear" w:color="auto" w:fill="auto"/>
          </w:tcPr>
          <w:p w14:paraId="70D4656C"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2</w:t>
            </w:r>
          </w:p>
        </w:tc>
        <w:tc>
          <w:tcPr>
            <w:tcW w:w="993" w:type="dxa"/>
            <w:shd w:val="clear" w:color="auto" w:fill="auto"/>
          </w:tcPr>
          <w:p w14:paraId="1F43CA56"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2</w:t>
            </w:r>
          </w:p>
        </w:tc>
        <w:tc>
          <w:tcPr>
            <w:tcW w:w="1559" w:type="dxa"/>
            <w:shd w:val="clear" w:color="auto" w:fill="auto"/>
            <w:vAlign w:val="center"/>
          </w:tcPr>
          <w:p w14:paraId="06B60084" w14:textId="77777777" w:rsidR="00B15BB4" w:rsidRPr="00B5433F" w:rsidRDefault="00B15BB4">
            <w:pPr>
              <w:jc w:val="center"/>
              <w:rPr>
                <w:color w:val="000000"/>
                <w:sz w:val="22"/>
                <w:szCs w:val="22"/>
              </w:rPr>
            </w:pPr>
            <w:r w:rsidRPr="00B5433F">
              <w:rPr>
                <w:color w:val="000000"/>
                <w:sz w:val="22"/>
                <w:szCs w:val="22"/>
              </w:rPr>
              <w:t>0,0</w:t>
            </w:r>
          </w:p>
        </w:tc>
        <w:tc>
          <w:tcPr>
            <w:tcW w:w="1417" w:type="dxa"/>
            <w:shd w:val="clear" w:color="auto" w:fill="auto"/>
          </w:tcPr>
          <w:p w14:paraId="0F3E6F12"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1468</w:t>
            </w:r>
          </w:p>
        </w:tc>
        <w:tc>
          <w:tcPr>
            <w:tcW w:w="1498" w:type="dxa"/>
            <w:shd w:val="clear" w:color="auto" w:fill="auto"/>
          </w:tcPr>
          <w:p w14:paraId="6937B1F8" w14:textId="77777777" w:rsidR="00B15BB4" w:rsidRPr="00B5433F" w:rsidRDefault="00B15BB4" w:rsidP="0055500C">
            <w:pPr>
              <w:pStyle w:val="ListParagraph"/>
              <w:tabs>
                <w:tab w:val="left" w:pos="720"/>
              </w:tabs>
              <w:spacing w:after="0" w:line="240" w:lineRule="auto"/>
              <w:ind w:left="0"/>
              <w:jc w:val="center"/>
              <w:rPr>
                <w:sz w:val="22"/>
                <w:szCs w:val="22"/>
              </w:rPr>
            </w:pPr>
            <w:r w:rsidRPr="00B5433F">
              <w:rPr>
                <w:sz w:val="22"/>
                <w:szCs w:val="22"/>
              </w:rPr>
              <w:t>1527</w:t>
            </w:r>
          </w:p>
        </w:tc>
        <w:tc>
          <w:tcPr>
            <w:tcW w:w="1337" w:type="dxa"/>
            <w:shd w:val="clear" w:color="auto" w:fill="auto"/>
            <w:vAlign w:val="center"/>
          </w:tcPr>
          <w:p w14:paraId="18B36C49" w14:textId="77777777" w:rsidR="00B15BB4" w:rsidRPr="00B5433F" w:rsidRDefault="00B15BB4">
            <w:pPr>
              <w:jc w:val="center"/>
              <w:rPr>
                <w:color w:val="000000"/>
                <w:sz w:val="22"/>
                <w:szCs w:val="22"/>
              </w:rPr>
            </w:pPr>
            <w:r w:rsidRPr="00B5433F">
              <w:rPr>
                <w:color w:val="000000"/>
                <w:sz w:val="22"/>
                <w:szCs w:val="22"/>
              </w:rPr>
              <w:t>4,0</w:t>
            </w:r>
          </w:p>
        </w:tc>
      </w:tr>
      <w:tr w:rsidR="00B15BB4" w:rsidRPr="00B5433F" w14:paraId="3AA24AE7" w14:textId="77777777" w:rsidTr="0055500C">
        <w:tc>
          <w:tcPr>
            <w:tcW w:w="1763" w:type="dxa"/>
            <w:shd w:val="clear" w:color="auto" w:fill="auto"/>
          </w:tcPr>
          <w:p w14:paraId="6515859E" w14:textId="77777777" w:rsidR="00B15BB4" w:rsidRPr="00B5433F" w:rsidRDefault="00B15BB4" w:rsidP="0055500C">
            <w:pPr>
              <w:pStyle w:val="ListParagraph"/>
              <w:tabs>
                <w:tab w:val="left" w:pos="720"/>
              </w:tabs>
              <w:spacing w:after="0" w:line="240" w:lineRule="auto"/>
              <w:ind w:left="0"/>
              <w:jc w:val="both"/>
              <w:rPr>
                <w:b/>
                <w:sz w:val="22"/>
                <w:szCs w:val="22"/>
              </w:rPr>
            </w:pPr>
            <w:r w:rsidRPr="00B5433F">
              <w:rPr>
                <w:b/>
                <w:sz w:val="22"/>
                <w:szCs w:val="22"/>
              </w:rPr>
              <w:t>Iš viso</w:t>
            </w:r>
          </w:p>
        </w:tc>
        <w:tc>
          <w:tcPr>
            <w:tcW w:w="992" w:type="dxa"/>
            <w:shd w:val="clear" w:color="auto" w:fill="auto"/>
          </w:tcPr>
          <w:p w14:paraId="05B3E248" w14:textId="77777777" w:rsidR="00B15BB4" w:rsidRPr="00B5433F" w:rsidRDefault="00B15BB4" w:rsidP="0055500C">
            <w:pPr>
              <w:pStyle w:val="ListParagraph"/>
              <w:tabs>
                <w:tab w:val="left" w:pos="720"/>
              </w:tabs>
              <w:spacing w:after="0" w:line="240" w:lineRule="auto"/>
              <w:ind w:left="0"/>
              <w:jc w:val="center"/>
              <w:rPr>
                <w:b/>
                <w:sz w:val="22"/>
                <w:szCs w:val="22"/>
              </w:rPr>
            </w:pPr>
            <w:r w:rsidRPr="00B5433F">
              <w:rPr>
                <w:b/>
                <w:sz w:val="22"/>
                <w:szCs w:val="22"/>
              </w:rPr>
              <w:t>412</w:t>
            </w:r>
          </w:p>
        </w:tc>
        <w:tc>
          <w:tcPr>
            <w:tcW w:w="993" w:type="dxa"/>
            <w:shd w:val="clear" w:color="auto" w:fill="auto"/>
          </w:tcPr>
          <w:p w14:paraId="60FC9C80" w14:textId="77777777" w:rsidR="00B15BB4" w:rsidRPr="00B5433F" w:rsidRDefault="00B15BB4" w:rsidP="0055500C">
            <w:pPr>
              <w:pStyle w:val="ListParagraph"/>
              <w:tabs>
                <w:tab w:val="left" w:pos="720"/>
              </w:tabs>
              <w:spacing w:after="0" w:line="240" w:lineRule="auto"/>
              <w:ind w:left="0"/>
              <w:jc w:val="center"/>
              <w:rPr>
                <w:b/>
                <w:sz w:val="22"/>
                <w:szCs w:val="22"/>
              </w:rPr>
            </w:pPr>
            <w:r w:rsidRPr="00B5433F">
              <w:rPr>
                <w:b/>
                <w:sz w:val="22"/>
                <w:szCs w:val="22"/>
              </w:rPr>
              <w:t>472</w:t>
            </w:r>
          </w:p>
        </w:tc>
        <w:tc>
          <w:tcPr>
            <w:tcW w:w="1559" w:type="dxa"/>
            <w:shd w:val="clear" w:color="auto" w:fill="auto"/>
            <w:vAlign w:val="center"/>
          </w:tcPr>
          <w:p w14:paraId="560CCB1E" w14:textId="77777777" w:rsidR="00B15BB4" w:rsidRPr="00B5433F" w:rsidRDefault="00B15BB4">
            <w:pPr>
              <w:jc w:val="center"/>
              <w:rPr>
                <w:color w:val="000000"/>
                <w:sz w:val="22"/>
                <w:szCs w:val="22"/>
              </w:rPr>
            </w:pPr>
            <w:r w:rsidRPr="00B5433F">
              <w:rPr>
                <w:color w:val="000000"/>
                <w:sz w:val="22"/>
                <w:szCs w:val="22"/>
              </w:rPr>
              <w:t>14,6</w:t>
            </w:r>
          </w:p>
        </w:tc>
        <w:tc>
          <w:tcPr>
            <w:tcW w:w="1417" w:type="dxa"/>
            <w:shd w:val="clear" w:color="auto" w:fill="auto"/>
          </w:tcPr>
          <w:p w14:paraId="43D917F6" w14:textId="77777777" w:rsidR="00B15BB4" w:rsidRPr="00B5433F" w:rsidRDefault="00B15BB4" w:rsidP="0055500C">
            <w:pPr>
              <w:pStyle w:val="ListParagraph"/>
              <w:tabs>
                <w:tab w:val="left" w:pos="720"/>
              </w:tabs>
              <w:spacing w:after="0" w:line="240" w:lineRule="auto"/>
              <w:ind w:left="0"/>
              <w:jc w:val="center"/>
              <w:rPr>
                <w:b/>
                <w:sz w:val="22"/>
                <w:szCs w:val="22"/>
              </w:rPr>
            </w:pPr>
            <w:r w:rsidRPr="00B5433F">
              <w:rPr>
                <w:b/>
                <w:sz w:val="22"/>
                <w:szCs w:val="22"/>
              </w:rPr>
              <w:t>3838</w:t>
            </w:r>
          </w:p>
        </w:tc>
        <w:tc>
          <w:tcPr>
            <w:tcW w:w="1498" w:type="dxa"/>
            <w:shd w:val="clear" w:color="auto" w:fill="auto"/>
          </w:tcPr>
          <w:p w14:paraId="7A791EF1" w14:textId="77777777" w:rsidR="00B15BB4" w:rsidRPr="00B5433F" w:rsidRDefault="00B15BB4" w:rsidP="0055500C">
            <w:pPr>
              <w:pStyle w:val="ListParagraph"/>
              <w:tabs>
                <w:tab w:val="left" w:pos="720"/>
              </w:tabs>
              <w:spacing w:after="0" w:line="240" w:lineRule="auto"/>
              <w:ind w:left="0"/>
              <w:jc w:val="center"/>
              <w:rPr>
                <w:b/>
                <w:sz w:val="22"/>
                <w:szCs w:val="22"/>
              </w:rPr>
            </w:pPr>
            <w:r w:rsidRPr="00B5433F">
              <w:rPr>
                <w:b/>
                <w:sz w:val="22"/>
                <w:szCs w:val="22"/>
              </w:rPr>
              <w:t>3836</w:t>
            </w:r>
          </w:p>
        </w:tc>
        <w:tc>
          <w:tcPr>
            <w:tcW w:w="1337" w:type="dxa"/>
            <w:shd w:val="clear" w:color="auto" w:fill="auto"/>
            <w:vAlign w:val="center"/>
          </w:tcPr>
          <w:p w14:paraId="13A4F6F2" w14:textId="77777777" w:rsidR="00B15BB4" w:rsidRPr="00B5433F" w:rsidRDefault="00B15BB4">
            <w:pPr>
              <w:jc w:val="center"/>
              <w:rPr>
                <w:color w:val="000000"/>
                <w:sz w:val="22"/>
                <w:szCs w:val="22"/>
              </w:rPr>
            </w:pPr>
            <w:r w:rsidRPr="00B5433F">
              <w:rPr>
                <w:color w:val="000000"/>
                <w:sz w:val="22"/>
                <w:szCs w:val="22"/>
              </w:rPr>
              <w:t>-0,1</w:t>
            </w:r>
          </w:p>
        </w:tc>
      </w:tr>
    </w:tbl>
    <w:p w14:paraId="7F20411A" w14:textId="77777777" w:rsidR="00820625" w:rsidRPr="00B5433F" w:rsidRDefault="00820625" w:rsidP="0059569B">
      <w:pPr>
        <w:pStyle w:val="ListParagraph"/>
        <w:tabs>
          <w:tab w:val="left" w:pos="540"/>
          <w:tab w:val="left" w:pos="720"/>
        </w:tabs>
        <w:spacing w:after="0" w:line="240" w:lineRule="auto"/>
        <w:ind w:left="0" w:firstLine="426"/>
        <w:jc w:val="both"/>
        <w:rPr>
          <w:sz w:val="10"/>
          <w:szCs w:val="10"/>
        </w:rPr>
      </w:pPr>
    </w:p>
    <w:p w14:paraId="136E83B3" w14:textId="77777777" w:rsidR="00D32746" w:rsidRPr="00B5433F" w:rsidRDefault="00BC36EA" w:rsidP="0059569B">
      <w:pPr>
        <w:pStyle w:val="ListParagraph"/>
        <w:tabs>
          <w:tab w:val="left" w:pos="540"/>
          <w:tab w:val="left" w:pos="720"/>
        </w:tabs>
        <w:spacing w:after="0" w:line="240" w:lineRule="auto"/>
        <w:ind w:left="0" w:firstLine="426"/>
        <w:jc w:val="both"/>
      </w:pPr>
      <w:r w:rsidRPr="00B5433F">
        <w:t xml:space="preserve">Didžiausią dalį ūkio subjektų struktūroje (2014 m. - 68,0 proc., </w:t>
      </w:r>
      <w:r w:rsidR="00137FD7" w:rsidRPr="00B5433F">
        <w:t>o</w:t>
      </w:r>
      <w:r w:rsidRPr="00B5433F">
        <w:t xml:space="preserve"> 2011 m. – 72,8 proc.</w:t>
      </w:r>
      <w:r w:rsidR="001D71B5" w:rsidRPr="00B5433F">
        <w:t>)</w:t>
      </w:r>
      <w:r w:rsidRPr="00B5433F">
        <w:t xml:space="preserve"> sudaro subjektai, veikiantys paslaugų sektoriuje</w:t>
      </w:r>
      <w:r w:rsidR="00A307A0" w:rsidRPr="00B5433F">
        <w:t xml:space="preserve"> (žr.</w:t>
      </w:r>
      <w:r w:rsidR="00BE6D33" w:rsidRPr="00B5433F">
        <w:t xml:space="preserve"> VPS</w:t>
      </w:r>
      <w:r w:rsidR="00A307A0" w:rsidRPr="00B5433F">
        <w:t xml:space="preserve"> </w:t>
      </w:r>
      <w:r w:rsidR="00BE6D33" w:rsidRPr="00B5433F">
        <w:t>15</w:t>
      </w:r>
      <w:r w:rsidR="00A307A0" w:rsidRPr="00B5433F">
        <w:t xml:space="preserve"> priedą)</w:t>
      </w:r>
      <w:r w:rsidRPr="00B5433F">
        <w:t>. Antrą pagal dydį grupę sudaro subjektai, veikiantys pramonės sektoriuje (2014 m. – 16,1 proc., kai 201</w:t>
      </w:r>
      <w:r w:rsidR="00B81BAF" w:rsidRPr="00B5433F">
        <w:t>1</w:t>
      </w:r>
      <w:r w:rsidRPr="00B5433F">
        <w:t xml:space="preserve"> m. – 18,2 proc.). </w:t>
      </w:r>
      <w:r w:rsidR="0088145B" w:rsidRPr="00B5433F">
        <w:t>(</w:t>
      </w:r>
      <w:r w:rsidR="00361E83" w:rsidRPr="00B5433F">
        <w:t>R3</w:t>
      </w:r>
      <w:r w:rsidR="0088145B" w:rsidRPr="00B5433F">
        <w:t>-1</w:t>
      </w:r>
      <w:r w:rsidR="00CB097E" w:rsidRPr="00B5433F">
        <w:t>7</w:t>
      </w:r>
      <w:r w:rsidR="0088145B" w:rsidRPr="00B5433F">
        <w:t>).</w:t>
      </w:r>
    </w:p>
    <w:p w14:paraId="11BF2A3E" w14:textId="77777777" w:rsidR="000059FD" w:rsidRPr="00B5433F" w:rsidRDefault="00951B8C" w:rsidP="0059569B">
      <w:pPr>
        <w:pStyle w:val="ListParagraph"/>
        <w:tabs>
          <w:tab w:val="left" w:pos="540"/>
          <w:tab w:val="left" w:pos="720"/>
        </w:tabs>
        <w:spacing w:after="0" w:line="240" w:lineRule="auto"/>
        <w:ind w:left="0" w:firstLine="426"/>
        <w:jc w:val="both"/>
      </w:pPr>
      <w:r w:rsidRPr="00B5433F">
        <w:t xml:space="preserve">Absoliuti dauguma </w:t>
      </w:r>
      <w:r w:rsidR="00BC36EA" w:rsidRPr="00B5433F">
        <w:t>ūkio subjektų VVG teritorijoje -</w:t>
      </w:r>
      <w:r w:rsidRPr="00B5433F">
        <w:t xml:space="preserve"> </w:t>
      </w:r>
      <w:r w:rsidR="00BC36EA" w:rsidRPr="00B5433F">
        <w:t xml:space="preserve">labai mažos įmonės, jos ūkio subjektų struktūroje 2014 m. sudarė 90,0 proc. visų įmonių, kai 2011 m. – 87,4 proc. Šių įmonių skaičius 2011–2014 m. laikotarpiu ženkliai padidėjo (žr. </w:t>
      </w:r>
      <w:r w:rsidR="00085A95" w:rsidRPr="00B5433F">
        <w:t xml:space="preserve">2.4.3 </w:t>
      </w:r>
      <w:r w:rsidR="00BC36EA" w:rsidRPr="00B5433F">
        <w:t>lentelę).</w:t>
      </w:r>
      <w:r w:rsidR="00A0078C" w:rsidRPr="00B5433F">
        <w:t xml:space="preserve"> </w:t>
      </w:r>
      <w:r w:rsidR="004A5577" w:rsidRPr="00B5433F">
        <w:t>(</w:t>
      </w:r>
      <w:r w:rsidR="00361E83" w:rsidRPr="00B5433F">
        <w:t>R3</w:t>
      </w:r>
      <w:r w:rsidR="009409AB" w:rsidRPr="00B5433F">
        <w:t>-1</w:t>
      </w:r>
      <w:r w:rsidR="00CB097E" w:rsidRPr="00B5433F">
        <w:t>8</w:t>
      </w:r>
      <w:r w:rsidR="004A5577" w:rsidRPr="00B5433F">
        <w:t>).</w:t>
      </w:r>
      <w:r w:rsidR="005C5D08" w:rsidRPr="00B5433F">
        <w:t xml:space="preserve"> </w:t>
      </w:r>
      <w:r w:rsidR="000059FD" w:rsidRPr="00B5433F">
        <w:t>Smulkio</w:t>
      </w:r>
      <w:r w:rsidR="00C0317C" w:rsidRPr="00B5433F">
        <w:t xml:space="preserve">jo </w:t>
      </w:r>
      <w:r w:rsidR="000059FD" w:rsidRPr="00B5433F">
        <w:t>ir vidutin</w:t>
      </w:r>
      <w:r w:rsidR="00C0317C" w:rsidRPr="00B5433F">
        <w:t>io</w:t>
      </w:r>
      <w:r w:rsidR="000059FD" w:rsidRPr="00B5433F">
        <w:t xml:space="preserve"> </w:t>
      </w:r>
      <w:r w:rsidR="00C0317C" w:rsidRPr="00B5433F">
        <w:t>verslo įmonėse</w:t>
      </w:r>
      <w:r w:rsidR="000059FD" w:rsidRPr="00B5433F">
        <w:t xml:space="preserve"> 2014 m. dirbo 60,2 proc. visų </w:t>
      </w:r>
      <w:r w:rsidR="00FD538E" w:rsidRPr="00B5433F">
        <w:t xml:space="preserve">dirbančiųjų (2011 m. – 61,8 proc.), stambiose įmonėse </w:t>
      </w:r>
      <w:r w:rsidR="00C0317C" w:rsidRPr="00B5433F">
        <w:t xml:space="preserve">- 39,8 proc. visų dirbančiųjų (2011 m. – 38,2 proc.). Taigi, nagrinėjamu laikotarpiu dirbančiųjų šiek tiek </w:t>
      </w:r>
      <w:r w:rsidR="00AE3905" w:rsidRPr="00B5433F">
        <w:t>su</w:t>
      </w:r>
      <w:r w:rsidR="00C0317C" w:rsidRPr="00B5433F">
        <w:t>mažėjo smulkio</w:t>
      </w:r>
      <w:r w:rsidR="00AE3905" w:rsidRPr="00B5433F">
        <w:t>jo ir vidutinio verslo įmonėse, o stambiose priešingai – pa</w:t>
      </w:r>
      <w:r w:rsidR="0008372F" w:rsidRPr="00B5433F">
        <w:t>didėjo</w:t>
      </w:r>
      <w:r w:rsidR="004A5577" w:rsidRPr="00B5433F">
        <w:t xml:space="preserve"> (</w:t>
      </w:r>
      <w:r w:rsidR="00361E83" w:rsidRPr="00B5433F">
        <w:t>R3</w:t>
      </w:r>
      <w:r w:rsidR="009409AB" w:rsidRPr="00B5433F">
        <w:t>-1</w:t>
      </w:r>
      <w:r w:rsidR="00CB097E" w:rsidRPr="00B5433F">
        <w:t>9</w:t>
      </w:r>
      <w:r w:rsidR="004A5577" w:rsidRPr="00B5433F">
        <w:t>).</w:t>
      </w:r>
    </w:p>
    <w:p w14:paraId="6DC4598C" w14:textId="77777777" w:rsidR="009D5112" w:rsidRPr="00B5433F" w:rsidRDefault="009D5112" w:rsidP="0059569B">
      <w:pPr>
        <w:pStyle w:val="ListParagraph"/>
        <w:tabs>
          <w:tab w:val="left" w:pos="540"/>
          <w:tab w:val="left" w:pos="720"/>
        </w:tabs>
        <w:spacing w:after="0" w:line="240" w:lineRule="auto"/>
        <w:ind w:left="0" w:firstLine="426"/>
        <w:jc w:val="both"/>
      </w:pPr>
      <w:r w:rsidRPr="00B5433F">
        <w:t>Analizuojant viso rajono ūkio subjektų struktūrą pagal ekonominės veiklos rūšis, galima daryti prielaidą apie svarbiausias ekonomines veiklas ir VVG teritorijoje. 2014 m. duomenimis</w:t>
      </w:r>
      <w:r w:rsidR="00577D27" w:rsidRPr="00B5433F">
        <w:t>,</w:t>
      </w:r>
      <w:r w:rsidRPr="00B5433F">
        <w:t xml:space="preserve"> didžiausia dalis Jonavos rajono ūkio subjektų užsiėmė didmenine ir mažmenin</w:t>
      </w:r>
      <w:r w:rsidR="00577D27" w:rsidRPr="00B5433F">
        <w:t>e</w:t>
      </w:r>
      <w:r w:rsidRPr="00B5433F">
        <w:t xml:space="preserve"> prekyba (22,58 proc. visų ūkio subjektų, veikiančių ne žemės ūkio sektoriuje), kita aptarnavimo veikla (16,9 proc.), apdirbamąja gamyba (10,8 proc.), transporto ir saugojimo veikla (8,8 proc.)</w:t>
      </w:r>
      <w:r w:rsidR="00E8327C" w:rsidRPr="00B5433F">
        <w:t>.</w:t>
      </w:r>
      <w:r w:rsidRPr="00B5433F">
        <w:rPr>
          <w:rStyle w:val="FootnoteReference"/>
        </w:rPr>
        <w:footnoteReference w:id="29"/>
      </w:r>
      <w:r w:rsidR="009409AB" w:rsidRPr="00B5433F">
        <w:t xml:space="preserve"> (</w:t>
      </w:r>
      <w:r w:rsidR="00361E83" w:rsidRPr="00B5433F">
        <w:t>R3</w:t>
      </w:r>
      <w:r w:rsidR="00CB097E" w:rsidRPr="00B5433F">
        <w:t>-20</w:t>
      </w:r>
      <w:r w:rsidR="009409AB" w:rsidRPr="00B5433F">
        <w:t>).</w:t>
      </w:r>
    </w:p>
    <w:p w14:paraId="20AC4593" w14:textId="77777777" w:rsidR="00ED3D7D" w:rsidRPr="00B5433F" w:rsidRDefault="00ED3D7D" w:rsidP="00ED3D7D">
      <w:pPr>
        <w:pStyle w:val="ListParagraph"/>
        <w:tabs>
          <w:tab w:val="left" w:pos="540"/>
          <w:tab w:val="left" w:pos="720"/>
        </w:tabs>
        <w:spacing w:after="0" w:line="240" w:lineRule="auto"/>
        <w:ind w:left="0" w:firstLine="426"/>
        <w:jc w:val="both"/>
        <w:rPr>
          <w:b/>
        </w:rPr>
      </w:pPr>
      <w:r w:rsidRPr="00B5433F">
        <w:t xml:space="preserve">VVG teritorijoje veikianti AB „Achema“ (įsikūrusi Jonalaukio kaime) yra svarbiausia viso Jonavos rajono įmonė, </w:t>
      </w:r>
      <w:r w:rsidR="0064053E" w:rsidRPr="00B5433F">
        <w:t>prisidedanti prie</w:t>
      </w:r>
      <w:r w:rsidRPr="00B5433F">
        <w:t xml:space="preserve"> rajono plėtr</w:t>
      </w:r>
      <w:r w:rsidR="0064053E" w:rsidRPr="00B5433F">
        <w:t>os</w:t>
      </w:r>
      <w:r w:rsidRPr="00B5433F">
        <w:t xml:space="preserve">. </w:t>
      </w:r>
      <w:r w:rsidR="0064053E" w:rsidRPr="00B5433F">
        <w:t>2014 m. duomenimis, j</w:t>
      </w:r>
      <w:r w:rsidRPr="00B5433F">
        <w:t>oje dirb</w:t>
      </w:r>
      <w:r w:rsidR="0064053E" w:rsidRPr="00B5433F">
        <w:t>o</w:t>
      </w:r>
      <w:r w:rsidRPr="00B5433F">
        <w:t xml:space="preserve"> per 1,4 tūkst. </w:t>
      </w:r>
      <w:r w:rsidR="00DC29BE" w:rsidRPr="00B5433F">
        <w:t xml:space="preserve">darbuotojų </w:t>
      </w:r>
      <w:r w:rsidR="0064053E" w:rsidRPr="00B5433F">
        <w:t>(</w:t>
      </w:r>
      <w:r w:rsidR="00361E83" w:rsidRPr="00B5433F">
        <w:t>R3</w:t>
      </w:r>
      <w:r w:rsidR="0064053E" w:rsidRPr="00B5433F">
        <w:t>-</w:t>
      </w:r>
      <w:r w:rsidR="00CB097E" w:rsidRPr="00B5433F">
        <w:t>21</w:t>
      </w:r>
      <w:r w:rsidR="0064053E" w:rsidRPr="00B5433F">
        <w:t>)</w:t>
      </w:r>
      <w:r w:rsidRPr="00B5433F">
        <w:t>.</w:t>
      </w:r>
      <w:r w:rsidR="0064053E" w:rsidRPr="00B5433F">
        <w:t xml:space="preserve"> Įmonės įstatinis kapitalas buvo 73,192 tūkst. Eur, o pardavimų pajamos – 530,498 tūkst. Eur</w:t>
      </w:r>
      <w:r w:rsidR="0064053E" w:rsidRPr="00B5433F">
        <w:rPr>
          <w:rStyle w:val="FootnoteReference"/>
        </w:rPr>
        <w:footnoteReference w:id="30"/>
      </w:r>
      <w:r w:rsidR="005A2867" w:rsidRPr="00B5433F">
        <w:t xml:space="preserve"> </w:t>
      </w:r>
      <w:r w:rsidR="007A5BB6" w:rsidRPr="00B5433F">
        <w:t>(</w:t>
      </w:r>
      <w:r w:rsidR="00361E83" w:rsidRPr="00B5433F">
        <w:t>R3</w:t>
      </w:r>
      <w:r w:rsidR="007A5BB6" w:rsidRPr="00B5433F">
        <w:t>-2</w:t>
      </w:r>
      <w:r w:rsidR="00CB097E" w:rsidRPr="00B5433F">
        <w:t>2</w:t>
      </w:r>
      <w:r w:rsidR="005A2867" w:rsidRPr="00B5433F">
        <w:t>).</w:t>
      </w:r>
      <w:r w:rsidR="0064053E" w:rsidRPr="00B5433F">
        <w:t xml:space="preserve"> </w:t>
      </w:r>
    </w:p>
    <w:p w14:paraId="0BF5D9AB" w14:textId="77777777" w:rsidR="009D5112" w:rsidRPr="00B5433F" w:rsidRDefault="000F09A6" w:rsidP="0059569B">
      <w:pPr>
        <w:pStyle w:val="ListParagraph"/>
        <w:tabs>
          <w:tab w:val="left" w:pos="540"/>
          <w:tab w:val="left" w:pos="720"/>
        </w:tabs>
        <w:spacing w:after="0" w:line="240" w:lineRule="auto"/>
        <w:ind w:left="0" w:firstLine="426"/>
        <w:jc w:val="both"/>
      </w:pPr>
      <w:r w:rsidRPr="00B5433F">
        <w:t xml:space="preserve">Jau 20 m. veikianti </w:t>
      </w:r>
      <w:r w:rsidR="00FA0A3C" w:rsidRPr="00B5433F">
        <w:t xml:space="preserve">UAB „Achempak“ </w:t>
      </w:r>
      <w:r w:rsidRPr="00B5433F">
        <w:t xml:space="preserve">(įsikūrusi Jonalaukio k.) </w:t>
      </w:r>
      <w:r w:rsidR="00FA0A3C" w:rsidRPr="00B5433F">
        <w:t>gamina didmaišius, skirtus įvairioms trąšoms, grūdams, chemikalams bei kitiems biriems produktams fasuoti</w:t>
      </w:r>
      <w:r w:rsidRPr="00B5433F">
        <w:t>. Įmonėje dirba daugiau kaip pusantro šimto darbuotojų.</w:t>
      </w:r>
    </w:p>
    <w:p w14:paraId="71AC309D" w14:textId="77777777" w:rsidR="000F09A6" w:rsidRPr="00B5433F" w:rsidRDefault="000F09A6" w:rsidP="0059569B">
      <w:pPr>
        <w:pStyle w:val="ListParagraph"/>
        <w:tabs>
          <w:tab w:val="left" w:pos="540"/>
          <w:tab w:val="left" w:pos="720"/>
        </w:tabs>
        <w:spacing w:after="0" w:line="240" w:lineRule="auto"/>
        <w:ind w:left="0" w:firstLine="426"/>
        <w:jc w:val="both"/>
      </w:pPr>
      <w:r w:rsidRPr="00B5433F">
        <w:t>UAB „Agrochema“ (veikianti Jonalaukio k.) įkurta 1998 m., Bendrovė gamina trąšas</w:t>
      </w:r>
      <w:r w:rsidR="006E06B2" w:rsidRPr="00B5433F">
        <w:t>,</w:t>
      </w:r>
      <w:r w:rsidRPr="00B5433F">
        <w:t xml:space="preserve"> trąšų mišinius, prekiauja visų rūšių biriosiomis trąšomis, cheminėmis augalų apsaugos priemonėmis, sėklomis, pašarais ir jų priedais, durpių produktais, žymėtuoju kuru. Taip pat superka javus, rapsus, teikia logistikos, kreditavimo prekėmis, agronominių konsultacijų, trąšų fasavimo paslaugas. </w:t>
      </w:r>
    </w:p>
    <w:p w14:paraId="75D1D96A" w14:textId="77777777" w:rsidR="000F09A6" w:rsidRPr="00B5433F" w:rsidRDefault="005D7A65" w:rsidP="0059569B">
      <w:pPr>
        <w:pStyle w:val="ListParagraph"/>
        <w:tabs>
          <w:tab w:val="left" w:pos="540"/>
          <w:tab w:val="left" w:pos="720"/>
        </w:tabs>
        <w:spacing w:after="0" w:line="240" w:lineRule="auto"/>
        <w:ind w:left="0" w:firstLine="426"/>
        <w:jc w:val="both"/>
      </w:pPr>
      <w:r w:rsidRPr="00B5433F">
        <w:t xml:space="preserve">VVG teritorijoje veikia </w:t>
      </w:r>
      <w:r w:rsidR="0079319F" w:rsidRPr="00B5433F">
        <w:t>11</w:t>
      </w:r>
      <w:r w:rsidRPr="00B5433F">
        <w:t xml:space="preserve"> kaimo turizmo sodyb</w:t>
      </w:r>
      <w:r w:rsidR="0079319F" w:rsidRPr="00B5433F">
        <w:t>ų</w:t>
      </w:r>
      <w:r w:rsidR="006E06B2" w:rsidRPr="00B5433F">
        <w:t>:</w:t>
      </w:r>
      <w:r w:rsidR="0079319F" w:rsidRPr="00B5433F">
        <w:rPr>
          <w:rStyle w:val="FootnoteReference"/>
        </w:rPr>
        <w:footnoteReference w:id="31"/>
      </w:r>
      <w:r w:rsidRPr="00B5433F">
        <w:t xml:space="preserve"> „Kaimas kryžkelėje“ (Kryžiaukos k.), „Pocynė“ (Panoterių k.), „Saulynė“ (Dubių k.), Skrebinų kaimo turizmo sodyba (Skrebinų k.), Survilų sodyba (Barborlaukio k.), </w:t>
      </w:r>
      <w:r w:rsidR="007274DE" w:rsidRPr="00B5433F">
        <w:t>Šveicarijos vila (Barborlaukio k.)</w:t>
      </w:r>
      <w:r w:rsidR="00243443" w:rsidRPr="00B5433F">
        <w:t>, „Novaluna</w:t>
      </w:r>
      <w:r w:rsidR="0079319F" w:rsidRPr="00B5433F">
        <w:t>“</w:t>
      </w:r>
      <w:r w:rsidR="00CB3F7E" w:rsidRPr="00B5433F">
        <w:t xml:space="preserve"> (Užusalių k.), „Bučkalnis“ (</w:t>
      </w:r>
      <w:r w:rsidR="00780330" w:rsidRPr="00B5433F">
        <w:t>Jaugeliškių k.</w:t>
      </w:r>
      <w:r w:rsidR="0079319F" w:rsidRPr="00B5433F">
        <w:t>), Gedvido sodyba (Kurmagalos k.), Ilonos Navickienės sodyba (Guldynų k.), sodyba „Pas Žilviną Landzbergą“ (Svilonėlių k.).</w:t>
      </w:r>
    </w:p>
    <w:p w14:paraId="0E8EA462" w14:textId="77777777" w:rsidR="00D34711" w:rsidRPr="00B5433F" w:rsidRDefault="00D34711" w:rsidP="0059569B">
      <w:pPr>
        <w:pStyle w:val="ListParagraph"/>
        <w:tabs>
          <w:tab w:val="left" w:pos="540"/>
          <w:tab w:val="left" w:pos="720"/>
        </w:tabs>
        <w:spacing w:after="0" w:line="240" w:lineRule="auto"/>
        <w:ind w:left="0" w:firstLine="426"/>
        <w:jc w:val="both"/>
      </w:pPr>
      <w:r w:rsidRPr="00B5433F">
        <w:t>Jonavos rajono savivaldybės VVG teritorijoje maitinimo paslaugas teikia tik viena įmon</w:t>
      </w:r>
      <w:r w:rsidR="004B4582" w:rsidRPr="00B5433F">
        <w:t>ė (</w:t>
      </w:r>
      <w:r w:rsidR="00361E83" w:rsidRPr="00B5433F">
        <w:t>R3</w:t>
      </w:r>
      <w:r w:rsidR="004B4582" w:rsidRPr="00B5433F">
        <w:t>-2</w:t>
      </w:r>
      <w:r w:rsidR="00CB097E" w:rsidRPr="00B5433F">
        <w:t>3</w:t>
      </w:r>
      <w:r w:rsidR="004B4582" w:rsidRPr="00B5433F">
        <w:t>)</w:t>
      </w:r>
      <w:r w:rsidRPr="00B5433F">
        <w:t xml:space="preserve"> - Paryžiaus kaimo užeiga (kelio Jonava</w:t>
      </w:r>
      <w:r w:rsidR="00C014DD" w:rsidRPr="00B5433F">
        <w:t xml:space="preserve"> </w:t>
      </w:r>
      <w:r w:rsidRPr="00B5433F">
        <w:t>-</w:t>
      </w:r>
      <w:r w:rsidR="00C014DD" w:rsidRPr="00B5433F">
        <w:t xml:space="preserve"> </w:t>
      </w:r>
      <w:r w:rsidRPr="00B5433F">
        <w:t>Kaunas 28-ajame kilometre).</w:t>
      </w:r>
    </w:p>
    <w:p w14:paraId="1144F43C" w14:textId="77777777" w:rsidR="00896735" w:rsidRPr="00B5433F" w:rsidRDefault="00896735" w:rsidP="00896735">
      <w:pPr>
        <w:pStyle w:val="ListParagraph"/>
        <w:tabs>
          <w:tab w:val="left" w:pos="540"/>
          <w:tab w:val="left" w:pos="720"/>
        </w:tabs>
        <w:spacing w:after="0" w:line="240" w:lineRule="auto"/>
        <w:ind w:left="0" w:firstLine="426"/>
        <w:jc w:val="both"/>
      </w:pPr>
      <w:r w:rsidRPr="00B5433F">
        <w:t>Informacija apie VVG teritorijos asmenis, dirbančius savarankiškai, pateikta 2.4.4 lentelėje.</w:t>
      </w:r>
    </w:p>
    <w:p w14:paraId="1D5A50DB" w14:textId="77777777" w:rsidR="00896735" w:rsidRDefault="00896735" w:rsidP="00896735">
      <w:pPr>
        <w:pStyle w:val="ListParagraph"/>
        <w:tabs>
          <w:tab w:val="left" w:pos="720"/>
        </w:tabs>
        <w:spacing w:after="0" w:line="240" w:lineRule="auto"/>
        <w:ind w:left="0"/>
        <w:jc w:val="center"/>
        <w:rPr>
          <w:b/>
        </w:rPr>
      </w:pPr>
    </w:p>
    <w:p w14:paraId="5E9C23F5" w14:textId="77777777" w:rsidR="004D433E" w:rsidRPr="00B5433F" w:rsidRDefault="004D433E" w:rsidP="00896735">
      <w:pPr>
        <w:pStyle w:val="ListParagraph"/>
        <w:tabs>
          <w:tab w:val="left" w:pos="720"/>
        </w:tabs>
        <w:spacing w:after="0" w:line="240" w:lineRule="auto"/>
        <w:ind w:left="0"/>
        <w:jc w:val="center"/>
        <w:rPr>
          <w:b/>
        </w:rPr>
      </w:pPr>
    </w:p>
    <w:p w14:paraId="2CDC97BC" w14:textId="77777777" w:rsidR="00896735" w:rsidRPr="00B5433F" w:rsidRDefault="00896735" w:rsidP="00896735">
      <w:pPr>
        <w:pStyle w:val="ListParagraph"/>
        <w:tabs>
          <w:tab w:val="left" w:pos="720"/>
        </w:tabs>
        <w:spacing w:after="0" w:line="240" w:lineRule="auto"/>
        <w:ind w:left="0"/>
        <w:jc w:val="center"/>
      </w:pPr>
      <w:r w:rsidRPr="00B5433F">
        <w:rPr>
          <w:b/>
        </w:rPr>
        <w:lastRenderedPageBreak/>
        <w:t xml:space="preserve">2.4.4 lentelė. </w:t>
      </w:r>
      <w:r w:rsidRPr="00B5433F">
        <w:t>Savarankiškai dirbantys asmenys VVG teritorijoje</w:t>
      </w:r>
      <w:r w:rsidRPr="00B5433F">
        <w:rPr>
          <w:rStyle w:val="FootnoteReference"/>
        </w:rPr>
        <w:footnoteReference w:id="32"/>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1134"/>
        <w:gridCol w:w="1099"/>
      </w:tblGrid>
      <w:tr w:rsidR="00896735" w:rsidRPr="00B5433F" w14:paraId="6C9EE354" w14:textId="77777777" w:rsidTr="00B06CAC">
        <w:tc>
          <w:tcPr>
            <w:tcW w:w="7513" w:type="dxa"/>
            <w:shd w:val="clear" w:color="auto" w:fill="auto"/>
          </w:tcPr>
          <w:p w14:paraId="25B5C74A" w14:textId="77777777" w:rsidR="00896735" w:rsidRPr="00B5433F" w:rsidRDefault="00896735" w:rsidP="00B06CAC">
            <w:pPr>
              <w:pStyle w:val="ListParagraph"/>
              <w:tabs>
                <w:tab w:val="left" w:pos="720"/>
              </w:tabs>
              <w:spacing w:after="0" w:line="240" w:lineRule="auto"/>
              <w:ind w:left="0"/>
              <w:jc w:val="both"/>
              <w:rPr>
                <w:sz w:val="22"/>
                <w:szCs w:val="22"/>
              </w:rPr>
            </w:pPr>
          </w:p>
        </w:tc>
        <w:tc>
          <w:tcPr>
            <w:tcW w:w="1134" w:type="dxa"/>
            <w:shd w:val="clear" w:color="auto" w:fill="auto"/>
          </w:tcPr>
          <w:p w14:paraId="49AB1A01" w14:textId="77777777" w:rsidR="00896735" w:rsidRPr="00B5433F" w:rsidRDefault="00896735" w:rsidP="00B06CAC">
            <w:pPr>
              <w:pStyle w:val="ListParagraph"/>
              <w:tabs>
                <w:tab w:val="left" w:pos="720"/>
              </w:tabs>
              <w:spacing w:after="0" w:line="240" w:lineRule="auto"/>
              <w:ind w:left="0"/>
              <w:jc w:val="center"/>
              <w:rPr>
                <w:sz w:val="22"/>
                <w:szCs w:val="22"/>
              </w:rPr>
            </w:pPr>
            <w:r w:rsidRPr="00B5433F">
              <w:rPr>
                <w:sz w:val="22"/>
                <w:szCs w:val="22"/>
              </w:rPr>
              <w:t>2011 m.</w:t>
            </w:r>
          </w:p>
        </w:tc>
        <w:tc>
          <w:tcPr>
            <w:tcW w:w="1099" w:type="dxa"/>
            <w:shd w:val="clear" w:color="auto" w:fill="auto"/>
          </w:tcPr>
          <w:p w14:paraId="44117413" w14:textId="77777777" w:rsidR="00896735" w:rsidRPr="00B5433F" w:rsidRDefault="00896735" w:rsidP="00B06CAC">
            <w:pPr>
              <w:pStyle w:val="ListParagraph"/>
              <w:tabs>
                <w:tab w:val="left" w:pos="720"/>
              </w:tabs>
              <w:spacing w:after="0" w:line="240" w:lineRule="auto"/>
              <w:ind w:left="0"/>
              <w:jc w:val="center"/>
              <w:rPr>
                <w:sz w:val="22"/>
                <w:szCs w:val="22"/>
              </w:rPr>
            </w:pPr>
            <w:r w:rsidRPr="00B5433F">
              <w:rPr>
                <w:sz w:val="22"/>
                <w:szCs w:val="22"/>
              </w:rPr>
              <w:t>2014 m.</w:t>
            </w:r>
          </w:p>
        </w:tc>
      </w:tr>
      <w:tr w:rsidR="00896735" w:rsidRPr="00B5433F" w14:paraId="73423B96" w14:textId="77777777" w:rsidTr="00B06CAC">
        <w:tc>
          <w:tcPr>
            <w:tcW w:w="7513" w:type="dxa"/>
            <w:shd w:val="clear" w:color="auto" w:fill="auto"/>
          </w:tcPr>
          <w:p w14:paraId="2683F2F8" w14:textId="77777777" w:rsidR="00896735" w:rsidRPr="00B5433F" w:rsidRDefault="00896735" w:rsidP="00B06CAC">
            <w:pPr>
              <w:pStyle w:val="ListParagraph"/>
              <w:tabs>
                <w:tab w:val="left" w:pos="720"/>
              </w:tabs>
              <w:spacing w:after="0" w:line="240" w:lineRule="auto"/>
              <w:ind w:left="0"/>
              <w:jc w:val="both"/>
              <w:rPr>
                <w:sz w:val="22"/>
                <w:szCs w:val="22"/>
              </w:rPr>
            </w:pPr>
            <w:r w:rsidRPr="00B5433F">
              <w:rPr>
                <w:bCs/>
                <w:sz w:val="22"/>
                <w:szCs w:val="22"/>
                <w:lang w:eastAsia="lt-LT"/>
              </w:rPr>
              <w:t>Įsigijusių verslo liudijimus asmenų skaičius</w:t>
            </w:r>
          </w:p>
        </w:tc>
        <w:tc>
          <w:tcPr>
            <w:tcW w:w="1134" w:type="dxa"/>
            <w:shd w:val="clear" w:color="auto" w:fill="auto"/>
          </w:tcPr>
          <w:p w14:paraId="2F0CEBD6" w14:textId="77777777" w:rsidR="00896735" w:rsidRPr="00B5433F" w:rsidRDefault="00896735" w:rsidP="00B06CAC">
            <w:pPr>
              <w:pStyle w:val="ListParagraph"/>
              <w:tabs>
                <w:tab w:val="left" w:pos="720"/>
              </w:tabs>
              <w:spacing w:after="0" w:line="240" w:lineRule="auto"/>
              <w:ind w:left="0"/>
              <w:jc w:val="center"/>
              <w:rPr>
                <w:sz w:val="22"/>
                <w:szCs w:val="22"/>
              </w:rPr>
            </w:pPr>
            <w:r w:rsidRPr="00B5433F">
              <w:rPr>
                <w:sz w:val="22"/>
                <w:szCs w:val="22"/>
              </w:rPr>
              <w:t>458</w:t>
            </w:r>
          </w:p>
        </w:tc>
        <w:tc>
          <w:tcPr>
            <w:tcW w:w="1099" w:type="dxa"/>
            <w:shd w:val="clear" w:color="auto" w:fill="auto"/>
          </w:tcPr>
          <w:p w14:paraId="1DC03F1F" w14:textId="77777777" w:rsidR="00896735" w:rsidRPr="00B5433F" w:rsidRDefault="00896735" w:rsidP="00B06CAC">
            <w:pPr>
              <w:pStyle w:val="ListParagraph"/>
              <w:tabs>
                <w:tab w:val="left" w:pos="720"/>
              </w:tabs>
              <w:spacing w:after="0" w:line="240" w:lineRule="auto"/>
              <w:ind w:left="0"/>
              <w:jc w:val="center"/>
              <w:rPr>
                <w:sz w:val="22"/>
                <w:szCs w:val="22"/>
              </w:rPr>
            </w:pPr>
            <w:r w:rsidRPr="00B5433F">
              <w:rPr>
                <w:sz w:val="22"/>
                <w:szCs w:val="22"/>
              </w:rPr>
              <w:t>464</w:t>
            </w:r>
          </w:p>
        </w:tc>
      </w:tr>
      <w:tr w:rsidR="00896735" w:rsidRPr="00B5433F" w14:paraId="604E7042" w14:textId="77777777" w:rsidTr="00B06CAC">
        <w:tc>
          <w:tcPr>
            <w:tcW w:w="7513" w:type="dxa"/>
            <w:shd w:val="clear" w:color="auto" w:fill="auto"/>
          </w:tcPr>
          <w:p w14:paraId="4EF4D397" w14:textId="77777777" w:rsidR="00896735" w:rsidRPr="00B5433F" w:rsidRDefault="00896735" w:rsidP="00B06CAC">
            <w:pPr>
              <w:pStyle w:val="ListParagraph"/>
              <w:tabs>
                <w:tab w:val="left" w:pos="720"/>
              </w:tabs>
              <w:spacing w:after="0" w:line="240" w:lineRule="auto"/>
              <w:ind w:left="0"/>
              <w:jc w:val="both"/>
              <w:rPr>
                <w:sz w:val="22"/>
                <w:szCs w:val="22"/>
              </w:rPr>
            </w:pPr>
            <w:r w:rsidRPr="00B5433F">
              <w:rPr>
                <w:sz w:val="22"/>
                <w:szCs w:val="22"/>
              </w:rPr>
              <w:t>Asmenų, vykdžiusių individualią veiklą su pažyma, skaičius</w:t>
            </w:r>
          </w:p>
        </w:tc>
        <w:tc>
          <w:tcPr>
            <w:tcW w:w="1134" w:type="dxa"/>
            <w:shd w:val="clear" w:color="auto" w:fill="auto"/>
          </w:tcPr>
          <w:p w14:paraId="2166297D" w14:textId="77777777" w:rsidR="00896735" w:rsidRPr="00B5433F" w:rsidRDefault="00896735" w:rsidP="00B06CAC">
            <w:pPr>
              <w:pStyle w:val="ListParagraph"/>
              <w:tabs>
                <w:tab w:val="left" w:pos="720"/>
              </w:tabs>
              <w:spacing w:after="0" w:line="240" w:lineRule="auto"/>
              <w:ind w:left="0"/>
              <w:jc w:val="center"/>
              <w:rPr>
                <w:sz w:val="22"/>
                <w:szCs w:val="22"/>
              </w:rPr>
            </w:pPr>
            <w:r w:rsidRPr="00B5433F">
              <w:rPr>
                <w:sz w:val="22"/>
                <w:szCs w:val="22"/>
              </w:rPr>
              <w:t>154</w:t>
            </w:r>
          </w:p>
        </w:tc>
        <w:tc>
          <w:tcPr>
            <w:tcW w:w="1099" w:type="dxa"/>
            <w:shd w:val="clear" w:color="auto" w:fill="auto"/>
          </w:tcPr>
          <w:p w14:paraId="67526DE2" w14:textId="77777777" w:rsidR="00896735" w:rsidRPr="00B5433F" w:rsidRDefault="00896735" w:rsidP="00B06CAC">
            <w:pPr>
              <w:pStyle w:val="ListParagraph"/>
              <w:tabs>
                <w:tab w:val="left" w:pos="720"/>
              </w:tabs>
              <w:spacing w:after="0" w:line="240" w:lineRule="auto"/>
              <w:ind w:left="0"/>
              <w:jc w:val="center"/>
              <w:rPr>
                <w:sz w:val="22"/>
                <w:szCs w:val="22"/>
              </w:rPr>
            </w:pPr>
            <w:r w:rsidRPr="00B5433F">
              <w:rPr>
                <w:sz w:val="22"/>
                <w:szCs w:val="22"/>
              </w:rPr>
              <w:t>228</w:t>
            </w:r>
          </w:p>
        </w:tc>
      </w:tr>
    </w:tbl>
    <w:p w14:paraId="3C35892A" w14:textId="77777777" w:rsidR="00896735" w:rsidRPr="00B5433F" w:rsidRDefault="00896735" w:rsidP="00896735">
      <w:pPr>
        <w:rPr>
          <w:b/>
          <w:sz w:val="10"/>
          <w:szCs w:val="10"/>
        </w:rPr>
      </w:pPr>
    </w:p>
    <w:p w14:paraId="6CDBED64" w14:textId="77777777" w:rsidR="00896735" w:rsidRPr="00B5433F" w:rsidRDefault="00896735" w:rsidP="00896735">
      <w:pPr>
        <w:ind w:firstLine="426"/>
        <w:jc w:val="both"/>
      </w:pPr>
      <w:r w:rsidRPr="00B5433F">
        <w:t>2014 m. lyginant su 2011 m., įsigijusių verslo liudijimus asmenų skaičius padidėjo nežymiai –1,3 proc., o asmenų, vykdžiusių veiklą pagal individualios veiklos pažymą padidėjo net 1,5 karto (R3-24).</w:t>
      </w:r>
    </w:p>
    <w:p w14:paraId="4C2F0D10" w14:textId="2497C4EA" w:rsidR="00240B66" w:rsidRPr="00B5433F" w:rsidRDefault="00A57C07" w:rsidP="0059569B">
      <w:pPr>
        <w:pStyle w:val="ListParagraph"/>
        <w:tabs>
          <w:tab w:val="left" w:pos="540"/>
          <w:tab w:val="left" w:pos="720"/>
        </w:tabs>
        <w:spacing w:after="0" w:line="240" w:lineRule="auto"/>
        <w:ind w:left="0" w:firstLine="426"/>
        <w:jc w:val="both"/>
        <w:rPr>
          <w:rFonts w:eastAsiaTheme="minorEastAsia"/>
          <w:lang w:eastAsia="lt-LT"/>
        </w:rPr>
      </w:pPr>
      <w:r w:rsidRPr="00B5433F">
        <w:rPr>
          <w:rFonts w:eastAsiaTheme="minorEastAsia"/>
          <w:i/>
          <w:lang w:eastAsia="lt-LT"/>
        </w:rPr>
        <w:t>Bendruomeninio verslo tendencijos.</w:t>
      </w:r>
      <w:r w:rsidR="00B41722" w:rsidRPr="00B5433F">
        <w:rPr>
          <w:rFonts w:eastAsiaTheme="minorEastAsia"/>
          <w:i/>
          <w:lang w:eastAsia="lt-LT"/>
        </w:rPr>
        <w:t xml:space="preserve"> </w:t>
      </w:r>
      <w:r w:rsidR="007F0115" w:rsidRPr="00B5433F">
        <w:rPr>
          <w:rFonts w:eastAsiaTheme="minorEastAsia"/>
          <w:lang w:eastAsia="lt-LT"/>
        </w:rPr>
        <w:t>Jonavos rajono savivaldybės VVG 2007</w:t>
      </w:r>
      <w:r w:rsidR="00236D3B" w:rsidRPr="00B5433F">
        <w:rPr>
          <w:rFonts w:eastAsiaTheme="minorEastAsia"/>
          <w:lang w:eastAsia="lt-LT"/>
        </w:rPr>
        <w:t>–</w:t>
      </w:r>
      <w:r w:rsidR="007F0115" w:rsidRPr="00B5433F">
        <w:rPr>
          <w:rFonts w:eastAsiaTheme="minorEastAsia"/>
          <w:lang w:eastAsia="lt-LT"/>
        </w:rPr>
        <w:t>2013 m. programavimo laikotarpiu suteikė galimybę vietos bendruomeninėms organizacijoms įgyvendinti verslumo projektus. Vietos plėtros 2007</w:t>
      </w:r>
      <w:r w:rsidR="00236D3B" w:rsidRPr="00B5433F">
        <w:rPr>
          <w:rFonts w:eastAsiaTheme="minorEastAsia"/>
          <w:lang w:eastAsia="lt-LT"/>
        </w:rPr>
        <w:t>–</w:t>
      </w:r>
      <w:r w:rsidR="007F0115" w:rsidRPr="00B5433F">
        <w:rPr>
          <w:rFonts w:eastAsiaTheme="minorEastAsia"/>
          <w:lang w:eastAsia="lt-LT"/>
        </w:rPr>
        <w:t xml:space="preserve">2013 m. strategijoje buvo numatyta priemonė </w:t>
      </w:r>
      <w:r w:rsidR="00236D3B" w:rsidRPr="00B5433F">
        <w:rPr>
          <w:rFonts w:eastAsiaTheme="minorEastAsia"/>
          <w:lang w:eastAsia="lt-LT"/>
        </w:rPr>
        <w:t xml:space="preserve">„Bendruomeninio verslo infrastruktūros formavimas ir verslumo skatinimas“. Projektus pagal šią priemonę pateikė 6 </w:t>
      </w:r>
      <w:r w:rsidR="004D433E">
        <w:rPr>
          <w:rFonts w:eastAsiaTheme="minorEastAsia"/>
          <w:lang w:eastAsia="lt-LT"/>
        </w:rPr>
        <w:t>nevyriausybinės</w:t>
      </w:r>
      <w:r w:rsidR="00236D3B" w:rsidRPr="00B5433F">
        <w:rPr>
          <w:rFonts w:eastAsiaTheme="minorEastAsia"/>
          <w:lang w:eastAsia="lt-LT"/>
        </w:rPr>
        <w:t xml:space="preserve"> organizacijos</w:t>
      </w:r>
      <w:r w:rsidR="00D679C7" w:rsidRPr="00B5433F">
        <w:rPr>
          <w:rFonts w:eastAsiaTheme="minorEastAsia"/>
          <w:lang w:eastAsia="lt-LT"/>
        </w:rPr>
        <w:t xml:space="preserve"> (bendra paramos suma šiems projektams - </w:t>
      </w:r>
      <w:r w:rsidR="00D679C7" w:rsidRPr="00B5433F">
        <w:t>240,6 tūkst. Eur)</w:t>
      </w:r>
      <w:r w:rsidR="008D3593" w:rsidRPr="00B5433F">
        <w:rPr>
          <w:rFonts w:eastAsiaTheme="minorEastAsia"/>
          <w:lang w:eastAsia="lt-LT"/>
        </w:rPr>
        <w:t xml:space="preserve">, o juos įgyvendinant buvo sukaupta nauja ūkinės veiklos vykdymo patirtis, </w:t>
      </w:r>
      <w:r w:rsidR="004D433E">
        <w:rPr>
          <w:rFonts w:eastAsiaTheme="minorEastAsia"/>
          <w:lang w:eastAsia="lt-LT"/>
        </w:rPr>
        <w:t>organizuojant</w:t>
      </w:r>
      <w:r w:rsidR="008D3593" w:rsidRPr="00B5433F">
        <w:rPr>
          <w:rFonts w:eastAsiaTheme="minorEastAsia"/>
          <w:lang w:eastAsia="lt-LT"/>
        </w:rPr>
        <w:t xml:space="preserve"> vietos gyventojams naudingą veiklą</w:t>
      </w:r>
      <w:r w:rsidR="00240B66" w:rsidRPr="00B5433F">
        <w:rPr>
          <w:rFonts w:eastAsiaTheme="minorEastAsia"/>
          <w:lang w:eastAsia="lt-LT"/>
        </w:rPr>
        <w:t xml:space="preserve"> (R3-2</w:t>
      </w:r>
      <w:r w:rsidR="00896735" w:rsidRPr="00B5433F">
        <w:rPr>
          <w:rFonts w:eastAsiaTheme="minorEastAsia"/>
          <w:lang w:eastAsia="lt-LT"/>
        </w:rPr>
        <w:t>5</w:t>
      </w:r>
      <w:r w:rsidR="00240B66" w:rsidRPr="00B5433F">
        <w:rPr>
          <w:rFonts w:eastAsiaTheme="minorEastAsia"/>
          <w:lang w:eastAsia="lt-LT"/>
        </w:rPr>
        <w:t>)</w:t>
      </w:r>
      <w:r w:rsidR="008D3593" w:rsidRPr="00B5433F">
        <w:rPr>
          <w:rFonts w:eastAsiaTheme="minorEastAsia"/>
          <w:lang w:eastAsia="lt-LT"/>
        </w:rPr>
        <w:t>:</w:t>
      </w:r>
      <w:r w:rsidR="00236D3B" w:rsidRPr="00B5433F">
        <w:rPr>
          <w:rFonts w:eastAsiaTheme="minorEastAsia"/>
          <w:lang w:eastAsia="lt-LT"/>
        </w:rPr>
        <w:t xml:space="preserve"> </w:t>
      </w:r>
    </w:p>
    <w:p w14:paraId="441502D8" w14:textId="2CE0AF44" w:rsidR="00B116A0" w:rsidRPr="00B5433F" w:rsidRDefault="00DD4630" w:rsidP="0059569B">
      <w:pPr>
        <w:pStyle w:val="ListParagraph"/>
        <w:tabs>
          <w:tab w:val="left" w:pos="540"/>
          <w:tab w:val="left" w:pos="720"/>
        </w:tabs>
        <w:spacing w:after="0" w:line="240" w:lineRule="auto"/>
        <w:ind w:left="0" w:firstLine="426"/>
        <w:jc w:val="both"/>
      </w:pPr>
      <w:r w:rsidRPr="00B5433F">
        <w:rPr>
          <w:rFonts w:eastAsiaTheme="minorEastAsia"/>
          <w:lang w:eastAsia="lt-LT"/>
        </w:rPr>
        <w:t xml:space="preserve">Trys bendruomeninės organizacijos - </w:t>
      </w:r>
      <w:r w:rsidR="00236D3B" w:rsidRPr="00B5433F">
        <w:rPr>
          <w:rFonts w:eastAsiaTheme="minorEastAsia"/>
          <w:lang w:eastAsia="lt-LT"/>
        </w:rPr>
        <w:t xml:space="preserve">Kulvos, Šilų ir Venecijos </w:t>
      </w:r>
      <w:r w:rsidRPr="00B5433F">
        <w:rPr>
          <w:rFonts w:eastAsiaTheme="minorEastAsia"/>
          <w:lang w:eastAsia="lt-LT"/>
        </w:rPr>
        <w:t xml:space="preserve">- </w:t>
      </w:r>
      <w:r w:rsidR="00236D3B" w:rsidRPr="00B5433F">
        <w:rPr>
          <w:rFonts w:eastAsiaTheme="minorEastAsia"/>
          <w:lang w:eastAsia="lt-LT"/>
        </w:rPr>
        <w:t xml:space="preserve">įsigijo aplinkos tvarkymo technikos ir sukūrė aplinkos tvarkymo paslaugą vietos gyventojams. </w:t>
      </w:r>
      <w:r w:rsidR="00240B66" w:rsidRPr="00B5433F">
        <w:rPr>
          <w:rFonts w:eastAsiaTheme="minorEastAsia"/>
          <w:lang w:eastAsia="lt-LT"/>
        </w:rPr>
        <w:t>Visuomeninė organizacija „Žeimių bendruomenė“</w:t>
      </w:r>
      <w:r w:rsidR="00240B66" w:rsidRPr="00B5433F">
        <w:t xml:space="preserve"> ne tik kad </w:t>
      </w:r>
      <w:r w:rsidR="00240B66" w:rsidRPr="00B5433F">
        <w:rPr>
          <w:rFonts w:eastAsiaTheme="minorEastAsia"/>
          <w:lang w:eastAsia="lt-LT"/>
        </w:rPr>
        <w:t xml:space="preserve">įsigijo sodo – daržo techniką </w:t>
      </w:r>
      <w:r w:rsidRPr="00B5433F">
        <w:rPr>
          <w:rFonts w:eastAsiaTheme="minorEastAsia"/>
          <w:lang w:eastAsia="lt-LT"/>
        </w:rPr>
        <w:t>aplinkos tvarkymo paslaugų teikimui</w:t>
      </w:r>
      <w:r w:rsidR="00240B66" w:rsidRPr="00B5433F">
        <w:rPr>
          <w:rFonts w:eastAsiaTheme="minorEastAsia"/>
          <w:lang w:eastAsia="lt-LT"/>
        </w:rPr>
        <w:t xml:space="preserve"> teikimui, bet ir </w:t>
      </w:r>
      <w:r w:rsidRPr="00B5433F">
        <w:rPr>
          <w:rFonts w:eastAsiaTheme="minorEastAsia"/>
          <w:lang w:eastAsia="lt-LT"/>
        </w:rPr>
        <w:t xml:space="preserve">tam tikslui </w:t>
      </w:r>
      <w:r w:rsidR="00240B66" w:rsidRPr="00B5433F">
        <w:rPr>
          <w:rFonts w:eastAsiaTheme="minorEastAsia"/>
          <w:lang w:eastAsia="lt-LT"/>
        </w:rPr>
        <w:t xml:space="preserve">pritaikė Žeimių bendruomenės centro namų </w:t>
      </w:r>
      <w:r w:rsidR="00FE4839" w:rsidRPr="00B5433F">
        <w:rPr>
          <w:rFonts w:eastAsiaTheme="minorEastAsia"/>
          <w:lang w:eastAsia="lt-LT"/>
        </w:rPr>
        <w:t>pastatą</w:t>
      </w:r>
      <w:r w:rsidR="00240B66" w:rsidRPr="00B5433F">
        <w:rPr>
          <w:rFonts w:eastAsiaTheme="minorEastAsia"/>
          <w:lang w:eastAsia="lt-LT"/>
        </w:rPr>
        <w:t>. Jonavos rajono Pasraučių, Mimainių ir Gaižiūnų kaimų bendruomenė įsigijo traktorių ir techniką bei įrankius, reikalingus aplinkos tvarkym</w:t>
      </w:r>
      <w:r w:rsidRPr="00B5433F">
        <w:rPr>
          <w:rFonts w:eastAsiaTheme="minorEastAsia"/>
          <w:lang w:eastAsia="lt-LT"/>
        </w:rPr>
        <w:t>o paslaugos teikimui</w:t>
      </w:r>
      <w:r w:rsidR="00240B66" w:rsidRPr="00B5433F">
        <w:rPr>
          <w:rFonts w:eastAsiaTheme="minorEastAsia"/>
          <w:lang w:eastAsia="lt-LT"/>
        </w:rPr>
        <w:t>; taip pat buvo įsigytas pastatas, būtinas naujai veiklai.</w:t>
      </w:r>
      <w:r w:rsidR="00C75F0D">
        <w:rPr>
          <w:rFonts w:eastAsiaTheme="minorEastAsia"/>
          <w:lang w:eastAsia="lt-LT"/>
        </w:rPr>
        <w:t xml:space="preserve"> Ši bendruomenė savo paslaugas siūlo jau minėtoje interneto svetainėje adresu </w:t>
      </w:r>
      <w:r w:rsidR="00C75F0D" w:rsidRPr="00DC4B5B">
        <w:rPr>
          <w:rFonts w:eastAsiaTheme="minorEastAsia"/>
          <w:bCs/>
        </w:rPr>
        <w:t>www.paslaugucentras.litpolshops.lt/</w:t>
      </w:r>
      <w:r w:rsidR="00C75F0D">
        <w:rPr>
          <w:rFonts w:eastAsiaTheme="minorEastAsia"/>
          <w:bCs/>
        </w:rPr>
        <w:t>.</w:t>
      </w:r>
    </w:p>
    <w:p w14:paraId="751ADEC0" w14:textId="77777777" w:rsidR="007F0115" w:rsidRPr="00B5433F" w:rsidRDefault="00240B66" w:rsidP="00240B66">
      <w:pPr>
        <w:pStyle w:val="ListParagraph"/>
        <w:tabs>
          <w:tab w:val="left" w:pos="540"/>
          <w:tab w:val="left" w:pos="720"/>
        </w:tabs>
        <w:spacing w:after="0" w:line="240" w:lineRule="auto"/>
        <w:ind w:left="0" w:firstLine="426"/>
        <w:jc w:val="both"/>
        <w:rPr>
          <w:rFonts w:eastAsiaTheme="minorEastAsia"/>
          <w:lang w:eastAsia="lt-LT"/>
        </w:rPr>
      </w:pPr>
      <w:r w:rsidRPr="00B5433F">
        <w:rPr>
          <w:rFonts w:eastAsiaTheme="minorEastAsia"/>
          <w:lang w:eastAsia="lt-LT"/>
        </w:rPr>
        <w:t>Turžėnų bendruomenės centras „Menų artelė“</w:t>
      </w:r>
      <w:r w:rsidRPr="00B5433F">
        <w:t xml:space="preserve"> įsigijo </w:t>
      </w:r>
      <w:r w:rsidRPr="00B5433F">
        <w:rPr>
          <w:rFonts w:eastAsiaTheme="minorEastAsia"/>
          <w:lang w:eastAsia="lt-LT"/>
        </w:rPr>
        <w:t xml:space="preserve">kilnojamą sceną, 2 priekabas, garso, apšvietimo įrangą ir </w:t>
      </w:r>
      <w:r w:rsidR="00CB4BCE" w:rsidRPr="00B5433F">
        <w:rPr>
          <w:rFonts w:eastAsiaTheme="minorEastAsia"/>
          <w:lang w:eastAsia="lt-LT"/>
        </w:rPr>
        <w:t>sukūrė</w:t>
      </w:r>
      <w:r w:rsidRPr="00B5433F">
        <w:rPr>
          <w:rFonts w:eastAsiaTheme="minorEastAsia"/>
          <w:lang w:eastAsia="lt-LT"/>
        </w:rPr>
        <w:t xml:space="preserve"> renginių organizavimo paslaugą.</w:t>
      </w:r>
    </w:p>
    <w:p w14:paraId="22E05421" w14:textId="77777777" w:rsidR="00FE4839" w:rsidRPr="00B5433F" w:rsidRDefault="00FE4839" w:rsidP="00240B66">
      <w:pPr>
        <w:pStyle w:val="ListParagraph"/>
        <w:tabs>
          <w:tab w:val="left" w:pos="540"/>
          <w:tab w:val="left" w:pos="720"/>
        </w:tabs>
        <w:spacing w:after="0" w:line="240" w:lineRule="auto"/>
        <w:ind w:left="0" w:firstLine="426"/>
        <w:jc w:val="both"/>
        <w:rPr>
          <w:rFonts w:eastAsiaTheme="minorEastAsia"/>
          <w:lang w:eastAsia="lt-LT"/>
        </w:rPr>
      </w:pPr>
      <w:r w:rsidRPr="00B5433F">
        <w:rPr>
          <w:rFonts w:eastAsiaTheme="minorEastAsia"/>
          <w:lang w:eastAsia="lt-LT"/>
        </w:rPr>
        <w:t xml:space="preserve">Minėtos bendruomeninės organizacijos nauju laikotarpiu tikisi išplėsti savo veiklą iki gyvybingo socialinio verslo modelio. </w:t>
      </w:r>
      <w:r w:rsidR="007D61AD" w:rsidRPr="00B5433F">
        <w:rPr>
          <w:rFonts w:eastAsiaTheme="minorEastAsia"/>
          <w:lang w:eastAsia="lt-LT"/>
        </w:rPr>
        <w:t xml:space="preserve">Tiek vietos gyventojai, tiek </w:t>
      </w:r>
      <w:r w:rsidR="008A4F6E" w:rsidRPr="00B5433F">
        <w:rPr>
          <w:rFonts w:eastAsiaTheme="minorEastAsia"/>
          <w:lang w:eastAsia="lt-LT"/>
        </w:rPr>
        <w:t>kit</w:t>
      </w:r>
      <w:r w:rsidR="007D61AD" w:rsidRPr="00B5433F">
        <w:rPr>
          <w:rFonts w:eastAsiaTheme="minorEastAsia"/>
          <w:lang w:eastAsia="lt-LT"/>
        </w:rPr>
        <w:t>os</w:t>
      </w:r>
      <w:r w:rsidR="008A4F6E" w:rsidRPr="00B5433F">
        <w:rPr>
          <w:rFonts w:eastAsiaTheme="minorEastAsia"/>
          <w:lang w:eastAsia="lt-LT"/>
        </w:rPr>
        <w:t xml:space="preserve"> bendruomenin</w:t>
      </w:r>
      <w:r w:rsidR="007D61AD" w:rsidRPr="00B5433F">
        <w:rPr>
          <w:rFonts w:eastAsiaTheme="minorEastAsia"/>
          <w:lang w:eastAsia="lt-LT"/>
        </w:rPr>
        <w:t>ės</w:t>
      </w:r>
      <w:r w:rsidR="008A4F6E" w:rsidRPr="00B5433F">
        <w:rPr>
          <w:rFonts w:eastAsiaTheme="minorEastAsia"/>
          <w:lang w:eastAsia="lt-LT"/>
        </w:rPr>
        <w:t xml:space="preserve"> organizacij</w:t>
      </w:r>
      <w:r w:rsidR="007D61AD" w:rsidRPr="00B5433F">
        <w:rPr>
          <w:rFonts w:eastAsiaTheme="minorEastAsia"/>
          <w:lang w:eastAsia="lt-LT"/>
        </w:rPr>
        <w:t xml:space="preserve">os palankiai priima bendruomeninio verslo idėją. </w:t>
      </w:r>
      <w:r w:rsidR="0042457E" w:rsidRPr="00B5433F">
        <w:rPr>
          <w:rFonts w:eastAsiaTheme="minorEastAsia"/>
          <w:lang w:eastAsia="lt-LT"/>
        </w:rPr>
        <w:t>Nauju laikotarpiu dar daugiau bendruomeninių organizacijų ketina imtis ūkinės veiklos, kuri teiktų naudą vietos gyventojams: t.y. imtis būtiniausių paslaugų teikimo, vietos gaminių realiza</w:t>
      </w:r>
      <w:r w:rsidR="008423F3" w:rsidRPr="00B5433F">
        <w:rPr>
          <w:rFonts w:eastAsiaTheme="minorEastAsia"/>
          <w:lang w:eastAsia="lt-LT"/>
        </w:rPr>
        <w:t>cijos</w:t>
      </w:r>
      <w:r w:rsidR="0042457E" w:rsidRPr="00B5433F">
        <w:rPr>
          <w:rFonts w:eastAsiaTheme="minorEastAsia"/>
          <w:lang w:eastAsia="lt-LT"/>
        </w:rPr>
        <w:t xml:space="preserve"> ir pan.</w:t>
      </w:r>
      <w:r w:rsidR="008A4F6E" w:rsidRPr="00B5433F">
        <w:rPr>
          <w:rFonts w:eastAsiaTheme="minorEastAsia"/>
          <w:lang w:eastAsia="lt-LT"/>
        </w:rPr>
        <w:t xml:space="preserve"> </w:t>
      </w:r>
    </w:p>
    <w:p w14:paraId="13082A84" w14:textId="77777777" w:rsidR="000F09A6" w:rsidRPr="00B5433F" w:rsidRDefault="00B41722" w:rsidP="0059569B">
      <w:pPr>
        <w:pStyle w:val="ListParagraph"/>
        <w:tabs>
          <w:tab w:val="left" w:pos="540"/>
          <w:tab w:val="left" w:pos="720"/>
        </w:tabs>
        <w:spacing w:after="0" w:line="240" w:lineRule="auto"/>
        <w:ind w:left="0" w:firstLine="426"/>
        <w:jc w:val="both"/>
      </w:pPr>
      <w:r w:rsidRPr="00B5433F">
        <w:t>Susitikimai su vietos gyventojais atskleidė, jog dalis vietos bendruomenės narių, kurie šiuo metu neturi pakankamai pajamų, norėtų ir galėtų įsijungti į įvairių ūkinių iniciatyvų vietoje įgyvendinimą.</w:t>
      </w:r>
    </w:p>
    <w:p w14:paraId="3B53CA18" w14:textId="77777777" w:rsidR="002576E6" w:rsidRPr="00B5433F" w:rsidRDefault="002576E6" w:rsidP="0059569B">
      <w:pPr>
        <w:ind w:firstLine="426"/>
        <w:jc w:val="both"/>
      </w:pPr>
    </w:p>
    <w:p w14:paraId="187CC0C8" w14:textId="77777777" w:rsidR="00672308" w:rsidRPr="00B5433F" w:rsidRDefault="00672308" w:rsidP="00672308">
      <w:pPr>
        <w:ind w:firstLine="425"/>
        <w:jc w:val="both"/>
        <w:rPr>
          <w:rFonts w:eastAsiaTheme="minorEastAsia"/>
        </w:rPr>
      </w:pPr>
      <w:r w:rsidRPr="00B5433F">
        <w:rPr>
          <w:rFonts w:eastAsiaTheme="minorEastAsia"/>
          <w:i/>
        </w:rPr>
        <w:t>Paslaugų sektorius.</w:t>
      </w:r>
      <w:r w:rsidRPr="00B5433F">
        <w:rPr>
          <w:rFonts w:eastAsiaTheme="minorEastAsia"/>
        </w:rPr>
        <w:t xml:space="preserve"> </w:t>
      </w:r>
    </w:p>
    <w:p w14:paraId="04FC65C4" w14:textId="77777777" w:rsidR="002576E6" w:rsidRPr="00B5433F" w:rsidRDefault="00672308" w:rsidP="00672308">
      <w:pPr>
        <w:ind w:firstLine="426"/>
        <w:jc w:val="both"/>
      </w:pPr>
      <w:r w:rsidRPr="00B5433F">
        <w:rPr>
          <w:rFonts w:eastAsiaTheme="minorEastAsia"/>
          <w:i/>
        </w:rPr>
        <w:t>1) Transportas ir susisiekimas</w:t>
      </w:r>
      <w:r w:rsidRPr="00B5433F">
        <w:rPr>
          <w:rFonts w:eastAsiaTheme="minorEastAsia"/>
        </w:rPr>
        <w:t>.</w:t>
      </w:r>
    </w:p>
    <w:p w14:paraId="61D8D104" w14:textId="77777777" w:rsidR="00CC3815" w:rsidRPr="00B5433F" w:rsidRDefault="00CC3815" w:rsidP="00CC3815">
      <w:pPr>
        <w:ind w:firstLine="360"/>
        <w:jc w:val="both"/>
      </w:pPr>
      <w:r w:rsidRPr="00B5433F">
        <w:t xml:space="preserve">Magistralinių ir krašto automobilių kelių tinklo bei susisiekimo požiūriu Jonavos rajono savivaldybės VVG teritorija yra gana išvystytas kraštas. Geras susisiekimas su didžiaisiais Lietuvos miestais Vilniumi, Kaunu, Klaipėda, Šiauliais ir Panevėžiu bei artimiausiais rajoniniais centrais </w:t>
      </w:r>
      <w:r w:rsidRPr="00B5433F">
        <w:rPr>
          <w:shd w:val="clear" w:color="auto" w:fill="FFFFFF"/>
        </w:rPr>
        <w:t xml:space="preserve">– </w:t>
      </w:r>
      <w:r w:rsidRPr="00B5433F">
        <w:t>Kėdainiais, Kaišiadorimis, Ukmerge ir Širvintomis (</w:t>
      </w:r>
      <w:r w:rsidR="00361E83" w:rsidRPr="00B5433F">
        <w:t>R3</w:t>
      </w:r>
      <w:r w:rsidR="0055745E" w:rsidRPr="00B5433F">
        <w:t>-2</w:t>
      </w:r>
      <w:r w:rsidR="00CB097E" w:rsidRPr="00B5433F">
        <w:t>6</w:t>
      </w:r>
      <w:r w:rsidRPr="00B5433F">
        <w:t>).</w:t>
      </w:r>
    </w:p>
    <w:p w14:paraId="55D764DD" w14:textId="77777777" w:rsidR="00120605" w:rsidRPr="00B5433F" w:rsidRDefault="00237CEB" w:rsidP="00CC3815">
      <w:pPr>
        <w:ind w:firstLine="360"/>
        <w:jc w:val="both"/>
        <w:rPr>
          <w:iCs/>
        </w:rPr>
      </w:pPr>
      <w:r w:rsidRPr="00B5433F">
        <w:rPr>
          <w:iCs/>
        </w:rPr>
        <w:t>Bendras VVG teritorijos kelių ilgis 2014 m. duomenimis buvo 1251 km, iš jų su pagerinta danga – 175 km, o su žvyro ar grunto danga – 1076 km</w:t>
      </w:r>
      <w:r w:rsidR="00A33824" w:rsidRPr="00B5433F">
        <w:rPr>
          <w:rStyle w:val="FootnoteReference"/>
          <w:iCs/>
        </w:rPr>
        <w:footnoteReference w:id="33"/>
      </w:r>
      <w:r w:rsidRPr="00B5433F">
        <w:rPr>
          <w:iCs/>
        </w:rPr>
        <w:t xml:space="preserve"> (</w:t>
      </w:r>
      <w:r w:rsidR="00361E83" w:rsidRPr="00B5433F">
        <w:rPr>
          <w:iCs/>
        </w:rPr>
        <w:t>R3</w:t>
      </w:r>
      <w:r w:rsidRPr="00B5433F">
        <w:rPr>
          <w:iCs/>
        </w:rPr>
        <w:t>-2</w:t>
      </w:r>
      <w:r w:rsidR="00CB097E" w:rsidRPr="00B5433F">
        <w:rPr>
          <w:iCs/>
        </w:rPr>
        <w:t>7</w:t>
      </w:r>
      <w:r w:rsidRPr="00B5433F">
        <w:rPr>
          <w:iCs/>
        </w:rPr>
        <w:t>).</w:t>
      </w:r>
    </w:p>
    <w:p w14:paraId="43454707" w14:textId="77777777" w:rsidR="00CC3815" w:rsidRPr="00B5433F" w:rsidRDefault="00CC3815" w:rsidP="00CC3815">
      <w:pPr>
        <w:ind w:firstLine="426"/>
        <w:jc w:val="both"/>
      </w:pPr>
      <w:r w:rsidRPr="00B5433F">
        <w:t xml:space="preserve">Per VVG teritoriją nutiesta tarptautinė magistralė Kaunas – Daugpilis, užtikrinanti puikų susisiekimą su tarptautiniais transporto koridoriais Klaipėda – Kaunas – Vilnius – Minskas – Maskva (Kijevas) ir Via Baltica (Berlynas – Varšuva – Kaunas – Ryga – Talinas (Helsinkis) bei nacionaline automagistrale Vilnius – Panevėžys – Šiauliai – Palanga. VVG teritoriją kerta krašto keliai, iš kurių svarbiausias yra Šiauliai – Kėdainiai – Jonava - Elektrėnai. Per VVG teritoriją eina ir Jonavos mieste susikerta geležinkelio magistralės iš Vilniaus, Kauno ir Klaipėdos. Jonavos miestą </w:t>
      </w:r>
      <w:r w:rsidRPr="00B5433F">
        <w:lastRenderedPageBreak/>
        <w:t>kerta geležinkelis, priklausantis Europos geležinkelių transporto koridoriui Varšuva – Kaun</w:t>
      </w:r>
      <w:r w:rsidR="00FF0DCF" w:rsidRPr="00B5433F">
        <w:t xml:space="preserve">as – Ryga – Talinas – Helsinkis (šiuo metu per Jonavos rajoną tiesiama geležinkelio „Rail Baltica“ atkarpa). </w:t>
      </w:r>
      <w:r w:rsidRPr="00B5433F">
        <w:t>Vos keli kilometrai nuo VVG teritorijos, Karmėlavoje (Ka</w:t>
      </w:r>
      <w:r w:rsidR="00EC0E6C" w:rsidRPr="00B5433F">
        <w:t>uno r.) veikia Kauno oro uostas</w:t>
      </w:r>
      <w:r w:rsidRPr="00B5433F">
        <w:t xml:space="preserve"> </w:t>
      </w:r>
      <w:r w:rsidR="0055745E" w:rsidRPr="00B5433F">
        <w:t>(</w:t>
      </w:r>
      <w:r w:rsidR="00361E83" w:rsidRPr="00B5433F">
        <w:t>R3</w:t>
      </w:r>
      <w:r w:rsidR="0055745E" w:rsidRPr="00B5433F">
        <w:t>-2</w:t>
      </w:r>
      <w:r w:rsidR="00CB097E" w:rsidRPr="00B5433F">
        <w:t>8</w:t>
      </w:r>
      <w:r w:rsidR="0055745E" w:rsidRPr="00B5433F">
        <w:t>).</w:t>
      </w:r>
    </w:p>
    <w:p w14:paraId="53C2C217" w14:textId="5EC36445" w:rsidR="002576E6" w:rsidRPr="00B5433F" w:rsidRDefault="00B15E75" w:rsidP="0059569B">
      <w:pPr>
        <w:ind w:firstLine="426"/>
        <w:jc w:val="both"/>
      </w:pPr>
      <w:r w:rsidRPr="00B5433F">
        <w:t xml:space="preserve">Visuomeninio transporto veiklą (vietinio ir tarpmiestinio susisiekimo, organizuoja </w:t>
      </w:r>
      <w:r w:rsidR="00F2050C" w:rsidRPr="00B5433F">
        <w:br/>
      </w:r>
      <w:r w:rsidRPr="00B5433F">
        <w:t xml:space="preserve">UAB „Jonavos autobusai“. Susisiekimo maršrutai – 1 tolimojo, 24 vietinio (priemiesčio) ir 8 miesto. Taip pat rajone vietinio susisiekimo pervežimo paslaugas teikia 2 privatūs vežėjai: </w:t>
      </w:r>
      <w:r w:rsidR="00F2050C" w:rsidRPr="00B5433F">
        <w:br/>
      </w:r>
      <w:r w:rsidRPr="00B5433F">
        <w:t>UAB „Darbava“, UAB „Žilija“</w:t>
      </w:r>
      <w:r w:rsidR="00966160" w:rsidRPr="00B5433F">
        <w:t>.</w:t>
      </w:r>
      <w:r w:rsidRPr="00B5433F">
        <w:rPr>
          <w:rStyle w:val="FootnoteReference"/>
        </w:rPr>
        <w:footnoteReference w:id="34"/>
      </w:r>
      <w:r w:rsidR="0055745E" w:rsidRPr="00B5433F">
        <w:t xml:space="preserve"> (</w:t>
      </w:r>
      <w:r w:rsidR="00361E83" w:rsidRPr="00B5433F">
        <w:t>R3</w:t>
      </w:r>
      <w:r w:rsidR="0055745E" w:rsidRPr="00B5433F">
        <w:t>-2</w:t>
      </w:r>
      <w:r w:rsidR="00CB097E" w:rsidRPr="00B5433F">
        <w:t>9</w:t>
      </w:r>
      <w:r w:rsidR="0055745E" w:rsidRPr="00B5433F">
        <w:t>).</w:t>
      </w:r>
    </w:p>
    <w:p w14:paraId="719CD16E" w14:textId="77777777" w:rsidR="002576E6" w:rsidRPr="00B5433F" w:rsidRDefault="00672308" w:rsidP="0059569B">
      <w:pPr>
        <w:ind w:firstLine="426"/>
        <w:jc w:val="both"/>
      </w:pPr>
      <w:r w:rsidRPr="00B5433F">
        <w:rPr>
          <w:rFonts w:eastAsiaTheme="minorEastAsia"/>
          <w:i/>
        </w:rPr>
        <w:t>2) Komunalinis ūkis</w:t>
      </w:r>
      <w:r w:rsidRPr="00B5433F">
        <w:rPr>
          <w:rFonts w:eastAsiaTheme="minorEastAsia"/>
        </w:rPr>
        <w:t>.</w:t>
      </w:r>
      <w:r w:rsidR="008A2775" w:rsidRPr="00B5433F">
        <w:rPr>
          <w:rFonts w:eastAsiaTheme="minorEastAsia"/>
        </w:rPr>
        <w:t xml:space="preserve"> UAB „Jonavos vandenys“</w:t>
      </w:r>
      <w:r w:rsidR="00C177A8" w:rsidRPr="00B5433F">
        <w:rPr>
          <w:rFonts w:eastAsiaTheme="minorEastAsia"/>
        </w:rPr>
        <w:t xml:space="preserve"> VVG teritorijoje minėta įmonė eksploatuoja </w:t>
      </w:r>
      <w:r w:rsidR="00022403" w:rsidRPr="00B5433F">
        <w:rPr>
          <w:rFonts w:eastAsiaTheme="minorEastAsia"/>
        </w:rPr>
        <w:t xml:space="preserve">54 vandens gręžinius (29 gyvenamosiose vietovėse), 23 vandens gerinimo įrenginius (26 gyvenamosiose vietovėse) ir 15 nuotekų valymo įrenginių (13 gyvenamųjų vietovių). 2014 m. vandens tiekimo paslaugomis naudojosi 3755 </w:t>
      </w:r>
      <w:r w:rsidR="001C0EAD" w:rsidRPr="00B5433F">
        <w:rPr>
          <w:rFonts w:eastAsiaTheme="minorEastAsia"/>
        </w:rPr>
        <w:t>vartotojai</w:t>
      </w:r>
      <w:r w:rsidR="00022403" w:rsidRPr="00B5433F">
        <w:rPr>
          <w:rFonts w:eastAsiaTheme="minorEastAsia"/>
        </w:rPr>
        <w:t xml:space="preserve">, kai 2011 m. – apie 2578 </w:t>
      </w:r>
      <w:r w:rsidR="001C0EAD" w:rsidRPr="00B5433F">
        <w:rPr>
          <w:rFonts w:eastAsiaTheme="minorEastAsia"/>
        </w:rPr>
        <w:t>vartotojus</w:t>
      </w:r>
      <w:r w:rsidR="00022403" w:rsidRPr="00B5433F">
        <w:rPr>
          <w:rFonts w:eastAsiaTheme="minorEastAsia"/>
        </w:rPr>
        <w:t>.</w:t>
      </w:r>
      <w:r w:rsidR="00022403" w:rsidRPr="00B5433F">
        <w:rPr>
          <w:rStyle w:val="FootnoteReference"/>
          <w:rFonts w:eastAsiaTheme="minorEastAsia"/>
        </w:rPr>
        <w:footnoteReference w:id="35"/>
      </w:r>
      <w:r w:rsidR="00A53246" w:rsidRPr="00B5433F">
        <w:rPr>
          <w:rFonts w:eastAsiaTheme="minorEastAsia"/>
        </w:rPr>
        <w:t xml:space="preserve"> Nuotekų tvarkymo paslaugomis 2014 m. naudojosi 2674 </w:t>
      </w:r>
      <w:r w:rsidR="001C0EAD" w:rsidRPr="00B5433F">
        <w:rPr>
          <w:rFonts w:eastAsiaTheme="minorEastAsia"/>
        </w:rPr>
        <w:t>vartotojai</w:t>
      </w:r>
      <w:r w:rsidR="00A53246" w:rsidRPr="00B5433F">
        <w:rPr>
          <w:rFonts w:eastAsiaTheme="minorEastAsia"/>
        </w:rPr>
        <w:t xml:space="preserve"> kai 2011 m. – 1378 </w:t>
      </w:r>
      <w:r w:rsidR="001C0EAD" w:rsidRPr="00B5433F">
        <w:rPr>
          <w:rFonts w:eastAsiaTheme="minorEastAsia"/>
        </w:rPr>
        <w:t>vartotojai</w:t>
      </w:r>
      <w:r w:rsidR="00A53246" w:rsidRPr="00B5433F">
        <w:rPr>
          <w:rFonts w:eastAsiaTheme="minorEastAsia"/>
        </w:rPr>
        <w:t xml:space="preserve">, t.y. vartotojų per 3 metus padaugėjo 1,9 </w:t>
      </w:r>
      <w:r w:rsidR="00A53246" w:rsidRPr="00B5433F">
        <w:t>karto.</w:t>
      </w:r>
      <w:r w:rsidR="008237D6" w:rsidRPr="00B5433F">
        <w:t xml:space="preserve"> (R3-30).</w:t>
      </w:r>
    </w:p>
    <w:p w14:paraId="281B6A70" w14:textId="08EA9F95" w:rsidR="00D16789" w:rsidRPr="00B5433F" w:rsidRDefault="00D16789" w:rsidP="0059569B">
      <w:pPr>
        <w:ind w:firstLine="426"/>
        <w:jc w:val="both"/>
        <w:rPr>
          <w:rFonts w:eastAsiaTheme="minorEastAsia"/>
        </w:rPr>
      </w:pPr>
      <w:r w:rsidRPr="00B5433F">
        <w:rPr>
          <w:rFonts w:eastAsiaTheme="minorEastAsia"/>
        </w:rPr>
        <w:t>Jonalaukio kaime veikia moderni komunalinių atliekų perkrovimo stotis ir stambiagabaričių atliekų aikštelė. Iš VVG teritorijos gyventojų nemokamai priimamos buityje susidariusios pavojingos atliekos, didžiosios atliekos, elektros ir elektronikos prietaisai, netinkamos naudoti padangos. Paslaugas teikia UAB „Jonavos paslaugos“. Seniūnijų centruose yra įrengtos antrinių žaliavų surinkimo aikštelės – pastatyti spalvoti varpo formos konteineriai. Antrinių žaliavų tvarkymu rūpinasi UAB „Dzūtra“</w:t>
      </w:r>
      <w:r w:rsidR="00966160" w:rsidRPr="00B5433F">
        <w:rPr>
          <w:rFonts w:eastAsiaTheme="minorEastAsia"/>
        </w:rPr>
        <w:t>.</w:t>
      </w:r>
      <w:r w:rsidRPr="00B5433F">
        <w:rPr>
          <w:rStyle w:val="FootnoteReference"/>
          <w:rFonts w:eastAsiaTheme="minorEastAsia"/>
        </w:rPr>
        <w:footnoteReference w:id="36"/>
      </w:r>
      <w:r w:rsidR="002D77E5" w:rsidRPr="00B5433F">
        <w:rPr>
          <w:rFonts w:eastAsiaTheme="minorEastAsia"/>
        </w:rPr>
        <w:t xml:space="preserve"> (</w:t>
      </w:r>
      <w:r w:rsidR="00361E83" w:rsidRPr="00B5433F">
        <w:rPr>
          <w:rFonts w:eastAsiaTheme="minorEastAsia"/>
        </w:rPr>
        <w:t>R3</w:t>
      </w:r>
      <w:r w:rsidR="002D77E5" w:rsidRPr="00B5433F">
        <w:rPr>
          <w:rFonts w:eastAsiaTheme="minorEastAsia"/>
        </w:rPr>
        <w:t>-</w:t>
      </w:r>
      <w:r w:rsidR="00CB097E" w:rsidRPr="00B5433F">
        <w:rPr>
          <w:rFonts w:eastAsiaTheme="minorEastAsia"/>
        </w:rPr>
        <w:t>31</w:t>
      </w:r>
      <w:r w:rsidR="002D77E5" w:rsidRPr="00B5433F">
        <w:rPr>
          <w:rFonts w:eastAsiaTheme="minorEastAsia"/>
        </w:rPr>
        <w:t>).</w:t>
      </w:r>
    </w:p>
    <w:p w14:paraId="3ECF1FBB" w14:textId="5DF71468" w:rsidR="007034A6" w:rsidRPr="00B5433F" w:rsidRDefault="007034A6" w:rsidP="0059569B">
      <w:pPr>
        <w:ind w:firstLine="426"/>
        <w:jc w:val="both"/>
        <w:rPr>
          <w:rFonts w:eastAsiaTheme="minorEastAsia"/>
        </w:rPr>
      </w:pPr>
      <w:r w:rsidRPr="00B5433F">
        <w:rPr>
          <w:rFonts w:eastAsiaTheme="minorEastAsia"/>
        </w:rPr>
        <w:t xml:space="preserve">Tačiau ir įdiegus regioninę atliekų tvarkymo sistemą, susiduriama su aplinkosaugos problemomis. Pvz., arčiausiai Kauno miesto esančios Užusalių seniūnijos gyventojai </w:t>
      </w:r>
      <w:r w:rsidR="00A457C6" w:rsidRPr="00B5433F">
        <w:rPr>
          <w:rFonts w:eastAsiaTheme="minorEastAsia"/>
        </w:rPr>
        <w:t>nurodo</w:t>
      </w:r>
      <w:r w:rsidRPr="00B5433F">
        <w:rPr>
          <w:rFonts w:eastAsiaTheme="minorEastAsia"/>
        </w:rPr>
        <w:t xml:space="preserve">, jog į seniūnijos teritoriją </w:t>
      </w:r>
      <w:r w:rsidR="00A457C6" w:rsidRPr="00B5433F">
        <w:rPr>
          <w:rFonts w:eastAsiaTheme="minorEastAsia"/>
        </w:rPr>
        <w:t xml:space="preserve">nuolat </w:t>
      </w:r>
      <w:r w:rsidRPr="00B5433F">
        <w:rPr>
          <w:rFonts w:eastAsiaTheme="minorEastAsia"/>
        </w:rPr>
        <w:t>atvežamos ir pilamos ne tik buitinės atliekos, bet ir senos padangos. Šiukšlių gausu ne tik kapinaitėse, bet ir sodų bendrijose. Panaši problema užfiksuota ir Žeimių seniūnijoje</w:t>
      </w:r>
      <w:r w:rsidR="00AC2450" w:rsidRPr="00B5433F">
        <w:rPr>
          <w:rFonts w:eastAsiaTheme="minorEastAsia"/>
        </w:rPr>
        <w:t>,</w:t>
      </w:r>
      <w:r w:rsidRPr="00B5433F">
        <w:rPr>
          <w:rFonts w:eastAsiaTheme="minorEastAsia"/>
        </w:rPr>
        <w:t xml:space="preserve"> tik čia šiukšlintojų </w:t>
      </w:r>
      <w:r w:rsidR="00AC2450" w:rsidRPr="00B5433F">
        <w:rPr>
          <w:rFonts w:eastAsiaTheme="minorEastAsia"/>
        </w:rPr>
        <w:t>„</w:t>
      </w:r>
      <w:r w:rsidRPr="00B5433F">
        <w:rPr>
          <w:rFonts w:eastAsiaTheme="minorEastAsia"/>
        </w:rPr>
        <w:t>pamėgta</w:t>
      </w:r>
      <w:r w:rsidR="00A457C6" w:rsidRPr="00B5433F">
        <w:rPr>
          <w:rFonts w:eastAsiaTheme="minorEastAsia"/>
        </w:rPr>
        <w:t>“</w:t>
      </w:r>
      <w:r w:rsidRPr="00B5433F">
        <w:rPr>
          <w:rFonts w:eastAsiaTheme="minorEastAsia"/>
        </w:rPr>
        <w:t xml:space="preserve"> vieta – privataus miško teritorija (</w:t>
      </w:r>
      <w:r w:rsidR="00361E83" w:rsidRPr="00B5433F">
        <w:rPr>
          <w:rFonts w:eastAsiaTheme="minorEastAsia"/>
        </w:rPr>
        <w:t>R3</w:t>
      </w:r>
      <w:r w:rsidRPr="00B5433F">
        <w:rPr>
          <w:rFonts w:eastAsiaTheme="minorEastAsia"/>
        </w:rPr>
        <w:t>-</w:t>
      </w:r>
      <w:r w:rsidR="00CB097E" w:rsidRPr="00B5433F">
        <w:rPr>
          <w:rFonts w:eastAsiaTheme="minorEastAsia"/>
        </w:rPr>
        <w:t>32</w:t>
      </w:r>
      <w:r w:rsidRPr="00B5433F">
        <w:rPr>
          <w:rFonts w:eastAsiaTheme="minorEastAsia"/>
        </w:rPr>
        <w:t>).</w:t>
      </w:r>
    </w:p>
    <w:p w14:paraId="2B0128FE" w14:textId="77777777" w:rsidR="002576E6" w:rsidRPr="00B5433F" w:rsidRDefault="00672308" w:rsidP="0059569B">
      <w:pPr>
        <w:ind w:firstLine="426"/>
        <w:jc w:val="both"/>
        <w:rPr>
          <w:rFonts w:eastAsiaTheme="minorEastAsia"/>
        </w:rPr>
      </w:pPr>
      <w:r w:rsidRPr="00B5433F">
        <w:rPr>
          <w:rFonts w:eastAsiaTheme="minorEastAsia"/>
          <w:i/>
        </w:rPr>
        <w:t>3)</w:t>
      </w:r>
      <w:r w:rsidRPr="00B5433F">
        <w:rPr>
          <w:rFonts w:eastAsiaTheme="minorEastAsia"/>
        </w:rPr>
        <w:t xml:space="preserve"> </w:t>
      </w:r>
      <w:r w:rsidR="00CE7372" w:rsidRPr="00B5433F">
        <w:rPr>
          <w:rFonts w:eastAsiaTheme="minorEastAsia"/>
          <w:i/>
        </w:rPr>
        <w:t>Didmeninė ir mažmeninė prekyba.</w:t>
      </w:r>
      <w:r w:rsidR="00E5113E" w:rsidRPr="00B5433F">
        <w:rPr>
          <w:rFonts w:eastAsiaTheme="minorEastAsia"/>
          <w:i/>
        </w:rPr>
        <w:t xml:space="preserve"> </w:t>
      </w:r>
      <w:r w:rsidR="008614E8" w:rsidRPr="00B5433F">
        <w:rPr>
          <w:rFonts w:eastAsiaTheme="minorEastAsia"/>
        </w:rPr>
        <w:t>2014 m. duomenimis Jonavos rajone buvo 170 ūkio subjektų, užsiimančių didmenine ir mažmenine prekyba, kai 2011 m. – 207 ūkio subjektai, taigi per 3 metus tokių ūkio subjektų sumažėjo 17,9 proc.</w:t>
      </w:r>
      <w:r w:rsidR="008614E8" w:rsidRPr="00B5433F">
        <w:rPr>
          <w:rStyle w:val="FootnoteReference"/>
          <w:rFonts w:eastAsiaTheme="minorEastAsia"/>
        </w:rPr>
        <w:footnoteReference w:id="37"/>
      </w:r>
      <w:r w:rsidR="002D77E5" w:rsidRPr="00B5433F">
        <w:rPr>
          <w:rFonts w:eastAsiaTheme="minorEastAsia"/>
        </w:rPr>
        <w:t xml:space="preserve"> (</w:t>
      </w:r>
      <w:r w:rsidR="00361E83" w:rsidRPr="00B5433F">
        <w:rPr>
          <w:rFonts w:eastAsiaTheme="minorEastAsia"/>
        </w:rPr>
        <w:t>R3</w:t>
      </w:r>
      <w:r w:rsidR="002D77E5" w:rsidRPr="00B5433F">
        <w:rPr>
          <w:rFonts w:eastAsiaTheme="minorEastAsia"/>
        </w:rPr>
        <w:t>-</w:t>
      </w:r>
      <w:r w:rsidR="00CB097E" w:rsidRPr="00B5433F">
        <w:rPr>
          <w:rFonts w:eastAsiaTheme="minorEastAsia"/>
        </w:rPr>
        <w:t>33</w:t>
      </w:r>
      <w:r w:rsidR="002D77E5" w:rsidRPr="00B5433F">
        <w:rPr>
          <w:rFonts w:eastAsiaTheme="minorEastAsia"/>
        </w:rPr>
        <w:t>).</w:t>
      </w:r>
    </w:p>
    <w:p w14:paraId="668E6CDE" w14:textId="77777777" w:rsidR="003E15A3" w:rsidRPr="00B5433F" w:rsidRDefault="003E15A3" w:rsidP="0059569B">
      <w:pPr>
        <w:ind w:firstLine="426"/>
        <w:jc w:val="both"/>
        <w:rPr>
          <w:b/>
        </w:rPr>
      </w:pPr>
    </w:p>
    <w:p w14:paraId="00F35D44" w14:textId="77777777" w:rsidR="002576E6" w:rsidRPr="00B5433F" w:rsidRDefault="00550506" w:rsidP="0059569B">
      <w:pPr>
        <w:ind w:firstLine="426"/>
        <w:jc w:val="both"/>
        <w:rPr>
          <w:b/>
        </w:rPr>
      </w:pPr>
      <w:r w:rsidRPr="00B5433F">
        <w:rPr>
          <w:b/>
        </w:rPr>
        <w:t>Žemės ūkis.</w:t>
      </w:r>
    </w:p>
    <w:p w14:paraId="134D9A4D" w14:textId="2BF8DBEA" w:rsidR="002576E6" w:rsidRPr="00B5433F" w:rsidRDefault="009C5C7C" w:rsidP="0059569B">
      <w:pPr>
        <w:ind w:firstLine="426"/>
        <w:jc w:val="both"/>
      </w:pPr>
      <w:r w:rsidRPr="00B5433F">
        <w:rPr>
          <w:rFonts w:eastAsiaTheme="minorEastAsia"/>
        </w:rPr>
        <w:t>Ūkininkų ūkių registre 2015 m. buvo registruoti 1279, kai 2011 m. – 1155 ūkiai</w:t>
      </w:r>
      <w:r w:rsidR="00966160" w:rsidRPr="00B5433F">
        <w:rPr>
          <w:rFonts w:eastAsiaTheme="minorEastAsia"/>
        </w:rPr>
        <w:t>,</w:t>
      </w:r>
      <w:r w:rsidRPr="00B5433F">
        <w:rPr>
          <w:rFonts w:eastAsiaTheme="minorEastAsia"/>
          <w:vertAlign w:val="superscript"/>
        </w:rPr>
        <w:footnoteReference w:id="38"/>
      </w:r>
      <w:r w:rsidRPr="00B5433F">
        <w:rPr>
          <w:rFonts w:eastAsiaTheme="minorEastAsia"/>
        </w:rPr>
        <w:t xml:space="preserve"> taigi ūkių per 4 metus </w:t>
      </w:r>
      <w:r w:rsidR="00E5113E" w:rsidRPr="00B5433F">
        <w:rPr>
          <w:rFonts w:eastAsiaTheme="minorEastAsia"/>
        </w:rPr>
        <w:t>padaugėjo</w:t>
      </w:r>
      <w:r w:rsidRPr="00B5433F">
        <w:rPr>
          <w:rFonts w:eastAsiaTheme="minorEastAsia"/>
        </w:rPr>
        <w:t xml:space="preserve"> 10,7 proc. (</w:t>
      </w:r>
      <w:r w:rsidR="00361E83" w:rsidRPr="00B5433F">
        <w:rPr>
          <w:rFonts w:eastAsiaTheme="minorEastAsia"/>
        </w:rPr>
        <w:t>R3</w:t>
      </w:r>
      <w:r w:rsidR="0065250B" w:rsidRPr="00B5433F">
        <w:rPr>
          <w:rFonts w:eastAsiaTheme="minorEastAsia"/>
        </w:rPr>
        <w:t>-</w:t>
      </w:r>
      <w:r w:rsidR="00CB097E" w:rsidRPr="00B5433F">
        <w:rPr>
          <w:rFonts w:eastAsiaTheme="minorEastAsia"/>
        </w:rPr>
        <w:t>34</w:t>
      </w:r>
      <w:r w:rsidRPr="00B5433F">
        <w:rPr>
          <w:rFonts w:eastAsiaTheme="minorEastAsia"/>
        </w:rPr>
        <w:t>).</w:t>
      </w:r>
      <w:r w:rsidRPr="00B5433F">
        <w:t xml:space="preserve"> </w:t>
      </w:r>
      <w:r w:rsidRPr="00B5433F">
        <w:rPr>
          <w:rFonts w:eastAsiaTheme="minorEastAsia"/>
        </w:rPr>
        <w:t xml:space="preserve">Žemės ūkio veikla </w:t>
      </w:r>
      <w:r w:rsidR="004618BA" w:rsidRPr="00B5433F">
        <w:rPr>
          <w:rFonts w:eastAsiaTheme="minorEastAsia"/>
        </w:rPr>
        <w:t>mažiau</w:t>
      </w:r>
      <w:r w:rsidRPr="00B5433F">
        <w:rPr>
          <w:rFonts w:eastAsiaTheme="minorEastAsia"/>
        </w:rPr>
        <w:t xml:space="preserve"> reikšminga VVG teritorijos gyventojų užimtumui ir pajamoms nei šalyje ar apskrityje. Pavyzdžiui, </w:t>
      </w:r>
      <w:r w:rsidR="004618BA" w:rsidRPr="00B5433F">
        <w:rPr>
          <w:rFonts w:eastAsiaTheme="minorEastAsia"/>
        </w:rPr>
        <w:t>2015 m. duomenimis</w:t>
      </w:r>
      <w:r w:rsidR="00E5113E" w:rsidRPr="00B5433F">
        <w:rPr>
          <w:rFonts w:eastAsiaTheme="minorEastAsia"/>
        </w:rPr>
        <w:t>,</w:t>
      </w:r>
      <w:r w:rsidR="004618BA" w:rsidRPr="00B5433F">
        <w:rPr>
          <w:rFonts w:eastAsiaTheme="minorEastAsia"/>
        </w:rPr>
        <w:t xml:space="preserve"> </w:t>
      </w:r>
      <w:r w:rsidRPr="00B5433F">
        <w:rPr>
          <w:rFonts w:eastAsiaTheme="minorEastAsia"/>
        </w:rPr>
        <w:t xml:space="preserve">VVG teritorijoje 1 tūkst. gyventojų teko </w:t>
      </w:r>
      <w:r w:rsidR="004618BA" w:rsidRPr="00B5433F">
        <w:rPr>
          <w:rFonts w:eastAsiaTheme="minorEastAsia"/>
        </w:rPr>
        <w:t>81</w:t>
      </w:r>
      <w:r w:rsidRPr="00B5433F">
        <w:rPr>
          <w:rFonts w:eastAsiaTheme="minorEastAsia"/>
        </w:rPr>
        <w:t xml:space="preserve"> ūki</w:t>
      </w:r>
      <w:r w:rsidR="004618BA" w:rsidRPr="00B5433F">
        <w:rPr>
          <w:rFonts w:eastAsiaTheme="minorEastAsia"/>
        </w:rPr>
        <w:t>s</w:t>
      </w:r>
      <w:r w:rsidRPr="00B5433F">
        <w:rPr>
          <w:rFonts w:eastAsiaTheme="minorEastAsia"/>
        </w:rPr>
        <w:t xml:space="preserve">, kai </w:t>
      </w:r>
      <w:r w:rsidR="004618BA" w:rsidRPr="00B5433F">
        <w:rPr>
          <w:rFonts w:eastAsiaTheme="minorEastAsia"/>
        </w:rPr>
        <w:t>Kauno</w:t>
      </w:r>
      <w:r w:rsidRPr="00B5433F">
        <w:rPr>
          <w:rFonts w:eastAsiaTheme="minorEastAsia"/>
        </w:rPr>
        <w:t xml:space="preserve"> apskrityje – </w:t>
      </w:r>
      <w:r w:rsidR="004618BA" w:rsidRPr="00B5433F">
        <w:rPr>
          <w:rFonts w:eastAsiaTheme="minorEastAsia"/>
        </w:rPr>
        <w:t>95</w:t>
      </w:r>
      <w:r w:rsidRPr="00B5433F">
        <w:rPr>
          <w:rFonts w:eastAsiaTheme="minorEastAsia"/>
        </w:rPr>
        <w:t xml:space="preserve"> ūkiai, Lietuvoje – 126 ūkiai (</w:t>
      </w:r>
      <w:r w:rsidR="00361E83" w:rsidRPr="00B5433F">
        <w:rPr>
          <w:rFonts w:eastAsiaTheme="minorEastAsia"/>
        </w:rPr>
        <w:t>R3</w:t>
      </w:r>
      <w:r w:rsidR="0065250B" w:rsidRPr="00B5433F">
        <w:rPr>
          <w:rFonts w:eastAsiaTheme="minorEastAsia"/>
        </w:rPr>
        <w:t>-</w:t>
      </w:r>
      <w:r w:rsidR="00CB097E" w:rsidRPr="00B5433F">
        <w:rPr>
          <w:rFonts w:eastAsiaTheme="minorEastAsia"/>
        </w:rPr>
        <w:t>35</w:t>
      </w:r>
      <w:r w:rsidRPr="00B5433F">
        <w:rPr>
          <w:rFonts w:eastAsiaTheme="minorEastAsia"/>
        </w:rPr>
        <w:t>).</w:t>
      </w:r>
    </w:p>
    <w:p w14:paraId="23252FFA" w14:textId="67ED9DDB" w:rsidR="002576E6" w:rsidRPr="00B5433F" w:rsidRDefault="007C74A3" w:rsidP="0059569B">
      <w:pPr>
        <w:ind w:firstLine="426"/>
        <w:jc w:val="both"/>
      </w:pPr>
      <w:r w:rsidRPr="00B5433F">
        <w:t>VVG teritorijoje, kaip ir visoje šalyje vyrauja nedideli ūkininkų ir šeimos ūkiai</w:t>
      </w:r>
      <w:r w:rsidR="00476BA2" w:rsidRPr="00B5433F">
        <w:t xml:space="preserve">, tiesa, jų dalis ūkių </w:t>
      </w:r>
      <w:r w:rsidR="00D321CF" w:rsidRPr="00B5433F">
        <w:t>struktūroje</w:t>
      </w:r>
      <w:r w:rsidR="00350F1B" w:rsidRPr="00B5433F">
        <w:t xml:space="preserve"> 2011–2015 m. laikotarpiu </w:t>
      </w:r>
      <w:r w:rsidR="00D321CF" w:rsidRPr="00B5433F">
        <w:t>mažėjo</w:t>
      </w:r>
      <w:r w:rsidRPr="00B5433F">
        <w:t xml:space="preserve"> (žr. </w:t>
      </w:r>
      <w:r w:rsidR="006A773E" w:rsidRPr="00B5433F">
        <w:t xml:space="preserve">2.4.2 </w:t>
      </w:r>
      <w:r w:rsidRPr="00B5433F">
        <w:t>pav.). 2015 m. vidutinis ūkio dydis (7,64 ha žemės ūkio naudmenų (</w:t>
      </w:r>
      <w:r w:rsidR="00361E83" w:rsidRPr="00B5433F">
        <w:t>R3</w:t>
      </w:r>
      <w:r w:rsidR="0065250B" w:rsidRPr="00B5433F">
        <w:t>-</w:t>
      </w:r>
      <w:r w:rsidR="00CB097E" w:rsidRPr="00B5433F">
        <w:t>36</w:t>
      </w:r>
      <w:r w:rsidRPr="00B5433F">
        <w:t>)) buvo kiek mažesnis nei vidutiniškai šalyje (9,58 ha) ir Kauno apskrityje (9,51 ha)</w:t>
      </w:r>
      <w:r w:rsidR="00786C44">
        <w:t>.</w:t>
      </w:r>
      <w:r w:rsidRPr="00B5433F">
        <w:rPr>
          <w:rStyle w:val="FootnoteReference"/>
        </w:rPr>
        <w:footnoteReference w:id="39"/>
      </w:r>
    </w:p>
    <w:p w14:paraId="64AE4B0B" w14:textId="77777777" w:rsidR="00E5113E" w:rsidRPr="00B5433F" w:rsidRDefault="00E5113E" w:rsidP="0059569B">
      <w:pPr>
        <w:ind w:firstLine="426"/>
        <w:jc w:val="both"/>
        <w:rPr>
          <w:sz w:val="10"/>
          <w:szCs w:val="10"/>
        </w:rPr>
      </w:pPr>
    </w:p>
    <w:p w14:paraId="0D81D68E" w14:textId="77777777" w:rsidR="002576E6" w:rsidRPr="00B5433F" w:rsidRDefault="007C74A3" w:rsidP="002E14EA">
      <w:pPr>
        <w:jc w:val="center"/>
      </w:pPr>
      <w:r w:rsidRPr="00B5433F">
        <w:rPr>
          <w:noProof/>
        </w:rPr>
        <w:lastRenderedPageBreak/>
        <w:drawing>
          <wp:inline distT="0" distB="0" distL="0" distR="0" wp14:anchorId="66CDAD54" wp14:editId="7B7F550A">
            <wp:extent cx="3524954" cy="1839433"/>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1484" cy="1848059"/>
                    </a:xfrm>
                    <a:prstGeom prst="rect">
                      <a:avLst/>
                    </a:prstGeom>
                    <a:noFill/>
                  </pic:spPr>
                </pic:pic>
              </a:graphicData>
            </a:graphic>
          </wp:inline>
        </w:drawing>
      </w:r>
    </w:p>
    <w:p w14:paraId="4910B072" w14:textId="77777777" w:rsidR="004E77A6" w:rsidRPr="00B5433F" w:rsidRDefault="004E77A6" w:rsidP="004E77A6">
      <w:pPr>
        <w:ind w:firstLine="426"/>
        <w:jc w:val="center"/>
        <w:rPr>
          <w:rFonts w:eastAsiaTheme="minorEastAsia"/>
        </w:rPr>
      </w:pPr>
      <w:r w:rsidRPr="00B5433F">
        <w:rPr>
          <w:rFonts w:eastAsiaTheme="minorEastAsia"/>
          <w:b/>
        </w:rPr>
        <w:t>2.4.</w:t>
      </w:r>
      <w:r w:rsidR="006A773E" w:rsidRPr="00B5433F">
        <w:rPr>
          <w:rFonts w:eastAsiaTheme="minorEastAsia"/>
          <w:b/>
        </w:rPr>
        <w:t>2</w:t>
      </w:r>
      <w:r w:rsidRPr="00B5433F">
        <w:rPr>
          <w:rFonts w:eastAsiaTheme="minorEastAsia"/>
          <w:b/>
        </w:rPr>
        <w:t xml:space="preserve"> pav</w:t>
      </w:r>
      <w:r w:rsidRPr="00B5433F">
        <w:rPr>
          <w:rFonts w:eastAsiaTheme="minorEastAsia"/>
        </w:rPr>
        <w:t xml:space="preserve">. Ūkininkaujantys pagal ūkių dydį, pasiskirstymas proc. </w:t>
      </w:r>
    </w:p>
    <w:p w14:paraId="204DDB5C" w14:textId="77777777" w:rsidR="0059569B" w:rsidRPr="00B5433F" w:rsidRDefault="0059569B" w:rsidP="0059569B">
      <w:pPr>
        <w:jc w:val="center"/>
        <w:rPr>
          <w:b/>
        </w:rPr>
      </w:pPr>
    </w:p>
    <w:p w14:paraId="65E51902" w14:textId="0519701C" w:rsidR="0041394F" w:rsidRPr="00B5433F" w:rsidRDefault="0041394F" w:rsidP="0059569B">
      <w:pPr>
        <w:ind w:firstLine="426"/>
        <w:jc w:val="both"/>
      </w:pPr>
      <w:r w:rsidRPr="00B5433F">
        <w:t>2014 m. VVG teritorijoje ūkininkai iki 40 m. amžiaus sudarė 13,7 proc. visų ūkininkų (2012 m. – 16,5</w:t>
      </w:r>
      <w:r w:rsidR="003F018E" w:rsidRPr="00B5433F">
        <w:t xml:space="preserve"> proc.);</w:t>
      </w:r>
      <w:r w:rsidRPr="00B5433F">
        <w:t xml:space="preserve"> 29,3 proc. ūkininkų priklausė amžiaus grupei nuo 40 iki 55 m. (2012 m. – 29,9 proc.) ir daugiau kaip pusė – 56,9 proc.</w:t>
      </w:r>
      <w:r w:rsidR="003F018E" w:rsidRPr="00B5433F">
        <w:t xml:space="preserve"> </w:t>
      </w:r>
      <w:r w:rsidRPr="00B5433F">
        <w:t>- buvo virš 55 m. amžiaus (2012 m. – 53,6</w:t>
      </w:r>
      <w:r w:rsidR="003F018E" w:rsidRPr="00B5433F">
        <w:t xml:space="preserve"> proc.)</w:t>
      </w:r>
      <w:r w:rsidR="00347E83" w:rsidRPr="00B5433F">
        <w:t>.</w:t>
      </w:r>
      <w:r w:rsidR="00BA4E7E" w:rsidRPr="00B5433F">
        <w:rPr>
          <w:rStyle w:val="FootnoteReference"/>
        </w:rPr>
        <w:footnoteReference w:id="40"/>
      </w:r>
      <w:r w:rsidR="003F018E" w:rsidRPr="00B5433F">
        <w:t xml:space="preserve"> Taigi</w:t>
      </w:r>
      <w:r w:rsidR="00353D68" w:rsidRPr="00B5433F">
        <w:t xml:space="preserve">, </w:t>
      </w:r>
      <w:r w:rsidR="00382B58" w:rsidRPr="00B5433F">
        <w:t>nagrinėjamu</w:t>
      </w:r>
      <w:r w:rsidR="003F018E" w:rsidRPr="00B5433F">
        <w:t xml:space="preserve"> </w:t>
      </w:r>
      <w:r w:rsidR="00382B58" w:rsidRPr="00B5433F">
        <w:t xml:space="preserve">laikotarpiu daugėjo vyresnio amžius </w:t>
      </w:r>
      <w:r w:rsidR="003F018E" w:rsidRPr="00B5433F">
        <w:t xml:space="preserve">ūkininkų </w:t>
      </w:r>
      <w:r w:rsidRPr="00B5433F">
        <w:t>(</w:t>
      </w:r>
      <w:r w:rsidR="00361E83" w:rsidRPr="00B5433F">
        <w:t>R3</w:t>
      </w:r>
      <w:r w:rsidR="0065250B" w:rsidRPr="00B5433F">
        <w:t>-</w:t>
      </w:r>
      <w:r w:rsidR="00CB097E" w:rsidRPr="00B5433F">
        <w:t>37</w:t>
      </w:r>
      <w:r w:rsidRPr="00B5433F">
        <w:t>).</w:t>
      </w:r>
    </w:p>
    <w:p w14:paraId="20FD5199" w14:textId="77777777" w:rsidR="0059569B" w:rsidRPr="00B5433F" w:rsidRDefault="00BA4E7E" w:rsidP="0059569B">
      <w:pPr>
        <w:ind w:firstLine="426"/>
        <w:jc w:val="both"/>
      </w:pPr>
      <w:r w:rsidRPr="00B5433F">
        <w:t>Informacija apie ū</w:t>
      </w:r>
      <w:r w:rsidR="0059569B" w:rsidRPr="00B5433F">
        <w:t>kininkaujančių</w:t>
      </w:r>
      <w:r w:rsidRPr="00B5433F">
        <w:t>jų specializaciją</w:t>
      </w:r>
      <w:r w:rsidR="0059569B" w:rsidRPr="00B5433F">
        <w:t xml:space="preserve"> pateikiama </w:t>
      </w:r>
      <w:r w:rsidR="0092100B" w:rsidRPr="00B5433F">
        <w:t>2.4.3</w:t>
      </w:r>
      <w:r w:rsidR="0059569B" w:rsidRPr="00B5433F">
        <w:t xml:space="preserve"> </w:t>
      </w:r>
      <w:r w:rsidR="00123CD1" w:rsidRPr="00B5433F">
        <w:t>paveiksle</w:t>
      </w:r>
      <w:r w:rsidR="0059569B" w:rsidRPr="00B5433F">
        <w:t>.</w:t>
      </w:r>
      <w:r w:rsidRPr="00B5433F">
        <w:t xml:space="preserve"> VVG teritorijoje dominuoja augalininkystės ūkiai, jų dalis ūkių struktūroje 2011–2015 m. laikotarpiu </w:t>
      </w:r>
      <w:r w:rsidR="00095FE8" w:rsidRPr="00B5433F">
        <w:t xml:space="preserve">kiek </w:t>
      </w:r>
      <w:r w:rsidRPr="00B5433F">
        <w:t>mažėjo. Taip pat nemaža dalis ūkininkaujančiųjų mišriai. Žemės ūkio produktų perdirbimu ir realizavimu nagrinėjamu laikotarpiu užsiėmė 4 ūkiai</w:t>
      </w:r>
      <w:r w:rsidR="00D33FDF" w:rsidRPr="00B5433F">
        <w:rPr>
          <w:rStyle w:val="FootnoteReference"/>
        </w:rPr>
        <w:footnoteReference w:id="41"/>
      </w:r>
      <w:r w:rsidR="00D33FDF" w:rsidRPr="00B5433F">
        <w:t xml:space="preserve"> (</w:t>
      </w:r>
      <w:r w:rsidR="00361E83" w:rsidRPr="00B5433F">
        <w:t>R3</w:t>
      </w:r>
      <w:r w:rsidR="00D33FDF" w:rsidRPr="00B5433F">
        <w:t>-</w:t>
      </w:r>
      <w:r w:rsidR="00CB097E" w:rsidRPr="00B5433F">
        <w:t>38</w:t>
      </w:r>
      <w:r w:rsidR="00D33FDF" w:rsidRPr="00B5433F">
        <w:t>)</w:t>
      </w:r>
      <w:r w:rsidRPr="00B5433F">
        <w:t>.</w:t>
      </w:r>
    </w:p>
    <w:p w14:paraId="31301554" w14:textId="77777777" w:rsidR="0059569B" w:rsidRPr="00B5433F" w:rsidRDefault="0059569B" w:rsidP="0059569B">
      <w:pPr>
        <w:ind w:firstLine="426"/>
      </w:pPr>
    </w:p>
    <w:p w14:paraId="1CAEFA94" w14:textId="77777777" w:rsidR="00123CD1" w:rsidRPr="00B5433F" w:rsidRDefault="00123CD1" w:rsidP="0059569B">
      <w:pPr>
        <w:jc w:val="center"/>
        <w:rPr>
          <w:b/>
        </w:rPr>
      </w:pPr>
      <w:r w:rsidRPr="00B5433F">
        <w:rPr>
          <w:b/>
          <w:noProof/>
        </w:rPr>
        <w:drawing>
          <wp:inline distT="0" distB="0" distL="0" distR="0" wp14:anchorId="5EEE658E" wp14:editId="7ABADB6A">
            <wp:extent cx="3345699" cy="1934944"/>
            <wp:effectExtent l="0" t="0" r="762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56218" cy="1941027"/>
                    </a:xfrm>
                    <a:prstGeom prst="rect">
                      <a:avLst/>
                    </a:prstGeom>
                    <a:noFill/>
                  </pic:spPr>
                </pic:pic>
              </a:graphicData>
            </a:graphic>
          </wp:inline>
        </w:drawing>
      </w:r>
    </w:p>
    <w:p w14:paraId="7FCFC90B" w14:textId="77777777" w:rsidR="00353D68" w:rsidRPr="00B5433F" w:rsidRDefault="00353D68" w:rsidP="0059569B">
      <w:pPr>
        <w:jc w:val="center"/>
        <w:rPr>
          <w:b/>
          <w:sz w:val="10"/>
          <w:szCs w:val="10"/>
        </w:rPr>
      </w:pPr>
    </w:p>
    <w:p w14:paraId="61609D8F" w14:textId="77777777" w:rsidR="00123CD1" w:rsidRPr="00B5433F" w:rsidRDefault="00E372A3" w:rsidP="0059569B">
      <w:pPr>
        <w:jc w:val="center"/>
        <w:rPr>
          <w:rFonts w:eastAsiaTheme="minorEastAsia"/>
        </w:rPr>
      </w:pPr>
      <w:r w:rsidRPr="00B5433F">
        <w:rPr>
          <w:rFonts w:eastAsiaTheme="minorEastAsia"/>
          <w:b/>
        </w:rPr>
        <w:t>2.4.3</w:t>
      </w:r>
      <w:r w:rsidR="00123CD1" w:rsidRPr="00B5433F">
        <w:rPr>
          <w:rFonts w:eastAsiaTheme="minorEastAsia"/>
          <w:b/>
        </w:rPr>
        <w:t xml:space="preserve"> pav.</w:t>
      </w:r>
      <w:r w:rsidR="00123CD1" w:rsidRPr="00B5433F">
        <w:rPr>
          <w:rFonts w:eastAsiaTheme="minorEastAsia"/>
        </w:rPr>
        <w:t xml:space="preserve"> Ūkininkaujančiųjų specializacija, pasiskirstymas proc.</w:t>
      </w:r>
    </w:p>
    <w:p w14:paraId="52896CD0" w14:textId="77777777" w:rsidR="00123CD1" w:rsidRPr="00B5433F" w:rsidRDefault="00123CD1" w:rsidP="0059569B">
      <w:pPr>
        <w:jc w:val="center"/>
        <w:rPr>
          <w:b/>
        </w:rPr>
      </w:pPr>
    </w:p>
    <w:p w14:paraId="7D2036AF" w14:textId="2198E007" w:rsidR="0059569B" w:rsidRPr="00B5433F" w:rsidRDefault="00095FE8" w:rsidP="00095FE8">
      <w:pPr>
        <w:ind w:firstLine="426"/>
        <w:jc w:val="both"/>
      </w:pPr>
      <w:r w:rsidRPr="00B5433F">
        <w:t>VVG teritorijoje 2014 m. buvo 37 ekologinės gamybos ūkiai</w:t>
      </w:r>
      <w:r w:rsidR="008237D6" w:rsidRPr="00B5433F">
        <w:t xml:space="preserve"> (R3-39)</w:t>
      </w:r>
      <w:r w:rsidRPr="00B5433F">
        <w:t>, kai 2011 m. – 41 ekologinės gamybos ūkis</w:t>
      </w:r>
      <w:r w:rsidR="005D3322" w:rsidRPr="00B5433F">
        <w:t>,</w:t>
      </w:r>
      <w:r w:rsidRPr="00B5433F">
        <w:rPr>
          <w:rStyle w:val="FootnoteReference"/>
        </w:rPr>
        <w:footnoteReference w:id="42"/>
      </w:r>
      <w:r w:rsidRPr="00B5433F">
        <w:t xml:space="preserve"> taigi tokių ūkių per tris metus sumažėjo </w:t>
      </w:r>
      <w:r w:rsidR="00176EEB" w:rsidRPr="00B5433F">
        <w:t>9,8 proc.</w:t>
      </w:r>
    </w:p>
    <w:p w14:paraId="57DED095" w14:textId="77777777" w:rsidR="001D47A3" w:rsidRPr="00B5433F" w:rsidRDefault="00C97CD1" w:rsidP="00095FE8">
      <w:pPr>
        <w:ind w:firstLine="426"/>
        <w:jc w:val="both"/>
      </w:pPr>
      <w:r w:rsidRPr="00B5433F">
        <w:t xml:space="preserve">VVG teritorijoje veikia </w:t>
      </w:r>
      <w:r w:rsidR="001D47A3" w:rsidRPr="00B5433F">
        <w:t>12 žemės ūkio bendrovių</w:t>
      </w:r>
      <w:r w:rsidR="00D33FDF" w:rsidRPr="00B5433F">
        <w:t xml:space="preserve"> (</w:t>
      </w:r>
      <w:r w:rsidR="00361E83" w:rsidRPr="00B5433F">
        <w:t>R3</w:t>
      </w:r>
      <w:r w:rsidR="00D33FDF" w:rsidRPr="00B5433F">
        <w:t>-</w:t>
      </w:r>
      <w:r w:rsidR="00CB097E" w:rsidRPr="00B5433F">
        <w:t>40</w:t>
      </w:r>
      <w:r w:rsidR="00D33FDF" w:rsidRPr="00B5433F">
        <w:t>)</w:t>
      </w:r>
      <w:r w:rsidR="00DE7BC8" w:rsidRPr="00B5433F">
        <w:t>: ŽŪB „Portulaka“ (Upninkų k.), ŽŪB „Agrowill Lankesa“</w:t>
      </w:r>
      <w:r w:rsidR="001D47A3" w:rsidRPr="00B5433F">
        <w:t xml:space="preserve"> (Bukonių k.,)</w:t>
      </w:r>
      <w:r w:rsidR="00DE7BC8" w:rsidRPr="00B5433F">
        <w:t xml:space="preserve">, </w:t>
      </w:r>
      <w:r w:rsidR="00A26A18" w:rsidRPr="00B5433F">
        <w:t>Pauliukų ŽŪB</w:t>
      </w:r>
      <w:r w:rsidR="001D47A3" w:rsidRPr="00B5433F">
        <w:t xml:space="preserve"> (Juškonių k.)</w:t>
      </w:r>
      <w:r w:rsidR="005375AF" w:rsidRPr="00B5433F">
        <w:t>, ŽŪKB „Grosela“</w:t>
      </w:r>
      <w:r w:rsidR="001D47A3" w:rsidRPr="00B5433F">
        <w:t xml:space="preserve"> (Upninkų k.)</w:t>
      </w:r>
      <w:r w:rsidR="005375AF" w:rsidRPr="00B5433F">
        <w:t xml:space="preserve">, </w:t>
      </w:r>
      <w:r w:rsidR="0072670A" w:rsidRPr="00B5433F">
        <w:t>ŽŪB „VG Alsa“</w:t>
      </w:r>
      <w:r w:rsidR="001D47A3" w:rsidRPr="00B5433F">
        <w:t xml:space="preserve"> (veikianti Upninkų sen.)</w:t>
      </w:r>
      <w:r w:rsidR="0072670A" w:rsidRPr="00B5433F">
        <w:t>, ŽŪB „Baltromiškės Paukštynas“</w:t>
      </w:r>
      <w:r w:rsidR="00C40869" w:rsidRPr="00B5433F">
        <w:t xml:space="preserve"> (veikianti Upninkų sen.)</w:t>
      </w:r>
      <w:r w:rsidR="0072670A" w:rsidRPr="00B5433F">
        <w:t>, ŽŪB „Neris“ (Šilų k.), ŽŪB „Panoterių ūkis“</w:t>
      </w:r>
      <w:r w:rsidR="00C40869" w:rsidRPr="00B5433F">
        <w:t xml:space="preserve"> (Panoterių mstl.)</w:t>
      </w:r>
      <w:r w:rsidR="00BB271C" w:rsidRPr="00B5433F">
        <w:t xml:space="preserve">, ŽŪB „Pėdžiai“ (Kuigalių k.), Gečių ŽŪB (Liepių k.), Liepių ŽŪB (Liepių k.) ŽŪK „Kulvos žemė“ (Kulvos k.). </w:t>
      </w:r>
    </w:p>
    <w:p w14:paraId="19F4CB75" w14:textId="77777777" w:rsidR="00C97CD1" w:rsidRPr="00B5433F" w:rsidRDefault="00BB2371" w:rsidP="00095FE8">
      <w:pPr>
        <w:ind w:firstLine="426"/>
        <w:jc w:val="both"/>
      </w:pPr>
      <w:r w:rsidRPr="00B5433F">
        <w:t>VVG teritorijoje savo veiklą vykdo UAB „Beržų kompleksas“, turinti kiaulių fermas Blauzdžių k. (Žeimių sen.), Praulių k. (Šilų sen.) ir Trakų k. (Kulvos sen.).</w:t>
      </w:r>
      <w:r w:rsidR="00A26A18" w:rsidRPr="00B5433F">
        <w:t xml:space="preserve"> Taip pat veikia kooperatinė bendrovė „Blauzdžių agroservisas“</w:t>
      </w:r>
      <w:r w:rsidR="00BB271C" w:rsidRPr="00B5433F">
        <w:t>,</w:t>
      </w:r>
      <w:r w:rsidR="00A26A18" w:rsidRPr="00B5433F">
        <w:t xml:space="preserve"> užsiimanti pieninių karvių bei grūdinių kultūrų auginim</w:t>
      </w:r>
      <w:r w:rsidR="00BB271C" w:rsidRPr="00B5433F">
        <w:t>u.</w:t>
      </w:r>
      <w:r w:rsidR="00255A9E" w:rsidRPr="00B5433F">
        <w:t xml:space="preserve"> </w:t>
      </w:r>
    </w:p>
    <w:p w14:paraId="5F2E0D7C" w14:textId="77777777" w:rsidR="0059569B" w:rsidRPr="00B5433F" w:rsidRDefault="003F6D52" w:rsidP="00255A9E">
      <w:pPr>
        <w:autoSpaceDE w:val="0"/>
        <w:autoSpaceDN w:val="0"/>
        <w:adjustRightInd w:val="0"/>
        <w:ind w:firstLine="426"/>
        <w:jc w:val="both"/>
      </w:pPr>
      <w:r w:rsidRPr="00B5433F">
        <w:t xml:space="preserve">VVG teritorijoje yra ir netradicinių ūkių. </w:t>
      </w:r>
      <w:r w:rsidR="00F46142" w:rsidRPr="00B5433F">
        <w:t>Dumsių seniūnijoje, Varpių k. veikia UAB „Danmink“, užsiimanti kailinių žvėrelių auginimu.</w:t>
      </w:r>
      <w:r w:rsidR="005B297E" w:rsidRPr="00B5433F">
        <w:t xml:space="preserve"> Įmonė laiko apie 60 tūkst. žvėrelių, nuomojamuose plotuose pati augina grūdines kultūras.</w:t>
      </w:r>
      <w:r w:rsidRPr="00B5433F">
        <w:t xml:space="preserve"> </w:t>
      </w:r>
      <w:r w:rsidR="00255A9E" w:rsidRPr="00B5433F">
        <w:t xml:space="preserve">Kulvos seniūnijoje, Batėgaloje veikia </w:t>
      </w:r>
      <w:r w:rsidR="00255A9E" w:rsidRPr="00B5433F">
        <w:lastRenderedPageBreak/>
        <w:t>privatus A.Balčiūno žvėrynas, čia auginami danieliai, stumbrai, dekoratyviniai paukščiai.</w:t>
      </w:r>
      <w:r w:rsidRPr="00B5433F">
        <w:t xml:space="preserve"> Upninkų seniūnijoje</w:t>
      </w:r>
      <w:r w:rsidR="002C5717" w:rsidRPr="00B5433F">
        <w:t>, Kunigiškių kaime,</w:t>
      </w:r>
      <w:r w:rsidRPr="00B5433F">
        <w:t xml:space="preserve"> veikia </w:t>
      </w:r>
      <w:r w:rsidR="00810E1E" w:rsidRPr="00B5433F">
        <w:t>J. Jasionio vandens lelijų ūkis (</w:t>
      </w:r>
      <w:r w:rsidR="00361E83" w:rsidRPr="00B5433F">
        <w:t>R3</w:t>
      </w:r>
      <w:r w:rsidR="007034A6" w:rsidRPr="00B5433F">
        <w:t>-</w:t>
      </w:r>
      <w:r w:rsidR="00CB097E" w:rsidRPr="00B5433F">
        <w:t>41</w:t>
      </w:r>
      <w:r w:rsidR="00810E1E" w:rsidRPr="00B5433F">
        <w:t>).</w:t>
      </w:r>
    </w:p>
    <w:p w14:paraId="04C840EA" w14:textId="77777777" w:rsidR="002E14EA" w:rsidRPr="00B5433F" w:rsidRDefault="002E14EA" w:rsidP="0059569B">
      <w:pPr>
        <w:ind w:firstLine="426"/>
        <w:jc w:val="both"/>
      </w:pPr>
      <w:r w:rsidRPr="00B5433F">
        <w:t>Susitikimai su vietos gyventojais atskleidė, kad</w:t>
      </w:r>
      <w:r w:rsidR="002A7339" w:rsidRPr="00B5433F">
        <w:t xml:space="preserve"> nors ir nyksta tradicija šeimos ūkiams verstis žemės ūkiu, tačiau vis dar yra šeimos ūkių, užsiima</w:t>
      </w:r>
      <w:r w:rsidR="007F0867" w:rsidRPr="00B5433F">
        <w:t>nčių</w:t>
      </w:r>
      <w:r w:rsidR="002A7339" w:rsidRPr="00B5433F">
        <w:t xml:space="preserve"> žemės ūkio veikla ir </w:t>
      </w:r>
      <w:r w:rsidR="007F0867" w:rsidRPr="00B5433F">
        <w:t xml:space="preserve">norinčių su </w:t>
      </w:r>
      <w:r w:rsidR="002A7339" w:rsidRPr="00B5433F">
        <w:t xml:space="preserve">viešąja parama </w:t>
      </w:r>
      <w:r w:rsidR="007F0867" w:rsidRPr="00B5433F">
        <w:t xml:space="preserve">plėsti </w:t>
      </w:r>
      <w:r w:rsidR="002A7339" w:rsidRPr="00B5433F">
        <w:t xml:space="preserve">savo veiklą. </w:t>
      </w:r>
    </w:p>
    <w:p w14:paraId="116F15F2" w14:textId="77777777" w:rsidR="002E14EA" w:rsidRPr="00B5433F" w:rsidRDefault="002E14EA" w:rsidP="0059569B">
      <w:pPr>
        <w:ind w:firstLine="426"/>
        <w:jc w:val="both"/>
        <w:rPr>
          <w:b/>
          <w:i/>
          <w:sz w:val="10"/>
          <w:szCs w:val="10"/>
        </w:rPr>
      </w:pPr>
    </w:p>
    <w:p w14:paraId="6DA99C95" w14:textId="00D7335B" w:rsidR="00865D3B" w:rsidRPr="00B5433F" w:rsidRDefault="00C97CD1" w:rsidP="0059569B">
      <w:pPr>
        <w:ind w:firstLine="426"/>
        <w:jc w:val="both"/>
        <w:rPr>
          <w:rFonts w:eastAsiaTheme="minorEastAsia"/>
        </w:rPr>
      </w:pPr>
      <w:r w:rsidRPr="00B5433F">
        <w:rPr>
          <w:b/>
          <w:i/>
        </w:rPr>
        <w:t>Ekonominės situacijos atitiktis gyventojų poreikiams ir VVG teritorijos vizijai.</w:t>
      </w:r>
      <w:r w:rsidR="00726B37" w:rsidRPr="00B5433F">
        <w:rPr>
          <w:b/>
          <w:i/>
        </w:rPr>
        <w:t xml:space="preserve"> </w:t>
      </w:r>
      <w:r w:rsidR="00876707" w:rsidRPr="00B5433F">
        <w:rPr>
          <w:rFonts w:eastAsiaTheme="minorEastAsia"/>
        </w:rPr>
        <w:t xml:space="preserve">Vietos gyventojai kritiškai vertina gyvenamosios vietovės ekonominę situaciją. </w:t>
      </w:r>
      <w:r w:rsidR="00677805" w:rsidRPr="00B5433F">
        <w:rPr>
          <w:rFonts w:eastAsiaTheme="minorEastAsia"/>
        </w:rPr>
        <w:t>Įvairių</w:t>
      </w:r>
      <w:r w:rsidR="00876707" w:rsidRPr="00B5433F">
        <w:rPr>
          <w:rFonts w:eastAsiaTheme="minorEastAsia"/>
        </w:rPr>
        <w:t xml:space="preserve"> sričių, atspindinčių ekonominę situaciją, būklės ir tendencijų vertinimus galima matyti 2.4.</w:t>
      </w:r>
      <w:r w:rsidR="00324ACB" w:rsidRPr="00B5433F">
        <w:rPr>
          <w:rFonts w:eastAsiaTheme="minorEastAsia"/>
        </w:rPr>
        <w:t>5</w:t>
      </w:r>
      <w:r w:rsidR="00876707" w:rsidRPr="00B5433F">
        <w:rPr>
          <w:rFonts w:eastAsiaTheme="minorEastAsia"/>
        </w:rPr>
        <w:t xml:space="preserve"> lentelėje</w:t>
      </w:r>
      <w:r w:rsidR="005D3322" w:rsidRPr="00B5433F">
        <w:rPr>
          <w:rFonts w:eastAsiaTheme="minorEastAsia"/>
        </w:rPr>
        <w:t>.</w:t>
      </w:r>
      <w:r w:rsidR="00876707" w:rsidRPr="00B5433F">
        <w:rPr>
          <w:rFonts w:eastAsiaTheme="minorEastAsia"/>
          <w:vertAlign w:val="superscript"/>
        </w:rPr>
        <w:footnoteReference w:id="43"/>
      </w:r>
    </w:p>
    <w:p w14:paraId="1EE8FEC3" w14:textId="77777777" w:rsidR="00876707" w:rsidRPr="00B5433F" w:rsidRDefault="00876707" w:rsidP="0059569B">
      <w:pPr>
        <w:ind w:firstLine="426"/>
        <w:jc w:val="both"/>
        <w:rPr>
          <w:sz w:val="10"/>
          <w:szCs w:val="10"/>
        </w:rPr>
      </w:pPr>
    </w:p>
    <w:p w14:paraId="6B82316A" w14:textId="77777777" w:rsidR="00865D3B" w:rsidRPr="00B5433F" w:rsidRDefault="00876707" w:rsidP="00876707">
      <w:pPr>
        <w:ind w:firstLine="426"/>
        <w:jc w:val="center"/>
        <w:rPr>
          <w:b/>
        </w:rPr>
      </w:pPr>
      <w:r w:rsidRPr="00B5433F">
        <w:rPr>
          <w:b/>
        </w:rPr>
        <w:t>2.4.</w:t>
      </w:r>
      <w:r w:rsidR="00324ACB" w:rsidRPr="00B5433F">
        <w:rPr>
          <w:b/>
        </w:rPr>
        <w:t>5</w:t>
      </w:r>
      <w:r w:rsidRPr="00B5433F">
        <w:rPr>
          <w:b/>
        </w:rPr>
        <w:t xml:space="preserve"> lentelė. Ekonominės situacijos vertinimas</w:t>
      </w:r>
    </w:p>
    <w:tbl>
      <w:tblPr>
        <w:tblStyle w:val="TableGrid2"/>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8"/>
        <w:gridCol w:w="1135"/>
        <w:gridCol w:w="1276"/>
      </w:tblGrid>
      <w:tr w:rsidR="00876707" w:rsidRPr="00B5433F" w14:paraId="5F83950D" w14:textId="77777777" w:rsidTr="009B3659">
        <w:tc>
          <w:tcPr>
            <w:tcW w:w="7228" w:type="dxa"/>
            <w:tcBorders>
              <w:top w:val="single" w:sz="4" w:space="0" w:color="auto"/>
              <w:bottom w:val="single" w:sz="4" w:space="0" w:color="auto"/>
              <w:right w:val="single" w:sz="4" w:space="0" w:color="auto"/>
            </w:tcBorders>
          </w:tcPr>
          <w:p w14:paraId="7CAEA0A5" w14:textId="77777777" w:rsidR="00876707" w:rsidRPr="00B5433F" w:rsidRDefault="00876707" w:rsidP="00876707">
            <w:pPr>
              <w:jc w:val="center"/>
              <w:rPr>
                <w:rFonts w:eastAsiaTheme="minorEastAsia"/>
                <w:b/>
                <w:sz w:val="22"/>
                <w:szCs w:val="22"/>
              </w:rPr>
            </w:pPr>
            <w:r w:rsidRPr="00B5433F">
              <w:rPr>
                <w:rFonts w:eastAsiaTheme="minorEastAsia"/>
                <w:b/>
                <w:sz w:val="22"/>
                <w:szCs w:val="22"/>
              </w:rPr>
              <w:t>Sritis</w:t>
            </w:r>
          </w:p>
        </w:tc>
        <w:tc>
          <w:tcPr>
            <w:tcW w:w="1135" w:type="dxa"/>
            <w:tcBorders>
              <w:top w:val="single" w:sz="4" w:space="0" w:color="auto"/>
              <w:left w:val="single" w:sz="4" w:space="0" w:color="auto"/>
              <w:bottom w:val="single" w:sz="4" w:space="0" w:color="auto"/>
            </w:tcBorders>
            <w:vAlign w:val="center"/>
          </w:tcPr>
          <w:p w14:paraId="5255E4EF" w14:textId="77777777" w:rsidR="00876707" w:rsidRPr="00B5433F" w:rsidRDefault="00876707" w:rsidP="00876707">
            <w:pPr>
              <w:jc w:val="center"/>
              <w:rPr>
                <w:rFonts w:eastAsiaTheme="minorEastAsia"/>
                <w:b/>
                <w:sz w:val="22"/>
                <w:szCs w:val="22"/>
              </w:rPr>
            </w:pPr>
            <w:r w:rsidRPr="00B5433F">
              <w:rPr>
                <w:rFonts w:eastAsiaTheme="minorEastAsia"/>
                <w:b/>
                <w:sz w:val="22"/>
                <w:szCs w:val="22"/>
              </w:rPr>
              <w:t>Būklė</w:t>
            </w:r>
          </w:p>
        </w:tc>
        <w:tc>
          <w:tcPr>
            <w:tcW w:w="1276" w:type="dxa"/>
            <w:tcBorders>
              <w:top w:val="single" w:sz="4" w:space="0" w:color="auto"/>
              <w:bottom w:val="single" w:sz="4" w:space="0" w:color="auto"/>
            </w:tcBorders>
            <w:vAlign w:val="center"/>
          </w:tcPr>
          <w:p w14:paraId="443C7C91" w14:textId="77777777" w:rsidR="00876707" w:rsidRPr="00B5433F" w:rsidRDefault="00876707" w:rsidP="00876707">
            <w:pPr>
              <w:jc w:val="center"/>
              <w:rPr>
                <w:rFonts w:eastAsiaTheme="minorEastAsia"/>
                <w:b/>
                <w:sz w:val="22"/>
                <w:szCs w:val="22"/>
              </w:rPr>
            </w:pPr>
            <w:r w:rsidRPr="00B5433F">
              <w:rPr>
                <w:rFonts w:eastAsiaTheme="minorEastAsia"/>
                <w:b/>
                <w:sz w:val="22"/>
                <w:szCs w:val="22"/>
              </w:rPr>
              <w:t xml:space="preserve">    Tendencija</w:t>
            </w:r>
          </w:p>
        </w:tc>
      </w:tr>
      <w:tr w:rsidR="00876707" w:rsidRPr="00B5433F" w14:paraId="4CBEBF15" w14:textId="77777777" w:rsidTr="009B3659">
        <w:trPr>
          <w:trHeight w:val="70"/>
        </w:trPr>
        <w:tc>
          <w:tcPr>
            <w:tcW w:w="7228" w:type="dxa"/>
            <w:tcBorders>
              <w:top w:val="single" w:sz="4" w:space="0" w:color="auto"/>
              <w:right w:val="single" w:sz="4" w:space="0" w:color="auto"/>
            </w:tcBorders>
          </w:tcPr>
          <w:p w14:paraId="55F9ED69" w14:textId="77777777" w:rsidR="00876707" w:rsidRPr="00B5433F" w:rsidRDefault="00876707" w:rsidP="00876707">
            <w:pPr>
              <w:jc w:val="center"/>
              <w:rPr>
                <w:rFonts w:eastAsiaTheme="minorEastAsia"/>
                <w:b/>
                <w:sz w:val="10"/>
                <w:szCs w:val="10"/>
              </w:rPr>
            </w:pPr>
          </w:p>
        </w:tc>
        <w:tc>
          <w:tcPr>
            <w:tcW w:w="1135" w:type="dxa"/>
            <w:tcBorders>
              <w:top w:val="single" w:sz="4" w:space="0" w:color="auto"/>
              <w:left w:val="single" w:sz="4" w:space="0" w:color="auto"/>
            </w:tcBorders>
          </w:tcPr>
          <w:p w14:paraId="7015BF3E" w14:textId="77777777" w:rsidR="00876707" w:rsidRPr="00B5433F" w:rsidRDefault="00876707" w:rsidP="00876707">
            <w:pPr>
              <w:jc w:val="center"/>
              <w:rPr>
                <w:rFonts w:eastAsiaTheme="minorEastAsia"/>
                <w:b/>
                <w:sz w:val="10"/>
                <w:szCs w:val="10"/>
              </w:rPr>
            </w:pPr>
          </w:p>
        </w:tc>
        <w:tc>
          <w:tcPr>
            <w:tcW w:w="1276" w:type="dxa"/>
            <w:tcBorders>
              <w:top w:val="single" w:sz="4" w:space="0" w:color="auto"/>
            </w:tcBorders>
          </w:tcPr>
          <w:p w14:paraId="0D568F29" w14:textId="77777777" w:rsidR="00876707" w:rsidRPr="00B5433F" w:rsidRDefault="00876707" w:rsidP="00876707">
            <w:pPr>
              <w:jc w:val="center"/>
              <w:rPr>
                <w:rFonts w:eastAsiaTheme="minorEastAsia"/>
                <w:b/>
                <w:sz w:val="10"/>
                <w:szCs w:val="10"/>
              </w:rPr>
            </w:pPr>
          </w:p>
        </w:tc>
      </w:tr>
      <w:tr w:rsidR="00677805" w:rsidRPr="00B5433F" w14:paraId="504197BE" w14:textId="77777777" w:rsidTr="009B3659">
        <w:tc>
          <w:tcPr>
            <w:tcW w:w="7228" w:type="dxa"/>
            <w:tcBorders>
              <w:right w:val="single" w:sz="4" w:space="0" w:color="auto"/>
            </w:tcBorders>
          </w:tcPr>
          <w:p w14:paraId="4CB56264" w14:textId="77777777" w:rsidR="00677805" w:rsidRPr="00B5433F" w:rsidRDefault="00677805" w:rsidP="00005AC0">
            <w:pPr>
              <w:numPr>
                <w:ilvl w:val="0"/>
                <w:numId w:val="9"/>
              </w:numPr>
              <w:tabs>
                <w:tab w:val="left" w:pos="567"/>
              </w:tabs>
              <w:ind w:left="425" w:right="142" w:hanging="283"/>
              <w:contextualSpacing/>
              <w:jc w:val="both"/>
              <w:rPr>
                <w:rFonts w:eastAsiaTheme="minorEastAsia"/>
                <w:sz w:val="22"/>
                <w:szCs w:val="22"/>
              </w:rPr>
            </w:pPr>
            <w:r w:rsidRPr="00B5433F">
              <w:rPr>
                <w:rFonts w:eastAsiaTheme="minorHAnsi"/>
                <w:sz w:val="22"/>
                <w:szCs w:val="22"/>
                <w:lang w:eastAsia="en-US"/>
              </w:rPr>
              <w:t>Verslo įmonių ir ūkininkų gebėjimas panaudoti vietos išteklius</w:t>
            </w:r>
          </w:p>
        </w:tc>
        <w:tc>
          <w:tcPr>
            <w:tcW w:w="1135" w:type="dxa"/>
            <w:tcBorders>
              <w:left w:val="single" w:sz="4" w:space="0" w:color="auto"/>
            </w:tcBorders>
            <w:vAlign w:val="center"/>
          </w:tcPr>
          <w:p w14:paraId="658C8765" w14:textId="77777777" w:rsidR="00677805" w:rsidRPr="00B5433F" w:rsidRDefault="00677805" w:rsidP="00876707">
            <w:pPr>
              <w:jc w:val="center"/>
              <w:rPr>
                <w:rFonts w:eastAsiaTheme="minorEastAsia"/>
                <w:sz w:val="22"/>
                <w:szCs w:val="22"/>
              </w:rPr>
            </w:pPr>
            <w:r w:rsidRPr="00B5433F">
              <w:rPr>
                <w:rFonts w:eastAsiaTheme="minorEastAsia"/>
                <w:sz w:val="22"/>
                <w:szCs w:val="22"/>
              </w:rPr>
              <w:t>1,9</w:t>
            </w:r>
          </w:p>
        </w:tc>
        <w:tc>
          <w:tcPr>
            <w:tcW w:w="1276" w:type="dxa"/>
            <w:vAlign w:val="center"/>
          </w:tcPr>
          <w:p w14:paraId="5B330B33" w14:textId="77777777" w:rsidR="00677805" w:rsidRPr="00B5433F" w:rsidRDefault="00677805" w:rsidP="00876707">
            <w:pPr>
              <w:ind w:left="141" w:hanging="142"/>
              <w:jc w:val="center"/>
              <w:rPr>
                <w:rFonts w:eastAsiaTheme="minorEastAsia"/>
                <w:sz w:val="22"/>
                <w:szCs w:val="22"/>
              </w:rPr>
            </w:pPr>
            <w:r w:rsidRPr="00B5433F">
              <w:rPr>
                <w:rFonts w:eastAsiaTheme="minorEastAsia"/>
                <w:sz w:val="22"/>
                <w:szCs w:val="22"/>
              </w:rPr>
              <w:t>2,2</w:t>
            </w:r>
          </w:p>
        </w:tc>
      </w:tr>
      <w:tr w:rsidR="00677805" w:rsidRPr="00B5433F" w14:paraId="47277C32" w14:textId="77777777" w:rsidTr="009B3659">
        <w:tc>
          <w:tcPr>
            <w:tcW w:w="7228" w:type="dxa"/>
            <w:tcBorders>
              <w:right w:val="single" w:sz="4" w:space="0" w:color="auto"/>
            </w:tcBorders>
          </w:tcPr>
          <w:p w14:paraId="7F67234B" w14:textId="77777777" w:rsidR="00677805" w:rsidRPr="00B5433F" w:rsidRDefault="00677805" w:rsidP="00005AC0">
            <w:pPr>
              <w:numPr>
                <w:ilvl w:val="0"/>
                <w:numId w:val="9"/>
              </w:numPr>
              <w:tabs>
                <w:tab w:val="left" w:pos="567"/>
              </w:tabs>
              <w:ind w:left="425" w:right="142" w:hanging="283"/>
              <w:contextualSpacing/>
              <w:jc w:val="both"/>
              <w:rPr>
                <w:rFonts w:eastAsiaTheme="minorEastAsia"/>
                <w:sz w:val="22"/>
                <w:szCs w:val="22"/>
              </w:rPr>
            </w:pPr>
            <w:r w:rsidRPr="00B5433F">
              <w:rPr>
                <w:rFonts w:eastAsiaTheme="minorEastAsia"/>
                <w:sz w:val="22"/>
                <w:szCs w:val="22"/>
              </w:rPr>
              <w:t>Vietos gyventojų gebėjimas prisitaikyti prie darbo rinkos pokyčių</w:t>
            </w:r>
          </w:p>
        </w:tc>
        <w:tc>
          <w:tcPr>
            <w:tcW w:w="1135" w:type="dxa"/>
            <w:tcBorders>
              <w:left w:val="single" w:sz="4" w:space="0" w:color="auto"/>
            </w:tcBorders>
            <w:vAlign w:val="center"/>
          </w:tcPr>
          <w:p w14:paraId="32C1FB31" w14:textId="77777777" w:rsidR="00677805" w:rsidRPr="00B5433F" w:rsidRDefault="00677805" w:rsidP="00876707">
            <w:pPr>
              <w:jc w:val="center"/>
              <w:rPr>
                <w:rFonts w:eastAsiaTheme="minorEastAsia"/>
                <w:sz w:val="22"/>
                <w:szCs w:val="22"/>
              </w:rPr>
            </w:pPr>
            <w:r w:rsidRPr="00B5433F">
              <w:rPr>
                <w:rFonts w:eastAsiaTheme="minorEastAsia"/>
                <w:sz w:val="22"/>
                <w:szCs w:val="22"/>
              </w:rPr>
              <w:t>1,8</w:t>
            </w:r>
          </w:p>
        </w:tc>
        <w:tc>
          <w:tcPr>
            <w:tcW w:w="1276" w:type="dxa"/>
            <w:vAlign w:val="center"/>
          </w:tcPr>
          <w:p w14:paraId="56CE65E2" w14:textId="77777777" w:rsidR="00677805" w:rsidRPr="00B5433F" w:rsidRDefault="00677805" w:rsidP="00876707">
            <w:pPr>
              <w:ind w:left="141" w:hanging="142"/>
              <w:jc w:val="center"/>
              <w:rPr>
                <w:rFonts w:eastAsiaTheme="minorEastAsia"/>
                <w:sz w:val="22"/>
                <w:szCs w:val="22"/>
              </w:rPr>
            </w:pPr>
            <w:r w:rsidRPr="00B5433F">
              <w:rPr>
                <w:rFonts w:eastAsiaTheme="minorEastAsia"/>
                <w:sz w:val="22"/>
                <w:szCs w:val="22"/>
              </w:rPr>
              <w:t>2,0</w:t>
            </w:r>
          </w:p>
        </w:tc>
      </w:tr>
      <w:tr w:rsidR="00677805" w:rsidRPr="00B5433F" w14:paraId="68D22849" w14:textId="77777777" w:rsidTr="009B3659">
        <w:trPr>
          <w:trHeight w:val="80"/>
        </w:trPr>
        <w:tc>
          <w:tcPr>
            <w:tcW w:w="7228" w:type="dxa"/>
            <w:tcBorders>
              <w:right w:val="single" w:sz="4" w:space="0" w:color="auto"/>
            </w:tcBorders>
          </w:tcPr>
          <w:p w14:paraId="50D475FC" w14:textId="77777777" w:rsidR="00677805" w:rsidRPr="00B5433F" w:rsidRDefault="00677805" w:rsidP="00005AC0">
            <w:pPr>
              <w:numPr>
                <w:ilvl w:val="0"/>
                <w:numId w:val="9"/>
              </w:numPr>
              <w:tabs>
                <w:tab w:val="left" w:pos="567"/>
              </w:tabs>
              <w:ind w:left="425" w:right="142" w:hanging="283"/>
              <w:contextualSpacing/>
              <w:jc w:val="both"/>
              <w:rPr>
                <w:rFonts w:eastAsiaTheme="minorHAnsi"/>
                <w:sz w:val="22"/>
                <w:szCs w:val="22"/>
              </w:rPr>
            </w:pPr>
            <w:r w:rsidRPr="00B5433F">
              <w:rPr>
                <w:rFonts w:eastAsiaTheme="minorHAnsi"/>
                <w:sz w:val="22"/>
                <w:szCs w:val="22"/>
                <w:lang w:eastAsia="en-US"/>
              </w:rPr>
              <w:t>Vietos įmonių rūpinimasis savo darbuotojais</w:t>
            </w:r>
          </w:p>
        </w:tc>
        <w:tc>
          <w:tcPr>
            <w:tcW w:w="1135" w:type="dxa"/>
            <w:tcBorders>
              <w:left w:val="single" w:sz="4" w:space="0" w:color="auto"/>
            </w:tcBorders>
            <w:vAlign w:val="center"/>
          </w:tcPr>
          <w:p w14:paraId="01BF2D00" w14:textId="77777777" w:rsidR="00677805" w:rsidRPr="00B5433F" w:rsidRDefault="00677805" w:rsidP="00876707">
            <w:pPr>
              <w:jc w:val="center"/>
              <w:rPr>
                <w:rFonts w:eastAsiaTheme="minorEastAsia"/>
                <w:sz w:val="22"/>
                <w:szCs w:val="22"/>
              </w:rPr>
            </w:pPr>
            <w:r w:rsidRPr="00B5433F">
              <w:rPr>
                <w:rFonts w:eastAsiaTheme="minorEastAsia"/>
                <w:sz w:val="22"/>
                <w:szCs w:val="22"/>
              </w:rPr>
              <w:t>1,8</w:t>
            </w:r>
          </w:p>
        </w:tc>
        <w:tc>
          <w:tcPr>
            <w:tcW w:w="1276" w:type="dxa"/>
            <w:vAlign w:val="center"/>
          </w:tcPr>
          <w:p w14:paraId="1E2E146C" w14:textId="77777777" w:rsidR="00677805" w:rsidRPr="00B5433F" w:rsidRDefault="00677805" w:rsidP="00876707">
            <w:pPr>
              <w:ind w:left="141" w:hanging="142"/>
              <w:jc w:val="center"/>
              <w:rPr>
                <w:rFonts w:eastAsiaTheme="minorEastAsia"/>
                <w:sz w:val="22"/>
                <w:szCs w:val="22"/>
              </w:rPr>
            </w:pPr>
            <w:r w:rsidRPr="00B5433F">
              <w:rPr>
                <w:rFonts w:eastAsiaTheme="minorEastAsia"/>
                <w:sz w:val="22"/>
                <w:szCs w:val="22"/>
              </w:rPr>
              <w:t>2,1</w:t>
            </w:r>
          </w:p>
        </w:tc>
      </w:tr>
      <w:tr w:rsidR="00677805" w:rsidRPr="00B5433F" w14:paraId="02EEFC49" w14:textId="77777777" w:rsidTr="009B3659">
        <w:trPr>
          <w:trHeight w:val="80"/>
        </w:trPr>
        <w:tc>
          <w:tcPr>
            <w:tcW w:w="7228" w:type="dxa"/>
            <w:tcBorders>
              <w:right w:val="single" w:sz="4" w:space="0" w:color="auto"/>
            </w:tcBorders>
          </w:tcPr>
          <w:p w14:paraId="61605A13" w14:textId="77777777" w:rsidR="00677805" w:rsidRPr="00B5433F" w:rsidRDefault="00677805" w:rsidP="00005AC0">
            <w:pPr>
              <w:numPr>
                <w:ilvl w:val="0"/>
                <w:numId w:val="9"/>
              </w:numPr>
              <w:tabs>
                <w:tab w:val="left" w:pos="567"/>
              </w:tabs>
              <w:ind w:left="425" w:right="142" w:hanging="283"/>
              <w:contextualSpacing/>
              <w:jc w:val="both"/>
              <w:rPr>
                <w:rFonts w:eastAsiaTheme="minorHAnsi"/>
                <w:sz w:val="22"/>
                <w:szCs w:val="22"/>
                <w:lang w:eastAsia="en-US"/>
              </w:rPr>
            </w:pPr>
            <w:r w:rsidRPr="00B5433F">
              <w:rPr>
                <w:rFonts w:eastAsiaTheme="minorHAnsi"/>
                <w:sz w:val="22"/>
                <w:szCs w:val="22"/>
                <w:lang w:eastAsia="en-US"/>
              </w:rPr>
              <w:t>Vietos produktų ir gaminių pasiūla vietos gyventojams ir rinkai už rajono ribų</w:t>
            </w:r>
          </w:p>
        </w:tc>
        <w:tc>
          <w:tcPr>
            <w:tcW w:w="1135" w:type="dxa"/>
            <w:tcBorders>
              <w:left w:val="single" w:sz="4" w:space="0" w:color="auto"/>
            </w:tcBorders>
            <w:vAlign w:val="center"/>
          </w:tcPr>
          <w:p w14:paraId="486C77C6" w14:textId="77777777" w:rsidR="00677805" w:rsidRPr="00B5433F" w:rsidRDefault="00677805" w:rsidP="00876707">
            <w:pPr>
              <w:jc w:val="center"/>
              <w:rPr>
                <w:rFonts w:eastAsiaTheme="minorEastAsia"/>
                <w:sz w:val="22"/>
                <w:szCs w:val="22"/>
              </w:rPr>
            </w:pPr>
            <w:r w:rsidRPr="00B5433F">
              <w:rPr>
                <w:rFonts w:eastAsiaTheme="minorEastAsia"/>
                <w:sz w:val="22"/>
                <w:szCs w:val="22"/>
              </w:rPr>
              <w:t>1,7</w:t>
            </w:r>
          </w:p>
        </w:tc>
        <w:tc>
          <w:tcPr>
            <w:tcW w:w="1276" w:type="dxa"/>
            <w:vAlign w:val="center"/>
          </w:tcPr>
          <w:p w14:paraId="043BBDDA" w14:textId="77777777" w:rsidR="00677805" w:rsidRPr="00B5433F" w:rsidRDefault="00677805" w:rsidP="00876707">
            <w:pPr>
              <w:ind w:left="141" w:hanging="142"/>
              <w:jc w:val="center"/>
              <w:rPr>
                <w:rFonts w:eastAsiaTheme="minorEastAsia"/>
                <w:sz w:val="22"/>
                <w:szCs w:val="22"/>
              </w:rPr>
            </w:pPr>
            <w:r w:rsidRPr="00B5433F">
              <w:rPr>
                <w:rFonts w:eastAsiaTheme="minorEastAsia"/>
                <w:sz w:val="22"/>
                <w:szCs w:val="22"/>
              </w:rPr>
              <w:t>2,0</w:t>
            </w:r>
          </w:p>
        </w:tc>
      </w:tr>
      <w:tr w:rsidR="00677805" w:rsidRPr="00B5433F" w14:paraId="31025E55" w14:textId="77777777" w:rsidTr="009B3659">
        <w:tc>
          <w:tcPr>
            <w:tcW w:w="7228" w:type="dxa"/>
            <w:tcBorders>
              <w:right w:val="single" w:sz="4" w:space="0" w:color="auto"/>
            </w:tcBorders>
          </w:tcPr>
          <w:p w14:paraId="255136D1" w14:textId="77777777" w:rsidR="00677805" w:rsidRPr="00B5433F" w:rsidRDefault="00677805" w:rsidP="00005AC0">
            <w:pPr>
              <w:numPr>
                <w:ilvl w:val="0"/>
                <w:numId w:val="9"/>
              </w:numPr>
              <w:tabs>
                <w:tab w:val="left" w:pos="567"/>
              </w:tabs>
              <w:ind w:left="425" w:right="142" w:hanging="283"/>
              <w:contextualSpacing/>
              <w:jc w:val="both"/>
              <w:rPr>
                <w:rFonts w:eastAsiaTheme="minorEastAsia"/>
                <w:sz w:val="22"/>
                <w:szCs w:val="22"/>
              </w:rPr>
            </w:pPr>
            <w:r w:rsidRPr="00B5433F">
              <w:rPr>
                <w:rFonts w:eastAsiaTheme="minorHAnsi"/>
                <w:sz w:val="22"/>
                <w:szCs w:val="22"/>
              </w:rPr>
              <w:t>Jaunimo aktyvumas darbo rinkoje</w:t>
            </w:r>
          </w:p>
        </w:tc>
        <w:tc>
          <w:tcPr>
            <w:tcW w:w="1135" w:type="dxa"/>
            <w:tcBorders>
              <w:left w:val="single" w:sz="4" w:space="0" w:color="auto"/>
            </w:tcBorders>
            <w:vAlign w:val="center"/>
          </w:tcPr>
          <w:p w14:paraId="37B0AF8B" w14:textId="77777777" w:rsidR="00677805" w:rsidRPr="00B5433F" w:rsidRDefault="00677805" w:rsidP="00876707">
            <w:pPr>
              <w:jc w:val="center"/>
              <w:rPr>
                <w:rFonts w:eastAsiaTheme="minorEastAsia"/>
                <w:sz w:val="22"/>
                <w:szCs w:val="22"/>
              </w:rPr>
            </w:pPr>
            <w:r w:rsidRPr="00B5433F">
              <w:rPr>
                <w:rFonts w:eastAsiaTheme="minorEastAsia"/>
                <w:sz w:val="22"/>
                <w:szCs w:val="22"/>
              </w:rPr>
              <w:t>1,6</w:t>
            </w:r>
          </w:p>
        </w:tc>
        <w:tc>
          <w:tcPr>
            <w:tcW w:w="1276" w:type="dxa"/>
            <w:vAlign w:val="center"/>
          </w:tcPr>
          <w:p w14:paraId="104B3A25" w14:textId="77777777" w:rsidR="00677805" w:rsidRPr="00B5433F" w:rsidRDefault="00677805" w:rsidP="00876707">
            <w:pPr>
              <w:ind w:left="141" w:hanging="142"/>
              <w:jc w:val="center"/>
              <w:rPr>
                <w:rFonts w:eastAsiaTheme="minorEastAsia"/>
                <w:sz w:val="22"/>
                <w:szCs w:val="22"/>
              </w:rPr>
            </w:pPr>
            <w:r w:rsidRPr="00B5433F">
              <w:rPr>
                <w:rFonts w:eastAsiaTheme="minorEastAsia"/>
                <w:sz w:val="22"/>
                <w:szCs w:val="22"/>
              </w:rPr>
              <w:t>2,0</w:t>
            </w:r>
          </w:p>
        </w:tc>
      </w:tr>
      <w:tr w:rsidR="00677805" w:rsidRPr="00B5433F" w14:paraId="4F1D829A" w14:textId="77777777" w:rsidTr="009B3659">
        <w:trPr>
          <w:trHeight w:val="80"/>
        </w:trPr>
        <w:tc>
          <w:tcPr>
            <w:tcW w:w="7228" w:type="dxa"/>
            <w:tcBorders>
              <w:right w:val="single" w:sz="4" w:space="0" w:color="auto"/>
            </w:tcBorders>
          </w:tcPr>
          <w:p w14:paraId="42E9A1E5" w14:textId="77777777" w:rsidR="00677805" w:rsidRPr="00B5433F" w:rsidRDefault="00677805" w:rsidP="00005AC0">
            <w:pPr>
              <w:numPr>
                <w:ilvl w:val="0"/>
                <w:numId w:val="9"/>
              </w:numPr>
              <w:tabs>
                <w:tab w:val="left" w:pos="567"/>
              </w:tabs>
              <w:ind w:left="425" w:right="142" w:hanging="283"/>
              <w:contextualSpacing/>
              <w:jc w:val="both"/>
              <w:rPr>
                <w:rFonts w:eastAsiaTheme="minorHAnsi"/>
                <w:sz w:val="22"/>
                <w:szCs w:val="22"/>
                <w:lang w:eastAsia="en-US"/>
              </w:rPr>
            </w:pPr>
            <w:r w:rsidRPr="00B5433F">
              <w:rPr>
                <w:rFonts w:eastAsiaTheme="minorHAnsi"/>
                <w:sz w:val="22"/>
                <w:szCs w:val="22"/>
                <w:lang w:eastAsia="en-US"/>
              </w:rPr>
              <w:t>Kaimo turizmo sodybų savininkų gebėjimas į turizmo verslą įtraukti vietos gyventojus</w:t>
            </w:r>
          </w:p>
        </w:tc>
        <w:tc>
          <w:tcPr>
            <w:tcW w:w="1135" w:type="dxa"/>
            <w:tcBorders>
              <w:left w:val="single" w:sz="4" w:space="0" w:color="auto"/>
            </w:tcBorders>
            <w:vAlign w:val="center"/>
          </w:tcPr>
          <w:p w14:paraId="17F49ED1" w14:textId="77777777" w:rsidR="00677805" w:rsidRPr="00B5433F" w:rsidRDefault="00677805" w:rsidP="00876707">
            <w:pPr>
              <w:jc w:val="center"/>
              <w:rPr>
                <w:rFonts w:eastAsiaTheme="minorEastAsia"/>
                <w:sz w:val="22"/>
                <w:szCs w:val="22"/>
              </w:rPr>
            </w:pPr>
            <w:r w:rsidRPr="00B5433F">
              <w:rPr>
                <w:rFonts w:eastAsiaTheme="minorEastAsia"/>
                <w:sz w:val="22"/>
                <w:szCs w:val="22"/>
              </w:rPr>
              <w:t>1,6</w:t>
            </w:r>
          </w:p>
        </w:tc>
        <w:tc>
          <w:tcPr>
            <w:tcW w:w="1276" w:type="dxa"/>
            <w:vAlign w:val="center"/>
          </w:tcPr>
          <w:p w14:paraId="1E7D7C7D" w14:textId="77777777" w:rsidR="00677805" w:rsidRPr="00B5433F" w:rsidRDefault="00677805" w:rsidP="00876707">
            <w:pPr>
              <w:ind w:left="141" w:hanging="142"/>
              <w:jc w:val="center"/>
              <w:rPr>
                <w:rFonts w:eastAsiaTheme="minorEastAsia"/>
                <w:sz w:val="22"/>
                <w:szCs w:val="22"/>
              </w:rPr>
            </w:pPr>
            <w:r w:rsidRPr="00B5433F">
              <w:rPr>
                <w:rFonts w:eastAsiaTheme="minorEastAsia"/>
                <w:sz w:val="22"/>
                <w:szCs w:val="22"/>
              </w:rPr>
              <w:t>2,0</w:t>
            </w:r>
          </w:p>
        </w:tc>
      </w:tr>
      <w:tr w:rsidR="00677805" w:rsidRPr="00B5433F" w14:paraId="546D9E07" w14:textId="77777777" w:rsidTr="009B3659">
        <w:trPr>
          <w:trHeight w:val="80"/>
        </w:trPr>
        <w:tc>
          <w:tcPr>
            <w:tcW w:w="7228" w:type="dxa"/>
            <w:tcBorders>
              <w:right w:val="single" w:sz="4" w:space="0" w:color="auto"/>
            </w:tcBorders>
          </w:tcPr>
          <w:p w14:paraId="3A283AD1" w14:textId="77777777" w:rsidR="00677805" w:rsidRPr="00B5433F" w:rsidRDefault="00677805" w:rsidP="00005AC0">
            <w:pPr>
              <w:numPr>
                <w:ilvl w:val="0"/>
                <w:numId w:val="9"/>
              </w:numPr>
              <w:tabs>
                <w:tab w:val="left" w:pos="567"/>
              </w:tabs>
              <w:ind w:left="425" w:right="142" w:hanging="283"/>
              <w:contextualSpacing/>
              <w:jc w:val="both"/>
              <w:rPr>
                <w:rFonts w:eastAsiaTheme="minorHAnsi"/>
                <w:sz w:val="22"/>
                <w:szCs w:val="22"/>
                <w:lang w:eastAsia="en-US"/>
              </w:rPr>
            </w:pPr>
            <w:r w:rsidRPr="00B5433F">
              <w:rPr>
                <w:rFonts w:eastAsiaTheme="minorHAnsi"/>
                <w:sz w:val="22"/>
                <w:szCs w:val="22"/>
                <w:lang w:eastAsia="en-US"/>
              </w:rPr>
              <w:t>Vietos amatininkų gebėjimas kooperuotis ir bendrai spręsti produkcijos realizavimo uždavinius</w:t>
            </w:r>
          </w:p>
        </w:tc>
        <w:tc>
          <w:tcPr>
            <w:tcW w:w="1135" w:type="dxa"/>
            <w:tcBorders>
              <w:left w:val="single" w:sz="4" w:space="0" w:color="auto"/>
            </w:tcBorders>
            <w:vAlign w:val="center"/>
          </w:tcPr>
          <w:p w14:paraId="34653AD8" w14:textId="77777777" w:rsidR="00677805" w:rsidRPr="00B5433F" w:rsidRDefault="00677805" w:rsidP="00876707">
            <w:pPr>
              <w:jc w:val="center"/>
              <w:rPr>
                <w:rFonts w:eastAsiaTheme="minorEastAsia"/>
                <w:sz w:val="22"/>
                <w:szCs w:val="22"/>
              </w:rPr>
            </w:pPr>
            <w:r w:rsidRPr="00B5433F">
              <w:rPr>
                <w:rFonts w:eastAsiaTheme="minorEastAsia"/>
                <w:sz w:val="22"/>
                <w:szCs w:val="22"/>
              </w:rPr>
              <w:t>1,5</w:t>
            </w:r>
          </w:p>
        </w:tc>
        <w:tc>
          <w:tcPr>
            <w:tcW w:w="1276" w:type="dxa"/>
            <w:vAlign w:val="center"/>
          </w:tcPr>
          <w:p w14:paraId="2A8F3EEC" w14:textId="77777777" w:rsidR="00677805" w:rsidRPr="00B5433F" w:rsidRDefault="00677805" w:rsidP="00876707">
            <w:pPr>
              <w:ind w:left="141" w:hanging="142"/>
              <w:jc w:val="center"/>
              <w:rPr>
                <w:rFonts w:eastAsiaTheme="minorEastAsia"/>
                <w:sz w:val="22"/>
                <w:szCs w:val="22"/>
              </w:rPr>
            </w:pPr>
            <w:r w:rsidRPr="00B5433F">
              <w:rPr>
                <w:rFonts w:eastAsiaTheme="minorEastAsia"/>
                <w:sz w:val="22"/>
                <w:szCs w:val="22"/>
              </w:rPr>
              <w:t>1,9</w:t>
            </w:r>
          </w:p>
        </w:tc>
      </w:tr>
      <w:tr w:rsidR="00677805" w:rsidRPr="00B5433F" w14:paraId="12900A5E" w14:textId="77777777" w:rsidTr="009B3659">
        <w:trPr>
          <w:trHeight w:val="80"/>
        </w:trPr>
        <w:tc>
          <w:tcPr>
            <w:tcW w:w="7228" w:type="dxa"/>
            <w:tcBorders>
              <w:right w:val="single" w:sz="4" w:space="0" w:color="auto"/>
            </w:tcBorders>
          </w:tcPr>
          <w:p w14:paraId="0C545886" w14:textId="77777777" w:rsidR="00677805" w:rsidRPr="00B5433F" w:rsidRDefault="00677805" w:rsidP="00005AC0">
            <w:pPr>
              <w:numPr>
                <w:ilvl w:val="0"/>
                <w:numId w:val="9"/>
              </w:numPr>
              <w:tabs>
                <w:tab w:val="left" w:pos="567"/>
              </w:tabs>
              <w:ind w:left="425" w:right="142" w:hanging="283"/>
              <w:contextualSpacing/>
              <w:jc w:val="both"/>
              <w:rPr>
                <w:rFonts w:eastAsiaTheme="minorHAnsi"/>
                <w:sz w:val="22"/>
                <w:szCs w:val="22"/>
                <w:lang w:eastAsia="en-US"/>
              </w:rPr>
            </w:pPr>
            <w:r w:rsidRPr="00B5433F">
              <w:rPr>
                <w:rFonts w:eastAsiaTheme="minorHAnsi"/>
                <w:sz w:val="22"/>
                <w:szCs w:val="22"/>
                <w:lang w:eastAsia="en-US"/>
              </w:rPr>
              <w:t>Paslaugos ir produktai turistams</w:t>
            </w:r>
          </w:p>
        </w:tc>
        <w:tc>
          <w:tcPr>
            <w:tcW w:w="1135" w:type="dxa"/>
            <w:tcBorders>
              <w:left w:val="single" w:sz="4" w:space="0" w:color="auto"/>
            </w:tcBorders>
            <w:vAlign w:val="center"/>
          </w:tcPr>
          <w:p w14:paraId="1AD4C853" w14:textId="77777777" w:rsidR="00677805" w:rsidRPr="00B5433F" w:rsidRDefault="00677805" w:rsidP="00876707">
            <w:pPr>
              <w:jc w:val="center"/>
              <w:rPr>
                <w:rFonts w:eastAsiaTheme="minorEastAsia"/>
                <w:sz w:val="22"/>
                <w:szCs w:val="22"/>
              </w:rPr>
            </w:pPr>
            <w:r w:rsidRPr="00B5433F">
              <w:rPr>
                <w:rFonts w:eastAsiaTheme="minorEastAsia"/>
                <w:sz w:val="22"/>
                <w:szCs w:val="22"/>
              </w:rPr>
              <w:t>1,5</w:t>
            </w:r>
          </w:p>
        </w:tc>
        <w:tc>
          <w:tcPr>
            <w:tcW w:w="1276" w:type="dxa"/>
            <w:vAlign w:val="center"/>
          </w:tcPr>
          <w:p w14:paraId="7015E21B" w14:textId="77777777" w:rsidR="00677805" w:rsidRPr="00B5433F" w:rsidRDefault="00677805" w:rsidP="00876707">
            <w:pPr>
              <w:ind w:left="141" w:hanging="142"/>
              <w:jc w:val="center"/>
              <w:rPr>
                <w:rFonts w:eastAsiaTheme="minorEastAsia"/>
                <w:sz w:val="22"/>
                <w:szCs w:val="22"/>
              </w:rPr>
            </w:pPr>
            <w:r w:rsidRPr="00B5433F">
              <w:rPr>
                <w:rFonts w:eastAsiaTheme="minorEastAsia"/>
                <w:sz w:val="22"/>
                <w:szCs w:val="22"/>
              </w:rPr>
              <w:t>2,0</w:t>
            </w:r>
          </w:p>
        </w:tc>
      </w:tr>
      <w:tr w:rsidR="00677805" w:rsidRPr="00B5433F" w14:paraId="49F0BD65" w14:textId="77777777" w:rsidTr="009B3659">
        <w:tc>
          <w:tcPr>
            <w:tcW w:w="7228" w:type="dxa"/>
            <w:tcBorders>
              <w:right w:val="single" w:sz="4" w:space="0" w:color="auto"/>
            </w:tcBorders>
          </w:tcPr>
          <w:p w14:paraId="3AEA62A2" w14:textId="77777777" w:rsidR="00677805" w:rsidRPr="00B5433F" w:rsidRDefault="00677805" w:rsidP="00005AC0">
            <w:pPr>
              <w:numPr>
                <w:ilvl w:val="0"/>
                <w:numId w:val="9"/>
              </w:numPr>
              <w:tabs>
                <w:tab w:val="left" w:pos="567"/>
              </w:tabs>
              <w:ind w:left="425" w:right="142" w:hanging="283"/>
              <w:contextualSpacing/>
              <w:jc w:val="both"/>
              <w:rPr>
                <w:rFonts w:eastAsiaTheme="minorEastAsia"/>
                <w:sz w:val="22"/>
                <w:szCs w:val="22"/>
              </w:rPr>
            </w:pPr>
            <w:r w:rsidRPr="00B5433F">
              <w:rPr>
                <w:rFonts w:eastAsiaTheme="minorEastAsia"/>
                <w:sz w:val="22"/>
                <w:szCs w:val="22"/>
              </w:rPr>
              <w:t>Gyventojų pasirengimas imtis savo verslo</w:t>
            </w:r>
          </w:p>
        </w:tc>
        <w:tc>
          <w:tcPr>
            <w:tcW w:w="1135" w:type="dxa"/>
            <w:tcBorders>
              <w:left w:val="single" w:sz="4" w:space="0" w:color="auto"/>
            </w:tcBorders>
            <w:vAlign w:val="center"/>
          </w:tcPr>
          <w:p w14:paraId="4CD6BA51" w14:textId="77777777" w:rsidR="00677805" w:rsidRPr="00B5433F" w:rsidRDefault="00677805" w:rsidP="00876707">
            <w:pPr>
              <w:jc w:val="center"/>
              <w:rPr>
                <w:rFonts w:eastAsiaTheme="minorEastAsia"/>
                <w:sz w:val="22"/>
                <w:szCs w:val="22"/>
              </w:rPr>
            </w:pPr>
            <w:r w:rsidRPr="00B5433F">
              <w:rPr>
                <w:rFonts w:eastAsiaTheme="minorEastAsia"/>
                <w:sz w:val="22"/>
                <w:szCs w:val="22"/>
              </w:rPr>
              <w:t>1,4</w:t>
            </w:r>
          </w:p>
        </w:tc>
        <w:tc>
          <w:tcPr>
            <w:tcW w:w="1276" w:type="dxa"/>
            <w:vAlign w:val="center"/>
          </w:tcPr>
          <w:p w14:paraId="64B68A9E" w14:textId="77777777" w:rsidR="00677805" w:rsidRPr="00B5433F" w:rsidRDefault="00677805" w:rsidP="00876707">
            <w:pPr>
              <w:ind w:left="141" w:hanging="142"/>
              <w:jc w:val="center"/>
              <w:rPr>
                <w:rFonts w:eastAsiaTheme="minorEastAsia"/>
                <w:sz w:val="22"/>
                <w:szCs w:val="22"/>
              </w:rPr>
            </w:pPr>
            <w:r w:rsidRPr="00B5433F">
              <w:rPr>
                <w:rFonts w:eastAsiaTheme="minorEastAsia"/>
                <w:sz w:val="22"/>
                <w:szCs w:val="22"/>
              </w:rPr>
              <w:t>1,9</w:t>
            </w:r>
          </w:p>
        </w:tc>
      </w:tr>
    </w:tbl>
    <w:p w14:paraId="339E980B" w14:textId="77777777" w:rsidR="00876707" w:rsidRPr="00F51157" w:rsidRDefault="00876707" w:rsidP="00876707">
      <w:pPr>
        <w:ind w:firstLine="426"/>
        <w:jc w:val="center"/>
        <w:rPr>
          <w:b/>
          <w:sz w:val="10"/>
          <w:szCs w:val="10"/>
        </w:rPr>
      </w:pPr>
    </w:p>
    <w:p w14:paraId="663BBB5B" w14:textId="77777777" w:rsidR="00876707" w:rsidRPr="00B5433F" w:rsidRDefault="00876707" w:rsidP="00876707">
      <w:pPr>
        <w:ind w:firstLine="426"/>
        <w:jc w:val="both"/>
        <w:rPr>
          <w:rFonts w:eastAsiaTheme="minorEastAsia"/>
        </w:rPr>
      </w:pPr>
      <w:r w:rsidRPr="00B5433F">
        <w:rPr>
          <w:rFonts w:eastAsiaTheme="minorEastAsia"/>
        </w:rPr>
        <w:t xml:space="preserve">Bet kurios iš vertinamų sričių būklė respondentų nuomone yra </w:t>
      </w:r>
      <w:r w:rsidR="00C76C45" w:rsidRPr="00B5433F">
        <w:rPr>
          <w:rFonts w:eastAsiaTheme="minorEastAsia"/>
        </w:rPr>
        <w:t>prastesnė</w:t>
      </w:r>
      <w:r w:rsidRPr="00B5433F">
        <w:rPr>
          <w:rFonts w:eastAsiaTheme="minorEastAsia"/>
        </w:rPr>
        <w:t xml:space="preserve"> </w:t>
      </w:r>
      <w:r w:rsidR="00C76C45" w:rsidRPr="00B5433F">
        <w:rPr>
          <w:rFonts w:eastAsiaTheme="minorEastAsia"/>
        </w:rPr>
        <w:t>nei</w:t>
      </w:r>
      <w:r w:rsidRPr="00B5433F">
        <w:rPr>
          <w:rFonts w:eastAsiaTheme="minorEastAsia"/>
        </w:rPr>
        <w:t xml:space="preserve"> vidutin</w:t>
      </w:r>
      <w:r w:rsidR="00C76C45" w:rsidRPr="00B5433F">
        <w:rPr>
          <w:rFonts w:eastAsiaTheme="minorEastAsia"/>
        </w:rPr>
        <w:t>ė</w:t>
      </w:r>
      <w:r w:rsidRPr="00B5433F">
        <w:rPr>
          <w:rFonts w:eastAsiaTheme="minorEastAsia"/>
        </w:rPr>
        <w:t xml:space="preserve"> ir, daug</w:t>
      </w:r>
      <w:r w:rsidR="00677805" w:rsidRPr="00B5433F">
        <w:rPr>
          <w:rFonts w:eastAsiaTheme="minorEastAsia"/>
        </w:rPr>
        <w:t xml:space="preserve">umoje </w:t>
      </w:r>
      <w:r w:rsidRPr="00B5433F">
        <w:rPr>
          <w:rFonts w:eastAsiaTheme="minorEastAsia"/>
        </w:rPr>
        <w:t>atvejų, arba nesikeičia, arba ir toliau blogėja (žr. 2.4.</w:t>
      </w:r>
      <w:r w:rsidR="00324ACB" w:rsidRPr="00B5433F">
        <w:rPr>
          <w:rFonts w:eastAsiaTheme="minorEastAsia"/>
        </w:rPr>
        <w:t>5</w:t>
      </w:r>
      <w:r w:rsidRPr="00B5433F">
        <w:rPr>
          <w:rFonts w:eastAsiaTheme="minorEastAsia"/>
        </w:rPr>
        <w:t xml:space="preserve"> lentelę). Kritiškai vertinami tiek gyventojų profesiniai įgūdžiai, tiek įmonių veikla, jų gebėjimas kooperuotis ir bendradarbiauti, tiek prekių ir produktų rinka. Labiausiai kritiškai vertinamas gyventojų pasirengimas imtis savo verslo. </w:t>
      </w:r>
    </w:p>
    <w:p w14:paraId="1C8F7857" w14:textId="0795DCA4" w:rsidR="00876707" w:rsidRPr="00B5433F" w:rsidRDefault="00876707" w:rsidP="002831D7">
      <w:pPr>
        <w:ind w:firstLine="426"/>
        <w:jc w:val="both"/>
        <w:rPr>
          <w:rFonts w:eastAsiaTheme="minorEastAsia"/>
        </w:rPr>
      </w:pPr>
      <w:r w:rsidRPr="00B5433F">
        <w:rPr>
          <w:rFonts w:eastAsiaTheme="minorEastAsia"/>
        </w:rPr>
        <w:t xml:space="preserve">Tokie vertinimas atspindi vietos gyventojų nepasitenkinimą esama ekonomine situacija ir lūkesčius, </w:t>
      </w:r>
      <w:r w:rsidR="00C76C45" w:rsidRPr="00B5433F">
        <w:rPr>
          <w:rFonts w:eastAsiaTheme="minorEastAsia"/>
        </w:rPr>
        <w:t>jog</w:t>
      </w:r>
      <w:r w:rsidRPr="00B5433F">
        <w:rPr>
          <w:rFonts w:eastAsiaTheme="minorEastAsia"/>
        </w:rPr>
        <w:t xml:space="preserve"> </w:t>
      </w:r>
      <w:r w:rsidR="00C76C45" w:rsidRPr="00B5433F">
        <w:rPr>
          <w:rFonts w:eastAsiaTheme="minorEastAsia"/>
        </w:rPr>
        <w:t>minėtose</w:t>
      </w:r>
      <w:r w:rsidRPr="00B5433F">
        <w:rPr>
          <w:rFonts w:eastAsiaTheme="minorEastAsia"/>
        </w:rPr>
        <w:t xml:space="preserve"> srityse</w:t>
      </w:r>
      <w:r w:rsidR="00C76C45" w:rsidRPr="00B5433F">
        <w:rPr>
          <w:rFonts w:eastAsiaTheme="minorEastAsia"/>
        </w:rPr>
        <w:t xml:space="preserve"> situacija keisis</w:t>
      </w:r>
      <w:r w:rsidRPr="00B5433F">
        <w:rPr>
          <w:rFonts w:eastAsiaTheme="minorEastAsia"/>
        </w:rPr>
        <w:t>. Prioriteto tvarka gyventojai siūlo nukreipti viešąsias lėšas darbo vietų kūrimui</w:t>
      </w:r>
      <w:r w:rsidR="00510995" w:rsidRPr="00B5433F">
        <w:rPr>
          <w:rFonts w:eastAsiaTheme="minorEastAsia"/>
        </w:rPr>
        <w:t>. Beveik trečdalis (29,0 proc.) apklaustų vietos gyventojų tvirtina, jog ryžtųsi pradėti verslą arba jį plėsti, jeigu tam tikslui būtų skirta ES parama</w:t>
      </w:r>
      <w:r w:rsidR="008B6E70" w:rsidRPr="00B5433F">
        <w:rPr>
          <w:rFonts w:eastAsiaTheme="minorEastAsia"/>
        </w:rPr>
        <w:t>. Dalis apklaustųjų nurodė ir verslo idė</w:t>
      </w:r>
      <w:r w:rsidR="00D33FDF" w:rsidRPr="00B5433F">
        <w:rPr>
          <w:rFonts w:eastAsiaTheme="minorEastAsia"/>
        </w:rPr>
        <w:t xml:space="preserve">jas, kurias norėtų įgyvendinti </w:t>
      </w:r>
      <w:r w:rsidRPr="00B5433F">
        <w:rPr>
          <w:rFonts w:eastAsiaTheme="minorEastAsia"/>
        </w:rPr>
        <w:t xml:space="preserve">(žr. </w:t>
      </w:r>
      <w:r w:rsidR="00BE6D33" w:rsidRPr="00B5433F">
        <w:rPr>
          <w:rFonts w:eastAsiaTheme="minorEastAsia"/>
        </w:rPr>
        <w:t>VPS 5</w:t>
      </w:r>
      <w:r w:rsidRPr="00B5433F">
        <w:rPr>
          <w:rFonts w:eastAsiaTheme="minorEastAsia"/>
        </w:rPr>
        <w:t xml:space="preserve"> priedo </w:t>
      </w:r>
      <w:r w:rsidR="00BE6D33" w:rsidRPr="00B5433F">
        <w:rPr>
          <w:rFonts w:eastAsiaTheme="minorEastAsia"/>
        </w:rPr>
        <w:t>12</w:t>
      </w:r>
      <w:r w:rsidRPr="00B5433F">
        <w:rPr>
          <w:rFonts w:eastAsiaTheme="minorEastAsia"/>
        </w:rPr>
        <w:t xml:space="preserve"> </w:t>
      </w:r>
      <w:r w:rsidR="00BE6D33" w:rsidRPr="00B5433F">
        <w:rPr>
          <w:rFonts w:eastAsiaTheme="minorEastAsia"/>
        </w:rPr>
        <w:t>punktą)</w:t>
      </w:r>
      <w:r w:rsidRPr="00B5433F">
        <w:rPr>
          <w:rFonts w:eastAsiaTheme="minorEastAsia"/>
        </w:rPr>
        <w:t>.</w:t>
      </w:r>
      <w:r w:rsidR="003D080A" w:rsidRPr="00B5433F">
        <w:rPr>
          <w:rFonts w:eastAsiaTheme="minorEastAsia"/>
        </w:rPr>
        <w:t xml:space="preserve"> </w:t>
      </w:r>
    </w:p>
    <w:p w14:paraId="470852C2" w14:textId="77777777" w:rsidR="008307C3" w:rsidRPr="00B5433F" w:rsidRDefault="004230FD" w:rsidP="00247838">
      <w:pPr>
        <w:ind w:firstLine="426"/>
        <w:jc w:val="both"/>
        <w:rPr>
          <w:rFonts w:eastAsiaTheme="minorEastAsia"/>
        </w:rPr>
      </w:pPr>
      <w:r w:rsidRPr="00B5433F">
        <w:rPr>
          <w:rFonts w:eastAsiaTheme="minorEastAsia"/>
        </w:rPr>
        <w:t xml:space="preserve">Papildomos konsultacijos </w:t>
      </w:r>
      <w:r w:rsidR="0021439D" w:rsidRPr="00B5433F">
        <w:rPr>
          <w:rFonts w:eastAsiaTheme="minorEastAsia"/>
        </w:rPr>
        <w:t>su vietos gyventojais parodė,</w:t>
      </w:r>
      <w:r w:rsidR="008307C3" w:rsidRPr="00B5433F">
        <w:rPr>
          <w:rFonts w:eastAsiaTheme="minorEastAsia"/>
        </w:rPr>
        <w:t xml:space="preserve"> </w:t>
      </w:r>
      <w:r w:rsidRPr="00B5433F">
        <w:rPr>
          <w:rFonts w:eastAsiaTheme="minorEastAsia"/>
        </w:rPr>
        <w:t xml:space="preserve">kad galvodami apie </w:t>
      </w:r>
      <w:r w:rsidR="007F0867" w:rsidRPr="00B5433F">
        <w:rPr>
          <w:rFonts w:eastAsiaTheme="minorEastAsia"/>
        </w:rPr>
        <w:t>strateginius</w:t>
      </w:r>
      <w:r w:rsidRPr="00B5433F">
        <w:rPr>
          <w:rFonts w:eastAsiaTheme="minorEastAsia"/>
        </w:rPr>
        <w:t xml:space="preserve"> </w:t>
      </w:r>
      <w:r w:rsidR="00C76C45" w:rsidRPr="00B5433F">
        <w:rPr>
          <w:rFonts w:eastAsiaTheme="minorEastAsia"/>
        </w:rPr>
        <w:t xml:space="preserve">vietovės plėtros </w:t>
      </w:r>
      <w:r w:rsidR="007F0867" w:rsidRPr="00B5433F">
        <w:rPr>
          <w:rFonts w:eastAsiaTheme="minorEastAsia"/>
        </w:rPr>
        <w:t>sprendimus</w:t>
      </w:r>
      <w:r w:rsidR="00C76C45" w:rsidRPr="00B5433F">
        <w:rPr>
          <w:rFonts w:eastAsiaTheme="minorEastAsia"/>
        </w:rPr>
        <w:t>,</w:t>
      </w:r>
      <w:r w:rsidRPr="00B5433F">
        <w:rPr>
          <w:rFonts w:eastAsiaTheme="minorEastAsia"/>
        </w:rPr>
        <w:t xml:space="preserve"> </w:t>
      </w:r>
      <w:r w:rsidR="007F0867" w:rsidRPr="00B5433F">
        <w:rPr>
          <w:rFonts w:eastAsiaTheme="minorEastAsia"/>
        </w:rPr>
        <w:t>prioritetą</w:t>
      </w:r>
      <w:r w:rsidR="00C76C45" w:rsidRPr="00B5433F">
        <w:rPr>
          <w:rFonts w:eastAsiaTheme="minorEastAsia"/>
        </w:rPr>
        <w:t xml:space="preserve"> jie</w:t>
      </w:r>
      <w:r w:rsidR="007F0867" w:rsidRPr="00B5433F">
        <w:rPr>
          <w:rFonts w:eastAsiaTheme="minorEastAsia"/>
        </w:rPr>
        <w:t xml:space="preserve"> teikia (išvardinta svarbos tvarka): 1) </w:t>
      </w:r>
      <w:r w:rsidR="008307C3" w:rsidRPr="00B5433F">
        <w:rPr>
          <w:rFonts w:eastAsiaTheme="minorEastAsia"/>
        </w:rPr>
        <w:t xml:space="preserve">daugiafunkcinių paslaugų centrų </w:t>
      </w:r>
      <w:r w:rsidR="008A2DD6" w:rsidRPr="00B5433F">
        <w:rPr>
          <w:rFonts w:eastAsiaTheme="minorEastAsia"/>
        </w:rPr>
        <w:t>veiklos organizavimui</w:t>
      </w:r>
      <w:r w:rsidR="007F0867" w:rsidRPr="00B5433F">
        <w:rPr>
          <w:rFonts w:eastAsiaTheme="minorEastAsia"/>
        </w:rPr>
        <w:t>; 2)</w:t>
      </w:r>
      <w:r w:rsidRPr="00B5433F">
        <w:rPr>
          <w:rFonts w:eastAsiaTheme="minorEastAsia"/>
        </w:rPr>
        <w:t xml:space="preserve"> jaunimo galimyb</w:t>
      </w:r>
      <w:r w:rsidR="007F0867" w:rsidRPr="00B5433F">
        <w:rPr>
          <w:rFonts w:eastAsiaTheme="minorEastAsia"/>
        </w:rPr>
        <w:t>es did</w:t>
      </w:r>
      <w:r w:rsidRPr="00B5433F">
        <w:rPr>
          <w:rFonts w:eastAsiaTheme="minorEastAsia"/>
        </w:rPr>
        <w:t>i</w:t>
      </w:r>
      <w:r w:rsidR="007F0867" w:rsidRPr="00B5433F">
        <w:rPr>
          <w:rFonts w:eastAsiaTheme="minorEastAsia"/>
        </w:rPr>
        <w:t>nantiems projektams; 3)</w:t>
      </w:r>
      <w:r w:rsidR="008A2DD6" w:rsidRPr="00B5433F">
        <w:rPr>
          <w:rFonts w:eastAsiaTheme="minorEastAsia"/>
        </w:rPr>
        <w:t xml:space="preserve"> kaimo bendruomenių ir kitų NVO socialiniams projektams</w:t>
      </w:r>
      <w:r w:rsidR="007F0867" w:rsidRPr="00B5433F">
        <w:rPr>
          <w:rFonts w:eastAsiaTheme="minorEastAsia"/>
        </w:rPr>
        <w:t xml:space="preserve">; </w:t>
      </w:r>
      <w:r w:rsidR="008A2DD6" w:rsidRPr="00B5433F">
        <w:rPr>
          <w:rFonts w:eastAsiaTheme="minorEastAsia"/>
        </w:rPr>
        <w:t>5) bendro vietos produktų surinkimo ir realizavimo projektams</w:t>
      </w:r>
      <w:r w:rsidR="008307C3" w:rsidRPr="00B5433F">
        <w:rPr>
          <w:rFonts w:eastAsiaTheme="minorEastAsia"/>
        </w:rPr>
        <w:t xml:space="preserve"> </w:t>
      </w:r>
      <w:r w:rsidRPr="00B5433F">
        <w:rPr>
          <w:rFonts w:eastAsiaTheme="minorEastAsia"/>
        </w:rPr>
        <w:t>(</w:t>
      </w:r>
      <w:r w:rsidR="001724D3" w:rsidRPr="00B5433F">
        <w:rPr>
          <w:rFonts w:eastAsiaTheme="minorEastAsia"/>
        </w:rPr>
        <w:t>žr. VPS 7 priedo 9 lentelę</w:t>
      </w:r>
      <w:r w:rsidRPr="00B5433F">
        <w:rPr>
          <w:rFonts w:eastAsiaTheme="minorEastAsia"/>
        </w:rPr>
        <w:t>)</w:t>
      </w:r>
      <w:r w:rsidR="008307C3" w:rsidRPr="00B5433F">
        <w:rPr>
          <w:rFonts w:eastAsiaTheme="minorEastAsia"/>
        </w:rPr>
        <w:t>.</w:t>
      </w:r>
    </w:p>
    <w:p w14:paraId="255BBC50" w14:textId="77777777" w:rsidR="00A33DE0" w:rsidRPr="00B5433F" w:rsidRDefault="00A33DE0" w:rsidP="00247838">
      <w:pPr>
        <w:ind w:firstLine="426"/>
        <w:jc w:val="both"/>
        <w:rPr>
          <w:rFonts w:eastAsiaTheme="minorEastAsia"/>
        </w:rPr>
      </w:pPr>
      <w:r w:rsidRPr="00B5433F">
        <w:rPr>
          <w:rFonts w:eastAsiaTheme="minorEastAsia"/>
        </w:rPr>
        <w:t xml:space="preserve">VVG teritorijos vizijoje iki 2023 m. krašto bendruomenė – tai sumani bendruomenė, kuri sugeba įgyvendinti krašto ekonomiką stiprinančias iniciatyvas. Bendruomenė suprantama plačiąja prasme, turint mintyje tiek vietos verslininkus, tiek valdžios įstaigas, tiek nevyriausybines organizacijas. Sumani bendruomenė </w:t>
      </w:r>
      <w:r w:rsidR="009E5528" w:rsidRPr="00B5433F">
        <w:rPr>
          <w:rFonts w:eastAsiaTheme="minorEastAsia"/>
        </w:rPr>
        <w:t xml:space="preserve">kartu </w:t>
      </w:r>
      <w:r w:rsidRPr="00B5433F">
        <w:rPr>
          <w:rFonts w:eastAsiaTheme="minorEastAsia"/>
        </w:rPr>
        <w:t>reiškia ir verslią bendruomenę, tad įgyvendinant VPS</w:t>
      </w:r>
      <w:r w:rsidR="00C76C45" w:rsidRPr="00B5433F">
        <w:rPr>
          <w:rFonts w:eastAsiaTheme="minorEastAsia"/>
        </w:rPr>
        <w:t>,</w:t>
      </w:r>
      <w:r w:rsidRPr="00B5433F">
        <w:rPr>
          <w:rFonts w:eastAsiaTheme="minorEastAsia"/>
        </w:rPr>
        <w:t xml:space="preserve"> užsibrėžiama </w:t>
      </w:r>
      <w:r w:rsidR="009E5528" w:rsidRPr="00B5433F">
        <w:rPr>
          <w:rFonts w:eastAsiaTheme="minorEastAsia"/>
        </w:rPr>
        <w:t xml:space="preserve">ne tik stiprinti krašto ekonominį konkurencingumą, bet ir </w:t>
      </w:r>
      <w:r w:rsidRPr="00B5433F">
        <w:rPr>
          <w:rFonts w:eastAsiaTheme="minorEastAsia"/>
        </w:rPr>
        <w:t xml:space="preserve">prisidėti prie verslios bendruomenės kūrimo. </w:t>
      </w:r>
    </w:p>
    <w:p w14:paraId="4B5408C0" w14:textId="77777777" w:rsidR="00247838" w:rsidRPr="00B5433F" w:rsidRDefault="00247838" w:rsidP="00247838">
      <w:pPr>
        <w:ind w:firstLine="426"/>
        <w:jc w:val="both"/>
        <w:rPr>
          <w:rFonts w:eastAsiaTheme="minorEastAsia"/>
        </w:rPr>
      </w:pPr>
    </w:p>
    <w:tbl>
      <w:tblPr>
        <w:tblStyle w:val="TableGrid"/>
        <w:tblW w:w="0" w:type="auto"/>
        <w:shd w:val="clear" w:color="auto" w:fill="FDE9D9" w:themeFill="accent6" w:themeFillTint="33"/>
        <w:tblLook w:val="04A0" w:firstRow="1" w:lastRow="0" w:firstColumn="1" w:lastColumn="0" w:noHBand="0" w:noVBand="1"/>
      </w:tblPr>
      <w:tblGrid>
        <w:gridCol w:w="817"/>
        <w:gridCol w:w="9037"/>
      </w:tblGrid>
      <w:tr w:rsidR="00247838" w:rsidRPr="00B5433F" w14:paraId="23720B59" w14:textId="77777777" w:rsidTr="004C082C">
        <w:tc>
          <w:tcPr>
            <w:tcW w:w="817" w:type="dxa"/>
            <w:shd w:val="clear" w:color="auto" w:fill="FDE9D9" w:themeFill="accent6" w:themeFillTint="33"/>
          </w:tcPr>
          <w:p w14:paraId="71E096B9" w14:textId="77777777" w:rsidR="00247838" w:rsidRPr="00B5433F" w:rsidRDefault="00247838" w:rsidP="00247838">
            <w:pPr>
              <w:jc w:val="center"/>
            </w:pPr>
            <w:r w:rsidRPr="00B5433F">
              <w:t>2.5.</w:t>
            </w:r>
          </w:p>
        </w:tc>
        <w:tc>
          <w:tcPr>
            <w:tcW w:w="9037" w:type="dxa"/>
            <w:shd w:val="clear" w:color="auto" w:fill="FDE9D9" w:themeFill="accent6" w:themeFillTint="33"/>
          </w:tcPr>
          <w:p w14:paraId="50032367" w14:textId="77777777" w:rsidR="00247838" w:rsidRPr="00B5433F" w:rsidRDefault="00247838" w:rsidP="00247838">
            <w:pPr>
              <w:jc w:val="both"/>
            </w:pPr>
            <w:r w:rsidRPr="00B5433F">
              <w:t>VVG teritorijos socialinė infrastruktūra ir kultūros ištekliai</w:t>
            </w:r>
          </w:p>
        </w:tc>
      </w:tr>
    </w:tbl>
    <w:p w14:paraId="692A2282" w14:textId="77777777" w:rsidR="00876707" w:rsidRPr="00B5433F" w:rsidRDefault="00876707" w:rsidP="00247838">
      <w:pPr>
        <w:ind w:firstLine="426"/>
        <w:rPr>
          <w:b/>
        </w:rPr>
      </w:pPr>
    </w:p>
    <w:p w14:paraId="107AB284" w14:textId="77777777" w:rsidR="00755FDA" w:rsidRPr="00B5433F" w:rsidRDefault="00755FDA" w:rsidP="00B06CAC">
      <w:pPr>
        <w:pStyle w:val="Heading4"/>
        <w:spacing w:before="0"/>
        <w:jc w:val="left"/>
        <w:rPr>
          <w:b w:val="0"/>
        </w:rPr>
      </w:pPr>
      <w:r w:rsidRPr="00B5433F">
        <w:rPr>
          <w:b w:val="0"/>
        </w:rPr>
        <w:t>2.5.1. VVG teritorijoje veikiančios organizacijos ir institucijos</w:t>
      </w:r>
    </w:p>
    <w:p w14:paraId="1CBD9532" w14:textId="77777777" w:rsidR="00755FDA" w:rsidRPr="00B5433F" w:rsidRDefault="00755FDA" w:rsidP="00005AC0">
      <w:pPr>
        <w:numPr>
          <w:ilvl w:val="0"/>
          <w:numId w:val="2"/>
        </w:numPr>
        <w:tabs>
          <w:tab w:val="left" w:pos="709"/>
        </w:tabs>
        <w:ind w:left="0" w:firstLine="426"/>
        <w:contextualSpacing/>
        <w:rPr>
          <w:rFonts w:eastAsiaTheme="minorHAnsi" w:cstheme="minorBidi"/>
          <w:b/>
          <w:i/>
          <w:szCs w:val="22"/>
          <w:lang w:eastAsia="en-US"/>
        </w:rPr>
      </w:pPr>
      <w:r w:rsidRPr="00B5433F">
        <w:rPr>
          <w:rFonts w:eastAsiaTheme="minorHAnsi" w:cstheme="minorBidi"/>
          <w:b/>
          <w:i/>
          <w:szCs w:val="22"/>
          <w:lang w:eastAsia="en-US"/>
        </w:rPr>
        <w:t>Nevyriausybinės organizacijos</w:t>
      </w:r>
    </w:p>
    <w:p w14:paraId="30115843" w14:textId="77777777" w:rsidR="006C08FB" w:rsidRPr="00B5433F" w:rsidRDefault="00A13532" w:rsidP="003540E4">
      <w:pPr>
        <w:ind w:firstLine="425"/>
        <w:contextualSpacing/>
        <w:jc w:val="both"/>
        <w:rPr>
          <w:rFonts w:eastAsiaTheme="minorHAnsi" w:cstheme="minorBidi"/>
          <w:szCs w:val="22"/>
          <w:lang w:eastAsia="en-US"/>
        </w:rPr>
      </w:pPr>
      <w:r w:rsidRPr="00B5433F">
        <w:rPr>
          <w:rFonts w:eastAsiaTheme="minorHAnsi" w:cstheme="minorBidi"/>
          <w:color w:val="000000" w:themeColor="text1"/>
          <w:szCs w:val="22"/>
          <w:lang w:eastAsia="en-US"/>
        </w:rPr>
        <w:lastRenderedPageBreak/>
        <w:t xml:space="preserve">VVG teritorijoje 2015 m. </w:t>
      </w:r>
      <w:r w:rsidR="006E1135" w:rsidRPr="00B5433F">
        <w:rPr>
          <w:rFonts w:eastAsiaTheme="minorHAnsi" w:cstheme="minorBidi"/>
          <w:color w:val="000000" w:themeColor="text1"/>
          <w:szCs w:val="22"/>
          <w:lang w:eastAsia="en-US"/>
        </w:rPr>
        <w:t>veiklą vykdė</w:t>
      </w:r>
      <w:r w:rsidRPr="00B5433F">
        <w:rPr>
          <w:rFonts w:eastAsiaTheme="minorHAnsi" w:cstheme="minorBidi"/>
          <w:color w:val="000000" w:themeColor="text1"/>
          <w:szCs w:val="22"/>
          <w:lang w:eastAsia="en-US"/>
        </w:rPr>
        <w:t xml:space="preserve"> 3</w:t>
      </w:r>
      <w:r w:rsidR="006E1135" w:rsidRPr="00B5433F">
        <w:rPr>
          <w:rFonts w:eastAsiaTheme="minorHAnsi" w:cstheme="minorBidi"/>
          <w:color w:val="000000" w:themeColor="text1"/>
          <w:szCs w:val="22"/>
          <w:lang w:eastAsia="en-US"/>
        </w:rPr>
        <w:t>7</w:t>
      </w:r>
      <w:r w:rsidRPr="00B5433F">
        <w:rPr>
          <w:rFonts w:eastAsiaTheme="minorHAnsi" w:cstheme="minorBidi"/>
          <w:color w:val="000000" w:themeColor="text1"/>
          <w:szCs w:val="22"/>
          <w:lang w:eastAsia="en-US"/>
        </w:rPr>
        <w:t xml:space="preserve"> nevyriausybinės </w:t>
      </w:r>
      <w:r w:rsidRPr="00B5433F">
        <w:rPr>
          <w:rFonts w:eastAsiaTheme="minorHAnsi" w:cstheme="minorBidi"/>
          <w:szCs w:val="22"/>
          <w:lang w:eastAsia="en-US"/>
        </w:rPr>
        <w:t xml:space="preserve">organizacijos </w:t>
      </w:r>
      <w:r w:rsidR="001A5E55" w:rsidRPr="00B5433F">
        <w:rPr>
          <w:rFonts w:eastAsiaTheme="minorHAnsi" w:cstheme="minorBidi"/>
          <w:szCs w:val="22"/>
          <w:lang w:eastAsia="en-US"/>
        </w:rPr>
        <w:t>(</w:t>
      </w:r>
      <w:r w:rsidR="00361E83" w:rsidRPr="00B5433F">
        <w:rPr>
          <w:rFonts w:eastAsiaTheme="minorHAnsi" w:cstheme="minorBidi"/>
          <w:szCs w:val="22"/>
          <w:lang w:eastAsia="en-US"/>
        </w:rPr>
        <w:t>R4</w:t>
      </w:r>
      <w:r w:rsidR="001A5E55" w:rsidRPr="00B5433F">
        <w:rPr>
          <w:rFonts w:eastAsiaTheme="minorHAnsi" w:cstheme="minorBidi"/>
          <w:szCs w:val="22"/>
          <w:lang w:eastAsia="en-US"/>
        </w:rPr>
        <w:t xml:space="preserve">-1) </w:t>
      </w:r>
      <w:r w:rsidRPr="00B5433F">
        <w:rPr>
          <w:rFonts w:eastAsiaTheme="minorHAnsi" w:cstheme="minorBidi"/>
          <w:szCs w:val="22"/>
          <w:lang w:eastAsia="en-US"/>
        </w:rPr>
        <w:t xml:space="preserve">(žr. </w:t>
      </w:r>
      <w:r w:rsidR="00324ACB" w:rsidRPr="00B5433F">
        <w:rPr>
          <w:rFonts w:eastAsiaTheme="minorHAnsi" w:cstheme="minorBidi"/>
          <w:szCs w:val="22"/>
          <w:lang w:eastAsia="en-US"/>
        </w:rPr>
        <w:t xml:space="preserve">2.5.1 </w:t>
      </w:r>
      <w:r w:rsidR="008D558E" w:rsidRPr="00B5433F">
        <w:rPr>
          <w:rFonts w:eastAsiaTheme="minorHAnsi" w:cstheme="minorBidi"/>
          <w:szCs w:val="22"/>
          <w:lang w:eastAsia="en-US"/>
        </w:rPr>
        <w:t>lentelę</w:t>
      </w:r>
      <w:r w:rsidRPr="00B5433F">
        <w:rPr>
          <w:rFonts w:eastAsiaTheme="minorHAnsi" w:cstheme="minorBidi"/>
          <w:color w:val="000000" w:themeColor="text1"/>
          <w:szCs w:val="22"/>
          <w:lang w:eastAsia="en-US"/>
        </w:rPr>
        <w:t>). Daugiausiai iš jų yra bendruomeninės organizacijos</w:t>
      </w:r>
      <w:r w:rsidR="008D558E" w:rsidRPr="00B5433F">
        <w:rPr>
          <w:rFonts w:eastAsiaTheme="minorHAnsi" w:cstheme="minorBidi"/>
          <w:color w:val="000000" w:themeColor="text1"/>
          <w:szCs w:val="22"/>
          <w:lang w:eastAsia="en-US"/>
        </w:rPr>
        <w:t>.</w:t>
      </w:r>
      <w:r w:rsidRPr="00B5433F">
        <w:rPr>
          <w:rFonts w:eastAsiaTheme="minorHAnsi" w:cstheme="minorBidi"/>
          <w:color w:val="000000" w:themeColor="text1"/>
          <w:szCs w:val="22"/>
          <w:lang w:eastAsia="en-US"/>
        </w:rPr>
        <w:t xml:space="preserve"> </w:t>
      </w:r>
      <w:r w:rsidRPr="00B5433F">
        <w:rPr>
          <w:rFonts w:eastAsiaTheme="minorHAnsi" w:cstheme="minorBidi"/>
          <w:szCs w:val="22"/>
          <w:lang w:eastAsia="en-US"/>
        </w:rPr>
        <w:t>2011</w:t>
      </w:r>
      <w:r w:rsidR="00C76C45" w:rsidRPr="00B5433F">
        <w:rPr>
          <w:rFonts w:eastAsiaTheme="minorHAnsi" w:cstheme="minorBidi"/>
          <w:szCs w:val="22"/>
          <w:lang w:eastAsia="en-US"/>
        </w:rPr>
        <w:t>–</w:t>
      </w:r>
      <w:r w:rsidRPr="00B5433F">
        <w:rPr>
          <w:rFonts w:eastAsiaTheme="minorHAnsi" w:cstheme="minorBidi"/>
          <w:szCs w:val="22"/>
          <w:lang w:eastAsia="en-US"/>
        </w:rPr>
        <w:t xml:space="preserve">2015 m. laikotarpiu NVO </w:t>
      </w:r>
      <w:r w:rsidR="003540E4" w:rsidRPr="00B5433F">
        <w:rPr>
          <w:rFonts w:eastAsiaTheme="minorHAnsi" w:cstheme="minorBidi"/>
          <w:szCs w:val="22"/>
          <w:lang w:eastAsia="en-US"/>
        </w:rPr>
        <w:t xml:space="preserve">skaičius </w:t>
      </w:r>
      <w:r w:rsidR="006E1135" w:rsidRPr="00B5433F">
        <w:rPr>
          <w:rFonts w:eastAsiaTheme="minorHAnsi" w:cstheme="minorBidi"/>
          <w:szCs w:val="22"/>
          <w:lang w:eastAsia="en-US"/>
        </w:rPr>
        <w:t>išliko nepakitęs</w:t>
      </w:r>
      <w:r w:rsidRPr="00B5433F">
        <w:rPr>
          <w:rFonts w:eastAsiaTheme="minorHAnsi" w:cstheme="minorBidi"/>
          <w:szCs w:val="22"/>
          <w:lang w:eastAsia="en-US"/>
        </w:rPr>
        <w:t xml:space="preserve">. </w:t>
      </w:r>
      <w:r w:rsidR="006E1135" w:rsidRPr="00B5433F">
        <w:rPr>
          <w:rFonts w:eastAsiaTheme="minorHAnsi" w:cstheme="minorBidi"/>
          <w:szCs w:val="22"/>
          <w:lang w:eastAsia="en-US"/>
        </w:rPr>
        <w:t>Dauguma nevyriausybinių organizacijų turi daugiau kaip 10 metų veiklos patirtį</w:t>
      </w:r>
      <w:r w:rsidRPr="00B5433F">
        <w:rPr>
          <w:rFonts w:eastAsiaTheme="minorHAnsi" w:cstheme="minorBidi"/>
          <w:szCs w:val="22"/>
          <w:vertAlign w:val="superscript"/>
          <w:lang w:eastAsia="en-US"/>
        </w:rPr>
        <w:footnoteReference w:id="44"/>
      </w:r>
      <w:r w:rsidRPr="00B5433F">
        <w:rPr>
          <w:rFonts w:eastAsiaTheme="minorHAnsi" w:cstheme="minorBidi"/>
          <w:szCs w:val="22"/>
          <w:lang w:eastAsia="en-US"/>
        </w:rPr>
        <w:t xml:space="preserve"> </w:t>
      </w:r>
      <w:r w:rsidR="003B75B6" w:rsidRPr="00B5433F">
        <w:rPr>
          <w:rFonts w:eastAsiaTheme="minorHAnsi" w:cstheme="minorBidi"/>
          <w:szCs w:val="22"/>
          <w:lang w:eastAsia="en-US"/>
        </w:rPr>
        <w:t>(</w:t>
      </w:r>
      <w:r w:rsidR="00361E83" w:rsidRPr="00B5433F">
        <w:rPr>
          <w:rFonts w:eastAsiaTheme="minorHAnsi" w:cstheme="minorBidi"/>
          <w:szCs w:val="22"/>
          <w:lang w:eastAsia="en-US"/>
        </w:rPr>
        <w:t>R4</w:t>
      </w:r>
      <w:r w:rsidR="00E512B9" w:rsidRPr="00B5433F">
        <w:rPr>
          <w:rFonts w:eastAsiaTheme="minorHAnsi" w:cstheme="minorBidi"/>
          <w:szCs w:val="22"/>
          <w:lang w:eastAsia="en-US"/>
        </w:rPr>
        <w:t xml:space="preserve">-2) </w:t>
      </w:r>
      <w:r w:rsidRPr="00B5433F">
        <w:rPr>
          <w:rFonts w:eastAsiaTheme="minorHAnsi" w:cstheme="minorBidi"/>
          <w:szCs w:val="22"/>
          <w:lang w:eastAsia="en-US"/>
        </w:rPr>
        <w:t xml:space="preserve">(žr. </w:t>
      </w:r>
      <w:r w:rsidR="00F42394" w:rsidRPr="00B5433F">
        <w:rPr>
          <w:rFonts w:eastAsiaTheme="minorHAnsi" w:cstheme="minorBidi"/>
          <w:szCs w:val="22"/>
          <w:lang w:eastAsia="en-US"/>
        </w:rPr>
        <w:t>VPS 8</w:t>
      </w:r>
      <w:r w:rsidR="006E1135" w:rsidRPr="00B5433F">
        <w:rPr>
          <w:rFonts w:eastAsiaTheme="minorHAnsi" w:cstheme="minorBidi"/>
          <w:szCs w:val="22"/>
          <w:lang w:eastAsia="en-US"/>
        </w:rPr>
        <w:t xml:space="preserve"> priedą</w:t>
      </w:r>
      <w:r w:rsidRPr="00B5433F">
        <w:rPr>
          <w:rFonts w:eastAsiaTheme="minorHAnsi" w:cstheme="minorBidi"/>
          <w:szCs w:val="22"/>
          <w:lang w:eastAsia="en-US"/>
        </w:rPr>
        <w:t>).</w:t>
      </w:r>
    </w:p>
    <w:p w14:paraId="2473C58D" w14:textId="77777777" w:rsidR="00C76C45" w:rsidRPr="00B5433F" w:rsidRDefault="00C76C45" w:rsidP="003540E4">
      <w:pPr>
        <w:ind w:firstLine="425"/>
        <w:contextualSpacing/>
        <w:jc w:val="both"/>
        <w:rPr>
          <w:rFonts w:eastAsiaTheme="minorHAnsi" w:cstheme="minorBidi"/>
          <w:szCs w:val="22"/>
          <w:lang w:eastAsia="en-US"/>
        </w:rPr>
      </w:pPr>
    </w:p>
    <w:p w14:paraId="086E8971" w14:textId="77777777" w:rsidR="00755FDA" w:rsidRPr="00B5433F" w:rsidRDefault="00324ACB" w:rsidP="006C08FB">
      <w:pPr>
        <w:ind w:firstLine="426"/>
        <w:jc w:val="center"/>
      </w:pPr>
      <w:r w:rsidRPr="00B5433F">
        <w:rPr>
          <w:b/>
        </w:rPr>
        <w:t>2.5.1</w:t>
      </w:r>
      <w:r w:rsidR="006C08FB" w:rsidRPr="00B5433F">
        <w:rPr>
          <w:b/>
        </w:rPr>
        <w:t xml:space="preserve"> lentelė. </w:t>
      </w:r>
      <w:r w:rsidR="006C08FB" w:rsidRPr="00B5433F">
        <w:t>VVG atstovaujamoje teritorijoje veikiančios NVO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0"/>
        <w:gridCol w:w="1744"/>
        <w:gridCol w:w="1172"/>
        <w:gridCol w:w="1779"/>
        <w:gridCol w:w="1241"/>
      </w:tblGrid>
      <w:tr w:rsidR="006C08FB" w:rsidRPr="00B5433F" w14:paraId="1EF1A5D9" w14:textId="77777777" w:rsidTr="008D558E">
        <w:tc>
          <w:tcPr>
            <w:tcW w:w="3810" w:type="dxa"/>
            <w:vMerge w:val="restart"/>
            <w:shd w:val="clear" w:color="auto" w:fill="auto"/>
          </w:tcPr>
          <w:p w14:paraId="139B7804" w14:textId="77777777" w:rsidR="006C08FB" w:rsidRPr="00B5433F" w:rsidRDefault="006C08FB" w:rsidP="00E80ADE">
            <w:pPr>
              <w:pStyle w:val="ListParagraph"/>
              <w:spacing w:after="0" w:line="240" w:lineRule="auto"/>
              <w:ind w:left="0"/>
              <w:jc w:val="center"/>
              <w:rPr>
                <w:sz w:val="22"/>
                <w:szCs w:val="22"/>
              </w:rPr>
            </w:pPr>
          </w:p>
        </w:tc>
        <w:tc>
          <w:tcPr>
            <w:tcW w:w="2916" w:type="dxa"/>
            <w:gridSpan w:val="2"/>
            <w:shd w:val="clear" w:color="auto" w:fill="auto"/>
          </w:tcPr>
          <w:p w14:paraId="4E57DB43" w14:textId="77777777" w:rsidR="006C08FB" w:rsidRPr="00B5433F" w:rsidRDefault="006C08FB" w:rsidP="00E80ADE">
            <w:pPr>
              <w:pStyle w:val="ListParagraph"/>
              <w:tabs>
                <w:tab w:val="left" w:pos="540"/>
                <w:tab w:val="left" w:pos="720"/>
              </w:tabs>
              <w:spacing w:after="0" w:line="240" w:lineRule="auto"/>
              <w:ind w:left="364" w:hanging="364"/>
              <w:jc w:val="center"/>
              <w:rPr>
                <w:sz w:val="22"/>
                <w:szCs w:val="22"/>
              </w:rPr>
            </w:pPr>
            <w:r w:rsidRPr="00B5433F">
              <w:rPr>
                <w:sz w:val="22"/>
                <w:szCs w:val="22"/>
              </w:rPr>
              <w:t>2011 m.</w:t>
            </w:r>
          </w:p>
        </w:tc>
        <w:tc>
          <w:tcPr>
            <w:tcW w:w="3020" w:type="dxa"/>
            <w:gridSpan w:val="2"/>
            <w:shd w:val="clear" w:color="auto" w:fill="auto"/>
          </w:tcPr>
          <w:p w14:paraId="1B8380D2" w14:textId="77777777" w:rsidR="006C08FB" w:rsidRPr="00B5433F" w:rsidRDefault="006C08FB" w:rsidP="00E80ADE">
            <w:pPr>
              <w:pStyle w:val="ListParagraph"/>
              <w:tabs>
                <w:tab w:val="left" w:pos="540"/>
                <w:tab w:val="left" w:pos="720"/>
              </w:tabs>
              <w:spacing w:after="0" w:line="240" w:lineRule="auto"/>
              <w:ind w:left="0"/>
              <w:jc w:val="center"/>
              <w:rPr>
                <w:sz w:val="22"/>
                <w:szCs w:val="22"/>
              </w:rPr>
            </w:pPr>
            <w:r w:rsidRPr="00B5433F">
              <w:rPr>
                <w:sz w:val="22"/>
                <w:szCs w:val="22"/>
              </w:rPr>
              <w:t>2015 m.</w:t>
            </w:r>
          </w:p>
        </w:tc>
      </w:tr>
      <w:tr w:rsidR="00E80ADE" w:rsidRPr="00B5433F" w14:paraId="00236E46" w14:textId="77777777" w:rsidTr="00E80ADE">
        <w:trPr>
          <w:trHeight w:val="199"/>
        </w:trPr>
        <w:tc>
          <w:tcPr>
            <w:tcW w:w="3810" w:type="dxa"/>
            <w:vMerge/>
            <w:shd w:val="clear" w:color="auto" w:fill="auto"/>
          </w:tcPr>
          <w:p w14:paraId="37743A18" w14:textId="77777777" w:rsidR="00E80ADE" w:rsidRPr="00B5433F" w:rsidRDefault="00E80ADE" w:rsidP="00E80ADE">
            <w:pPr>
              <w:pStyle w:val="ListParagraph"/>
              <w:spacing w:after="0" w:line="240" w:lineRule="auto"/>
              <w:ind w:left="0"/>
              <w:jc w:val="both"/>
              <w:rPr>
                <w:sz w:val="22"/>
                <w:szCs w:val="22"/>
              </w:rPr>
            </w:pPr>
          </w:p>
        </w:tc>
        <w:tc>
          <w:tcPr>
            <w:tcW w:w="1744" w:type="dxa"/>
            <w:shd w:val="clear" w:color="auto" w:fill="auto"/>
          </w:tcPr>
          <w:p w14:paraId="00E57068" w14:textId="77777777" w:rsidR="00E80ADE" w:rsidRPr="00B5433F" w:rsidRDefault="00E80ADE" w:rsidP="00E80ADE">
            <w:pPr>
              <w:pStyle w:val="ListParagraph"/>
              <w:tabs>
                <w:tab w:val="left" w:pos="720"/>
              </w:tabs>
              <w:spacing w:after="0" w:line="240" w:lineRule="auto"/>
              <w:ind w:left="0"/>
              <w:jc w:val="center"/>
              <w:rPr>
                <w:sz w:val="22"/>
                <w:szCs w:val="22"/>
              </w:rPr>
            </w:pPr>
            <w:r w:rsidRPr="00B5433F">
              <w:rPr>
                <w:sz w:val="22"/>
                <w:szCs w:val="22"/>
              </w:rPr>
              <w:t>Organizacijų sk.</w:t>
            </w:r>
          </w:p>
        </w:tc>
        <w:tc>
          <w:tcPr>
            <w:tcW w:w="1172" w:type="dxa"/>
            <w:shd w:val="clear" w:color="auto" w:fill="auto"/>
          </w:tcPr>
          <w:p w14:paraId="7D15F668" w14:textId="77777777" w:rsidR="00E80ADE" w:rsidRPr="00B5433F" w:rsidRDefault="00E80ADE" w:rsidP="00E80ADE">
            <w:pPr>
              <w:pStyle w:val="ListParagraph"/>
              <w:tabs>
                <w:tab w:val="left" w:pos="720"/>
              </w:tabs>
              <w:spacing w:after="0" w:line="240" w:lineRule="auto"/>
              <w:ind w:left="0"/>
              <w:jc w:val="center"/>
              <w:rPr>
                <w:sz w:val="22"/>
                <w:szCs w:val="22"/>
              </w:rPr>
            </w:pPr>
            <w:r w:rsidRPr="00B5433F">
              <w:rPr>
                <w:sz w:val="22"/>
                <w:szCs w:val="22"/>
              </w:rPr>
              <w:t>Narių sk.</w:t>
            </w:r>
          </w:p>
        </w:tc>
        <w:tc>
          <w:tcPr>
            <w:tcW w:w="1779" w:type="dxa"/>
            <w:shd w:val="clear" w:color="auto" w:fill="auto"/>
          </w:tcPr>
          <w:p w14:paraId="4E9AEF90" w14:textId="77777777" w:rsidR="00E80ADE" w:rsidRPr="00B5433F" w:rsidRDefault="00E80ADE" w:rsidP="00E80ADE">
            <w:pPr>
              <w:pStyle w:val="ListParagraph"/>
              <w:tabs>
                <w:tab w:val="left" w:pos="720"/>
              </w:tabs>
              <w:spacing w:after="0" w:line="240" w:lineRule="auto"/>
              <w:ind w:left="0"/>
              <w:jc w:val="center"/>
              <w:rPr>
                <w:sz w:val="22"/>
                <w:szCs w:val="22"/>
              </w:rPr>
            </w:pPr>
            <w:r w:rsidRPr="00B5433F">
              <w:rPr>
                <w:sz w:val="22"/>
                <w:szCs w:val="22"/>
              </w:rPr>
              <w:t>Organizacijų sk.</w:t>
            </w:r>
          </w:p>
        </w:tc>
        <w:tc>
          <w:tcPr>
            <w:tcW w:w="1241" w:type="dxa"/>
            <w:shd w:val="clear" w:color="auto" w:fill="auto"/>
          </w:tcPr>
          <w:p w14:paraId="28E54F64" w14:textId="77777777" w:rsidR="00E80ADE" w:rsidRPr="00B5433F" w:rsidRDefault="00E80ADE" w:rsidP="00E80ADE">
            <w:pPr>
              <w:pStyle w:val="ListParagraph"/>
              <w:tabs>
                <w:tab w:val="left" w:pos="720"/>
              </w:tabs>
              <w:spacing w:after="0" w:line="240" w:lineRule="auto"/>
              <w:ind w:left="0"/>
              <w:jc w:val="center"/>
              <w:rPr>
                <w:sz w:val="22"/>
                <w:szCs w:val="22"/>
              </w:rPr>
            </w:pPr>
            <w:r w:rsidRPr="00B5433F">
              <w:rPr>
                <w:sz w:val="22"/>
                <w:szCs w:val="22"/>
              </w:rPr>
              <w:t>Narių sk.</w:t>
            </w:r>
          </w:p>
        </w:tc>
      </w:tr>
      <w:tr w:rsidR="006C08FB" w:rsidRPr="00B5433F" w14:paraId="75380CED" w14:textId="77777777" w:rsidTr="00E80ADE">
        <w:tc>
          <w:tcPr>
            <w:tcW w:w="3810" w:type="dxa"/>
            <w:shd w:val="clear" w:color="auto" w:fill="auto"/>
          </w:tcPr>
          <w:p w14:paraId="6A4A16B8" w14:textId="77777777" w:rsidR="006C08FB" w:rsidRPr="00B5433F" w:rsidRDefault="006C08FB" w:rsidP="00E80ADE">
            <w:pPr>
              <w:pStyle w:val="ListParagraph"/>
              <w:tabs>
                <w:tab w:val="left" w:pos="720"/>
              </w:tabs>
              <w:spacing w:after="0" w:line="240" w:lineRule="auto"/>
              <w:ind w:left="0"/>
              <w:rPr>
                <w:sz w:val="22"/>
                <w:szCs w:val="22"/>
              </w:rPr>
            </w:pPr>
            <w:r w:rsidRPr="00B5433F">
              <w:rPr>
                <w:sz w:val="22"/>
                <w:szCs w:val="22"/>
              </w:rPr>
              <w:t>Kaimo bendruomeninės organizacijos</w:t>
            </w:r>
          </w:p>
        </w:tc>
        <w:tc>
          <w:tcPr>
            <w:tcW w:w="1744" w:type="dxa"/>
            <w:shd w:val="clear" w:color="auto" w:fill="auto"/>
          </w:tcPr>
          <w:p w14:paraId="37567FE4" w14:textId="77777777" w:rsidR="006C08FB" w:rsidRPr="00B5433F" w:rsidRDefault="006C08FB" w:rsidP="006C08FB">
            <w:pPr>
              <w:pStyle w:val="ListParagraph"/>
              <w:spacing w:after="0" w:line="240" w:lineRule="auto"/>
              <w:ind w:left="0"/>
              <w:jc w:val="center"/>
              <w:rPr>
                <w:sz w:val="22"/>
                <w:szCs w:val="22"/>
              </w:rPr>
            </w:pPr>
            <w:r w:rsidRPr="00B5433F">
              <w:rPr>
                <w:sz w:val="22"/>
                <w:szCs w:val="22"/>
              </w:rPr>
              <w:t>19</w:t>
            </w:r>
          </w:p>
        </w:tc>
        <w:tc>
          <w:tcPr>
            <w:tcW w:w="1172" w:type="dxa"/>
            <w:shd w:val="clear" w:color="auto" w:fill="auto"/>
          </w:tcPr>
          <w:p w14:paraId="0C751709" w14:textId="77777777" w:rsidR="006C08FB" w:rsidRPr="00B5433F" w:rsidRDefault="00A13532" w:rsidP="00E80ADE">
            <w:pPr>
              <w:pStyle w:val="ListParagraph"/>
              <w:spacing w:after="0" w:line="240" w:lineRule="auto"/>
              <w:ind w:left="0"/>
              <w:jc w:val="center"/>
              <w:rPr>
                <w:sz w:val="22"/>
                <w:szCs w:val="22"/>
              </w:rPr>
            </w:pPr>
            <w:r w:rsidRPr="00B5433F">
              <w:rPr>
                <w:sz w:val="22"/>
                <w:szCs w:val="22"/>
              </w:rPr>
              <w:t>581</w:t>
            </w:r>
          </w:p>
        </w:tc>
        <w:tc>
          <w:tcPr>
            <w:tcW w:w="1779" w:type="dxa"/>
            <w:shd w:val="clear" w:color="auto" w:fill="auto"/>
          </w:tcPr>
          <w:p w14:paraId="03017982" w14:textId="77777777" w:rsidR="006C08FB" w:rsidRPr="00B5433F" w:rsidRDefault="00A13532" w:rsidP="00E80ADE">
            <w:pPr>
              <w:pStyle w:val="ListParagraph"/>
              <w:spacing w:after="0" w:line="240" w:lineRule="auto"/>
              <w:ind w:left="0"/>
              <w:jc w:val="center"/>
              <w:rPr>
                <w:sz w:val="22"/>
                <w:szCs w:val="22"/>
              </w:rPr>
            </w:pPr>
            <w:r w:rsidRPr="00B5433F">
              <w:rPr>
                <w:sz w:val="22"/>
                <w:szCs w:val="22"/>
              </w:rPr>
              <w:t>19</w:t>
            </w:r>
          </w:p>
        </w:tc>
        <w:tc>
          <w:tcPr>
            <w:tcW w:w="1241" w:type="dxa"/>
            <w:shd w:val="clear" w:color="auto" w:fill="auto"/>
          </w:tcPr>
          <w:p w14:paraId="6A9F1D68" w14:textId="77777777" w:rsidR="006C08FB" w:rsidRPr="00B5433F" w:rsidRDefault="00A13532" w:rsidP="00E80ADE">
            <w:pPr>
              <w:pStyle w:val="ListParagraph"/>
              <w:spacing w:after="0" w:line="240" w:lineRule="auto"/>
              <w:ind w:left="0"/>
              <w:jc w:val="center"/>
              <w:rPr>
                <w:sz w:val="22"/>
                <w:szCs w:val="22"/>
              </w:rPr>
            </w:pPr>
            <w:r w:rsidRPr="00B5433F">
              <w:rPr>
                <w:sz w:val="22"/>
                <w:szCs w:val="22"/>
              </w:rPr>
              <w:t>705</w:t>
            </w:r>
          </w:p>
        </w:tc>
      </w:tr>
      <w:tr w:rsidR="006C08FB" w:rsidRPr="00B5433F" w14:paraId="452D00E5" w14:textId="77777777" w:rsidTr="00E80ADE">
        <w:tc>
          <w:tcPr>
            <w:tcW w:w="3810" w:type="dxa"/>
            <w:shd w:val="clear" w:color="auto" w:fill="auto"/>
          </w:tcPr>
          <w:p w14:paraId="0254D165" w14:textId="77777777" w:rsidR="006C08FB" w:rsidRPr="00B5433F" w:rsidRDefault="006C08FB" w:rsidP="006C08FB">
            <w:pPr>
              <w:pStyle w:val="ListParagraph"/>
              <w:tabs>
                <w:tab w:val="left" w:pos="720"/>
              </w:tabs>
              <w:spacing w:after="0" w:line="240" w:lineRule="auto"/>
              <w:ind w:left="0"/>
              <w:rPr>
                <w:sz w:val="22"/>
                <w:szCs w:val="22"/>
              </w:rPr>
            </w:pPr>
            <w:r w:rsidRPr="00B5433F">
              <w:rPr>
                <w:sz w:val="22"/>
                <w:szCs w:val="22"/>
              </w:rPr>
              <w:t xml:space="preserve">Jaunimo organizacijos </w:t>
            </w:r>
          </w:p>
        </w:tc>
        <w:tc>
          <w:tcPr>
            <w:tcW w:w="1744" w:type="dxa"/>
            <w:shd w:val="clear" w:color="auto" w:fill="auto"/>
          </w:tcPr>
          <w:p w14:paraId="0AF1B562" w14:textId="77777777" w:rsidR="006C08FB" w:rsidRPr="00B5433F" w:rsidRDefault="006C08FB" w:rsidP="00E80ADE">
            <w:pPr>
              <w:pStyle w:val="ListParagraph"/>
              <w:spacing w:after="0" w:line="240" w:lineRule="auto"/>
              <w:ind w:left="0"/>
              <w:jc w:val="center"/>
              <w:rPr>
                <w:sz w:val="22"/>
                <w:szCs w:val="22"/>
              </w:rPr>
            </w:pPr>
            <w:r w:rsidRPr="00B5433F">
              <w:rPr>
                <w:sz w:val="22"/>
                <w:szCs w:val="22"/>
              </w:rPr>
              <w:t>2</w:t>
            </w:r>
          </w:p>
        </w:tc>
        <w:tc>
          <w:tcPr>
            <w:tcW w:w="1172" w:type="dxa"/>
            <w:shd w:val="clear" w:color="auto" w:fill="auto"/>
          </w:tcPr>
          <w:p w14:paraId="75C83217" w14:textId="77777777" w:rsidR="006C08FB" w:rsidRPr="00B5433F" w:rsidRDefault="006C08FB" w:rsidP="00E80ADE">
            <w:pPr>
              <w:pStyle w:val="ListParagraph"/>
              <w:spacing w:after="0" w:line="240" w:lineRule="auto"/>
              <w:ind w:left="0"/>
              <w:jc w:val="center"/>
              <w:rPr>
                <w:sz w:val="22"/>
                <w:szCs w:val="22"/>
              </w:rPr>
            </w:pPr>
            <w:r w:rsidRPr="00B5433F">
              <w:rPr>
                <w:sz w:val="22"/>
                <w:szCs w:val="22"/>
              </w:rPr>
              <w:t>31</w:t>
            </w:r>
          </w:p>
        </w:tc>
        <w:tc>
          <w:tcPr>
            <w:tcW w:w="1779" w:type="dxa"/>
            <w:shd w:val="clear" w:color="auto" w:fill="auto"/>
          </w:tcPr>
          <w:p w14:paraId="1C3683C0" w14:textId="77777777" w:rsidR="006C08FB" w:rsidRPr="00B5433F" w:rsidRDefault="006C08FB" w:rsidP="00E80ADE">
            <w:pPr>
              <w:pStyle w:val="ListParagraph"/>
              <w:spacing w:after="0" w:line="240" w:lineRule="auto"/>
              <w:ind w:left="0"/>
              <w:jc w:val="center"/>
              <w:rPr>
                <w:sz w:val="22"/>
                <w:szCs w:val="22"/>
              </w:rPr>
            </w:pPr>
            <w:r w:rsidRPr="00B5433F">
              <w:rPr>
                <w:sz w:val="22"/>
                <w:szCs w:val="22"/>
              </w:rPr>
              <w:t>2</w:t>
            </w:r>
          </w:p>
        </w:tc>
        <w:tc>
          <w:tcPr>
            <w:tcW w:w="1241" w:type="dxa"/>
            <w:shd w:val="clear" w:color="auto" w:fill="auto"/>
          </w:tcPr>
          <w:p w14:paraId="72691A90" w14:textId="77777777" w:rsidR="006C08FB" w:rsidRPr="00B5433F" w:rsidRDefault="006C08FB" w:rsidP="00E80ADE">
            <w:pPr>
              <w:pStyle w:val="ListParagraph"/>
              <w:spacing w:after="0" w:line="240" w:lineRule="auto"/>
              <w:ind w:left="0"/>
              <w:jc w:val="center"/>
              <w:rPr>
                <w:sz w:val="22"/>
                <w:szCs w:val="22"/>
              </w:rPr>
            </w:pPr>
            <w:r w:rsidRPr="00B5433F">
              <w:rPr>
                <w:sz w:val="22"/>
                <w:szCs w:val="22"/>
              </w:rPr>
              <w:t>46</w:t>
            </w:r>
          </w:p>
        </w:tc>
      </w:tr>
      <w:tr w:rsidR="00A13532" w:rsidRPr="00B5433F" w14:paraId="06039F8E" w14:textId="77777777" w:rsidTr="00E80ADE">
        <w:tc>
          <w:tcPr>
            <w:tcW w:w="3810" w:type="dxa"/>
            <w:shd w:val="clear" w:color="auto" w:fill="auto"/>
          </w:tcPr>
          <w:p w14:paraId="6A883152" w14:textId="77777777" w:rsidR="006C08FB" w:rsidRPr="00B5433F" w:rsidRDefault="006C08FB" w:rsidP="00E80ADE">
            <w:pPr>
              <w:pStyle w:val="ListParagraph"/>
              <w:tabs>
                <w:tab w:val="left" w:pos="720"/>
              </w:tabs>
              <w:spacing w:after="0" w:line="240" w:lineRule="auto"/>
              <w:ind w:left="0"/>
              <w:rPr>
                <w:sz w:val="22"/>
                <w:szCs w:val="22"/>
              </w:rPr>
            </w:pPr>
            <w:r w:rsidRPr="00B5433F">
              <w:rPr>
                <w:sz w:val="22"/>
                <w:szCs w:val="22"/>
              </w:rPr>
              <w:t xml:space="preserve">Sporto klubai </w:t>
            </w:r>
          </w:p>
        </w:tc>
        <w:tc>
          <w:tcPr>
            <w:tcW w:w="1744" w:type="dxa"/>
            <w:shd w:val="clear" w:color="auto" w:fill="auto"/>
          </w:tcPr>
          <w:p w14:paraId="05D918B8" w14:textId="77777777" w:rsidR="006C08FB" w:rsidRPr="00B5433F" w:rsidRDefault="00C81156" w:rsidP="00E80ADE">
            <w:pPr>
              <w:pStyle w:val="ListParagraph"/>
              <w:spacing w:after="0" w:line="240" w:lineRule="auto"/>
              <w:ind w:left="0"/>
              <w:jc w:val="center"/>
              <w:rPr>
                <w:sz w:val="22"/>
                <w:szCs w:val="22"/>
              </w:rPr>
            </w:pPr>
            <w:r w:rsidRPr="00B5433F">
              <w:rPr>
                <w:sz w:val="22"/>
                <w:szCs w:val="22"/>
              </w:rPr>
              <w:t>6</w:t>
            </w:r>
          </w:p>
        </w:tc>
        <w:tc>
          <w:tcPr>
            <w:tcW w:w="1172" w:type="dxa"/>
            <w:shd w:val="clear" w:color="auto" w:fill="auto"/>
          </w:tcPr>
          <w:p w14:paraId="7495FCF8" w14:textId="77777777" w:rsidR="006C08FB" w:rsidRPr="00B5433F" w:rsidRDefault="00C81156" w:rsidP="00E80ADE">
            <w:pPr>
              <w:pStyle w:val="ListParagraph"/>
              <w:spacing w:after="0" w:line="240" w:lineRule="auto"/>
              <w:ind w:left="0"/>
              <w:jc w:val="center"/>
              <w:rPr>
                <w:sz w:val="22"/>
                <w:szCs w:val="22"/>
              </w:rPr>
            </w:pPr>
            <w:r w:rsidRPr="00B5433F">
              <w:rPr>
                <w:sz w:val="22"/>
                <w:szCs w:val="22"/>
              </w:rPr>
              <w:t>321</w:t>
            </w:r>
          </w:p>
        </w:tc>
        <w:tc>
          <w:tcPr>
            <w:tcW w:w="1779" w:type="dxa"/>
            <w:shd w:val="clear" w:color="auto" w:fill="auto"/>
          </w:tcPr>
          <w:p w14:paraId="3916A3CA" w14:textId="77777777" w:rsidR="006C08FB" w:rsidRPr="00B5433F" w:rsidRDefault="00C81156" w:rsidP="00E80ADE">
            <w:pPr>
              <w:pStyle w:val="ListParagraph"/>
              <w:spacing w:after="0" w:line="240" w:lineRule="auto"/>
              <w:ind w:left="0"/>
              <w:jc w:val="center"/>
              <w:rPr>
                <w:sz w:val="22"/>
                <w:szCs w:val="22"/>
              </w:rPr>
            </w:pPr>
            <w:r w:rsidRPr="00B5433F">
              <w:rPr>
                <w:sz w:val="22"/>
                <w:szCs w:val="22"/>
              </w:rPr>
              <w:t>6</w:t>
            </w:r>
          </w:p>
        </w:tc>
        <w:tc>
          <w:tcPr>
            <w:tcW w:w="1241" w:type="dxa"/>
            <w:shd w:val="clear" w:color="auto" w:fill="auto"/>
          </w:tcPr>
          <w:p w14:paraId="3496533A" w14:textId="77777777" w:rsidR="006C08FB" w:rsidRPr="00B5433F" w:rsidRDefault="00C81156" w:rsidP="00E80ADE">
            <w:pPr>
              <w:pStyle w:val="ListParagraph"/>
              <w:spacing w:after="0" w:line="240" w:lineRule="auto"/>
              <w:ind w:left="0"/>
              <w:jc w:val="center"/>
              <w:rPr>
                <w:sz w:val="22"/>
                <w:szCs w:val="22"/>
              </w:rPr>
            </w:pPr>
            <w:r w:rsidRPr="00B5433F">
              <w:rPr>
                <w:sz w:val="22"/>
                <w:szCs w:val="22"/>
              </w:rPr>
              <w:t>310</w:t>
            </w:r>
          </w:p>
        </w:tc>
      </w:tr>
      <w:tr w:rsidR="008D558E" w:rsidRPr="00B5433F" w14:paraId="11EDD229" w14:textId="77777777" w:rsidTr="00E80ADE">
        <w:tc>
          <w:tcPr>
            <w:tcW w:w="3810" w:type="dxa"/>
            <w:shd w:val="clear" w:color="auto" w:fill="auto"/>
          </w:tcPr>
          <w:p w14:paraId="540CC900" w14:textId="77777777" w:rsidR="008D558E" w:rsidRPr="00B5433F" w:rsidRDefault="008D558E" w:rsidP="00767B99">
            <w:pPr>
              <w:pStyle w:val="ListParagraph"/>
              <w:spacing w:after="0" w:line="240" w:lineRule="auto"/>
              <w:ind w:left="0"/>
              <w:rPr>
                <w:sz w:val="22"/>
                <w:szCs w:val="22"/>
              </w:rPr>
            </w:pPr>
            <w:r w:rsidRPr="00B5433F">
              <w:rPr>
                <w:sz w:val="22"/>
                <w:szCs w:val="22"/>
              </w:rPr>
              <w:t>Viešosios įstaigos</w:t>
            </w:r>
          </w:p>
        </w:tc>
        <w:tc>
          <w:tcPr>
            <w:tcW w:w="1744" w:type="dxa"/>
            <w:shd w:val="clear" w:color="auto" w:fill="auto"/>
          </w:tcPr>
          <w:p w14:paraId="0987EA9B" w14:textId="77777777" w:rsidR="008D558E" w:rsidRPr="00B5433F" w:rsidRDefault="00767B99" w:rsidP="00E80ADE">
            <w:pPr>
              <w:pStyle w:val="ListParagraph"/>
              <w:spacing w:after="0" w:line="240" w:lineRule="auto"/>
              <w:ind w:left="0"/>
              <w:jc w:val="center"/>
              <w:rPr>
                <w:sz w:val="22"/>
                <w:szCs w:val="22"/>
              </w:rPr>
            </w:pPr>
            <w:r w:rsidRPr="00B5433F">
              <w:rPr>
                <w:sz w:val="22"/>
                <w:szCs w:val="22"/>
              </w:rPr>
              <w:t>1</w:t>
            </w:r>
          </w:p>
        </w:tc>
        <w:tc>
          <w:tcPr>
            <w:tcW w:w="1172" w:type="dxa"/>
            <w:shd w:val="clear" w:color="auto" w:fill="auto"/>
          </w:tcPr>
          <w:p w14:paraId="3E3FFB79" w14:textId="77777777" w:rsidR="008D558E" w:rsidRPr="00B5433F" w:rsidRDefault="00767B99" w:rsidP="00E80ADE">
            <w:pPr>
              <w:pStyle w:val="ListParagraph"/>
              <w:spacing w:after="0" w:line="240" w:lineRule="auto"/>
              <w:ind w:left="0"/>
              <w:jc w:val="center"/>
              <w:rPr>
                <w:sz w:val="22"/>
                <w:szCs w:val="22"/>
              </w:rPr>
            </w:pPr>
            <w:r w:rsidRPr="00B5433F">
              <w:rPr>
                <w:sz w:val="22"/>
                <w:szCs w:val="22"/>
              </w:rPr>
              <w:t>6</w:t>
            </w:r>
          </w:p>
        </w:tc>
        <w:tc>
          <w:tcPr>
            <w:tcW w:w="1779" w:type="dxa"/>
            <w:shd w:val="clear" w:color="auto" w:fill="auto"/>
          </w:tcPr>
          <w:p w14:paraId="379F2F84" w14:textId="77777777" w:rsidR="008D558E" w:rsidRPr="00B5433F" w:rsidRDefault="00767B99" w:rsidP="00E80ADE">
            <w:pPr>
              <w:pStyle w:val="ListParagraph"/>
              <w:spacing w:after="0" w:line="240" w:lineRule="auto"/>
              <w:ind w:left="0"/>
              <w:jc w:val="center"/>
              <w:rPr>
                <w:sz w:val="22"/>
                <w:szCs w:val="22"/>
              </w:rPr>
            </w:pPr>
            <w:r w:rsidRPr="00B5433F">
              <w:rPr>
                <w:sz w:val="22"/>
                <w:szCs w:val="22"/>
              </w:rPr>
              <w:t>1</w:t>
            </w:r>
          </w:p>
        </w:tc>
        <w:tc>
          <w:tcPr>
            <w:tcW w:w="1241" w:type="dxa"/>
            <w:shd w:val="clear" w:color="auto" w:fill="auto"/>
          </w:tcPr>
          <w:p w14:paraId="70EEBDA2" w14:textId="77777777" w:rsidR="008D558E" w:rsidRPr="00B5433F" w:rsidRDefault="00767B99" w:rsidP="00E80ADE">
            <w:pPr>
              <w:pStyle w:val="ListParagraph"/>
              <w:spacing w:after="0" w:line="240" w:lineRule="auto"/>
              <w:ind w:left="0"/>
              <w:jc w:val="center"/>
              <w:rPr>
                <w:sz w:val="22"/>
                <w:szCs w:val="22"/>
              </w:rPr>
            </w:pPr>
            <w:r w:rsidRPr="00B5433F">
              <w:rPr>
                <w:sz w:val="22"/>
                <w:szCs w:val="22"/>
              </w:rPr>
              <w:t>5</w:t>
            </w:r>
          </w:p>
        </w:tc>
      </w:tr>
      <w:tr w:rsidR="008D558E" w:rsidRPr="00B5433F" w14:paraId="4FA7BC22" w14:textId="77777777" w:rsidTr="00E80ADE">
        <w:tc>
          <w:tcPr>
            <w:tcW w:w="3810" w:type="dxa"/>
            <w:shd w:val="clear" w:color="auto" w:fill="auto"/>
          </w:tcPr>
          <w:p w14:paraId="6BA42E5B" w14:textId="77777777" w:rsidR="006C08FB" w:rsidRPr="00B5433F" w:rsidRDefault="00A13532" w:rsidP="00E80ADE">
            <w:pPr>
              <w:pStyle w:val="ListParagraph"/>
              <w:tabs>
                <w:tab w:val="left" w:pos="720"/>
              </w:tabs>
              <w:spacing w:after="0" w:line="240" w:lineRule="auto"/>
              <w:ind w:left="0"/>
              <w:rPr>
                <w:sz w:val="22"/>
                <w:szCs w:val="22"/>
              </w:rPr>
            </w:pPr>
            <w:r w:rsidRPr="00B5433F">
              <w:rPr>
                <w:sz w:val="22"/>
                <w:szCs w:val="22"/>
              </w:rPr>
              <w:t>Kitos organizacijos</w:t>
            </w:r>
          </w:p>
        </w:tc>
        <w:tc>
          <w:tcPr>
            <w:tcW w:w="1744" w:type="dxa"/>
            <w:shd w:val="clear" w:color="auto" w:fill="auto"/>
          </w:tcPr>
          <w:p w14:paraId="1493537F" w14:textId="77777777" w:rsidR="006C08FB" w:rsidRPr="00B5433F" w:rsidRDefault="00767B99" w:rsidP="00E80ADE">
            <w:pPr>
              <w:pStyle w:val="ListParagraph"/>
              <w:spacing w:after="0" w:line="240" w:lineRule="auto"/>
              <w:ind w:left="0"/>
              <w:jc w:val="center"/>
              <w:rPr>
                <w:sz w:val="22"/>
                <w:szCs w:val="22"/>
              </w:rPr>
            </w:pPr>
            <w:r w:rsidRPr="00B5433F">
              <w:rPr>
                <w:sz w:val="22"/>
                <w:szCs w:val="22"/>
              </w:rPr>
              <w:t>9</w:t>
            </w:r>
          </w:p>
        </w:tc>
        <w:tc>
          <w:tcPr>
            <w:tcW w:w="1172" w:type="dxa"/>
            <w:shd w:val="clear" w:color="auto" w:fill="auto"/>
          </w:tcPr>
          <w:p w14:paraId="72F6DB1E" w14:textId="77777777" w:rsidR="006C08FB" w:rsidRPr="00B5433F" w:rsidRDefault="00767B99" w:rsidP="00E80ADE">
            <w:pPr>
              <w:pStyle w:val="ListParagraph"/>
              <w:spacing w:after="0" w:line="240" w:lineRule="auto"/>
              <w:ind w:left="0"/>
              <w:jc w:val="center"/>
              <w:rPr>
                <w:sz w:val="22"/>
                <w:szCs w:val="22"/>
              </w:rPr>
            </w:pPr>
            <w:r w:rsidRPr="00B5433F">
              <w:rPr>
                <w:sz w:val="22"/>
                <w:szCs w:val="22"/>
              </w:rPr>
              <w:t>874</w:t>
            </w:r>
          </w:p>
        </w:tc>
        <w:tc>
          <w:tcPr>
            <w:tcW w:w="1779" w:type="dxa"/>
            <w:shd w:val="clear" w:color="auto" w:fill="auto"/>
          </w:tcPr>
          <w:p w14:paraId="0340FFA5" w14:textId="77777777" w:rsidR="006C08FB" w:rsidRPr="00B5433F" w:rsidRDefault="006C08FB" w:rsidP="00E80ADE">
            <w:pPr>
              <w:pStyle w:val="ListParagraph"/>
              <w:spacing w:after="0" w:line="240" w:lineRule="auto"/>
              <w:ind w:left="0"/>
              <w:jc w:val="center"/>
              <w:rPr>
                <w:sz w:val="22"/>
                <w:szCs w:val="22"/>
              </w:rPr>
            </w:pPr>
            <w:r w:rsidRPr="00B5433F">
              <w:rPr>
                <w:sz w:val="22"/>
                <w:szCs w:val="22"/>
              </w:rPr>
              <w:t>8</w:t>
            </w:r>
          </w:p>
        </w:tc>
        <w:tc>
          <w:tcPr>
            <w:tcW w:w="1241" w:type="dxa"/>
            <w:shd w:val="clear" w:color="auto" w:fill="auto"/>
          </w:tcPr>
          <w:p w14:paraId="6F9C0639" w14:textId="77777777" w:rsidR="006C08FB" w:rsidRPr="00B5433F" w:rsidRDefault="00767B99" w:rsidP="00E80ADE">
            <w:pPr>
              <w:pStyle w:val="ListParagraph"/>
              <w:spacing w:after="0" w:line="240" w:lineRule="auto"/>
              <w:ind w:left="0"/>
              <w:jc w:val="center"/>
              <w:rPr>
                <w:sz w:val="22"/>
                <w:szCs w:val="22"/>
              </w:rPr>
            </w:pPr>
            <w:r w:rsidRPr="00B5433F">
              <w:rPr>
                <w:sz w:val="22"/>
                <w:szCs w:val="22"/>
              </w:rPr>
              <w:t>951</w:t>
            </w:r>
          </w:p>
        </w:tc>
      </w:tr>
      <w:tr w:rsidR="006C08FB" w:rsidRPr="00B5433F" w14:paraId="3E08EC91" w14:textId="77777777" w:rsidTr="00E80ADE">
        <w:tc>
          <w:tcPr>
            <w:tcW w:w="3810" w:type="dxa"/>
            <w:shd w:val="clear" w:color="auto" w:fill="auto"/>
          </w:tcPr>
          <w:p w14:paraId="70E945D5" w14:textId="77777777" w:rsidR="006C08FB" w:rsidRPr="00B5433F" w:rsidRDefault="006C08FB" w:rsidP="006C08FB">
            <w:pPr>
              <w:pStyle w:val="ListParagraph"/>
              <w:tabs>
                <w:tab w:val="left" w:pos="720"/>
              </w:tabs>
              <w:spacing w:after="0" w:line="240" w:lineRule="auto"/>
              <w:ind w:left="0"/>
              <w:jc w:val="right"/>
              <w:rPr>
                <w:sz w:val="22"/>
                <w:szCs w:val="22"/>
              </w:rPr>
            </w:pPr>
            <w:r w:rsidRPr="00B5433F">
              <w:rPr>
                <w:sz w:val="22"/>
                <w:szCs w:val="22"/>
              </w:rPr>
              <w:t>Iš viso:</w:t>
            </w:r>
          </w:p>
        </w:tc>
        <w:tc>
          <w:tcPr>
            <w:tcW w:w="1744" w:type="dxa"/>
            <w:shd w:val="clear" w:color="auto" w:fill="auto"/>
          </w:tcPr>
          <w:p w14:paraId="4028E248" w14:textId="77777777" w:rsidR="006C08FB" w:rsidRPr="00B5433F" w:rsidRDefault="00767B99" w:rsidP="00E80ADE">
            <w:pPr>
              <w:pStyle w:val="ListParagraph"/>
              <w:spacing w:after="0" w:line="240" w:lineRule="auto"/>
              <w:ind w:left="0"/>
              <w:jc w:val="center"/>
              <w:rPr>
                <w:sz w:val="22"/>
                <w:szCs w:val="22"/>
              </w:rPr>
            </w:pPr>
            <w:r w:rsidRPr="00B5433F">
              <w:rPr>
                <w:sz w:val="22"/>
                <w:szCs w:val="22"/>
              </w:rPr>
              <w:t>37</w:t>
            </w:r>
          </w:p>
        </w:tc>
        <w:tc>
          <w:tcPr>
            <w:tcW w:w="1172" w:type="dxa"/>
            <w:shd w:val="clear" w:color="auto" w:fill="auto"/>
          </w:tcPr>
          <w:p w14:paraId="7B7DBF31" w14:textId="77777777" w:rsidR="006C08FB" w:rsidRPr="00B5433F" w:rsidRDefault="00444399" w:rsidP="00E80ADE">
            <w:pPr>
              <w:pStyle w:val="ListParagraph"/>
              <w:spacing w:after="0" w:line="240" w:lineRule="auto"/>
              <w:ind w:left="0"/>
              <w:jc w:val="center"/>
              <w:rPr>
                <w:sz w:val="22"/>
                <w:szCs w:val="22"/>
              </w:rPr>
            </w:pPr>
            <w:r w:rsidRPr="00B5433F">
              <w:rPr>
                <w:sz w:val="22"/>
                <w:szCs w:val="22"/>
              </w:rPr>
              <w:t>1813</w:t>
            </w:r>
          </w:p>
        </w:tc>
        <w:tc>
          <w:tcPr>
            <w:tcW w:w="1779" w:type="dxa"/>
            <w:shd w:val="clear" w:color="auto" w:fill="auto"/>
          </w:tcPr>
          <w:p w14:paraId="221CAF3E" w14:textId="77777777" w:rsidR="006C08FB" w:rsidRPr="00B5433F" w:rsidRDefault="00767B99" w:rsidP="00E80ADE">
            <w:pPr>
              <w:pStyle w:val="ListParagraph"/>
              <w:spacing w:after="0" w:line="240" w:lineRule="auto"/>
              <w:ind w:left="0"/>
              <w:jc w:val="center"/>
              <w:rPr>
                <w:sz w:val="22"/>
                <w:szCs w:val="22"/>
              </w:rPr>
            </w:pPr>
            <w:r w:rsidRPr="00B5433F">
              <w:rPr>
                <w:sz w:val="22"/>
                <w:szCs w:val="22"/>
              </w:rPr>
              <w:t>37</w:t>
            </w:r>
          </w:p>
        </w:tc>
        <w:tc>
          <w:tcPr>
            <w:tcW w:w="1241" w:type="dxa"/>
            <w:shd w:val="clear" w:color="auto" w:fill="auto"/>
          </w:tcPr>
          <w:p w14:paraId="417B9B7D" w14:textId="77777777" w:rsidR="006C08FB" w:rsidRPr="00B5433F" w:rsidRDefault="00444399" w:rsidP="00E80ADE">
            <w:pPr>
              <w:pStyle w:val="ListParagraph"/>
              <w:spacing w:after="0" w:line="240" w:lineRule="auto"/>
              <w:ind w:left="0"/>
              <w:jc w:val="center"/>
              <w:rPr>
                <w:sz w:val="22"/>
                <w:szCs w:val="22"/>
              </w:rPr>
            </w:pPr>
            <w:r w:rsidRPr="00B5433F">
              <w:rPr>
                <w:sz w:val="22"/>
                <w:szCs w:val="22"/>
              </w:rPr>
              <w:t>2017</w:t>
            </w:r>
          </w:p>
        </w:tc>
      </w:tr>
    </w:tbl>
    <w:p w14:paraId="77684E90" w14:textId="77777777" w:rsidR="00356B5C" w:rsidRPr="00B5433F" w:rsidRDefault="00356B5C" w:rsidP="006C08FB">
      <w:pPr>
        <w:pStyle w:val="ListParagraph"/>
        <w:spacing w:after="0" w:line="240" w:lineRule="auto"/>
        <w:ind w:left="0" w:firstLine="426"/>
        <w:jc w:val="both"/>
        <w:rPr>
          <w:sz w:val="10"/>
          <w:szCs w:val="10"/>
        </w:rPr>
      </w:pPr>
    </w:p>
    <w:p w14:paraId="779AECFC" w14:textId="77777777" w:rsidR="006C08FB" w:rsidRPr="00B5433F" w:rsidRDefault="00041116" w:rsidP="006C08FB">
      <w:pPr>
        <w:pStyle w:val="ListParagraph"/>
        <w:spacing w:after="0" w:line="240" w:lineRule="auto"/>
        <w:ind w:left="0" w:firstLine="426"/>
        <w:jc w:val="both"/>
      </w:pPr>
      <w:r w:rsidRPr="00B5433F">
        <w:t xml:space="preserve">2015 m. nevyriausybinės organizacijos turėjo daugiau kaip 2 tūkst. narių (R4-3). </w:t>
      </w:r>
      <w:r w:rsidR="006E1135" w:rsidRPr="00B5433F">
        <w:t>2011</w:t>
      </w:r>
      <w:r w:rsidR="00C76C45" w:rsidRPr="00B5433F">
        <w:t>–</w:t>
      </w:r>
      <w:r w:rsidR="006E1135" w:rsidRPr="00B5433F">
        <w:t>2015 m. laikotarpiu</w:t>
      </w:r>
      <w:r w:rsidR="006C08FB" w:rsidRPr="00B5433F">
        <w:t xml:space="preserve"> narių</w:t>
      </w:r>
      <w:r w:rsidR="006E1135" w:rsidRPr="00B5433F">
        <w:t>,</w:t>
      </w:r>
      <w:r w:rsidR="006C08FB" w:rsidRPr="00B5433F">
        <w:t xml:space="preserve"> dalyvaujančių NVO veikloje</w:t>
      </w:r>
      <w:r w:rsidR="006E1135" w:rsidRPr="00B5433F">
        <w:t>,</w:t>
      </w:r>
      <w:r w:rsidR="006C08FB" w:rsidRPr="00B5433F">
        <w:t xml:space="preserve"> skaičius </w:t>
      </w:r>
      <w:r w:rsidR="006E1135" w:rsidRPr="00B5433F">
        <w:t>išaugo 8,8 proc.</w:t>
      </w:r>
      <w:r w:rsidRPr="00B5433F">
        <w:t xml:space="preserve"> (Žr. 2.5.1 lentelę)</w:t>
      </w:r>
      <w:r w:rsidR="006C08FB" w:rsidRPr="00B5433F">
        <w:rPr>
          <w:bCs/>
        </w:rPr>
        <w:t xml:space="preserve">. </w:t>
      </w:r>
      <w:r w:rsidR="006C08FB" w:rsidRPr="00B5433F">
        <w:t xml:space="preserve">Informacija apie VVG atstovaujamoje teritorijoje NVO įgyvendintų vietos projektų skaičių pateikiama </w:t>
      </w:r>
      <w:r w:rsidR="000E3210" w:rsidRPr="00B5433F">
        <w:t xml:space="preserve">2.5.2 </w:t>
      </w:r>
      <w:r w:rsidR="006C08FB" w:rsidRPr="00B5433F">
        <w:t>lentelėje.</w:t>
      </w:r>
    </w:p>
    <w:p w14:paraId="0D82775C" w14:textId="77777777" w:rsidR="006C08FB" w:rsidRPr="00B5433F" w:rsidRDefault="006C08FB" w:rsidP="006C08FB">
      <w:pPr>
        <w:pStyle w:val="ListParagraph"/>
        <w:spacing w:after="0" w:line="240" w:lineRule="auto"/>
        <w:ind w:left="0" w:firstLine="567"/>
        <w:jc w:val="both"/>
        <w:rPr>
          <w:sz w:val="10"/>
          <w:szCs w:val="10"/>
        </w:rPr>
      </w:pPr>
    </w:p>
    <w:p w14:paraId="6129C8FB" w14:textId="7B15DD7A" w:rsidR="006C08FB" w:rsidRPr="00B5433F" w:rsidRDefault="000E3210" w:rsidP="006C08FB">
      <w:pPr>
        <w:pStyle w:val="ListParagraph"/>
        <w:spacing w:after="0" w:line="240" w:lineRule="auto"/>
        <w:ind w:left="0"/>
        <w:jc w:val="center"/>
        <w:rPr>
          <w:b/>
          <w:i/>
        </w:rPr>
      </w:pPr>
      <w:r w:rsidRPr="00B5433F">
        <w:rPr>
          <w:b/>
        </w:rPr>
        <w:t xml:space="preserve">2.5.2 </w:t>
      </w:r>
      <w:r w:rsidR="006C08FB" w:rsidRPr="00B5433F">
        <w:rPr>
          <w:b/>
        </w:rPr>
        <w:t xml:space="preserve">lentelė. </w:t>
      </w:r>
      <w:r w:rsidR="006C08FB" w:rsidRPr="00B5433F">
        <w:t>NVO įgyvendinti vietos projektai</w:t>
      </w:r>
      <w:r w:rsidR="00A34077" w:rsidRPr="00B5433F">
        <w:rPr>
          <w:rStyle w:val="FootnoteReference"/>
        </w:rPr>
        <w:footnoteReference w:id="45"/>
      </w:r>
    </w:p>
    <w:tbl>
      <w:tblPr>
        <w:tblW w:w="9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80"/>
        <w:gridCol w:w="850"/>
        <w:gridCol w:w="709"/>
        <w:gridCol w:w="850"/>
        <w:gridCol w:w="851"/>
        <w:gridCol w:w="709"/>
        <w:gridCol w:w="850"/>
        <w:gridCol w:w="709"/>
        <w:gridCol w:w="850"/>
        <w:gridCol w:w="709"/>
        <w:gridCol w:w="709"/>
        <w:gridCol w:w="425"/>
      </w:tblGrid>
      <w:tr w:rsidR="006C08FB" w:rsidRPr="00B5433F" w14:paraId="536FB39A" w14:textId="77777777" w:rsidTr="00A34087">
        <w:tc>
          <w:tcPr>
            <w:tcW w:w="1480" w:type="dxa"/>
            <w:vMerge w:val="restart"/>
          </w:tcPr>
          <w:p w14:paraId="1B1026BE" w14:textId="77777777" w:rsidR="006C08FB" w:rsidRPr="00B5433F" w:rsidRDefault="006C08FB" w:rsidP="00E80ADE">
            <w:pPr>
              <w:pStyle w:val="ListParagraph"/>
              <w:tabs>
                <w:tab w:val="left" w:pos="720"/>
              </w:tabs>
              <w:spacing w:after="0" w:line="240" w:lineRule="auto"/>
              <w:ind w:left="0"/>
              <w:jc w:val="center"/>
              <w:rPr>
                <w:sz w:val="20"/>
                <w:szCs w:val="20"/>
              </w:rPr>
            </w:pPr>
          </w:p>
        </w:tc>
        <w:tc>
          <w:tcPr>
            <w:tcW w:w="3969" w:type="dxa"/>
            <w:gridSpan w:val="5"/>
          </w:tcPr>
          <w:p w14:paraId="55AB0D88" w14:textId="77777777" w:rsidR="006C08FB" w:rsidRPr="00B5433F" w:rsidRDefault="006C08FB" w:rsidP="00E80ADE">
            <w:pPr>
              <w:pStyle w:val="ListParagraph"/>
              <w:tabs>
                <w:tab w:val="left" w:pos="540"/>
                <w:tab w:val="left" w:pos="720"/>
              </w:tabs>
              <w:spacing w:after="0" w:line="240" w:lineRule="auto"/>
              <w:ind w:left="0"/>
              <w:jc w:val="center"/>
              <w:rPr>
                <w:sz w:val="20"/>
                <w:szCs w:val="20"/>
              </w:rPr>
            </w:pPr>
            <w:r w:rsidRPr="00B5433F">
              <w:rPr>
                <w:sz w:val="20"/>
                <w:szCs w:val="20"/>
              </w:rPr>
              <w:t>Įgyvendinti iš VVG finansuoti vietos projektai</w:t>
            </w:r>
          </w:p>
        </w:tc>
        <w:tc>
          <w:tcPr>
            <w:tcW w:w="3827" w:type="dxa"/>
            <w:gridSpan w:val="5"/>
          </w:tcPr>
          <w:p w14:paraId="1E32F153" w14:textId="77777777" w:rsidR="006C08FB" w:rsidRPr="00B5433F" w:rsidRDefault="006C08FB" w:rsidP="00E80ADE">
            <w:pPr>
              <w:pStyle w:val="ListParagraph"/>
              <w:tabs>
                <w:tab w:val="left" w:pos="540"/>
                <w:tab w:val="left" w:pos="720"/>
              </w:tabs>
              <w:spacing w:after="0" w:line="240" w:lineRule="auto"/>
              <w:ind w:left="0"/>
              <w:jc w:val="center"/>
              <w:rPr>
                <w:sz w:val="20"/>
                <w:szCs w:val="20"/>
              </w:rPr>
            </w:pPr>
            <w:r w:rsidRPr="00B5433F">
              <w:rPr>
                <w:sz w:val="20"/>
                <w:szCs w:val="20"/>
              </w:rPr>
              <w:t>Įgyvendinti iš kitų šaltinių finansuoti projektai</w:t>
            </w:r>
          </w:p>
        </w:tc>
        <w:tc>
          <w:tcPr>
            <w:tcW w:w="425" w:type="dxa"/>
            <w:vMerge w:val="restart"/>
          </w:tcPr>
          <w:p w14:paraId="2360CB9B" w14:textId="77777777" w:rsidR="006C08FB" w:rsidRPr="00B5433F" w:rsidRDefault="00C83F8B" w:rsidP="00A34087">
            <w:pPr>
              <w:pStyle w:val="ListParagraph"/>
              <w:tabs>
                <w:tab w:val="left" w:pos="720"/>
              </w:tabs>
              <w:spacing w:after="0" w:line="240" w:lineRule="auto"/>
              <w:ind w:left="0"/>
              <w:jc w:val="center"/>
              <w:rPr>
                <w:sz w:val="20"/>
                <w:szCs w:val="20"/>
              </w:rPr>
            </w:pPr>
            <w:r w:rsidRPr="00B5433F">
              <w:rPr>
                <w:sz w:val="20"/>
                <w:szCs w:val="20"/>
              </w:rPr>
              <w:t xml:space="preserve">Iš </w:t>
            </w:r>
            <w:r w:rsidR="00A34087" w:rsidRPr="00B5433F">
              <w:rPr>
                <w:sz w:val="20"/>
                <w:szCs w:val="20"/>
              </w:rPr>
              <w:br/>
            </w:r>
            <w:r w:rsidRPr="00B5433F">
              <w:rPr>
                <w:sz w:val="20"/>
                <w:szCs w:val="20"/>
              </w:rPr>
              <w:t>viso</w:t>
            </w:r>
          </w:p>
        </w:tc>
      </w:tr>
      <w:tr w:rsidR="006659C2" w:rsidRPr="00B5433F" w14:paraId="4F9222EB" w14:textId="77777777" w:rsidTr="00A34087">
        <w:tc>
          <w:tcPr>
            <w:tcW w:w="1480" w:type="dxa"/>
            <w:vMerge/>
          </w:tcPr>
          <w:p w14:paraId="7F4A00EB" w14:textId="77777777" w:rsidR="00C83F8B" w:rsidRPr="00B5433F" w:rsidRDefault="00C83F8B" w:rsidP="00E80ADE">
            <w:pPr>
              <w:pStyle w:val="ListParagraph"/>
              <w:tabs>
                <w:tab w:val="left" w:pos="720"/>
              </w:tabs>
              <w:spacing w:after="0" w:line="240" w:lineRule="auto"/>
              <w:ind w:left="0"/>
              <w:jc w:val="both"/>
              <w:rPr>
                <w:sz w:val="22"/>
                <w:szCs w:val="22"/>
              </w:rPr>
            </w:pPr>
          </w:p>
        </w:tc>
        <w:tc>
          <w:tcPr>
            <w:tcW w:w="850" w:type="dxa"/>
          </w:tcPr>
          <w:p w14:paraId="55123FBD" w14:textId="77777777" w:rsidR="00C83F8B" w:rsidRPr="00B5433F" w:rsidRDefault="00C83F8B" w:rsidP="00E80ADE">
            <w:pPr>
              <w:pStyle w:val="ListParagraph"/>
              <w:tabs>
                <w:tab w:val="left" w:pos="720"/>
              </w:tabs>
              <w:spacing w:after="0" w:line="240" w:lineRule="auto"/>
              <w:ind w:left="0" w:right="-108" w:hanging="108"/>
              <w:jc w:val="center"/>
              <w:rPr>
                <w:sz w:val="21"/>
                <w:szCs w:val="21"/>
              </w:rPr>
            </w:pPr>
            <w:r w:rsidRPr="00B5433F">
              <w:rPr>
                <w:sz w:val="21"/>
                <w:szCs w:val="21"/>
              </w:rPr>
              <w:t>2011 m.</w:t>
            </w:r>
          </w:p>
        </w:tc>
        <w:tc>
          <w:tcPr>
            <w:tcW w:w="709" w:type="dxa"/>
          </w:tcPr>
          <w:p w14:paraId="382425FA" w14:textId="77777777" w:rsidR="00C83F8B" w:rsidRPr="00B5433F" w:rsidRDefault="00C83F8B" w:rsidP="00E80ADE">
            <w:pPr>
              <w:pStyle w:val="ListParagraph"/>
              <w:tabs>
                <w:tab w:val="left" w:pos="720"/>
              </w:tabs>
              <w:spacing w:after="0" w:line="240" w:lineRule="auto"/>
              <w:ind w:left="0" w:right="-108" w:hanging="108"/>
              <w:jc w:val="center"/>
              <w:rPr>
                <w:sz w:val="21"/>
                <w:szCs w:val="21"/>
              </w:rPr>
            </w:pPr>
            <w:r w:rsidRPr="00B5433F">
              <w:rPr>
                <w:sz w:val="21"/>
                <w:szCs w:val="21"/>
              </w:rPr>
              <w:t>2012 m.</w:t>
            </w:r>
          </w:p>
        </w:tc>
        <w:tc>
          <w:tcPr>
            <w:tcW w:w="850" w:type="dxa"/>
          </w:tcPr>
          <w:p w14:paraId="5DD1CC5F" w14:textId="77777777" w:rsidR="00C83F8B" w:rsidRPr="00B5433F" w:rsidRDefault="00C83F8B" w:rsidP="00E80ADE">
            <w:pPr>
              <w:pStyle w:val="ListParagraph"/>
              <w:tabs>
                <w:tab w:val="left" w:pos="720"/>
              </w:tabs>
              <w:spacing w:after="0" w:line="240" w:lineRule="auto"/>
              <w:ind w:left="0" w:right="-108" w:hanging="108"/>
              <w:jc w:val="center"/>
              <w:rPr>
                <w:sz w:val="21"/>
                <w:szCs w:val="21"/>
              </w:rPr>
            </w:pPr>
            <w:r w:rsidRPr="00B5433F">
              <w:rPr>
                <w:sz w:val="21"/>
                <w:szCs w:val="21"/>
              </w:rPr>
              <w:t>2013 m.</w:t>
            </w:r>
          </w:p>
        </w:tc>
        <w:tc>
          <w:tcPr>
            <w:tcW w:w="851" w:type="dxa"/>
          </w:tcPr>
          <w:p w14:paraId="549A4F92" w14:textId="77777777" w:rsidR="00C83F8B" w:rsidRPr="00B5433F" w:rsidRDefault="00C83F8B" w:rsidP="00E80ADE">
            <w:pPr>
              <w:pStyle w:val="ListParagraph"/>
              <w:tabs>
                <w:tab w:val="left" w:pos="720"/>
              </w:tabs>
              <w:spacing w:after="0" w:line="240" w:lineRule="auto"/>
              <w:ind w:left="0" w:right="-108" w:hanging="108"/>
              <w:jc w:val="center"/>
              <w:rPr>
                <w:sz w:val="21"/>
                <w:szCs w:val="21"/>
              </w:rPr>
            </w:pPr>
            <w:r w:rsidRPr="00B5433F">
              <w:rPr>
                <w:sz w:val="21"/>
                <w:szCs w:val="21"/>
              </w:rPr>
              <w:t>2014 m.</w:t>
            </w:r>
          </w:p>
        </w:tc>
        <w:tc>
          <w:tcPr>
            <w:tcW w:w="709" w:type="dxa"/>
          </w:tcPr>
          <w:p w14:paraId="3EEB85EE" w14:textId="77777777" w:rsidR="00C83F8B" w:rsidRPr="00B5433F" w:rsidRDefault="00C83F8B" w:rsidP="00C83F8B">
            <w:pPr>
              <w:pStyle w:val="ListParagraph"/>
              <w:tabs>
                <w:tab w:val="left" w:pos="720"/>
              </w:tabs>
              <w:spacing w:after="0" w:line="240" w:lineRule="auto"/>
              <w:ind w:left="0" w:right="-108" w:hanging="108"/>
              <w:jc w:val="center"/>
              <w:rPr>
                <w:sz w:val="21"/>
                <w:szCs w:val="21"/>
              </w:rPr>
            </w:pPr>
            <w:r w:rsidRPr="00B5433F">
              <w:rPr>
                <w:sz w:val="21"/>
                <w:szCs w:val="21"/>
              </w:rPr>
              <w:t>2015 m.</w:t>
            </w:r>
          </w:p>
        </w:tc>
        <w:tc>
          <w:tcPr>
            <w:tcW w:w="850" w:type="dxa"/>
          </w:tcPr>
          <w:p w14:paraId="6C7DD8E5" w14:textId="77777777" w:rsidR="00C83F8B" w:rsidRPr="00B5433F" w:rsidRDefault="00C83F8B" w:rsidP="003D080A">
            <w:pPr>
              <w:pStyle w:val="ListParagraph"/>
              <w:tabs>
                <w:tab w:val="left" w:pos="720"/>
              </w:tabs>
              <w:spacing w:after="0" w:line="240" w:lineRule="auto"/>
              <w:ind w:left="0" w:right="-108" w:hanging="108"/>
              <w:jc w:val="center"/>
              <w:rPr>
                <w:sz w:val="21"/>
                <w:szCs w:val="21"/>
              </w:rPr>
            </w:pPr>
            <w:r w:rsidRPr="00B5433F">
              <w:rPr>
                <w:sz w:val="21"/>
                <w:szCs w:val="21"/>
              </w:rPr>
              <w:t>2011 m.</w:t>
            </w:r>
          </w:p>
        </w:tc>
        <w:tc>
          <w:tcPr>
            <w:tcW w:w="709" w:type="dxa"/>
          </w:tcPr>
          <w:p w14:paraId="32F6B670" w14:textId="77777777" w:rsidR="00C83F8B" w:rsidRPr="00B5433F" w:rsidRDefault="00C83F8B" w:rsidP="003D080A">
            <w:pPr>
              <w:pStyle w:val="ListParagraph"/>
              <w:tabs>
                <w:tab w:val="left" w:pos="720"/>
              </w:tabs>
              <w:spacing w:after="0" w:line="240" w:lineRule="auto"/>
              <w:ind w:left="0" w:right="-108" w:hanging="108"/>
              <w:jc w:val="center"/>
              <w:rPr>
                <w:sz w:val="21"/>
                <w:szCs w:val="21"/>
              </w:rPr>
            </w:pPr>
            <w:r w:rsidRPr="00B5433F">
              <w:rPr>
                <w:sz w:val="21"/>
                <w:szCs w:val="21"/>
              </w:rPr>
              <w:t>2012 m.</w:t>
            </w:r>
          </w:p>
        </w:tc>
        <w:tc>
          <w:tcPr>
            <w:tcW w:w="850" w:type="dxa"/>
          </w:tcPr>
          <w:p w14:paraId="3DC1BA3C" w14:textId="77777777" w:rsidR="00C83F8B" w:rsidRPr="00B5433F" w:rsidRDefault="00C83F8B" w:rsidP="003D080A">
            <w:pPr>
              <w:pStyle w:val="ListParagraph"/>
              <w:tabs>
                <w:tab w:val="left" w:pos="720"/>
              </w:tabs>
              <w:spacing w:after="0" w:line="240" w:lineRule="auto"/>
              <w:ind w:left="0" w:right="-108" w:hanging="108"/>
              <w:jc w:val="center"/>
              <w:rPr>
                <w:sz w:val="21"/>
                <w:szCs w:val="21"/>
              </w:rPr>
            </w:pPr>
            <w:r w:rsidRPr="00B5433F">
              <w:rPr>
                <w:sz w:val="21"/>
                <w:szCs w:val="21"/>
              </w:rPr>
              <w:t>2013 m.</w:t>
            </w:r>
          </w:p>
        </w:tc>
        <w:tc>
          <w:tcPr>
            <w:tcW w:w="709" w:type="dxa"/>
          </w:tcPr>
          <w:p w14:paraId="4C125794" w14:textId="77777777" w:rsidR="00C83F8B" w:rsidRPr="00B5433F" w:rsidRDefault="00C83F8B" w:rsidP="003D080A">
            <w:pPr>
              <w:pStyle w:val="ListParagraph"/>
              <w:tabs>
                <w:tab w:val="left" w:pos="720"/>
              </w:tabs>
              <w:spacing w:after="0" w:line="240" w:lineRule="auto"/>
              <w:ind w:left="0" w:right="-108" w:hanging="108"/>
              <w:jc w:val="center"/>
              <w:rPr>
                <w:sz w:val="21"/>
                <w:szCs w:val="21"/>
              </w:rPr>
            </w:pPr>
            <w:r w:rsidRPr="00B5433F">
              <w:rPr>
                <w:sz w:val="21"/>
                <w:szCs w:val="21"/>
              </w:rPr>
              <w:t>2014 m.</w:t>
            </w:r>
          </w:p>
        </w:tc>
        <w:tc>
          <w:tcPr>
            <w:tcW w:w="709" w:type="dxa"/>
          </w:tcPr>
          <w:p w14:paraId="76B6A30D" w14:textId="77777777" w:rsidR="00C83F8B" w:rsidRPr="00B5433F" w:rsidRDefault="00C83F8B" w:rsidP="003D080A">
            <w:pPr>
              <w:pStyle w:val="ListParagraph"/>
              <w:tabs>
                <w:tab w:val="left" w:pos="720"/>
              </w:tabs>
              <w:spacing w:after="0" w:line="240" w:lineRule="auto"/>
              <w:ind w:left="0" w:right="-108" w:hanging="108"/>
              <w:jc w:val="center"/>
              <w:rPr>
                <w:sz w:val="21"/>
                <w:szCs w:val="21"/>
              </w:rPr>
            </w:pPr>
            <w:r w:rsidRPr="00B5433F">
              <w:rPr>
                <w:sz w:val="21"/>
                <w:szCs w:val="21"/>
              </w:rPr>
              <w:t>2015 m.</w:t>
            </w:r>
          </w:p>
        </w:tc>
        <w:tc>
          <w:tcPr>
            <w:tcW w:w="425" w:type="dxa"/>
            <w:vMerge/>
          </w:tcPr>
          <w:p w14:paraId="579A2534" w14:textId="77777777" w:rsidR="00C83F8B" w:rsidRPr="00B5433F" w:rsidRDefault="00C83F8B" w:rsidP="00E80ADE">
            <w:pPr>
              <w:pStyle w:val="ListParagraph"/>
              <w:tabs>
                <w:tab w:val="left" w:pos="540"/>
                <w:tab w:val="left" w:pos="720"/>
              </w:tabs>
              <w:spacing w:after="0" w:line="240" w:lineRule="auto"/>
              <w:ind w:left="0"/>
              <w:jc w:val="center"/>
              <w:rPr>
                <w:sz w:val="20"/>
                <w:szCs w:val="20"/>
              </w:rPr>
            </w:pPr>
          </w:p>
        </w:tc>
      </w:tr>
      <w:tr w:rsidR="0087334F" w:rsidRPr="00B5433F" w14:paraId="061351C4" w14:textId="77777777" w:rsidTr="00A34087">
        <w:tc>
          <w:tcPr>
            <w:tcW w:w="1480" w:type="dxa"/>
          </w:tcPr>
          <w:p w14:paraId="345261D8" w14:textId="77777777" w:rsidR="0087334F" w:rsidRPr="00B5433F" w:rsidRDefault="0087334F" w:rsidP="00E80ADE">
            <w:pPr>
              <w:pStyle w:val="ListParagraph"/>
              <w:tabs>
                <w:tab w:val="left" w:pos="720"/>
              </w:tabs>
              <w:spacing w:after="0" w:line="240" w:lineRule="auto"/>
              <w:ind w:left="0" w:right="-108"/>
              <w:rPr>
                <w:sz w:val="22"/>
                <w:szCs w:val="22"/>
              </w:rPr>
            </w:pPr>
            <w:r w:rsidRPr="00B5433F">
              <w:rPr>
                <w:sz w:val="22"/>
                <w:szCs w:val="22"/>
              </w:rPr>
              <w:t>Kaimo bendruomeninės organizacijos</w:t>
            </w:r>
          </w:p>
        </w:tc>
        <w:tc>
          <w:tcPr>
            <w:tcW w:w="850" w:type="dxa"/>
            <w:vAlign w:val="center"/>
          </w:tcPr>
          <w:p w14:paraId="57807874" w14:textId="77777777" w:rsidR="0087334F" w:rsidRPr="00B5433F" w:rsidRDefault="0087334F" w:rsidP="00963F0F">
            <w:pPr>
              <w:jc w:val="center"/>
              <w:rPr>
                <w:color w:val="000000"/>
                <w:sz w:val="21"/>
                <w:szCs w:val="21"/>
              </w:rPr>
            </w:pPr>
            <w:bookmarkStart w:id="3" w:name="OLE_LINK2"/>
            <w:r w:rsidRPr="00B5433F">
              <w:rPr>
                <w:color w:val="000000"/>
                <w:sz w:val="21"/>
                <w:szCs w:val="21"/>
              </w:rPr>
              <w:t>1</w:t>
            </w:r>
          </w:p>
        </w:tc>
        <w:tc>
          <w:tcPr>
            <w:tcW w:w="709" w:type="dxa"/>
            <w:vAlign w:val="center"/>
          </w:tcPr>
          <w:p w14:paraId="7699E3F0" w14:textId="77777777" w:rsidR="0087334F" w:rsidRPr="00B5433F" w:rsidRDefault="0087334F" w:rsidP="00963F0F">
            <w:pPr>
              <w:jc w:val="center"/>
              <w:rPr>
                <w:color w:val="000000"/>
                <w:sz w:val="21"/>
                <w:szCs w:val="21"/>
              </w:rPr>
            </w:pPr>
            <w:r w:rsidRPr="00B5433F">
              <w:rPr>
                <w:color w:val="000000"/>
                <w:sz w:val="21"/>
                <w:szCs w:val="21"/>
              </w:rPr>
              <w:t>6</w:t>
            </w:r>
          </w:p>
        </w:tc>
        <w:tc>
          <w:tcPr>
            <w:tcW w:w="850" w:type="dxa"/>
            <w:vAlign w:val="center"/>
          </w:tcPr>
          <w:p w14:paraId="08CA5A50" w14:textId="77777777" w:rsidR="0087334F" w:rsidRPr="00B5433F" w:rsidRDefault="0087334F" w:rsidP="00963F0F">
            <w:pPr>
              <w:jc w:val="center"/>
              <w:rPr>
                <w:color w:val="000000"/>
                <w:sz w:val="21"/>
                <w:szCs w:val="21"/>
              </w:rPr>
            </w:pPr>
            <w:r w:rsidRPr="00B5433F">
              <w:rPr>
                <w:color w:val="000000"/>
                <w:sz w:val="21"/>
                <w:szCs w:val="21"/>
              </w:rPr>
              <w:t>6</w:t>
            </w:r>
          </w:p>
        </w:tc>
        <w:tc>
          <w:tcPr>
            <w:tcW w:w="851" w:type="dxa"/>
            <w:vAlign w:val="center"/>
          </w:tcPr>
          <w:p w14:paraId="55F766BC" w14:textId="77777777" w:rsidR="0087334F" w:rsidRPr="00B5433F" w:rsidRDefault="0087334F" w:rsidP="00963F0F">
            <w:pPr>
              <w:jc w:val="center"/>
              <w:rPr>
                <w:color w:val="000000"/>
                <w:sz w:val="21"/>
                <w:szCs w:val="21"/>
              </w:rPr>
            </w:pPr>
            <w:r w:rsidRPr="00B5433F">
              <w:rPr>
                <w:color w:val="000000"/>
                <w:sz w:val="21"/>
                <w:szCs w:val="21"/>
              </w:rPr>
              <w:t>7</w:t>
            </w:r>
          </w:p>
        </w:tc>
        <w:tc>
          <w:tcPr>
            <w:tcW w:w="709" w:type="dxa"/>
            <w:vAlign w:val="center"/>
          </w:tcPr>
          <w:p w14:paraId="0F2D1291" w14:textId="77777777" w:rsidR="0087334F" w:rsidRPr="00B5433F" w:rsidRDefault="0087334F" w:rsidP="00963F0F">
            <w:pPr>
              <w:jc w:val="center"/>
              <w:rPr>
                <w:color w:val="000000"/>
                <w:sz w:val="21"/>
                <w:szCs w:val="21"/>
              </w:rPr>
            </w:pPr>
            <w:r w:rsidRPr="00B5433F">
              <w:rPr>
                <w:color w:val="000000"/>
                <w:sz w:val="21"/>
                <w:szCs w:val="21"/>
              </w:rPr>
              <w:t>7</w:t>
            </w:r>
          </w:p>
        </w:tc>
        <w:tc>
          <w:tcPr>
            <w:tcW w:w="850" w:type="dxa"/>
            <w:vAlign w:val="center"/>
          </w:tcPr>
          <w:p w14:paraId="4F2DF71A" w14:textId="77777777" w:rsidR="0087334F" w:rsidRPr="00B5433F" w:rsidRDefault="0087334F" w:rsidP="00963F0F">
            <w:pPr>
              <w:jc w:val="center"/>
              <w:rPr>
                <w:color w:val="000000"/>
                <w:sz w:val="21"/>
                <w:szCs w:val="21"/>
              </w:rPr>
            </w:pPr>
            <w:r w:rsidRPr="00B5433F">
              <w:rPr>
                <w:color w:val="000000"/>
                <w:sz w:val="21"/>
                <w:szCs w:val="21"/>
              </w:rPr>
              <w:t>13</w:t>
            </w:r>
          </w:p>
        </w:tc>
        <w:tc>
          <w:tcPr>
            <w:tcW w:w="709" w:type="dxa"/>
            <w:vAlign w:val="center"/>
          </w:tcPr>
          <w:p w14:paraId="316D83A7" w14:textId="77777777" w:rsidR="0087334F" w:rsidRPr="00B5433F" w:rsidRDefault="0087334F" w:rsidP="00963F0F">
            <w:pPr>
              <w:jc w:val="center"/>
              <w:rPr>
                <w:color w:val="000000"/>
                <w:sz w:val="21"/>
                <w:szCs w:val="21"/>
              </w:rPr>
            </w:pPr>
            <w:r w:rsidRPr="00B5433F">
              <w:rPr>
                <w:color w:val="000000"/>
                <w:sz w:val="21"/>
                <w:szCs w:val="21"/>
              </w:rPr>
              <w:t>15</w:t>
            </w:r>
          </w:p>
        </w:tc>
        <w:tc>
          <w:tcPr>
            <w:tcW w:w="850" w:type="dxa"/>
            <w:vAlign w:val="center"/>
          </w:tcPr>
          <w:p w14:paraId="51606406" w14:textId="77777777" w:rsidR="0087334F" w:rsidRPr="00B5433F" w:rsidRDefault="0087334F" w:rsidP="00963F0F">
            <w:pPr>
              <w:jc w:val="center"/>
              <w:rPr>
                <w:color w:val="000000"/>
                <w:sz w:val="21"/>
                <w:szCs w:val="21"/>
              </w:rPr>
            </w:pPr>
            <w:r w:rsidRPr="00B5433F">
              <w:rPr>
                <w:color w:val="000000"/>
                <w:sz w:val="21"/>
                <w:szCs w:val="21"/>
              </w:rPr>
              <w:t>13</w:t>
            </w:r>
          </w:p>
        </w:tc>
        <w:tc>
          <w:tcPr>
            <w:tcW w:w="709" w:type="dxa"/>
            <w:vAlign w:val="center"/>
          </w:tcPr>
          <w:p w14:paraId="79EA2985" w14:textId="77777777" w:rsidR="0087334F" w:rsidRPr="00B5433F" w:rsidRDefault="0087334F" w:rsidP="00963F0F">
            <w:pPr>
              <w:jc w:val="center"/>
              <w:rPr>
                <w:color w:val="000000"/>
                <w:sz w:val="21"/>
                <w:szCs w:val="21"/>
              </w:rPr>
            </w:pPr>
            <w:r w:rsidRPr="00B5433F">
              <w:rPr>
                <w:color w:val="000000"/>
                <w:sz w:val="21"/>
                <w:szCs w:val="21"/>
              </w:rPr>
              <w:t>15</w:t>
            </w:r>
          </w:p>
        </w:tc>
        <w:tc>
          <w:tcPr>
            <w:tcW w:w="709" w:type="dxa"/>
            <w:vAlign w:val="center"/>
          </w:tcPr>
          <w:p w14:paraId="2747D060" w14:textId="77777777" w:rsidR="0087334F" w:rsidRPr="00B5433F" w:rsidRDefault="0087334F" w:rsidP="00963F0F">
            <w:pPr>
              <w:jc w:val="center"/>
              <w:rPr>
                <w:color w:val="000000"/>
                <w:sz w:val="21"/>
                <w:szCs w:val="21"/>
              </w:rPr>
            </w:pPr>
            <w:r w:rsidRPr="00B5433F">
              <w:rPr>
                <w:color w:val="000000"/>
                <w:sz w:val="21"/>
                <w:szCs w:val="21"/>
              </w:rPr>
              <w:t>13</w:t>
            </w:r>
            <w:bookmarkEnd w:id="3"/>
          </w:p>
        </w:tc>
        <w:tc>
          <w:tcPr>
            <w:tcW w:w="425" w:type="dxa"/>
            <w:vAlign w:val="center"/>
          </w:tcPr>
          <w:p w14:paraId="0911AC80" w14:textId="77777777" w:rsidR="0087334F" w:rsidRPr="00B5433F" w:rsidRDefault="0087334F" w:rsidP="00963F0F">
            <w:pPr>
              <w:pStyle w:val="ListParagraph"/>
              <w:spacing w:after="0" w:line="240" w:lineRule="auto"/>
              <w:ind w:left="0"/>
              <w:jc w:val="center"/>
              <w:rPr>
                <w:sz w:val="21"/>
                <w:szCs w:val="21"/>
              </w:rPr>
            </w:pPr>
            <w:r w:rsidRPr="00B5433F">
              <w:rPr>
                <w:sz w:val="21"/>
                <w:szCs w:val="21"/>
              </w:rPr>
              <w:t>96</w:t>
            </w:r>
          </w:p>
        </w:tc>
      </w:tr>
      <w:tr w:rsidR="00963F0F" w:rsidRPr="00B5433F" w14:paraId="4EFADF3B" w14:textId="77777777" w:rsidTr="00A34087">
        <w:tc>
          <w:tcPr>
            <w:tcW w:w="1480" w:type="dxa"/>
          </w:tcPr>
          <w:p w14:paraId="2E348693" w14:textId="77777777" w:rsidR="00963F0F" w:rsidRPr="00B5433F" w:rsidRDefault="00963F0F" w:rsidP="00E80ADE">
            <w:pPr>
              <w:pStyle w:val="ListParagraph"/>
              <w:tabs>
                <w:tab w:val="left" w:pos="720"/>
              </w:tabs>
              <w:spacing w:after="0" w:line="240" w:lineRule="auto"/>
              <w:ind w:left="0"/>
              <w:jc w:val="both"/>
              <w:rPr>
                <w:sz w:val="22"/>
                <w:szCs w:val="22"/>
              </w:rPr>
            </w:pPr>
            <w:r w:rsidRPr="00B5433F">
              <w:rPr>
                <w:sz w:val="22"/>
                <w:szCs w:val="22"/>
              </w:rPr>
              <w:t xml:space="preserve">Jaunimo klubai </w:t>
            </w:r>
          </w:p>
        </w:tc>
        <w:tc>
          <w:tcPr>
            <w:tcW w:w="850" w:type="dxa"/>
            <w:vAlign w:val="center"/>
          </w:tcPr>
          <w:p w14:paraId="301B7BFC" w14:textId="77777777" w:rsidR="00963F0F" w:rsidRPr="00B5433F" w:rsidRDefault="00963F0F" w:rsidP="00963F0F">
            <w:pPr>
              <w:jc w:val="center"/>
              <w:rPr>
                <w:color w:val="000000"/>
                <w:sz w:val="21"/>
                <w:szCs w:val="21"/>
              </w:rPr>
            </w:pPr>
          </w:p>
        </w:tc>
        <w:tc>
          <w:tcPr>
            <w:tcW w:w="709" w:type="dxa"/>
            <w:vAlign w:val="center"/>
          </w:tcPr>
          <w:p w14:paraId="2970506F" w14:textId="77777777" w:rsidR="00963F0F" w:rsidRPr="00B5433F" w:rsidRDefault="00963F0F" w:rsidP="00963F0F">
            <w:pPr>
              <w:jc w:val="center"/>
              <w:rPr>
                <w:color w:val="000000"/>
                <w:sz w:val="21"/>
                <w:szCs w:val="21"/>
              </w:rPr>
            </w:pPr>
            <w:r w:rsidRPr="00B5433F">
              <w:rPr>
                <w:color w:val="000000"/>
                <w:sz w:val="21"/>
                <w:szCs w:val="21"/>
              </w:rPr>
              <w:t>1</w:t>
            </w:r>
          </w:p>
        </w:tc>
        <w:tc>
          <w:tcPr>
            <w:tcW w:w="850" w:type="dxa"/>
            <w:vAlign w:val="center"/>
          </w:tcPr>
          <w:p w14:paraId="54CA7CA7" w14:textId="77777777" w:rsidR="00963F0F" w:rsidRPr="00B5433F" w:rsidRDefault="00963F0F" w:rsidP="00963F0F">
            <w:pPr>
              <w:jc w:val="center"/>
              <w:rPr>
                <w:color w:val="000000"/>
                <w:sz w:val="21"/>
                <w:szCs w:val="21"/>
              </w:rPr>
            </w:pPr>
            <w:r w:rsidRPr="00B5433F">
              <w:rPr>
                <w:color w:val="000000"/>
                <w:sz w:val="21"/>
                <w:szCs w:val="21"/>
              </w:rPr>
              <w:t>0</w:t>
            </w:r>
          </w:p>
        </w:tc>
        <w:tc>
          <w:tcPr>
            <w:tcW w:w="851" w:type="dxa"/>
            <w:vAlign w:val="center"/>
          </w:tcPr>
          <w:p w14:paraId="771CF3B2" w14:textId="77777777" w:rsidR="00963F0F" w:rsidRPr="00B5433F" w:rsidRDefault="00963F0F" w:rsidP="00963F0F">
            <w:pPr>
              <w:jc w:val="center"/>
              <w:rPr>
                <w:color w:val="000000"/>
                <w:sz w:val="21"/>
                <w:szCs w:val="21"/>
              </w:rPr>
            </w:pPr>
            <w:r w:rsidRPr="00B5433F">
              <w:rPr>
                <w:color w:val="000000"/>
                <w:sz w:val="21"/>
                <w:szCs w:val="21"/>
              </w:rPr>
              <w:t>0</w:t>
            </w:r>
          </w:p>
        </w:tc>
        <w:tc>
          <w:tcPr>
            <w:tcW w:w="709" w:type="dxa"/>
            <w:vAlign w:val="center"/>
          </w:tcPr>
          <w:p w14:paraId="2CBDFC7C" w14:textId="77777777" w:rsidR="00963F0F" w:rsidRPr="00B5433F" w:rsidRDefault="00963F0F" w:rsidP="00963F0F">
            <w:pPr>
              <w:jc w:val="center"/>
              <w:rPr>
                <w:color w:val="000000"/>
                <w:sz w:val="21"/>
                <w:szCs w:val="21"/>
              </w:rPr>
            </w:pPr>
            <w:r w:rsidRPr="00B5433F">
              <w:rPr>
                <w:color w:val="000000"/>
                <w:sz w:val="21"/>
                <w:szCs w:val="21"/>
              </w:rPr>
              <w:t>0</w:t>
            </w:r>
          </w:p>
        </w:tc>
        <w:tc>
          <w:tcPr>
            <w:tcW w:w="850" w:type="dxa"/>
            <w:vAlign w:val="center"/>
          </w:tcPr>
          <w:p w14:paraId="0F8BEE9A" w14:textId="77777777" w:rsidR="00963F0F" w:rsidRPr="00B5433F" w:rsidRDefault="00963F0F" w:rsidP="00963F0F">
            <w:pPr>
              <w:jc w:val="center"/>
              <w:rPr>
                <w:color w:val="000000"/>
                <w:sz w:val="21"/>
                <w:szCs w:val="21"/>
              </w:rPr>
            </w:pPr>
            <w:r w:rsidRPr="00B5433F">
              <w:rPr>
                <w:color w:val="000000"/>
                <w:sz w:val="21"/>
                <w:szCs w:val="21"/>
              </w:rPr>
              <w:t>9</w:t>
            </w:r>
          </w:p>
        </w:tc>
        <w:tc>
          <w:tcPr>
            <w:tcW w:w="709" w:type="dxa"/>
            <w:vAlign w:val="center"/>
          </w:tcPr>
          <w:p w14:paraId="064D3D5A" w14:textId="77777777" w:rsidR="00963F0F" w:rsidRPr="00B5433F" w:rsidRDefault="00963F0F" w:rsidP="00963F0F">
            <w:pPr>
              <w:jc w:val="center"/>
              <w:rPr>
                <w:color w:val="000000"/>
                <w:sz w:val="21"/>
                <w:szCs w:val="21"/>
              </w:rPr>
            </w:pPr>
            <w:r w:rsidRPr="00B5433F">
              <w:rPr>
                <w:color w:val="000000"/>
                <w:sz w:val="21"/>
                <w:szCs w:val="21"/>
              </w:rPr>
              <w:t>10</w:t>
            </w:r>
          </w:p>
        </w:tc>
        <w:tc>
          <w:tcPr>
            <w:tcW w:w="850" w:type="dxa"/>
            <w:vAlign w:val="center"/>
          </w:tcPr>
          <w:p w14:paraId="5C374A09" w14:textId="77777777" w:rsidR="00963F0F" w:rsidRPr="00B5433F" w:rsidRDefault="00963F0F" w:rsidP="00963F0F">
            <w:pPr>
              <w:jc w:val="center"/>
              <w:rPr>
                <w:color w:val="000000"/>
                <w:sz w:val="21"/>
                <w:szCs w:val="21"/>
              </w:rPr>
            </w:pPr>
            <w:r w:rsidRPr="00B5433F">
              <w:rPr>
                <w:color w:val="000000"/>
                <w:sz w:val="21"/>
                <w:szCs w:val="21"/>
              </w:rPr>
              <w:t>3</w:t>
            </w:r>
          </w:p>
        </w:tc>
        <w:tc>
          <w:tcPr>
            <w:tcW w:w="709" w:type="dxa"/>
            <w:vAlign w:val="center"/>
          </w:tcPr>
          <w:p w14:paraId="502018C8" w14:textId="77777777" w:rsidR="00963F0F" w:rsidRPr="00B5433F" w:rsidRDefault="00963F0F" w:rsidP="00963F0F">
            <w:pPr>
              <w:jc w:val="center"/>
              <w:rPr>
                <w:color w:val="000000"/>
                <w:sz w:val="21"/>
                <w:szCs w:val="21"/>
              </w:rPr>
            </w:pPr>
            <w:r w:rsidRPr="00B5433F">
              <w:rPr>
                <w:color w:val="000000"/>
                <w:sz w:val="21"/>
                <w:szCs w:val="21"/>
              </w:rPr>
              <w:t>5</w:t>
            </w:r>
          </w:p>
        </w:tc>
        <w:tc>
          <w:tcPr>
            <w:tcW w:w="709" w:type="dxa"/>
            <w:vAlign w:val="center"/>
          </w:tcPr>
          <w:p w14:paraId="7A637E81" w14:textId="77777777" w:rsidR="00963F0F" w:rsidRPr="00B5433F" w:rsidRDefault="00963F0F" w:rsidP="00963F0F">
            <w:pPr>
              <w:jc w:val="center"/>
              <w:rPr>
                <w:color w:val="000000"/>
                <w:sz w:val="21"/>
                <w:szCs w:val="21"/>
              </w:rPr>
            </w:pPr>
            <w:r w:rsidRPr="00B5433F">
              <w:rPr>
                <w:color w:val="000000"/>
                <w:sz w:val="21"/>
                <w:szCs w:val="21"/>
              </w:rPr>
              <w:t>7</w:t>
            </w:r>
          </w:p>
        </w:tc>
        <w:tc>
          <w:tcPr>
            <w:tcW w:w="425" w:type="dxa"/>
            <w:vAlign w:val="center"/>
          </w:tcPr>
          <w:p w14:paraId="55F91080" w14:textId="77777777" w:rsidR="00963F0F" w:rsidRPr="00B5433F" w:rsidRDefault="00963F0F" w:rsidP="00963F0F">
            <w:pPr>
              <w:pStyle w:val="ListParagraph"/>
              <w:spacing w:after="0" w:line="240" w:lineRule="auto"/>
              <w:ind w:left="0"/>
              <w:jc w:val="center"/>
              <w:rPr>
                <w:sz w:val="21"/>
                <w:szCs w:val="21"/>
              </w:rPr>
            </w:pPr>
            <w:r w:rsidRPr="00B5433F">
              <w:rPr>
                <w:sz w:val="21"/>
                <w:szCs w:val="21"/>
              </w:rPr>
              <w:t>35</w:t>
            </w:r>
          </w:p>
        </w:tc>
      </w:tr>
      <w:tr w:rsidR="00963F0F" w:rsidRPr="00B5433F" w14:paraId="3512C52C" w14:textId="77777777" w:rsidTr="00A34087">
        <w:tc>
          <w:tcPr>
            <w:tcW w:w="1480" w:type="dxa"/>
          </w:tcPr>
          <w:p w14:paraId="0952C762" w14:textId="77777777" w:rsidR="00963F0F" w:rsidRPr="00B5433F" w:rsidRDefault="00963F0F" w:rsidP="003D080A">
            <w:pPr>
              <w:pStyle w:val="ListParagraph"/>
              <w:spacing w:after="0" w:line="240" w:lineRule="auto"/>
              <w:ind w:left="0"/>
              <w:rPr>
                <w:sz w:val="22"/>
                <w:szCs w:val="22"/>
              </w:rPr>
            </w:pPr>
            <w:r w:rsidRPr="00B5433F">
              <w:rPr>
                <w:sz w:val="22"/>
                <w:szCs w:val="22"/>
              </w:rPr>
              <w:t>Viešosios įstaigos</w:t>
            </w:r>
          </w:p>
        </w:tc>
        <w:tc>
          <w:tcPr>
            <w:tcW w:w="850" w:type="dxa"/>
            <w:vAlign w:val="center"/>
          </w:tcPr>
          <w:p w14:paraId="47B7B220" w14:textId="77777777" w:rsidR="00963F0F" w:rsidRPr="00B5433F" w:rsidRDefault="00963F0F" w:rsidP="00963F0F">
            <w:pPr>
              <w:jc w:val="center"/>
              <w:rPr>
                <w:color w:val="000000"/>
                <w:sz w:val="21"/>
                <w:szCs w:val="21"/>
              </w:rPr>
            </w:pPr>
            <w:r w:rsidRPr="00B5433F">
              <w:rPr>
                <w:color w:val="000000"/>
                <w:sz w:val="21"/>
                <w:szCs w:val="21"/>
              </w:rPr>
              <w:t>0</w:t>
            </w:r>
          </w:p>
        </w:tc>
        <w:tc>
          <w:tcPr>
            <w:tcW w:w="709" w:type="dxa"/>
            <w:vAlign w:val="center"/>
          </w:tcPr>
          <w:p w14:paraId="6D393FF4" w14:textId="77777777" w:rsidR="00963F0F" w:rsidRPr="00B5433F" w:rsidRDefault="00963F0F" w:rsidP="00963F0F">
            <w:pPr>
              <w:jc w:val="center"/>
              <w:rPr>
                <w:color w:val="000000"/>
                <w:sz w:val="21"/>
                <w:szCs w:val="21"/>
              </w:rPr>
            </w:pPr>
            <w:r w:rsidRPr="00B5433F">
              <w:rPr>
                <w:color w:val="000000"/>
                <w:sz w:val="21"/>
                <w:szCs w:val="21"/>
              </w:rPr>
              <w:t>0</w:t>
            </w:r>
          </w:p>
        </w:tc>
        <w:tc>
          <w:tcPr>
            <w:tcW w:w="850" w:type="dxa"/>
            <w:vAlign w:val="center"/>
          </w:tcPr>
          <w:p w14:paraId="485754AC" w14:textId="77777777" w:rsidR="00963F0F" w:rsidRPr="00B5433F" w:rsidRDefault="00963F0F" w:rsidP="00963F0F">
            <w:pPr>
              <w:jc w:val="center"/>
              <w:rPr>
                <w:color w:val="000000"/>
                <w:sz w:val="21"/>
                <w:szCs w:val="21"/>
              </w:rPr>
            </w:pPr>
            <w:r w:rsidRPr="00B5433F">
              <w:rPr>
                <w:color w:val="000000"/>
                <w:sz w:val="21"/>
                <w:szCs w:val="21"/>
              </w:rPr>
              <w:t>0</w:t>
            </w:r>
          </w:p>
        </w:tc>
        <w:tc>
          <w:tcPr>
            <w:tcW w:w="851" w:type="dxa"/>
            <w:vAlign w:val="center"/>
          </w:tcPr>
          <w:p w14:paraId="59582D04" w14:textId="77777777" w:rsidR="00963F0F" w:rsidRPr="00B5433F" w:rsidRDefault="00963F0F" w:rsidP="00963F0F">
            <w:pPr>
              <w:jc w:val="center"/>
              <w:rPr>
                <w:color w:val="000000"/>
                <w:sz w:val="21"/>
                <w:szCs w:val="21"/>
              </w:rPr>
            </w:pPr>
            <w:r w:rsidRPr="00B5433F">
              <w:rPr>
                <w:color w:val="000000"/>
                <w:sz w:val="21"/>
                <w:szCs w:val="21"/>
              </w:rPr>
              <w:t>0</w:t>
            </w:r>
          </w:p>
        </w:tc>
        <w:tc>
          <w:tcPr>
            <w:tcW w:w="709" w:type="dxa"/>
            <w:vAlign w:val="center"/>
          </w:tcPr>
          <w:p w14:paraId="26C3C6D3" w14:textId="77777777" w:rsidR="00963F0F" w:rsidRPr="00B5433F" w:rsidRDefault="00963F0F" w:rsidP="00963F0F">
            <w:pPr>
              <w:jc w:val="center"/>
              <w:rPr>
                <w:color w:val="000000"/>
                <w:sz w:val="21"/>
                <w:szCs w:val="21"/>
              </w:rPr>
            </w:pPr>
            <w:r w:rsidRPr="00B5433F">
              <w:rPr>
                <w:color w:val="000000"/>
                <w:sz w:val="21"/>
                <w:szCs w:val="21"/>
              </w:rPr>
              <w:t>0</w:t>
            </w:r>
          </w:p>
        </w:tc>
        <w:tc>
          <w:tcPr>
            <w:tcW w:w="850" w:type="dxa"/>
            <w:vAlign w:val="center"/>
          </w:tcPr>
          <w:p w14:paraId="3FAF545C" w14:textId="77777777" w:rsidR="00963F0F" w:rsidRPr="00B5433F" w:rsidRDefault="00963F0F" w:rsidP="00963F0F">
            <w:pPr>
              <w:jc w:val="center"/>
              <w:rPr>
                <w:color w:val="000000"/>
                <w:sz w:val="21"/>
                <w:szCs w:val="21"/>
              </w:rPr>
            </w:pPr>
            <w:r w:rsidRPr="00B5433F">
              <w:rPr>
                <w:color w:val="000000"/>
                <w:sz w:val="21"/>
                <w:szCs w:val="21"/>
              </w:rPr>
              <w:t>3</w:t>
            </w:r>
          </w:p>
        </w:tc>
        <w:tc>
          <w:tcPr>
            <w:tcW w:w="709" w:type="dxa"/>
            <w:vAlign w:val="center"/>
          </w:tcPr>
          <w:p w14:paraId="444420BE" w14:textId="77777777" w:rsidR="00963F0F" w:rsidRPr="00B5433F" w:rsidRDefault="00963F0F" w:rsidP="00963F0F">
            <w:pPr>
              <w:jc w:val="center"/>
              <w:rPr>
                <w:color w:val="000000"/>
                <w:sz w:val="21"/>
                <w:szCs w:val="21"/>
              </w:rPr>
            </w:pPr>
            <w:r w:rsidRPr="00B5433F">
              <w:rPr>
                <w:color w:val="000000"/>
                <w:sz w:val="21"/>
                <w:szCs w:val="21"/>
              </w:rPr>
              <w:t>2</w:t>
            </w:r>
          </w:p>
        </w:tc>
        <w:tc>
          <w:tcPr>
            <w:tcW w:w="850" w:type="dxa"/>
            <w:vAlign w:val="center"/>
          </w:tcPr>
          <w:p w14:paraId="04A8F244" w14:textId="77777777" w:rsidR="00963F0F" w:rsidRPr="00B5433F" w:rsidRDefault="00963F0F" w:rsidP="00963F0F">
            <w:pPr>
              <w:jc w:val="center"/>
              <w:rPr>
                <w:color w:val="000000"/>
                <w:sz w:val="21"/>
                <w:szCs w:val="21"/>
              </w:rPr>
            </w:pPr>
            <w:r w:rsidRPr="00B5433F">
              <w:rPr>
                <w:color w:val="000000"/>
                <w:sz w:val="21"/>
                <w:szCs w:val="21"/>
              </w:rPr>
              <w:t>3</w:t>
            </w:r>
          </w:p>
        </w:tc>
        <w:tc>
          <w:tcPr>
            <w:tcW w:w="709" w:type="dxa"/>
            <w:vAlign w:val="center"/>
          </w:tcPr>
          <w:p w14:paraId="6062DAFD" w14:textId="77777777" w:rsidR="00963F0F" w:rsidRPr="00B5433F" w:rsidRDefault="00963F0F" w:rsidP="00963F0F">
            <w:pPr>
              <w:jc w:val="center"/>
              <w:rPr>
                <w:color w:val="000000"/>
                <w:sz w:val="21"/>
                <w:szCs w:val="21"/>
              </w:rPr>
            </w:pPr>
            <w:r w:rsidRPr="00B5433F">
              <w:rPr>
                <w:color w:val="000000"/>
                <w:sz w:val="21"/>
                <w:szCs w:val="21"/>
              </w:rPr>
              <w:t>5</w:t>
            </w:r>
          </w:p>
        </w:tc>
        <w:tc>
          <w:tcPr>
            <w:tcW w:w="709" w:type="dxa"/>
            <w:vAlign w:val="center"/>
          </w:tcPr>
          <w:p w14:paraId="4B781645" w14:textId="77777777" w:rsidR="00963F0F" w:rsidRPr="00B5433F" w:rsidRDefault="00963F0F" w:rsidP="00963F0F">
            <w:pPr>
              <w:jc w:val="center"/>
              <w:rPr>
                <w:color w:val="000000"/>
                <w:sz w:val="21"/>
                <w:szCs w:val="21"/>
              </w:rPr>
            </w:pPr>
            <w:r w:rsidRPr="00B5433F">
              <w:rPr>
                <w:color w:val="000000"/>
                <w:sz w:val="21"/>
                <w:szCs w:val="21"/>
              </w:rPr>
              <w:t>5</w:t>
            </w:r>
          </w:p>
        </w:tc>
        <w:tc>
          <w:tcPr>
            <w:tcW w:w="425" w:type="dxa"/>
            <w:vAlign w:val="center"/>
          </w:tcPr>
          <w:p w14:paraId="58FB204B" w14:textId="77777777" w:rsidR="00963F0F" w:rsidRPr="00B5433F" w:rsidRDefault="00963F0F" w:rsidP="00963F0F">
            <w:pPr>
              <w:jc w:val="center"/>
              <w:rPr>
                <w:sz w:val="21"/>
                <w:szCs w:val="21"/>
                <w:lang w:eastAsia="en-US"/>
              </w:rPr>
            </w:pPr>
            <w:r w:rsidRPr="00B5433F">
              <w:rPr>
                <w:sz w:val="21"/>
                <w:szCs w:val="21"/>
                <w:lang w:eastAsia="en-US"/>
              </w:rPr>
              <w:t>18</w:t>
            </w:r>
          </w:p>
        </w:tc>
      </w:tr>
      <w:tr w:rsidR="00963F0F" w:rsidRPr="00B5433F" w14:paraId="235884AD" w14:textId="77777777" w:rsidTr="00A34087">
        <w:tc>
          <w:tcPr>
            <w:tcW w:w="1480" w:type="dxa"/>
          </w:tcPr>
          <w:p w14:paraId="2C23005A" w14:textId="77777777" w:rsidR="00963F0F" w:rsidRPr="00B5433F" w:rsidRDefault="00963F0F" w:rsidP="003D080A">
            <w:pPr>
              <w:pStyle w:val="ListParagraph"/>
              <w:tabs>
                <w:tab w:val="left" w:pos="720"/>
              </w:tabs>
              <w:spacing w:after="0" w:line="240" w:lineRule="auto"/>
              <w:ind w:left="0"/>
              <w:rPr>
                <w:sz w:val="22"/>
                <w:szCs w:val="22"/>
              </w:rPr>
            </w:pPr>
            <w:r w:rsidRPr="00B5433F">
              <w:rPr>
                <w:sz w:val="22"/>
                <w:szCs w:val="22"/>
              </w:rPr>
              <w:t>Kitos organizacijos</w:t>
            </w:r>
          </w:p>
        </w:tc>
        <w:tc>
          <w:tcPr>
            <w:tcW w:w="850" w:type="dxa"/>
            <w:vAlign w:val="center"/>
          </w:tcPr>
          <w:p w14:paraId="55D14E97" w14:textId="77777777" w:rsidR="00963F0F" w:rsidRPr="00B5433F" w:rsidRDefault="00963F0F" w:rsidP="00963F0F">
            <w:pPr>
              <w:jc w:val="center"/>
              <w:rPr>
                <w:sz w:val="21"/>
                <w:szCs w:val="21"/>
              </w:rPr>
            </w:pPr>
            <w:r w:rsidRPr="00B5433F">
              <w:rPr>
                <w:sz w:val="21"/>
                <w:szCs w:val="21"/>
              </w:rPr>
              <w:t>0</w:t>
            </w:r>
          </w:p>
        </w:tc>
        <w:tc>
          <w:tcPr>
            <w:tcW w:w="709" w:type="dxa"/>
            <w:vAlign w:val="center"/>
          </w:tcPr>
          <w:p w14:paraId="59C0E526" w14:textId="77777777" w:rsidR="00963F0F" w:rsidRPr="00B5433F" w:rsidRDefault="00963F0F" w:rsidP="00963F0F">
            <w:pPr>
              <w:jc w:val="center"/>
              <w:rPr>
                <w:sz w:val="21"/>
                <w:szCs w:val="21"/>
              </w:rPr>
            </w:pPr>
            <w:r w:rsidRPr="00B5433F">
              <w:rPr>
                <w:sz w:val="21"/>
                <w:szCs w:val="21"/>
              </w:rPr>
              <w:t>0</w:t>
            </w:r>
          </w:p>
        </w:tc>
        <w:tc>
          <w:tcPr>
            <w:tcW w:w="850" w:type="dxa"/>
            <w:vAlign w:val="center"/>
          </w:tcPr>
          <w:p w14:paraId="5823CB07" w14:textId="77777777" w:rsidR="00963F0F" w:rsidRPr="00B5433F" w:rsidRDefault="00963F0F" w:rsidP="00963F0F">
            <w:pPr>
              <w:jc w:val="center"/>
              <w:rPr>
                <w:sz w:val="21"/>
                <w:szCs w:val="21"/>
              </w:rPr>
            </w:pPr>
            <w:r w:rsidRPr="00B5433F">
              <w:rPr>
                <w:sz w:val="21"/>
                <w:szCs w:val="21"/>
              </w:rPr>
              <w:t>0</w:t>
            </w:r>
          </w:p>
        </w:tc>
        <w:tc>
          <w:tcPr>
            <w:tcW w:w="851" w:type="dxa"/>
            <w:vAlign w:val="center"/>
          </w:tcPr>
          <w:p w14:paraId="7030BEC8" w14:textId="77777777" w:rsidR="00963F0F" w:rsidRPr="00B5433F" w:rsidRDefault="00963F0F" w:rsidP="00963F0F">
            <w:pPr>
              <w:jc w:val="center"/>
              <w:rPr>
                <w:sz w:val="21"/>
                <w:szCs w:val="21"/>
              </w:rPr>
            </w:pPr>
            <w:r w:rsidRPr="00B5433F">
              <w:rPr>
                <w:sz w:val="21"/>
                <w:szCs w:val="21"/>
              </w:rPr>
              <w:t>1</w:t>
            </w:r>
          </w:p>
        </w:tc>
        <w:tc>
          <w:tcPr>
            <w:tcW w:w="709" w:type="dxa"/>
            <w:vAlign w:val="center"/>
          </w:tcPr>
          <w:p w14:paraId="1913E66F" w14:textId="77777777" w:rsidR="00963F0F" w:rsidRPr="00B5433F" w:rsidRDefault="00963F0F" w:rsidP="00963F0F">
            <w:pPr>
              <w:jc w:val="center"/>
              <w:rPr>
                <w:sz w:val="21"/>
                <w:szCs w:val="21"/>
              </w:rPr>
            </w:pPr>
            <w:r w:rsidRPr="00B5433F">
              <w:rPr>
                <w:sz w:val="21"/>
                <w:szCs w:val="21"/>
              </w:rPr>
              <w:t>0</w:t>
            </w:r>
          </w:p>
        </w:tc>
        <w:tc>
          <w:tcPr>
            <w:tcW w:w="850" w:type="dxa"/>
            <w:vAlign w:val="center"/>
          </w:tcPr>
          <w:p w14:paraId="2B7BF9D5" w14:textId="77777777" w:rsidR="00963F0F" w:rsidRPr="00B5433F" w:rsidRDefault="00963F0F" w:rsidP="00963F0F">
            <w:pPr>
              <w:jc w:val="center"/>
              <w:rPr>
                <w:sz w:val="21"/>
                <w:szCs w:val="21"/>
              </w:rPr>
            </w:pPr>
            <w:r w:rsidRPr="00B5433F">
              <w:rPr>
                <w:sz w:val="21"/>
                <w:szCs w:val="21"/>
              </w:rPr>
              <w:t>6</w:t>
            </w:r>
          </w:p>
        </w:tc>
        <w:tc>
          <w:tcPr>
            <w:tcW w:w="709" w:type="dxa"/>
            <w:vAlign w:val="center"/>
          </w:tcPr>
          <w:p w14:paraId="4E2C1B1F" w14:textId="77777777" w:rsidR="00963F0F" w:rsidRPr="00B5433F" w:rsidRDefault="00963F0F" w:rsidP="00963F0F">
            <w:pPr>
              <w:jc w:val="center"/>
              <w:rPr>
                <w:sz w:val="21"/>
                <w:szCs w:val="21"/>
              </w:rPr>
            </w:pPr>
            <w:r w:rsidRPr="00B5433F">
              <w:rPr>
                <w:sz w:val="21"/>
                <w:szCs w:val="21"/>
              </w:rPr>
              <w:t>6</w:t>
            </w:r>
          </w:p>
        </w:tc>
        <w:tc>
          <w:tcPr>
            <w:tcW w:w="850" w:type="dxa"/>
            <w:vAlign w:val="center"/>
          </w:tcPr>
          <w:p w14:paraId="0D195DB0" w14:textId="77777777" w:rsidR="00963F0F" w:rsidRPr="00B5433F" w:rsidRDefault="00963F0F" w:rsidP="00963F0F">
            <w:pPr>
              <w:jc w:val="center"/>
              <w:rPr>
                <w:sz w:val="21"/>
                <w:szCs w:val="21"/>
              </w:rPr>
            </w:pPr>
            <w:r w:rsidRPr="00B5433F">
              <w:rPr>
                <w:sz w:val="21"/>
                <w:szCs w:val="21"/>
              </w:rPr>
              <w:t>5</w:t>
            </w:r>
          </w:p>
        </w:tc>
        <w:tc>
          <w:tcPr>
            <w:tcW w:w="709" w:type="dxa"/>
            <w:vAlign w:val="center"/>
          </w:tcPr>
          <w:p w14:paraId="212BF238" w14:textId="77777777" w:rsidR="00963F0F" w:rsidRPr="00B5433F" w:rsidRDefault="00963F0F" w:rsidP="00963F0F">
            <w:pPr>
              <w:jc w:val="center"/>
              <w:rPr>
                <w:sz w:val="21"/>
                <w:szCs w:val="21"/>
              </w:rPr>
            </w:pPr>
            <w:r w:rsidRPr="00B5433F">
              <w:rPr>
                <w:sz w:val="21"/>
                <w:szCs w:val="21"/>
              </w:rPr>
              <w:t>5</w:t>
            </w:r>
          </w:p>
        </w:tc>
        <w:tc>
          <w:tcPr>
            <w:tcW w:w="709" w:type="dxa"/>
            <w:vAlign w:val="center"/>
          </w:tcPr>
          <w:p w14:paraId="2DF81A8C" w14:textId="77777777" w:rsidR="00963F0F" w:rsidRPr="00B5433F" w:rsidRDefault="00963F0F" w:rsidP="00963F0F">
            <w:pPr>
              <w:jc w:val="center"/>
              <w:rPr>
                <w:sz w:val="21"/>
                <w:szCs w:val="21"/>
              </w:rPr>
            </w:pPr>
            <w:r w:rsidRPr="00B5433F">
              <w:rPr>
                <w:sz w:val="21"/>
                <w:szCs w:val="21"/>
              </w:rPr>
              <w:t>1</w:t>
            </w:r>
          </w:p>
        </w:tc>
        <w:tc>
          <w:tcPr>
            <w:tcW w:w="425" w:type="dxa"/>
            <w:vAlign w:val="center"/>
          </w:tcPr>
          <w:p w14:paraId="221F3C49" w14:textId="77777777" w:rsidR="00963F0F" w:rsidRPr="00B5433F" w:rsidRDefault="00963F0F" w:rsidP="00963F0F">
            <w:pPr>
              <w:jc w:val="center"/>
              <w:rPr>
                <w:sz w:val="21"/>
                <w:szCs w:val="21"/>
                <w:lang w:eastAsia="en-US"/>
              </w:rPr>
            </w:pPr>
            <w:r w:rsidRPr="00B5433F">
              <w:rPr>
                <w:sz w:val="21"/>
                <w:szCs w:val="21"/>
                <w:lang w:eastAsia="en-US"/>
              </w:rPr>
              <w:t>24</w:t>
            </w:r>
          </w:p>
        </w:tc>
      </w:tr>
      <w:tr w:rsidR="0087334F" w:rsidRPr="00B5433F" w14:paraId="1A63660A" w14:textId="77777777" w:rsidTr="00A34087">
        <w:tc>
          <w:tcPr>
            <w:tcW w:w="1480" w:type="dxa"/>
          </w:tcPr>
          <w:p w14:paraId="15E6B79E" w14:textId="77777777" w:rsidR="0087334F" w:rsidRPr="00B5433F" w:rsidRDefault="0087334F" w:rsidP="00E80ADE">
            <w:pPr>
              <w:pStyle w:val="ListParagraph"/>
              <w:tabs>
                <w:tab w:val="left" w:pos="720"/>
              </w:tabs>
              <w:spacing w:after="0" w:line="240" w:lineRule="auto"/>
              <w:ind w:left="0"/>
              <w:jc w:val="right"/>
              <w:rPr>
                <w:sz w:val="22"/>
                <w:szCs w:val="22"/>
              </w:rPr>
            </w:pPr>
            <w:r w:rsidRPr="00B5433F">
              <w:rPr>
                <w:sz w:val="22"/>
                <w:szCs w:val="22"/>
              </w:rPr>
              <w:t>Iš viso:</w:t>
            </w:r>
          </w:p>
        </w:tc>
        <w:tc>
          <w:tcPr>
            <w:tcW w:w="850" w:type="dxa"/>
            <w:vAlign w:val="center"/>
          </w:tcPr>
          <w:p w14:paraId="4F1EE8E9" w14:textId="77777777" w:rsidR="0087334F" w:rsidRPr="00B5433F" w:rsidRDefault="00963F0F" w:rsidP="00963F0F">
            <w:pPr>
              <w:pStyle w:val="ListParagraph"/>
              <w:spacing w:after="0" w:line="240" w:lineRule="auto"/>
              <w:ind w:left="0"/>
              <w:jc w:val="center"/>
              <w:rPr>
                <w:sz w:val="21"/>
                <w:szCs w:val="21"/>
              </w:rPr>
            </w:pPr>
            <w:r w:rsidRPr="00B5433F">
              <w:rPr>
                <w:sz w:val="21"/>
                <w:szCs w:val="21"/>
              </w:rPr>
              <w:t>1</w:t>
            </w:r>
          </w:p>
        </w:tc>
        <w:tc>
          <w:tcPr>
            <w:tcW w:w="709" w:type="dxa"/>
            <w:vAlign w:val="center"/>
          </w:tcPr>
          <w:p w14:paraId="6FDA1B8B" w14:textId="77777777" w:rsidR="0087334F" w:rsidRPr="00B5433F" w:rsidRDefault="00963F0F" w:rsidP="00963F0F">
            <w:pPr>
              <w:pStyle w:val="ListParagraph"/>
              <w:spacing w:after="0" w:line="240" w:lineRule="auto"/>
              <w:ind w:left="0"/>
              <w:jc w:val="center"/>
              <w:rPr>
                <w:sz w:val="21"/>
                <w:szCs w:val="21"/>
              </w:rPr>
            </w:pPr>
            <w:r w:rsidRPr="00B5433F">
              <w:rPr>
                <w:sz w:val="21"/>
                <w:szCs w:val="21"/>
              </w:rPr>
              <w:t>7</w:t>
            </w:r>
          </w:p>
        </w:tc>
        <w:tc>
          <w:tcPr>
            <w:tcW w:w="850" w:type="dxa"/>
            <w:vAlign w:val="center"/>
          </w:tcPr>
          <w:p w14:paraId="1D5F88BA" w14:textId="77777777" w:rsidR="0087334F" w:rsidRPr="00B5433F" w:rsidRDefault="00963F0F" w:rsidP="00963F0F">
            <w:pPr>
              <w:pStyle w:val="ListParagraph"/>
              <w:spacing w:after="0" w:line="240" w:lineRule="auto"/>
              <w:ind w:left="0"/>
              <w:jc w:val="center"/>
              <w:rPr>
                <w:sz w:val="21"/>
                <w:szCs w:val="21"/>
              </w:rPr>
            </w:pPr>
            <w:r w:rsidRPr="00B5433F">
              <w:rPr>
                <w:sz w:val="21"/>
                <w:szCs w:val="21"/>
              </w:rPr>
              <w:t>6</w:t>
            </w:r>
          </w:p>
        </w:tc>
        <w:tc>
          <w:tcPr>
            <w:tcW w:w="851" w:type="dxa"/>
            <w:vAlign w:val="center"/>
          </w:tcPr>
          <w:p w14:paraId="750D0A54" w14:textId="77777777" w:rsidR="0087334F" w:rsidRPr="00B5433F" w:rsidRDefault="00963F0F" w:rsidP="00963F0F">
            <w:pPr>
              <w:pStyle w:val="ListParagraph"/>
              <w:spacing w:after="0" w:line="240" w:lineRule="auto"/>
              <w:ind w:left="0"/>
              <w:jc w:val="center"/>
              <w:rPr>
                <w:sz w:val="21"/>
                <w:szCs w:val="21"/>
              </w:rPr>
            </w:pPr>
            <w:r w:rsidRPr="00B5433F">
              <w:rPr>
                <w:sz w:val="21"/>
                <w:szCs w:val="21"/>
              </w:rPr>
              <w:t>8</w:t>
            </w:r>
          </w:p>
        </w:tc>
        <w:tc>
          <w:tcPr>
            <w:tcW w:w="709" w:type="dxa"/>
            <w:vAlign w:val="center"/>
          </w:tcPr>
          <w:p w14:paraId="105232A7" w14:textId="77777777" w:rsidR="0087334F" w:rsidRPr="00B5433F" w:rsidRDefault="00963F0F" w:rsidP="00963F0F">
            <w:pPr>
              <w:pStyle w:val="ListParagraph"/>
              <w:spacing w:after="0" w:line="240" w:lineRule="auto"/>
              <w:ind w:left="0"/>
              <w:jc w:val="center"/>
              <w:rPr>
                <w:sz w:val="21"/>
                <w:szCs w:val="21"/>
              </w:rPr>
            </w:pPr>
            <w:r w:rsidRPr="00B5433F">
              <w:rPr>
                <w:sz w:val="21"/>
                <w:szCs w:val="21"/>
              </w:rPr>
              <w:t>7</w:t>
            </w:r>
          </w:p>
        </w:tc>
        <w:tc>
          <w:tcPr>
            <w:tcW w:w="850" w:type="dxa"/>
            <w:vAlign w:val="center"/>
          </w:tcPr>
          <w:p w14:paraId="3C6DE724" w14:textId="77777777" w:rsidR="0087334F" w:rsidRPr="00B5433F" w:rsidRDefault="00963F0F" w:rsidP="00963F0F">
            <w:pPr>
              <w:pStyle w:val="ListParagraph"/>
              <w:spacing w:after="0" w:line="240" w:lineRule="auto"/>
              <w:ind w:left="0"/>
              <w:jc w:val="center"/>
              <w:rPr>
                <w:sz w:val="21"/>
                <w:szCs w:val="21"/>
              </w:rPr>
            </w:pPr>
            <w:r w:rsidRPr="00B5433F">
              <w:rPr>
                <w:sz w:val="21"/>
                <w:szCs w:val="21"/>
              </w:rPr>
              <w:t>31</w:t>
            </w:r>
          </w:p>
        </w:tc>
        <w:tc>
          <w:tcPr>
            <w:tcW w:w="709" w:type="dxa"/>
            <w:vAlign w:val="center"/>
          </w:tcPr>
          <w:p w14:paraId="5F492BF0" w14:textId="77777777" w:rsidR="0087334F" w:rsidRPr="00B5433F" w:rsidRDefault="00963F0F" w:rsidP="00963F0F">
            <w:pPr>
              <w:jc w:val="center"/>
              <w:rPr>
                <w:color w:val="000000"/>
                <w:sz w:val="21"/>
                <w:szCs w:val="21"/>
              </w:rPr>
            </w:pPr>
            <w:r w:rsidRPr="00B5433F">
              <w:rPr>
                <w:color w:val="000000"/>
                <w:sz w:val="21"/>
                <w:szCs w:val="21"/>
              </w:rPr>
              <w:t>33</w:t>
            </w:r>
          </w:p>
        </w:tc>
        <w:tc>
          <w:tcPr>
            <w:tcW w:w="850" w:type="dxa"/>
            <w:vAlign w:val="center"/>
          </w:tcPr>
          <w:p w14:paraId="15278A8E" w14:textId="77777777" w:rsidR="0087334F" w:rsidRPr="00B5433F" w:rsidRDefault="00963F0F" w:rsidP="00963F0F">
            <w:pPr>
              <w:jc w:val="center"/>
              <w:rPr>
                <w:color w:val="000000"/>
                <w:sz w:val="21"/>
                <w:szCs w:val="21"/>
              </w:rPr>
            </w:pPr>
            <w:r w:rsidRPr="00B5433F">
              <w:rPr>
                <w:color w:val="000000"/>
                <w:sz w:val="21"/>
                <w:szCs w:val="21"/>
              </w:rPr>
              <w:t>24</w:t>
            </w:r>
          </w:p>
        </w:tc>
        <w:tc>
          <w:tcPr>
            <w:tcW w:w="709" w:type="dxa"/>
            <w:vAlign w:val="center"/>
          </w:tcPr>
          <w:p w14:paraId="28FB206F" w14:textId="77777777" w:rsidR="0087334F" w:rsidRPr="00B5433F" w:rsidRDefault="00963F0F" w:rsidP="00963F0F">
            <w:pPr>
              <w:jc w:val="center"/>
              <w:rPr>
                <w:color w:val="000000"/>
                <w:sz w:val="21"/>
                <w:szCs w:val="21"/>
              </w:rPr>
            </w:pPr>
            <w:r w:rsidRPr="00B5433F">
              <w:rPr>
                <w:color w:val="000000"/>
                <w:sz w:val="21"/>
                <w:szCs w:val="21"/>
              </w:rPr>
              <w:t>30</w:t>
            </w:r>
          </w:p>
        </w:tc>
        <w:tc>
          <w:tcPr>
            <w:tcW w:w="709" w:type="dxa"/>
            <w:vAlign w:val="center"/>
          </w:tcPr>
          <w:p w14:paraId="45181AAA" w14:textId="77777777" w:rsidR="0087334F" w:rsidRPr="00B5433F" w:rsidRDefault="00963F0F" w:rsidP="00963F0F">
            <w:pPr>
              <w:jc w:val="center"/>
              <w:rPr>
                <w:color w:val="000000"/>
                <w:sz w:val="21"/>
                <w:szCs w:val="21"/>
              </w:rPr>
            </w:pPr>
            <w:r w:rsidRPr="00B5433F">
              <w:rPr>
                <w:color w:val="000000"/>
                <w:sz w:val="21"/>
                <w:szCs w:val="21"/>
              </w:rPr>
              <w:t>26</w:t>
            </w:r>
          </w:p>
        </w:tc>
        <w:tc>
          <w:tcPr>
            <w:tcW w:w="425" w:type="dxa"/>
            <w:vAlign w:val="center"/>
          </w:tcPr>
          <w:p w14:paraId="48C3CB84" w14:textId="77777777" w:rsidR="0087334F" w:rsidRPr="00B5433F" w:rsidRDefault="00963F0F" w:rsidP="00963F0F">
            <w:pPr>
              <w:pStyle w:val="ListParagraph"/>
              <w:spacing w:after="0" w:line="240" w:lineRule="auto"/>
              <w:ind w:left="0"/>
              <w:jc w:val="center"/>
              <w:rPr>
                <w:sz w:val="21"/>
                <w:szCs w:val="21"/>
              </w:rPr>
            </w:pPr>
            <w:r w:rsidRPr="00B5433F">
              <w:rPr>
                <w:sz w:val="21"/>
                <w:szCs w:val="21"/>
              </w:rPr>
              <w:t>173</w:t>
            </w:r>
          </w:p>
        </w:tc>
      </w:tr>
    </w:tbl>
    <w:p w14:paraId="724E545D" w14:textId="77777777" w:rsidR="006C08FB" w:rsidRPr="00B5433F" w:rsidRDefault="006C08FB" w:rsidP="006C08FB">
      <w:pPr>
        <w:pStyle w:val="ListParagraph"/>
        <w:spacing w:after="0" w:line="240" w:lineRule="auto"/>
        <w:ind w:left="0" w:firstLine="1276"/>
        <w:jc w:val="both"/>
        <w:rPr>
          <w:b/>
          <w:sz w:val="10"/>
          <w:szCs w:val="10"/>
        </w:rPr>
      </w:pPr>
    </w:p>
    <w:p w14:paraId="42075F9B" w14:textId="34FA17BE" w:rsidR="0097403F" w:rsidRPr="00DC4B5B" w:rsidRDefault="006C08FB" w:rsidP="0097403F">
      <w:pPr>
        <w:pStyle w:val="ListParagraph"/>
        <w:spacing w:after="0" w:line="240" w:lineRule="auto"/>
        <w:ind w:left="0" w:firstLine="426"/>
        <w:jc w:val="both"/>
        <w:rPr>
          <w:bCs/>
        </w:rPr>
      </w:pPr>
      <w:r w:rsidRPr="00B5433F">
        <w:t>2011–201</w:t>
      </w:r>
      <w:r w:rsidR="003540E4" w:rsidRPr="00B5433F">
        <w:t>5</w:t>
      </w:r>
      <w:r w:rsidRPr="00B5433F">
        <w:t xml:space="preserve"> m. laikotarpiu </w:t>
      </w:r>
      <w:r w:rsidR="007B4787" w:rsidRPr="00B5433F">
        <w:t>NVO i</w:t>
      </w:r>
      <w:r w:rsidR="00E66556" w:rsidRPr="00B5433F">
        <w:t>š viso įgyvendino 173 projektus (</w:t>
      </w:r>
      <w:r w:rsidR="00361E83" w:rsidRPr="00B5433F">
        <w:t>R4</w:t>
      </w:r>
      <w:r w:rsidR="00E66556" w:rsidRPr="00B5433F">
        <w:t>-4</w:t>
      </w:r>
      <w:r w:rsidR="007B4787" w:rsidRPr="00B5433F">
        <w:t xml:space="preserve">). Statistiniai duomenys rodo, kad </w:t>
      </w:r>
      <w:r w:rsidRPr="00B5433F">
        <w:t xml:space="preserve">projektinėje veikloje </w:t>
      </w:r>
      <w:r w:rsidR="00E02382" w:rsidRPr="00B5433F">
        <w:t xml:space="preserve">aktyviausiai </w:t>
      </w:r>
      <w:r w:rsidRPr="00B5433F">
        <w:t>dalyvavo bendruomeninės organizacijos</w:t>
      </w:r>
      <w:r w:rsidRPr="00B5433F">
        <w:rPr>
          <w:bCs/>
        </w:rPr>
        <w:t xml:space="preserve">. </w:t>
      </w:r>
      <w:r w:rsidR="007B4787" w:rsidRPr="00B5433F">
        <w:rPr>
          <w:bCs/>
        </w:rPr>
        <w:t>Kasmet NVO įgyvendino daugiau kaip 30 projektų, daugiausiai projektų (40 vnt.) buvo įgyvendinta 2012 m.</w:t>
      </w:r>
      <w:r w:rsidR="00BB09B2" w:rsidRPr="00B5433F">
        <w:rPr>
          <w:bCs/>
        </w:rPr>
        <w:t xml:space="preserve"> </w:t>
      </w:r>
      <w:r w:rsidR="00806246" w:rsidRPr="00B5433F">
        <w:rPr>
          <w:bCs/>
        </w:rPr>
        <w:t>(</w:t>
      </w:r>
      <w:r w:rsidR="00361E83" w:rsidRPr="00B5433F">
        <w:rPr>
          <w:bCs/>
        </w:rPr>
        <w:t>R4</w:t>
      </w:r>
      <w:r w:rsidR="00806246" w:rsidRPr="00B5433F">
        <w:rPr>
          <w:bCs/>
        </w:rPr>
        <w:t xml:space="preserve">-5). </w:t>
      </w:r>
      <w:r w:rsidR="00026539" w:rsidRPr="00B5433F">
        <w:rPr>
          <w:bCs/>
        </w:rPr>
        <w:t xml:space="preserve">Dažniausiai šie projektai – socialiniai arba kultūriniai. Vien Jonavos rajono savivaldybės vietos veiklos grupė iš vietos plėtros 2007–2013 m. strategijos finansavo 11 NVO projektų, skirtų bendruomeniškumo, vietos tradicijų ir tautinio paveldo puoselėjimui, o šiems projektams skirta paramos suma – beveik 113 tūkst. Eur (R4-5/1). Tačiau krašto NVO pasižymi ir gana novatoriškų – ūkinių projektų įgyvendinimu, kuriais sprendžiamos vietos bendruomenei aktualios problemos (žr. VPS </w:t>
      </w:r>
      <w:r w:rsidR="00026539" w:rsidRPr="00DC4B5B">
        <w:rPr>
          <w:bCs/>
        </w:rPr>
        <w:t>skirsnį „</w:t>
      </w:r>
      <w:r w:rsidR="00026539" w:rsidRPr="00DC4B5B">
        <w:rPr>
          <w:rFonts w:eastAsiaTheme="minorEastAsia"/>
          <w:lang w:eastAsia="lt-LT"/>
        </w:rPr>
        <w:t>Bendruomeninio verslo tendencijos“).</w:t>
      </w:r>
    </w:p>
    <w:p w14:paraId="2FEBA5D6" w14:textId="77777777" w:rsidR="0097403F" w:rsidRPr="00B5433F" w:rsidRDefault="0097403F" w:rsidP="0097403F">
      <w:pPr>
        <w:pStyle w:val="ListParagraph"/>
        <w:spacing w:after="0" w:line="240" w:lineRule="auto"/>
        <w:ind w:left="0" w:firstLine="426"/>
        <w:jc w:val="both"/>
        <w:rPr>
          <w:bCs/>
          <w:sz w:val="10"/>
          <w:szCs w:val="10"/>
        </w:rPr>
      </w:pPr>
    </w:p>
    <w:p w14:paraId="7E45C520" w14:textId="77777777" w:rsidR="0097403F" w:rsidRPr="00B5433F" w:rsidRDefault="0097403F" w:rsidP="00005AC0">
      <w:pPr>
        <w:numPr>
          <w:ilvl w:val="0"/>
          <w:numId w:val="2"/>
        </w:numPr>
        <w:tabs>
          <w:tab w:val="left" w:pos="709"/>
        </w:tabs>
        <w:spacing w:after="200" w:line="276" w:lineRule="auto"/>
        <w:ind w:left="0" w:firstLine="426"/>
        <w:contextualSpacing/>
        <w:rPr>
          <w:rFonts w:eastAsiaTheme="minorHAnsi" w:cstheme="minorBidi"/>
          <w:b/>
          <w:i/>
          <w:szCs w:val="22"/>
          <w:lang w:eastAsia="en-US"/>
        </w:rPr>
      </w:pPr>
      <w:r w:rsidRPr="00B5433F">
        <w:rPr>
          <w:rFonts w:eastAsiaTheme="minorHAnsi" w:cstheme="minorBidi"/>
          <w:b/>
          <w:i/>
          <w:szCs w:val="22"/>
          <w:lang w:eastAsia="en-US"/>
        </w:rPr>
        <w:t>Savivaldybei pavaldžios įstaigos ir organizacijos</w:t>
      </w:r>
    </w:p>
    <w:p w14:paraId="55A85A47" w14:textId="51C51643" w:rsidR="0097403F" w:rsidRPr="00B5433F" w:rsidRDefault="0097403F" w:rsidP="009D5937">
      <w:pPr>
        <w:tabs>
          <w:tab w:val="left" w:pos="709"/>
          <w:tab w:val="left" w:pos="993"/>
        </w:tabs>
        <w:ind w:firstLine="426"/>
        <w:jc w:val="both"/>
      </w:pPr>
      <w:r w:rsidRPr="00B5433F">
        <w:rPr>
          <w:rFonts w:eastAsiaTheme="minorHAnsi" w:cstheme="minorBidi"/>
          <w:i/>
          <w:lang w:eastAsia="en-US"/>
        </w:rPr>
        <w:t xml:space="preserve">1) Švietimo ir ugdymo įstaigos. </w:t>
      </w:r>
      <w:r w:rsidRPr="00B5433F">
        <w:rPr>
          <w:rFonts w:eastAsiaTheme="minorHAnsi" w:cstheme="minorBidi"/>
          <w:lang w:eastAsia="en-US"/>
        </w:rPr>
        <w:t xml:space="preserve">VVG teritorijoje </w:t>
      </w:r>
      <w:r w:rsidR="009D5937" w:rsidRPr="00B5433F">
        <w:rPr>
          <w:rFonts w:eastAsiaTheme="minorHAnsi" w:cstheme="minorBidi"/>
          <w:lang w:eastAsia="en-US"/>
        </w:rPr>
        <w:t>2014</w:t>
      </w:r>
      <w:r w:rsidR="00C76C45" w:rsidRPr="00B5433F">
        <w:rPr>
          <w:rFonts w:eastAsiaTheme="minorHAnsi" w:cstheme="minorBidi"/>
          <w:lang w:eastAsia="en-US"/>
        </w:rPr>
        <w:t>–</w:t>
      </w:r>
      <w:r w:rsidR="009D5937" w:rsidRPr="00B5433F">
        <w:rPr>
          <w:rFonts w:eastAsiaTheme="minorHAnsi" w:cstheme="minorBidi"/>
          <w:lang w:eastAsia="en-US"/>
        </w:rPr>
        <w:t>2015 mokslo metais</w:t>
      </w:r>
      <w:r w:rsidR="007E3F59" w:rsidRPr="00B5433F">
        <w:rPr>
          <w:rFonts w:eastAsiaTheme="minorHAnsi" w:cstheme="minorBidi"/>
          <w:lang w:eastAsia="en-US"/>
        </w:rPr>
        <w:t xml:space="preserve"> veik</w:t>
      </w:r>
      <w:r w:rsidR="009D5937" w:rsidRPr="00B5433F">
        <w:rPr>
          <w:rFonts w:eastAsiaTheme="minorHAnsi" w:cstheme="minorBidi"/>
          <w:lang w:eastAsia="en-US"/>
        </w:rPr>
        <w:t>ė</w:t>
      </w:r>
      <w:r w:rsidR="007E3F59" w:rsidRPr="00B5433F">
        <w:rPr>
          <w:rFonts w:eastAsiaTheme="minorHAnsi" w:cstheme="minorBidi"/>
          <w:lang w:eastAsia="en-US"/>
        </w:rPr>
        <w:t xml:space="preserve"> 10 bendrojo ugdymo mokyklų</w:t>
      </w:r>
      <w:r w:rsidR="009D5937" w:rsidRPr="00B5433F">
        <w:rPr>
          <w:rFonts w:eastAsiaTheme="minorHAnsi" w:cstheme="minorBidi"/>
          <w:lang w:eastAsia="en-US"/>
        </w:rPr>
        <w:t>, kuriose</w:t>
      </w:r>
      <w:r w:rsidR="007E3F59" w:rsidRPr="00B5433F">
        <w:rPr>
          <w:rFonts w:eastAsiaTheme="minorHAnsi" w:cstheme="minorBidi"/>
          <w:lang w:eastAsia="en-US"/>
        </w:rPr>
        <w:t xml:space="preserve"> mokėsi </w:t>
      </w:r>
      <w:r w:rsidR="009D5937" w:rsidRPr="00B5433F">
        <w:t>1124 mokiniai, kai 2011</w:t>
      </w:r>
      <w:r w:rsidR="00C76C45" w:rsidRPr="00B5433F">
        <w:t>–</w:t>
      </w:r>
      <w:r w:rsidR="009D5937" w:rsidRPr="00B5433F">
        <w:t>2012 mokslo metais veikė 11 bendrojo ugdymo mokyklų, o jose mokėsi 1315 mokinių. Taigi, per tris metus užsidarė viena mokykla, o mokyklose besimokančių mokinių skaičius sumažėjo 14,5 proc. (</w:t>
      </w:r>
      <w:r w:rsidR="00361E83" w:rsidRPr="00B5433F">
        <w:t>R4</w:t>
      </w:r>
      <w:r w:rsidR="00C51122" w:rsidRPr="00B5433F">
        <w:t>-6</w:t>
      </w:r>
      <w:r w:rsidR="009D5937" w:rsidRPr="00B5433F">
        <w:t>).</w:t>
      </w:r>
      <w:r w:rsidR="008F6E95" w:rsidRPr="00B5433F">
        <w:t xml:space="preserve"> Dalis VVG teritorijoje gyvenančių vaikų mokosi VVG teritorijai </w:t>
      </w:r>
      <w:r w:rsidR="00967611" w:rsidRPr="00B5433F">
        <w:t>nepriklausančiame</w:t>
      </w:r>
      <w:r w:rsidR="00E80ADE" w:rsidRPr="00B5433F">
        <w:t xml:space="preserve"> Jonavos mieste (</w:t>
      </w:r>
      <w:r w:rsidR="008F6E95" w:rsidRPr="00B5433F">
        <w:t>2014 m. duomenimis, tokių vaikų buvo 699</w:t>
      </w:r>
      <w:r w:rsidR="00E80ADE" w:rsidRPr="00B5433F">
        <w:t>)</w:t>
      </w:r>
      <w:r w:rsidR="008F6E95" w:rsidRPr="00B5433F">
        <w:t>.</w:t>
      </w:r>
      <w:r w:rsidR="00782992" w:rsidRPr="00B5433F">
        <w:rPr>
          <w:rStyle w:val="FootnoteReference"/>
        </w:rPr>
        <w:footnoteReference w:id="46"/>
      </w:r>
    </w:p>
    <w:p w14:paraId="369C4729" w14:textId="0E231C88" w:rsidR="0097403F" w:rsidRPr="00B5433F" w:rsidRDefault="006B7BDC" w:rsidP="000358D7">
      <w:pPr>
        <w:pStyle w:val="ListParagraph"/>
        <w:spacing w:after="0" w:line="240" w:lineRule="auto"/>
        <w:ind w:left="0" w:firstLine="425"/>
        <w:jc w:val="both"/>
      </w:pPr>
      <w:r w:rsidRPr="00B5433F">
        <w:lastRenderedPageBreak/>
        <w:t xml:space="preserve">VVG teritorijoje </w:t>
      </w:r>
      <w:r w:rsidR="00FC29AE" w:rsidRPr="00B5433F">
        <w:t>2014 m. veikė 5 ikimokyklinio ugdymo įstaigos, kurias lankė 383 vaikai, kai 2011 m. tokių įstaigų buvo 6, jas lankė 327 vaikai. Nors per tris metus</w:t>
      </w:r>
      <w:r w:rsidR="00E80ADE" w:rsidRPr="00B5433F">
        <w:t xml:space="preserve"> užsidarė</w:t>
      </w:r>
      <w:r w:rsidR="00FC29AE" w:rsidRPr="00B5433F">
        <w:t xml:space="preserve"> viena ikimokyklinio ugdymo įstaiga, tačiau šias įstaigas lankančių vaikų padaugėjo 17,1 proc.</w:t>
      </w:r>
      <w:r w:rsidR="00E638EF" w:rsidRPr="00B5433F">
        <w:t xml:space="preserve"> </w:t>
      </w:r>
      <w:r w:rsidR="00E80ADE" w:rsidRPr="00B5433F">
        <w:t>(</w:t>
      </w:r>
      <w:r w:rsidR="00361E83" w:rsidRPr="00B5433F">
        <w:t>R4</w:t>
      </w:r>
      <w:r w:rsidR="00C51122" w:rsidRPr="00B5433F">
        <w:t>-7</w:t>
      </w:r>
      <w:r w:rsidR="00E80ADE" w:rsidRPr="00B5433F">
        <w:t xml:space="preserve">). </w:t>
      </w:r>
      <w:r w:rsidR="00E638EF" w:rsidRPr="00B5433F">
        <w:t>VVG teritorijos 143 vaikai 2014 m. lankė Jonavos mieste esančias ikimokyklinio ugdymo įstaigas</w:t>
      </w:r>
      <w:r w:rsidR="00C51122" w:rsidRPr="00B5433F">
        <w:t xml:space="preserve"> (</w:t>
      </w:r>
      <w:r w:rsidR="00361E83" w:rsidRPr="00B5433F">
        <w:t>R4</w:t>
      </w:r>
      <w:r w:rsidR="00C51122" w:rsidRPr="00B5433F">
        <w:t>-8)</w:t>
      </w:r>
      <w:r w:rsidR="00E638EF" w:rsidRPr="00B5433F">
        <w:t>.</w:t>
      </w:r>
      <w:r w:rsidR="00A1423B" w:rsidRPr="00B5433F">
        <w:rPr>
          <w:rStyle w:val="FootnoteReference"/>
        </w:rPr>
        <w:footnoteReference w:id="47"/>
      </w:r>
    </w:p>
    <w:p w14:paraId="2462C2EB" w14:textId="71FD250F" w:rsidR="00FC29AE" w:rsidRPr="00B5433F" w:rsidRDefault="002B2692" w:rsidP="000358D7">
      <w:pPr>
        <w:pStyle w:val="ListParagraph"/>
        <w:spacing w:after="0" w:line="240" w:lineRule="auto"/>
        <w:ind w:left="0" w:firstLine="425"/>
        <w:jc w:val="both"/>
      </w:pPr>
      <w:r w:rsidRPr="00B5433F">
        <w:t>VVG teritorijoje veikia 2 daugiafunkciai centrai</w:t>
      </w:r>
      <w:r w:rsidR="00F2082F" w:rsidRPr="00B5433F">
        <w:t>, atliekantys svarbų vaidmenį visos vietos bendruomenės viešajam gyvenimui</w:t>
      </w:r>
      <w:r w:rsidR="00F513E0" w:rsidRPr="00B5433F">
        <w:t xml:space="preserve"> (</w:t>
      </w:r>
      <w:r w:rsidR="00361E83" w:rsidRPr="00B5433F">
        <w:t>R4</w:t>
      </w:r>
      <w:r w:rsidR="00F513E0" w:rsidRPr="00B5433F">
        <w:t>-</w:t>
      </w:r>
      <w:r w:rsidR="003B75B6" w:rsidRPr="00B5433F">
        <w:t>9</w:t>
      </w:r>
      <w:r w:rsidR="00F513E0" w:rsidRPr="00B5433F">
        <w:t>)</w:t>
      </w:r>
      <w:r w:rsidRPr="00B5433F">
        <w:t>: Jonavos rajono Žeimių mokykla</w:t>
      </w:r>
      <w:r w:rsidR="00972B2A" w:rsidRPr="00B5433F">
        <w:t xml:space="preserve"> </w:t>
      </w:r>
      <w:r w:rsidRPr="00B5433F">
        <w:t>-</w:t>
      </w:r>
      <w:r w:rsidR="00F2082F" w:rsidRPr="00B5433F">
        <w:t xml:space="preserve"> </w:t>
      </w:r>
      <w:r w:rsidRPr="00B5433F">
        <w:t>daugiafunkcis centras (</w:t>
      </w:r>
      <w:r w:rsidR="00F2082F" w:rsidRPr="00B5433F">
        <w:t>įstaiga ne tik kad užtikrina ikimokyklinį ir priešmokyklinį, pradinį ir pagrindinį ugdymą bei neformalųjį švietimą, bet ir tenkina –vietos bendruomenės</w:t>
      </w:r>
      <w:r w:rsidRPr="00B5433F">
        <w:t xml:space="preserve"> edukacinius, kultūros ir sporto poreikius,) ir Jonavos rajono Batėgalos universalusis daugiafunkcis centras (</w:t>
      </w:r>
      <w:r w:rsidR="00F2082F" w:rsidRPr="00B5433F">
        <w:t xml:space="preserve">tenkina </w:t>
      </w:r>
      <w:r w:rsidRPr="00B5433F">
        <w:t>vietos bendruomenės narių pažinimo, ugdymosi, saviraiškos poreikius pagal neformaliojo švietimo programas).</w:t>
      </w:r>
      <w:r w:rsidR="00A1423B" w:rsidRPr="00B5433F">
        <w:rPr>
          <w:rStyle w:val="FootnoteReference"/>
        </w:rPr>
        <w:footnoteReference w:id="48"/>
      </w:r>
    </w:p>
    <w:p w14:paraId="7BDC6EBC" w14:textId="3D8554C6" w:rsidR="00E80ADE" w:rsidRPr="00B5433F" w:rsidRDefault="00E80ADE" w:rsidP="000358D7">
      <w:pPr>
        <w:tabs>
          <w:tab w:val="left" w:pos="709"/>
        </w:tabs>
        <w:ind w:firstLine="425"/>
        <w:jc w:val="both"/>
        <w:rPr>
          <w:rFonts w:eastAsiaTheme="minorHAnsi" w:cstheme="minorBidi"/>
          <w:lang w:eastAsia="en-US"/>
        </w:rPr>
      </w:pPr>
      <w:r w:rsidRPr="00B5433F">
        <w:rPr>
          <w:rFonts w:eastAsiaTheme="minorHAnsi" w:cstheme="minorBidi"/>
          <w:i/>
          <w:lang w:eastAsia="en-US"/>
        </w:rPr>
        <w:t>2) Socialines paslaugas teikiančios įstaigos.</w:t>
      </w:r>
      <w:r w:rsidR="00F6196A" w:rsidRPr="00B5433F">
        <w:rPr>
          <w:rFonts w:eastAsiaTheme="minorHAnsi" w:cstheme="minorBidi"/>
          <w:i/>
          <w:lang w:eastAsia="en-US"/>
        </w:rPr>
        <w:t xml:space="preserve"> </w:t>
      </w:r>
      <w:r w:rsidR="00F6196A" w:rsidRPr="00B5433F">
        <w:rPr>
          <w:rFonts w:eastAsiaTheme="minorHAnsi" w:cstheme="minorBidi"/>
          <w:lang w:eastAsia="en-US"/>
        </w:rPr>
        <w:t>VVG teritorijai nepriklausančiame Jonavos mieste veikia viena savivaldybės globos įstaiga seniems žmonėms – Jonavos globos namai. Juose 2014 m. buvo apgyvendinta 12 asmenų iš VVG teritorijos</w:t>
      </w:r>
      <w:r w:rsidR="00C76C45" w:rsidRPr="00B5433F">
        <w:rPr>
          <w:rFonts w:eastAsiaTheme="minorHAnsi" w:cstheme="minorBidi"/>
          <w:lang w:eastAsia="en-US"/>
        </w:rPr>
        <w:t xml:space="preserve"> (</w:t>
      </w:r>
      <w:r w:rsidR="00F6196A" w:rsidRPr="00B5433F">
        <w:rPr>
          <w:rFonts w:eastAsiaTheme="minorHAnsi" w:cstheme="minorBidi"/>
          <w:lang w:eastAsia="en-US"/>
        </w:rPr>
        <w:t>2011 m. – 7 asmenys</w:t>
      </w:r>
      <w:r w:rsidR="00C76C45" w:rsidRPr="00B5433F">
        <w:rPr>
          <w:rFonts w:eastAsiaTheme="minorHAnsi" w:cstheme="minorBidi"/>
          <w:lang w:eastAsia="en-US"/>
        </w:rPr>
        <w:t>)</w:t>
      </w:r>
      <w:r w:rsidR="00F6196A" w:rsidRPr="00B5433F">
        <w:rPr>
          <w:rFonts w:eastAsiaTheme="minorHAnsi" w:cstheme="minorBidi"/>
          <w:lang w:eastAsia="en-US"/>
        </w:rPr>
        <w:t>. Pagalbą į namus ir socialinę globą namuose 2014 m. gavo 67 VVG teritorijos gyventojai, kai 2011 m.</w:t>
      </w:r>
      <w:r w:rsidR="00C76C45" w:rsidRPr="00B5433F">
        <w:rPr>
          <w:rFonts w:eastAsiaTheme="minorHAnsi" w:cstheme="minorBidi"/>
          <w:lang w:eastAsia="en-US"/>
        </w:rPr>
        <w:t xml:space="preserve"> -</w:t>
      </w:r>
      <w:r w:rsidR="00F6196A" w:rsidRPr="00B5433F">
        <w:rPr>
          <w:rFonts w:eastAsiaTheme="minorHAnsi" w:cstheme="minorBidi"/>
          <w:lang w:eastAsia="en-US"/>
        </w:rPr>
        <w:t xml:space="preserve"> 73 asmenys, taigi per tris metus tokių asmenų sumažėjo 8,2 proc.</w:t>
      </w:r>
      <w:r w:rsidR="00F6196A" w:rsidRPr="00B5433F">
        <w:rPr>
          <w:rFonts w:eastAsiaTheme="minorHAnsi" w:cstheme="minorBidi"/>
          <w:i/>
          <w:lang w:eastAsia="en-US"/>
        </w:rPr>
        <w:t xml:space="preserve"> </w:t>
      </w:r>
      <w:r w:rsidR="00CA7903" w:rsidRPr="00B5433F">
        <w:rPr>
          <w:rFonts w:eastAsiaTheme="minorHAnsi" w:cstheme="minorBidi"/>
          <w:lang w:eastAsia="en-US"/>
        </w:rPr>
        <w:t>(</w:t>
      </w:r>
      <w:r w:rsidR="00361E83" w:rsidRPr="00B5433F">
        <w:rPr>
          <w:rFonts w:eastAsiaTheme="minorHAnsi" w:cstheme="minorBidi"/>
          <w:lang w:eastAsia="en-US"/>
        </w:rPr>
        <w:t>R4</w:t>
      </w:r>
      <w:r w:rsidR="00CA7903" w:rsidRPr="00B5433F">
        <w:rPr>
          <w:rFonts w:eastAsiaTheme="minorHAnsi" w:cstheme="minorBidi"/>
          <w:lang w:eastAsia="en-US"/>
        </w:rPr>
        <w:t>-</w:t>
      </w:r>
      <w:r w:rsidR="003B75B6" w:rsidRPr="00B5433F">
        <w:rPr>
          <w:rFonts w:eastAsiaTheme="minorHAnsi" w:cstheme="minorBidi"/>
          <w:lang w:eastAsia="en-US"/>
        </w:rPr>
        <w:t>10</w:t>
      </w:r>
      <w:r w:rsidR="00CA7903" w:rsidRPr="00B5433F">
        <w:rPr>
          <w:rFonts w:eastAsiaTheme="minorHAnsi" w:cstheme="minorBidi"/>
          <w:lang w:eastAsia="en-US"/>
        </w:rPr>
        <w:t>).</w:t>
      </w:r>
      <w:r w:rsidR="00872D30" w:rsidRPr="00B5433F">
        <w:rPr>
          <w:rStyle w:val="FootnoteReference"/>
          <w:rFonts w:eastAsiaTheme="minorHAnsi" w:cstheme="minorBidi"/>
          <w:lang w:eastAsia="en-US"/>
        </w:rPr>
        <w:footnoteReference w:id="49"/>
      </w:r>
    </w:p>
    <w:p w14:paraId="5291196F" w14:textId="77777777" w:rsidR="005C3542" w:rsidRPr="00B5433F" w:rsidRDefault="005C3542" w:rsidP="000358D7">
      <w:pPr>
        <w:tabs>
          <w:tab w:val="left" w:pos="709"/>
        </w:tabs>
        <w:ind w:firstLine="425"/>
        <w:rPr>
          <w:rFonts w:eastAsiaTheme="minorHAnsi" w:cstheme="minorBidi"/>
          <w:i/>
          <w:lang w:eastAsia="en-US"/>
        </w:rPr>
      </w:pPr>
      <w:r w:rsidRPr="00B5433F">
        <w:rPr>
          <w:rFonts w:eastAsiaTheme="minorHAnsi" w:cstheme="minorBidi"/>
          <w:i/>
          <w:lang w:eastAsia="en-US"/>
        </w:rPr>
        <w:t>3) Kultūros įstaigos.</w:t>
      </w:r>
    </w:p>
    <w:p w14:paraId="238989F9" w14:textId="11CDF282" w:rsidR="00E80ADE" w:rsidRPr="00B5433F" w:rsidRDefault="005C3542" w:rsidP="000358D7">
      <w:pPr>
        <w:pStyle w:val="ListParagraph"/>
        <w:spacing w:after="0" w:line="240" w:lineRule="auto"/>
        <w:ind w:left="0" w:firstLine="425"/>
        <w:jc w:val="both"/>
      </w:pPr>
      <w:r w:rsidRPr="00B5433F">
        <w:rPr>
          <w:bCs/>
          <w:i/>
        </w:rPr>
        <w:t>Bibliotekos</w:t>
      </w:r>
      <w:r w:rsidRPr="00B5433F">
        <w:rPr>
          <w:bCs/>
        </w:rPr>
        <w:t>.</w:t>
      </w:r>
      <w:r w:rsidR="00883CBD" w:rsidRPr="00B5433F">
        <w:rPr>
          <w:bCs/>
        </w:rPr>
        <w:t xml:space="preserve"> VVG teritorijos </w:t>
      </w:r>
      <w:r w:rsidR="00991FF6" w:rsidRPr="00B5433F">
        <w:rPr>
          <w:bCs/>
        </w:rPr>
        <w:t>15-oje</w:t>
      </w:r>
      <w:r w:rsidR="00883CBD" w:rsidRPr="00B5433F">
        <w:rPr>
          <w:bCs/>
        </w:rPr>
        <w:t xml:space="preserve"> gyvenamųjų vietovių veikia Jonavos rajono savivaldybės viešosios bibliotekos filialai (Batėgalos, Bukonių, Čičinų, Išorų, Juškonių, Kuigalių, Kulvos, Liepių, Panoterių, Ruklos, Šilų, Šveicarijos, Upninkų, Užusalių, Žeimių).</w:t>
      </w:r>
      <w:r w:rsidR="00A37325" w:rsidRPr="00B5433F">
        <w:rPr>
          <w:rStyle w:val="FootnoteReference"/>
          <w:bCs/>
        </w:rPr>
        <w:footnoteReference w:id="50"/>
      </w:r>
      <w:r w:rsidR="00CF06E6" w:rsidRPr="00B5433F">
        <w:rPr>
          <w:bCs/>
        </w:rPr>
        <w:t xml:space="preserve"> (R4-11).</w:t>
      </w:r>
    </w:p>
    <w:p w14:paraId="6E7ED658" w14:textId="34066F04" w:rsidR="00E80ADE" w:rsidRPr="00B5433F" w:rsidRDefault="001A1A39" w:rsidP="000358D7">
      <w:pPr>
        <w:pStyle w:val="ListParagraph"/>
        <w:spacing w:after="0" w:line="240" w:lineRule="auto"/>
        <w:ind w:left="0" w:firstLine="425"/>
        <w:jc w:val="both"/>
      </w:pPr>
      <w:r w:rsidRPr="00B5433F">
        <w:rPr>
          <w:bCs/>
          <w:i/>
        </w:rPr>
        <w:t>Kultūros centrai.</w:t>
      </w:r>
      <w:r w:rsidRPr="00B5433F">
        <w:t xml:space="preserve"> VVG teritorijoje veikia 12 kultūros centrų</w:t>
      </w:r>
      <w:r w:rsidR="00991FF6" w:rsidRPr="00B5433F">
        <w:t xml:space="preserve"> (</w:t>
      </w:r>
      <w:r w:rsidR="00361E83" w:rsidRPr="00B5433F">
        <w:t>R4</w:t>
      </w:r>
      <w:r w:rsidR="00991FF6" w:rsidRPr="00B5433F">
        <w:t>-1</w:t>
      </w:r>
      <w:r w:rsidR="003B75B6" w:rsidRPr="00B5433F">
        <w:t>2</w:t>
      </w:r>
      <w:r w:rsidR="00991FF6" w:rsidRPr="00B5433F">
        <w:t>)</w:t>
      </w:r>
      <w:r w:rsidR="00F80E3B" w:rsidRPr="00B5433F">
        <w:t xml:space="preserve"> -</w:t>
      </w:r>
      <w:r w:rsidRPr="00B5433F">
        <w:t xml:space="preserve"> Jonavos </w:t>
      </w:r>
      <w:r w:rsidR="00A05DC8" w:rsidRPr="00B5433F">
        <w:t xml:space="preserve">rajono savivaldybės </w:t>
      </w:r>
      <w:r w:rsidRPr="00B5433F">
        <w:t>kultūros centro filialų: Bukonių, Šveicarijos, Upninkų, Panoterių, Šilų, Čičinų, Kuigalių, Liepių, Ruklos, Užusalių, Juškonių ir Kulvos.</w:t>
      </w:r>
      <w:r w:rsidR="00503275" w:rsidRPr="00B5433F">
        <w:rPr>
          <w:rStyle w:val="FootnoteReference"/>
        </w:rPr>
        <w:footnoteReference w:id="51"/>
      </w:r>
    </w:p>
    <w:p w14:paraId="12F1D35A" w14:textId="18105956" w:rsidR="00E80ADE" w:rsidRPr="00B5433F" w:rsidRDefault="001A1A39" w:rsidP="000358D7">
      <w:pPr>
        <w:pStyle w:val="ListParagraph"/>
        <w:spacing w:after="0" w:line="240" w:lineRule="auto"/>
        <w:ind w:left="0" w:firstLine="425"/>
        <w:jc w:val="both"/>
      </w:pPr>
      <w:r w:rsidRPr="00B5433F">
        <w:rPr>
          <w:bCs/>
          <w:i/>
        </w:rPr>
        <w:t>Muziejai</w:t>
      </w:r>
      <w:r w:rsidRPr="00B5433F">
        <w:rPr>
          <w:bCs/>
        </w:rPr>
        <w:t>.</w:t>
      </w:r>
      <w:r w:rsidR="00503C84" w:rsidRPr="00B5433F">
        <w:rPr>
          <w:bCs/>
        </w:rPr>
        <w:t xml:space="preserve"> Jonavos rajono savivaldybės VVG teritorijoje veikia </w:t>
      </w:r>
      <w:r w:rsidR="00D7015A" w:rsidRPr="00B5433F">
        <w:rPr>
          <w:bCs/>
        </w:rPr>
        <w:t>du Jonavos krašto muziejaus</w:t>
      </w:r>
      <w:r w:rsidR="00503C84" w:rsidRPr="00B5433F">
        <w:rPr>
          <w:bCs/>
        </w:rPr>
        <w:t xml:space="preserve"> </w:t>
      </w:r>
      <w:r w:rsidR="00F243E0" w:rsidRPr="00B5433F">
        <w:rPr>
          <w:bCs/>
        </w:rPr>
        <w:t>filialai</w:t>
      </w:r>
      <w:r w:rsidR="00991FF6" w:rsidRPr="00B5433F">
        <w:rPr>
          <w:bCs/>
        </w:rPr>
        <w:t xml:space="preserve"> (</w:t>
      </w:r>
      <w:r w:rsidR="00361E83" w:rsidRPr="00B5433F">
        <w:rPr>
          <w:bCs/>
        </w:rPr>
        <w:t>R4</w:t>
      </w:r>
      <w:r w:rsidR="00991FF6" w:rsidRPr="00B5433F">
        <w:rPr>
          <w:bCs/>
        </w:rPr>
        <w:t>-1</w:t>
      </w:r>
      <w:r w:rsidR="003B75B6" w:rsidRPr="00B5433F">
        <w:rPr>
          <w:bCs/>
        </w:rPr>
        <w:t>3</w:t>
      </w:r>
      <w:r w:rsidR="00991FF6" w:rsidRPr="00B5433F">
        <w:rPr>
          <w:bCs/>
        </w:rPr>
        <w:t>)</w:t>
      </w:r>
      <w:r w:rsidR="00F243E0" w:rsidRPr="00B5433F">
        <w:rPr>
          <w:bCs/>
        </w:rPr>
        <w:t>.</w:t>
      </w:r>
      <w:r w:rsidR="00503C84" w:rsidRPr="00B5433F">
        <w:rPr>
          <w:bCs/>
        </w:rPr>
        <w:t xml:space="preserve"> Samulevičių sodyba – memorialinis muziejus</w:t>
      </w:r>
      <w:r w:rsidR="00F243E0" w:rsidRPr="00B5433F">
        <w:rPr>
          <w:bCs/>
        </w:rPr>
        <w:t xml:space="preserve"> (Praulių k.) bei Tautodailės ir amatų centras (Šveicarijos k.).</w:t>
      </w:r>
      <w:r w:rsidR="00CA69A4" w:rsidRPr="00B5433F">
        <w:rPr>
          <w:rStyle w:val="FootnoteReference"/>
          <w:bCs/>
        </w:rPr>
        <w:footnoteReference w:id="52"/>
      </w:r>
      <w:r w:rsidR="00F243E0" w:rsidRPr="00B5433F">
        <w:rPr>
          <w:bCs/>
        </w:rPr>
        <w:t xml:space="preserve"> Samulevičių s</w:t>
      </w:r>
      <w:r w:rsidR="00D7015A" w:rsidRPr="00B5433F">
        <w:rPr>
          <w:bCs/>
        </w:rPr>
        <w:t>odyboje įrengta ekspozicija pasakoja apie dailininko Antano Samuolio, rašytojo</w:t>
      </w:r>
      <w:r w:rsidR="00F80E3B" w:rsidRPr="00B5433F">
        <w:rPr>
          <w:bCs/>
        </w:rPr>
        <w:t xml:space="preserve"> ir </w:t>
      </w:r>
      <w:r w:rsidR="00D7015A" w:rsidRPr="00B5433F">
        <w:rPr>
          <w:bCs/>
        </w:rPr>
        <w:t>dramaturgo Raimundo Samulevičiaus, liaudies meistrės</w:t>
      </w:r>
      <w:r w:rsidR="00D667FC" w:rsidRPr="00B5433F">
        <w:rPr>
          <w:bCs/>
        </w:rPr>
        <w:t xml:space="preserve"> </w:t>
      </w:r>
      <w:r w:rsidR="00F80E3B" w:rsidRPr="00B5433F">
        <w:rPr>
          <w:bCs/>
        </w:rPr>
        <w:t>ir</w:t>
      </w:r>
      <w:r w:rsidR="00D667FC" w:rsidRPr="00B5433F">
        <w:rPr>
          <w:bCs/>
        </w:rPr>
        <w:t xml:space="preserve"> </w:t>
      </w:r>
      <w:r w:rsidR="00D7015A" w:rsidRPr="00B5433F">
        <w:rPr>
          <w:bCs/>
        </w:rPr>
        <w:t>animalistės Stasės Samulevičienės gyvenimą ir kūrybą. Muziejuje vyksta įvairūs renginiai</w:t>
      </w:r>
      <w:r w:rsidR="00F243E0" w:rsidRPr="00B5433F">
        <w:rPr>
          <w:bCs/>
        </w:rPr>
        <w:t>.</w:t>
      </w:r>
      <w:r w:rsidR="00D7015A" w:rsidRPr="00B5433F">
        <w:rPr>
          <w:bCs/>
        </w:rPr>
        <w:t xml:space="preserve"> </w:t>
      </w:r>
      <w:r w:rsidR="00F243E0" w:rsidRPr="00B5433F">
        <w:rPr>
          <w:bCs/>
        </w:rPr>
        <w:t xml:space="preserve">Tautodailės ir amatų centre </w:t>
      </w:r>
      <w:r w:rsidR="00D7015A" w:rsidRPr="00B5433F">
        <w:rPr>
          <w:bCs/>
        </w:rPr>
        <w:t>pristatomi senieji krašto amatai: šiaudiniai sodai, pynimas iš vytelių, drožyba, tapyba, keramika, audimas, juostų vijimas, linų apdirbimas, žvejyba ir kt. Centre yra audimo, medžioklės ir žvejybos, lino, bitininko, žolininkės kambariai, staliaus dirbtuvės.</w:t>
      </w:r>
    </w:p>
    <w:p w14:paraId="6245CE07" w14:textId="3D30A6A3" w:rsidR="00E80ADE" w:rsidRPr="00B5433F" w:rsidRDefault="00344DF4" w:rsidP="000358D7">
      <w:pPr>
        <w:pStyle w:val="ListParagraph"/>
        <w:spacing w:after="0" w:line="240" w:lineRule="auto"/>
        <w:ind w:left="0" w:firstLine="425"/>
        <w:jc w:val="both"/>
      </w:pPr>
      <w:r w:rsidRPr="00B5433F">
        <w:rPr>
          <w:rFonts w:eastAsiaTheme="minorHAnsi" w:cstheme="minorBidi"/>
          <w:i/>
        </w:rPr>
        <w:t>4</w:t>
      </w:r>
      <w:r w:rsidR="001A1A39" w:rsidRPr="00B5433F">
        <w:rPr>
          <w:rFonts w:eastAsiaTheme="minorHAnsi" w:cstheme="minorBidi"/>
          <w:i/>
        </w:rPr>
        <w:t>) Sveikatos priežiūros įstaigos</w:t>
      </w:r>
      <w:r w:rsidR="001A1A39" w:rsidRPr="00B5433F">
        <w:t>.</w:t>
      </w:r>
      <w:r w:rsidR="00BD0735" w:rsidRPr="00B5433F">
        <w:t xml:space="preserve"> VVG teritorijoje įsikūrę VšĮ </w:t>
      </w:r>
      <w:r w:rsidR="00823333" w:rsidRPr="00B5433F">
        <w:t>„</w:t>
      </w:r>
      <w:r w:rsidR="00BD0735" w:rsidRPr="00B5433F">
        <w:t>Jonavos pirminės sveikatos priežiūros centras“ filialai: Žeimių, Ruklos, Šveicarijos, Upninkų, Panoterių</w:t>
      </w:r>
      <w:r w:rsidR="00FE5433" w:rsidRPr="00B5433F">
        <w:t>, Bukonių</w:t>
      </w:r>
      <w:r w:rsidR="00BD0735" w:rsidRPr="00B5433F">
        <w:t xml:space="preserve"> ambulatorijos bei slaugos ir palaikomojo gydymo skyrius</w:t>
      </w:r>
      <w:r w:rsidR="00FE5433" w:rsidRPr="00B5433F">
        <w:t xml:space="preserve"> Bukonyse</w:t>
      </w:r>
      <w:r w:rsidR="00BD0735" w:rsidRPr="00B5433F">
        <w:t>.</w:t>
      </w:r>
      <w:r w:rsidR="00FE5433" w:rsidRPr="00B5433F">
        <w:rPr>
          <w:rStyle w:val="FootnoteReference"/>
        </w:rPr>
        <w:footnoteReference w:id="53"/>
      </w:r>
      <w:r w:rsidR="00BD0735" w:rsidRPr="00B5433F">
        <w:t xml:space="preserve"> Taip pat veikia VšĮ „Jonavos pirminės sveikatos priežiūros centras“ medicinos punktai Čičinuose, Kulvoje, Batėgaloje, Šiluose, Užusaliuose, </w:t>
      </w:r>
      <w:r w:rsidR="00991FF6" w:rsidRPr="00B5433F">
        <w:t>Išoruose, Barupėje ir Liepiuose (</w:t>
      </w:r>
      <w:r w:rsidR="00361E83" w:rsidRPr="00B5433F">
        <w:t>R4</w:t>
      </w:r>
      <w:r w:rsidR="00991FF6" w:rsidRPr="00B5433F">
        <w:t>-1</w:t>
      </w:r>
      <w:r w:rsidR="003B75B6" w:rsidRPr="00B5433F">
        <w:t>4</w:t>
      </w:r>
      <w:r w:rsidR="00991FF6" w:rsidRPr="00B5433F">
        <w:t>).</w:t>
      </w:r>
      <w:r w:rsidR="007622B4" w:rsidRPr="00B5433F">
        <w:rPr>
          <w:rStyle w:val="FootnoteReference"/>
        </w:rPr>
        <w:footnoteReference w:id="54"/>
      </w:r>
    </w:p>
    <w:p w14:paraId="2AFDD470" w14:textId="4956AA90" w:rsidR="00755FDA" w:rsidRPr="00B5433F" w:rsidRDefault="007E17F3" w:rsidP="000358D7">
      <w:pPr>
        <w:tabs>
          <w:tab w:val="left" w:pos="709"/>
        </w:tabs>
        <w:ind w:firstLine="425"/>
        <w:jc w:val="both"/>
      </w:pPr>
      <w:r w:rsidRPr="00B5433F">
        <w:rPr>
          <w:bCs/>
          <w:i/>
        </w:rPr>
        <w:t>5</w:t>
      </w:r>
      <w:r w:rsidR="00DE712D" w:rsidRPr="00B5433F">
        <w:rPr>
          <w:bCs/>
          <w:i/>
        </w:rPr>
        <w:t xml:space="preserve">) Sporto </w:t>
      </w:r>
      <w:r w:rsidR="006A436C" w:rsidRPr="00B5433F">
        <w:rPr>
          <w:bCs/>
          <w:i/>
        </w:rPr>
        <w:t>organizacijos.</w:t>
      </w:r>
      <w:r w:rsidR="006A436C" w:rsidRPr="00B5433F">
        <w:rPr>
          <w:color w:val="000000"/>
        </w:rPr>
        <w:t xml:space="preserve"> Visą</w:t>
      </w:r>
      <w:r w:rsidR="00DE712D" w:rsidRPr="00B5433F">
        <w:rPr>
          <w:color w:val="000000"/>
        </w:rPr>
        <w:t xml:space="preserve"> sportinę veiklą VVG teritorijoje koordinuoja Jonavos rajono savivaldybės kūno kultūros ir sporto centras</w:t>
      </w:r>
      <w:r w:rsidR="00E86F6B" w:rsidRPr="00B5433F">
        <w:rPr>
          <w:color w:val="000000"/>
        </w:rPr>
        <w:t>. Jis</w:t>
      </w:r>
      <w:r w:rsidR="00DE712D" w:rsidRPr="00B5433F">
        <w:rPr>
          <w:color w:val="000000"/>
        </w:rPr>
        <w:t xml:space="preserve"> organizuoja įvairių sporto šakų rajono pirmenybes, seniūnijų sporto žaidynes, tradicinius ir sveikatingumo renginius, atminimo </w:t>
      </w:r>
      <w:r w:rsidR="00DE712D" w:rsidRPr="00B5433F">
        <w:t>turnyrus</w:t>
      </w:r>
      <w:r w:rsidR="00E86F6B" w:rsidRPr="00B5433F">
        <w:t>.</w:t>
      </w:r>
      <w:r w:rsidR="00AC6626" w:rsidRPr="00B5433F">
        <w:rPr>
          <w:rStyle w:val="FootnoteReference"/>
        </w:rPr>
        <w:footnoteReference w:id="55"/>
      </w:r>
      <w:r w:rsidR="006A436C" w:rsidRPr="00B5433F">
        <w:t xml:space="preserve"> Seniūnijose </w:t>
      </w:r>
      <w:r w:rsidR="006A436C" w:rsidRPr="00B5433F">
        <w:lastRenderedPageBreak/>
        <w:t>yra įsteigti sporto organizatorių etatai</w:t>
      </w:r>
      <w:r w:rsidR="00442CCA" w:rsidRPr="00B5433F">
        <w:t>,</w:t>
      </w:r>
      <w:r w:rsidR="00EB7FE4" w:rsidRPr="00B5433F">
        <w:rPr>
          <w:rStyle w:val="FootnoteReference"/>
        </w:rPr>
        <w:footnoteReference w:id="56"/>
      </w:r>
      <w:r w:rsidR="006A436C" w:rsidRPr="00B5433F">
        <w:t xml:space="preserve"> todėl sporto veik</w:t>
      </w:r>
      <w:r w:rsidR="00991FF6" w:rsidRPr="00B5433F">
        <w:t xml:space="preserve">la VVG teritorijoje </w:t>
      </w:r>
      <w:r w:rsidR="00B60E4C" w:rsidRPr="00B5433F">
        <w:t xml:space="preserve">yra </w:t>
      </w:r>
      <w:r w:rsidR="00991FF6" w:rsidRPr="00B5433F">
        <w:t>aktyvi</w:t>
      </w:r>
      <w:r w:rsidR="00B60E4C" w:rsidRPr="00B5433F">
        <w:t xml:space="preserve">: per metus visose seniūnijose suorganizuojama daugiau kaip 50 įvairių sporto šakų renginių (dalis jų – nacionalinio pobūdžio ir tarptautiniai renginiai), o jų dalyvių skaičius įvairuoja nuo 10 iki 150 </w:t>
      </w:r>
      <w:r w:rsidR="002F6F16" w:rsidRPr="00B5433F">
        <w:t>asmenų</w:t>
      </w:r>
      <w:r w:rsidR="00991FF6" w:rsidRPr="00B5433F">
        <w:t xml:space="preserve"> (</w:t>
      </w:r>
      <w:r w:rsidR="00361E83" w:rsidRPr="00B5433F">
        <w:t>R4</w:t>
      </w:r>
      <w:r w:rsidR="00991FF6" w:rsidRPr="00B5433F">
        <w:t>-1</w:t>
      </w:r>
      <w:r w:rsidR="003B75B6" w:rsidRPr="00B5433F">
        <w:t>5</w:t>
      </w:r>
      <w:r w:rsidR="00991FF6" w:rsidRPr="00B5433F">
        <w:t>).</w:t>
      </w:r>
      <w:r w:rsidR="00124B54" w:rsidRPr="00B5433F">
        <w:t xml:space="preserve"> VVG teritorijoje populiaru varžybas rengti tarp seniūnijų. </w:t>
      </w:r>
      <w:r w:rsidR="005F4CAF" w:rsidRPr="00B5433F">
        <w:t>Atskirai paminėtina Dumsių seniūnija, nes čia verda i</w:t>
      </w:r>
      <w:r w:rsidR="00124B54" w:rsidRPr="00B5433F">
        <w:t>tin aktyvus sportinis gyvenimas</w:t>
      </w:r>
      <w:r w:rsidR="001C0A7E" w:rsidRPr="00B5433F">
        <w:t>.</w:t>
      </w:r>
      <w:r w:rsidR="00124B54" w:rsidRPr="00B5433F">
        <w:t xml:space="preserve"> </w:t>
      </w:r>
      <w:r w:rsidR="005F4CAF" w:rsidRPr="00B5433F">
        <w:t>P</w:t>
      </w:r>
      <w:r w:rsidR="00124B54" w:rsidRPr="00B5433F">
        <w:t xml:space="preserve">er tradicinę Joninių šventę </w:t>
      </w:r>
      <w:r w:rsidR="005F4CAF" w:rsidRPr="00B5433F">
        <w:t xml:space="preserve">seniūnijoje </w:t>
      </w:r>
      <w:r w:rsidR="00124B54" w:rsidRPr="00B5433F">
        <w:t>kasmet organizuojamas respublikinis šaškių turnyras (60 dalyvių) ir tarptautinis plaukimo maratonas (100 dalyvių</w:t>
      </w:r>
      <w:r w:rsidR="005F4CAF" w:rsidRPr="00B5433F">
        <w:t>), o</w:t>
      </w:r>
      <w:r w:rsidR="00124B54" w:rsidRPr="00B5433F">
        <w:t xml:space="preserve"> </w:t>
      </w:r>
      <w:r w:rsidR="005F4CAF" w:rsidRPr="00B5433F">
        <w:t>p</w:t>
      </w:r>
      <w:r w:rsidR="00124B54" w:rsidRPr="00B5433F">
        <w:t xml:space="preserve">er Šveicarijos bendruomenės šventę „Rudens mozaika“ organizuojamas respublikinis šaškių turnyras (jame varžosi 60 dalyvių) ir futbolo varžybos (60 sportininkų). </w:t>
      </w:r>
      <w:r w:rsidR="005F4CAF" w:rsidRPr="00B5433F">
        <w:t>Jau 10 m. šioje seniūnijoje vyksta futbolo varžybos tarp Jonavos rajono ir LR Seimo komandų. Mokyklos sporto salėje, stadione bei sveikatingumo komplekse nuolat treniruojasi apie 60 žmonių. Seniūnija yra nupirkusi ir įrengusi lauko treniruoklius, kuriais gali naudotis seniūnijos gyventojai – 200 asmenų.</w:t>
      </w:r>
      <w:r w:rsidR="005F4CAF" w:rsidRPr="00B5433F">
        <w:rPr>
          <w:rStyle w:val="FootnoteReference"/>
        </w:rPr>
        <w:t xml:space="preserve"> </w:t>
      </w:r>
      <w:r w:rsidR="005F4CAF" w:rsidRPr="00B5433F">
        <w:rPr>
          <w:rStyle w:val="FootnoteReference"/>
        </w:rPr>
        <w:footnoteReference w:id="57"/>
      </w:r>
    </w:p>
    <w:p w14:paraId="66CB83C2" w14:textId="7295FA98" w:rsidR="008643DC" w:rsidRPr="00B5433F" w:rsidRDefault="008643DC" w:rsidP="000358D7">
      <w:pPr>
        <w:tabs>
          <w:tab w:val="left" w:pos="709"/>
        </w:tabs>
        <w:ind w:firstLine="425"/>
        <w:jc w:val="both"/>
      </w:pPr>
      <w:r w:rsidRPr="00B5433F">
        <w:rPr>
          <w:i/>
        </w:rPr>
        <w:t>6) Įstaigos, susijusios su turizmo paslaugų teikimo koordinavimu.</w:t>
      </w:r>
      <w:r w:rsidRPr="00B5433F">
        <w:t xml:space="preserve"> VšĮ „Jonavos turizmo ir verslo informacijos centras“ veiklą pradėjo vykdyti 2003 m., o </w:t>
      </w:r>
      <w:r w:rsidR="003075FD" w:rsidRPr="00B5433F">
        <w:t xml:space="preserve">nuo </w:t>
      </w:r>
      <w:r w:rsidRPr="00B5433F">
        <w:t>2012 m</w:t>
      </w:r>
      <w:r w:rsidR="003075FD" w:rsidRPr="00B5433F">
        <w:t>.</w:t>
      </w:r>
      <w:r w:rsidRPr="00B5433F">
        <w:t xml:space="preserve"> teik</w:t>
      </w:r>
      <w:r w:rsidR="003075FD" w:rsidRPr="00B5433F">
        <w:t>ia</w:t>
      </w:r>
      <w:r w:rsidRPr="00B5433F">
        <w:t xml:space="preserve"> ir turizmo informaciją bei paslaugas</w:t>
      </w:r>
      <w:r w:rsidR="001B7584" w:rsidRPr="00B5433F">
        <w:t xml:space="preserve"> (</w:t>
      </w:r>
      <w:r w:rsidR="00361E83" w:rsidRPr="00B5433F">
        <w:t>R4</w:t>
      </w:r>
      <w:r w:rsidR="001B7584" w:rsidRPr="00B5433F">
        <w:t>-1</w:t>
      </w:r>
      <w:r w:rsidR="003B75B6" w:rsidRPr="00B5433F">
        <w:t>6</w:t>
      </w:r>
      <w:r w:rsidR="001B7584" w:rsidRPr="00B5433F">
        <w:t>).</w:t>
      </w:r>
      <w:r w:rsidRPr="00B5433F">
        <w:t xml:space="preserve"> Centras teikia informaciją, konsultacijas ir mokymo paslaugas smulkaus ir vidutinio verslo subjektams, taip pat teikia turizmo paslaugas (rengia turistinius maršrutus, organizuoja ekskursijas ir kt.).</w:t>
      </w:r>
      <w:r w:rsidR="00802BF3" w:rsidRPr="00B5433F">
        <w:rPr>
          <w:rStyle w:val="FootnoteReference"/>
        </w:rPr>
        <w:footnoteReference w:id="58"/>
      </w:r>
    </w:p>
    <w:p w14:paraId="288A96B9" w14:textId="77777777" w:rsidR="006F4CDB" w:rsidRPr="00B5433F" w:rsidRDefault="006F4CDB" w:rsidP="00755FDA">
      <w:pPr>
        <w:ind w:firstLine="426"/>
        <w:jc w:val="both"/>
      </w:pPr>
    </w:p>
    <w:p w14:paraId="67C50A9A" w14:textId="77777777" w:rsidR="006F4CDB" w:rsidRPr="00B5433F" w:rsidRDefault="006F4CDB" w:rsidP="00005AC0">
      <w:pPr>
        <w:numPr>
          <w:ilvl w:val="0"/>
          <w:numId w:val="2"/>
        </w:numPr>
        <w:tabs>
          <w:tab w:val="left" w:pos="709"/>
        </w:tabs>
        <w:ind w:left="0" w:firstLine="425"/>
        <w:jc w:val="both"/>
        <w:rPr>
          <w:b/>
          <w:bCs/>
          <w:i/>
        </w:rPr>
      </w:pPr>
      <w:r w:rsidRPr="00B5433F">
        <w:rPr>
          <w:b/>
          <w:bCs/>
          <w:i/>
        </w:rPr>
        <w:t xml:space="preserve">Valstybės institucijos. </w:t>
      </w:r>
    </w:p>
    <w:p w14:paraId="0D349628" w14:textId="7EB6BB94" w:rsidR="006F4CDB" w:rsidRPr="00B5433F" w:rsidRDefault="00783694" w:rsidP="00005AC0">
      <w:pPr>
        <w:pStyle w:val="ListParagraph"/>
        <w:numPr>
          <w:ilvl w:val="0"/>
          <w:numId w:val="3"/>
        </w:numPr>
        <w:tabs>
          <w:tab w:val="left" w:pos="709"/>
        </w:tabs>
        <w:spacing w:after="0" w:line="240" w:lineRule="auto"/>
        <w:ind w:left="0" w:firstLine="425"/>
        <w:jc w:val="both"/>
      </w:pPr>
      <w:r w:rsidRPr="00B5433F">
        <w:t>Nuo 1996 metų Rukloje veikia Valstybinė biudžetinė įstaiga – Pabėgėlių priėmimo centras</w:t>
      </w:r>
      <w:r w:rsidR="00CC2410" w:rsidRPr="00B5433F">
        <w:t xml:space="preserve">, </w:t>
      </w:r>
      <w:r w:rsidR="00DA0F13" w:rsidRPr="00B5433F">
        <w:t>veikia</w:t>
      </w:r>
      <w:r w:rsidR="00CC2410" w:rsidRPr="00B5433F">
        <w:t>nti</w:t>
      </w:r>
      <w:r w:rsidR="00DA0F13" w:rsidRPr="00B5433F">
        <w:t xml:space="preserve"> prie LR Socialinės apsaugos ir darbo ministerijos. Jos paskirtis – apgyvendinti užsieniečius, kuriems Lietuvoje suteiktas prieglobstis, ar užsieniečius, su prekyba žmonėmis susijusių nusikaltimų aukas</w:t>
      </w:r>
      <w:r w:rsidR="00477DCA" w:rsidRPr="00B5433F">
        <w:t xml:space="preserve"> </w:t>
      </w:r>
      <w:r w:rsidR="00CC2410" w:rsidRPr="00B5433F">
        <w:t>ir</w:t>
      </w:r>
      <w:r w:rsidR="00477DCA" w:rsidRPr="00B5433F">
        <w:t xml:space="preserve"> padėti šiems asmenims integruotis į visuomenę, užtikrinti</w:t>
      </w:r>
      <w:r w:rsidR="00DA0F13" w:rsidRPr="00B5433F">
        <w:t xml:space="preserve"> ilgalaikę ar trumpalaikę socialinę globą suaugusiems neįgaliems asmenims </w:t>
      </w:r>
      <w:r w:rsidR="00477DCA" w:rsidRPr="00B5433F">
        <w:t>(</w:t>
      </w:r>
      <w:r w:rsidR="00DA0F13" w:rsidRPr="00B5433F">
        <w:t xml:space="preserve">socialinė globa teikiama asmenims, kuriems dėl proto negalios ar psichinių sutrikimų nustatytas </w:t>
      </w:r>
      <w:r w:rsidR="00CC2410" w:rsidRPr="00B5433F">
        <w:t xml:space="preserve">iki </w:t>
      </w:r>
      <w:r w:rsidR="00DA0F13" w:rsidRPr="00B5433F">
        <w:t>40 proc</w:t>
      </w:r>
      <w:r w:rsidR="00477DCA" w:rsidRPr="00B5433F">
        <w:t xml:space="preserve">. </w:t>
      </w:r>
      <w:r w:rsidR="00DA0F13" w:rsidRPr="00B5433F">
        <w:t>darbingumo lygis arba didelių ir vidutinių poreikių lygis.</w:t>
      </w:r>
      <w:r w:rsidRPr="00B5433F">
        <w:t xml:space="preserve"> </w:t>
      </w:r>
      <w:r w:rsidR="00AF0ABF" w:rsidRPr="00B5433F">
        <w:t>Socialinė globa teikiama iki 40 negalią turinčių asmenų</w:t>
      </w:r>
      <w:r w:rsidR="00CC2410" w:rsidRPr="00B5433F">
        <w:t xml:space="preserve"> </w:t>
      </w:r>
      <w:r w:rsidR="00DA0F13" w:rsidRPr="00B5433F">
        <w:t xml:space="preserve">Centre </w:t>
      </w:r>
      <w:r w:rsidR="00AC3897" w:rsidRPr="00B5433F">
        <w:t>per jo gyvavimo laikotarpį iš viso buvo ap</w:t>
      </w:r>
      <w:r w:rsidR="00DA0F13" w:rsidRPr="00B5433F">
        <w:t>gyven</w:t>
      </w:r>
      <w:r w:rsidR="00AC3897" w:rsidRPr="00B5433F">
        <w:t>dinta</w:t>
      </w:r>
      <w:r w:rsidR="00DA0F13" w:rsidRPr="00B5433F">
        <w:t xml:space="preserve"> apie 3000 užsieniečių</w:t>
      </w:r>
      <w:r w:rsidR="008F0F59" w:rsidRPr="00B5433F">
        <w:t xml:space="preserve"> (</w:t>
      </w:r>
      <w:r w:rsidR="00361E83" w:rsidRPr="00B5433F">
        <w:t>R4</w:t>
      </w:r>
      <w:r w:rsidR="008F0F59" w:rsidRPr="00B5433F">
        <w:t>-1</w:t>
      </w:r>
      <w:r w:rsidR="003B75B6" w:rsidRPr="00B5433F">
        <w:t>7</w:t>
      </w:r>
      <w:r w:rsidR="008F0F59" w:rsidRPr="00B5433F">
        <w:t>).</w:t>
      </w:r>
      <w:r w:rsidR="00452CA3" w:rsidRPr="00B5433F">
        <w:rPr>
          <w:rStyle w:val="FootnoteReference"/>
        </w:rPr>
        <w:footnoteReference w:id="59"/>
      </w:r>
    </w:p>
    <w:p w14:paraId="357138B3" w14:textId="092B8F1D" w:rsidR="006F4CDB" w:rsidRPr="00B5433F" w:rsidRDefault="002374DB" w:rsidP="00005AC0">
      <w:pPr>
        <w:pStyle w:val="ListParagraph"/>
        <w:numPr>
          <w:ilvl w:val="0"/>
          <w:numId w:val="3"/>
        </w:numPr>
        <w:tabs>
          <w:tab w:val="left" w:pos="709"/>
        </w:tabs>
        <w:spacing w:after="0" w:line="240" w:lineRule="auto"/>
        <w:ind w:left="0" w:firstLine="426"/>
        <w:jc w:val="both"/>
      </w:pPr>
      <w:r w:rsidRPr="00B5433F">
        <w:t>Rukloje dislokuoti Lietuvos kariuomenės padaliniai: mechanizuotoji pėstininkų brigada „Geležinis Vilkas“, Lietuvos didžiojo kunigaikščio Algirdo mechanizuotasis pėstininkų batalionas, generolo Romualdo Giedraičio artilerijos batalionas, kunigaikščio Vaidoto mechan</w:t>
      </w:r>
      <w:r w:rsidR="008F0F59" w:rsidRPr="00B5433F">
        <w:t>izuotasis pėstininkų batalionas (</w:t>
      </w:r>
      <w:r w:rsidR="00361E83" w:rsidRPr="00B5433F">
        <w:t>R4</w:t>
      </w:r>
      <w:r w:rsidR="008F0F59" w:rsidRPr="00B5433F">
        <w:t>-1</w:t>
      </w:r>
      <w:r w:rsidR="003B75B6" w:rsidRPr="00B5433F">
        <w:t>8</w:t>
      </w:r>
      <w:r w:rsidR="008F0F59" w:rsidRPr="00B5433F">
        <w:t>).</w:t>
      </w:r>
      <w:r w:rsidR="00245E18" w:rsidRPr="00B5433F">
        <w:rPr>
          <w:rStyle w:val="FootnoteReference"/>
        </w:rPr>
        <w:footnoteReference w:id="60"/>
      </w:r>
    </w:p>
    <w:p w14:paraId="5398FF65" w14:textId="65A832E5" w:rsidR="008002FB" w:rsidRPr="00B5433F" w:rsidRDefault="008002FB" w:rsidP="00005AC0">
      <w:pPr>
        <w:pStyle w:val="ListParagraph"/>
        <w:numPr>
          <w:ilvl w:val="0"/>
          <w:numId w:val="4"/>
        </w:numPr>
        <w:tabs>
          <w:tab w:val="left" w:pos="709"/>
        </w:tabs>
        <w:spacing w:after="0" w:line="240" w:lineRule="auto"/>
        <w:ind w:left="0" w:firstLine="426"/>
        <w:jc w:val="both"/>
      </w:pPr>
      <w:r w:rsidRPr="00B5433F">
        <w:t xml:space="preserve">VVG teritorijos gyventojų saugumu rūpinasi Kauno apskrities vyriausiojo policijos komisariato Jonavos rajono policijos komisariatas. </w:t>
      </w:r>
      <w:r w:rsidR="00960F02" w:rsidRPr="00B5433F">
        <w:t>Šiuo metu yra 34 policijos rėmėjai ir 6 j</w:t>
      </w:r>
      <w:r w:rsidRPr="00B5433F">
        <w:t>aunieji policijos rėmėjai</w:t>
      </w:r>
      <w:r w:rsidR="008F0F59" w:rsidRPr="00B5433F">
        <w:t xml:space="preserve"> (</w:t>
      </w:r>
      <w:r w:rsidR="00361E83" w:rsidRPr="00B5433F">
        <w:t>R4</w:t>
      </w:r>
      <w:r w:rsidR="008F0F59" w:rsidRPr="00B5433F">
        <w:t>-1</w:t>
      </w:r>
      <w:r w:rsidR="003B75B6" w:rsidRPr="00B5433F">
        <w:t>9</w:t>
      </w:r>
      <w:r w:rsidR="008F0F59" w:rsidRPr="00B5433F">
        <w:t>)</w:t>
      </w:r>
      <w:r w:rsidRPr="00B5433F">
        <w:t>.</w:t>
      </w:r>
      <w:r w:rsidR="00062BD2" w:rsidRPr="00B5433F">
        <w:t xml:space="preserve"> VVG teritorijoje taip pat veikia Kauno apskrities priešgaisrinės gelbėjimo valdybos Jonavos priešgaisrinė gelbėjimo tarnyba. Tarnyba turi 6 ugniagesių komandas: Bukonių, Kulvos, Upninkų, Žeimių, Užusalių, Ruklos</w:t>
      </w:r>
      <w:r w:rsidR="008F0F59" w:rsidRPr="00B5433F">
        <w:t xml:space="preserve"> (</w:t>
      </w:r>
      <w:r w:rsidR="00361E83" w:rsidRPr="00B5433F">
        <w:t>R4</w:t>
      </w:r>
      <w:r w:rsidR="008F0F59" w:rsidRPr="00B5433F">
        <w:t>-</w:t>
      </w:r>
      <w:r w:rsidR="003B75B6" w:rsidRPr="00B5433F">
        <w:t>20</w:t>
      </w:r>
      <w:r w:rsidR="008F0F59" w:rsidRPr="00B5433F">
        <w:t>)</w:t>
      </w:r>
      <w:r w:rsidR="00062BD2" w:rsidRPr="00B5433F">
        <w:t>.</w:t>
      </w:r>
      <w:r w:rsidR="006B2E24" w:rsidRPr="00B5433F">
        <w:rPr>
          <w:rStyle w:val="FootnoteReference"/>
        </w:rPr>
        <w:footnoteReference w:id="61"/>
      </w:r>
    </w:p>
    <w:p w14:paraId="2F8AB3C3" w14:textId="4F069DAB" w:rsidR="00820F07" w:rsidRPr="00B5433F" w:rsidRDefault="00820F07" w:rsidP="00005AC0">
      <w:pPr>
        <w:pStyle w:val="ListParagraph"/>
        <w:numPr>
          <w:ilvl w:val="0"/>
          <w:numId w:val="4"/>
        </w:numPr>
        <w:tabs>
          <w:tab w:val="left" w:pos="709"/>
        </w:tabs>
        <w:spacing w:after="0" w:line="240" w:lineRule="auto"/>
        <w:ind w:left="0" w:firstLine="426"/>
        <w:jc w:val="both"/>
      </w:pPr>
      <w:r w:rsidRPr="00B5433F">
        <w:t xml:space="preserve">VVG teritorijoje veikia </w:t>
      </w:r>
      <w:r w:rsidR="00CE5A90" w:rsidRPr="00B5433F">
        <w:t xml:space="preserve">6 </w:t>
      </w:r>
      <w:r w:rsidRPr="00B5433F">
        <w:t>Lietuvos pašto skyriai (Jonalaukio k.</w:t>
      </w:r>
      <w:r w:rsidR="009A4AC6" w:rsidRPr="00B5433F">
        <w:t>, Ruklos mstl., Šveicarijos k., Upninkų k., Užusalių k., Žeimių mstl.</w:t>
      </w:r>
      <w:r w:rsidRPr="00B5433F">
        <w:t xml:space="preserve">) bei </w:t>
      </w:r>
      <w:r w:rsidR="00CE5A90" w:rsidRPr="00B5433F">
        <w:t xml:space="preserve">13 </w:t>
      </w:r>
      <w:r w:rsidRPr="00B5433F">
        <w:t>pašto dėžu</w:t>
      </w:r>
      <w:r w:rsidR="00CE5A90" w:rsidRPr="00B5433F">
        <w:t>čių</w:t>
      </w:r>
      <w:r w:rsidRPr="00B5433F">
        <w:t xml:space="preserve"> (Batėgalos k., Bukonių k., Išorų k., </w:t>
      </w:r>
      <w:r w:rsidR="009A4AC6" w:rsidRPr="00B5433F">
        <w:t>Kuigalių k., Kulvos k., Liepių k., Panoterių k., Ruklos k., Šilų k., Šveicarijos k., Upninkų</w:t>
      </w:r>
      <w:r w:rsidR="002370F0" w:rsidRPr="00B5433F">
        <w:t xml:space="preserve"> k., Užusalių k., Žeimių mstl.) (</w:t>
      </w:r>
      <w:r w:rsidR="00361E83" w:rsidRPr="00B5433F">
        <w:t>R4</w:t>
      </w:r>
      <w:r w:rsidR="002370F0" w:rsidRPr="00B5433F">
        <w:t>-2</w:t>
      </w:r>
      <w:r w:rsidR="003B75B6" w:rsidRPr="00B5433F">
        <w:t>1</w:t>
      </w:r>
      <w:r w:rsidR="002370F0" w:rsidRPr="00B5433F">
        <w:t>).</w:t>
      </w:r>
      <w:r w:rsidR="004F1BEB" w:rsidRPr="00B5433F">
        <w:rPr>
          <w:rStyle w:val="FootnoteReference"/>
        </w:rPr>
        <w:footnoteReference w:id="62"/>
      </w:r>
    </w:p>
    <w:p w14:paraId="771F1328" w14:textId="77777777" w:rsidR="006F4CDB" w:rsidRPr="00B5433F" w:rsidRDefault="006F4CDB" w:rsidP="00755FDA">
      <w:pPr>
        <w:ind w:firstLine="426"/>
        <w:jc w:val="both"/>
      </w:pPr>
    </w:p>
    <w:p w14:paraId="7E2EE521" w14:textId="77777777" w:rsidR="0069768D" w:rsidRPr="00B5433F" w:rsidRDefault="0069768D" w:rsidP="00005AC0">
      <w:pPr>
        <w:pStyle w:val="ListParagraph"/>
        <w:numPr>
          <w:ilvl w:val="0"/>
          <w:numId w:val="10"/>
        </w:numPr>
        <w:tabs>
          <w:tab w:val="left" w:pos="709"/>
        </w:tabs>
        <w:spacing w:after="0" w:line="240" w:lineRule="auto"/>
        <w:ind w:left="0" w:firstLine="425"/>
        <w:jc w:val="both"/>
        <w:rPr>
          <w:b/>
          <w:i/>
        </w:rPr>
      </w:pPr>
      <w:r w:rsidRPr="00B5433F">
        <w:rPr>
          <w:b/>
          <w:i/>
        </w:rPr>
        <w:lastRenderedPageBreak/>
        <w:t xml:space="preserve">Kiti socialinės infrastruktūros subjektai. </w:t>
      </w:r>
    </w:p>
    <w:p w14:paraId="68193013" w14:textId="77777777" w:rsidR="0069768D" w:rsidRPr="00B5433F" w:rsidRDefault="0069768D" w:rsidP="00EC4A6D">
      <w:pPr>
        <w:pStyle w:val="ListParagraph"/>
        <w:tabs>
          <w:tab w:val="left" w:pos="709"/>
        </w:tabs>
        <w:spacing w:after="0" w:line="240" w:lineRule="auto"/>
        <w:ind w:left="0" w:firstLine="425"/>
        <w:jc w:val="both"/>
      </w:pPr>
      <w:r w:rsidRPr="00B5433F">
        <w:t xml:space="preserve">VVG teritorijos gyventojų sveikata rūpinasi bei socialines paslaugas teikia ir savivaldybės pavaldume nesančios įstaigos, tai: </w:t>
      </w:r>
    </w:p>
    <w:p w14:paraId="29564A4E" w14:textId="6626AC0C" w:rsidR="0069768D" w:rsidRPr="00B5433F" w:rsidRDefault="0069768D" w:rsidP="00005AC0">
      <w:pPr>
        <w:pStyle w:val="ListParagraph"/>
        <w:numPr>
          <w:ilvl w:val="0"/>
          <w:numId w:val="12"/>
        </w:numPr>
        <w:tabs>
          <w:tab w:val="left" w:pos="709"/>
        </w:tabs>
        <w:spacing w:after="0" w:line="240" w:lineRule="auto"/>
        <w:ind w:left="0" w:firstLine="425"/>
        <w:jc w:val="both"/>
      </w:pPr>
      <w:r w:rsidRPr="00B5433F">
        <w:t xml:space="preserve">AB „Achema“ filialas </w:t>
      </w:r>
      <w:r w:rsidR="00453F9D" w:rsidRPr="00B5433F">
        <w:t>„</w:t>
      </w:r>
      <w:r w:rsidRPr="00B5433F">
        <w:t>Achemos“ poliklinika (įsikūrusi Jonalaukio k.)</w:t>
      </w:r>
      <w:r w:rsidR="00C6506C" w:rsidRPr="00B5433F">
        <w:t>. Teikia pirminės bei antrinės ambulatorinės sveikatos priežiūros paslaugas, vykdo visuomenės sveikatos priežiūros veikl</w:t>
      </w:r>
      <w:r w:rsidR="00F6458C" w:rsidRPr="00B5433F">
        <w:t>ą (</w:t>
      </w:r>
      <w:r w:rsidR="00361E83" w:rsidRPr="00B5433F">
        <w:t>R4</w:t>
      </w:r>
      <w:r w:rsidR="00F6458C" w:rsidRPr="00B5433F">
        <w:t>-2</w:t>
      </w:r>
      <w:r w:rsidR="003B75B6" w:rsidRPr="00B5433F">
        <w:t>2</w:t>
      </w:r>
      <w:r w:rsidR="00F6458C" w:rsidRPr="00B5433F">
        <w:t>);</w:t>
      </w:r>
      <w:r w:rsidR="004F1BEB" w:rsidRPr="00B5433F">
        <w:rPr>
          <w:rStyle w:val="FootnoteReference"/>
        </w:rPr>
        <w:footnoteReference w:id="63"/>
      </w:r>
    </w:p>
    <w:p w14:paraId="6E6D6069" w14:textId="0E758B77" w:rsidR="0069768D" w:rsidRPr="00B5433F" w:rsidRDefault="0069768D" w:rsidP="00005AC0">
      <w:pPr>
        <w:pStyle w:val="ListParagraph"/>
        <w:numPr>
          <w:ilvl w:val="0"/>
          <w:numId w:val="11"/>
        </w:numPr>
        <w:tabs>
          <w:tab w:val="left" w:pos="709"/>
        </w:tabs>
        <w:spacing w:after="0" w:line="240" w:lineRule="auto"/>
        <w:ind w:left="0" w:firstLine="425"/>
        <w:jc w:val="both"/>
        <w:rPr>
          <w:b/>
          <w:i/>
        </w:rPr>
      </w:pPr>
      <w:r w:rsidRPr="00B5433F">
        <w:t xml:space="preserve">VšĮ „Lietuvos reabilitacijos ir slaugos centras“ įsikūrusi Ruklos kaime, buvusiame bendrovės „Achema“ reabilitacijos centre „Atgaiva tau”. </w:t>
      </w:r>
      <w:r w:rsidR="009635C9" w:rsidRPr="00B5433F">
        <w:t xml:space="preserve">Čia veikia </w:t>
      </w:r>
      <w:r w:rsidR="00057794" w:rsidRPr="00B5433F">
        <w:t>gėlo vandens baseinas ir pirtis.</w:t>
      </w:r>
      <w:r w:rsidR="009635C9" w:rsidRPr="00B5433F">
        <w:t xml:space="preserve"> </w:t>
      </w:r>
      <w:r w:rsidR="00057794" w:rsidRPr="00B5433F">
        <w:t xml:space="preserve">Yra </w:t>
      </w:r>
      <w:r w:rsidR="009635C9" w:rsidRPr="00B5433F">
        <w:t xml:space="preserve">priimami tiek pavieniai klientai, tiek jų grupės. </w:t>
      </w:r>
      <w:r w:rsidRPr="00B5433F">
        <w:t>Centre teikiamos socialinės globos, slaugos, priežiūros paslaugos, taip pat sveikatos priežiūros paslaugos ir sveikatinimo procedūros (masažai, vertikalios vonios, perlinės vonios. povandeninis masažas, purvo aplikacijos, inhaliacijos, gydomosios mankštos).</w:t>
      </w:r>
      <w:r w:rsidR="00E30DB5" w:rsidRPr="00B5433F">
        <w:t xml:space="preserve"> </w:t>
      </w:r>
      <w:r w:rsidR="00057794" w:rsidRPr="00B5433F">
        <w:t>Įrengtas ir</w:t>
      </w:r>
      <w:r w:rsidR="00E30DB5" w:rsidRPr="00B5433F">
        <w:t xml:space="preserve"> modernus sporto centras, </w:t>
      </w:r>
      <w:r w:rsidR="00057794" w:rsidRPr="00B5433F">
        <w:t>pritaikytas</w:t>
      </w:r>
      <w:r w:rsidR="00E30DB5" w:rsidRPr="00B5433F">
        <w:t xml:space="preserve"> </w:t>
      </w:r>
      <w:r w:rsidR="00357E29" w:rsidRPr="00B5433F">
        <w:t>žaisti</w:t>
      </w:r>
      <w:r w:rsidR="00E30DB5" w:rsidRPr="00B5433F">
        <w:t xml:space="preserve"> krepši</w:t>
      </w:r>
      <w:r w:rsidR="00357E29" w:rsidRPr="00B5433F">
        <w:t xml:space="preserve">nį, rankinį, </w:t>
      </w:r>
      <w:r w:rsidR="00E30DB5" w:rsidRPr="00B5433F">
        <w:t>tinklin</w:t>
      </w:r>
      <w:r w:rsidR="00357E29" w:rsidRPr="00B5433F">
        <w:t>į</w:t>
      </w:r>
      <w:r w:rsidR="00E30DB5" w:rsidRPr="00B5433F">
        <w:t xml:space="preserve"> (1000 m</w:t>
      </w:r>
      <w:r w:rsidR="00E30DB5" w:rsidRPr="00B5433F">
        <w:rPr>
          <w:vertAlign w:val="superscript"/>
        </w:rPr>
        <w:t>2</w:t>
      </w:r>
      <w:r w:rsidR="00357E29" w:rsidRPr="00B5433F">
        <w:rPr>
          <w:vertAlign w:val="superscript"/>
        </w:rPr>
        <w:t xml:space="preserve"> </w:t>
      </w:r>
      <w:r w:rsidR="00357E29" w:rsidRPr="00B5433F">
        <w:t>ploto</w:t>
      </w:r>
      <w:r w:rsidR="00057794" w:rsidRPr="00B5433F">
        <w:t xml:space="preserve"> salėse</w:t>
      </w:r>
      <w:r w:rsidR="00E30DB5" w:rsidRPr="00B5433F">
        <w:t xml:space="preserve">) </w:t>
      </w:r>
      <w:r w:rsidR="00357E29" w:rsidRPr="00B5433F">
        <w:t>ar</w:t>
      </w:r>
      <w:r w:rsidR="00E30DB5" w:rsidRPr="00B5433F">
        <w:t xml:space="preserve"> tenis</w:t>
      </w:r>
      <w:r w:rsidR="00357E29" w:rsidRPr="00B5433F">
        <w:t>ą</w:t>
      </w:r>
      <w:r w:rsidR="00E30DB5" w:rsidRPr="00B5433F">
        <w:t xml:space="preserve"> (1000 m</w:t>
      </w:r>
      <w:r w:rsidR="00E30DB5" w:rsidRPr="00B5433F">
        <w:rPr>
          <w:vertAlign w:val="superscript"/>
        </w:rPr>
        <w:t>2</w:t>
      </w:r>
      <w:r w:rsidR="00357E29" w:rsidRPr="00B5433F">
        <w:rPr>
          <w:vertAlign w:val="superscript"/>
        </w:rPr>
        <w:t xml:space="preserve"> </w:t>
      </w:r>
      <w:r w:rsidR="00357E29" w:rsidRPr="00B5433F">
        <w:t>ploto kortuose</w:t>
      </w:r>
      <w:r w:rsidR="00E30DB5" w:rsidRPr="00B5433F">
        <w:t>)</w:t>
      </w:r>
      <w:r w:rsidR="00357E29" w:rsidRPr="00B5433F">
        <w:t>, teiki</w:t>
      </w:r>
      <w:r w:rsidR="00F6458C" w:rsidRPr="00B5433F">
        <w:t>amos ir apgyvendinimo paslaugos (</w:t>
      </w:r>
      <w:r w:rsidR="00361E83" w:rsidRPr="00B5433F">
        <w:t>R4</w:t>
      </w:r>
      <w:r w:rsidR="00F6458C" w:rsidRPr="00B5433F">
        <w:t>-2</w:t>
      </w:r>
      <w:r w:rsidR="003B75B6" w:rsidRPr="00B5433F">
        <w:t>3</w:t>
      </w:r>
      <w:r w:rsidR="00F6458C" w:rsidRPr="00B5433F">
        <w:t>)</w:t>
      </w:r>
      <w:r w:rsidR="005D3322" w:rsidRPr="00B5433F">
        <w:t>.</w:t>
      </w:r>
      <w:r w:rsidR="00C94E9F" w:rsidRPr="00B5433F">
        <w:rPr>
          <w:rStyle w:val="FootnoteReference"/>
        </w:rPr>
        <w:footnoteReference w:id="64"/>
      </w:r>
    </w:p>
    <w:p w14:paraId="47FFC472" w14:textId="77777777" w:rsidR="00670A43" w:rsidRPr="00B5433F" w:rsidRDefault="00670A43" w:rsidP="00391D13">
      <w:pPr>
        <w:ind w:firstLine="426"/>
        <w:jc w:val="both"/>
        <w:rPr>
          <w:rFonts w:eastAsiaTheme="minorHAnsi" w:cstheme="majorBidi"/>
          <w:b/>
          <w:bCs/>
          <w:iCs/>
          <w:szCs w:val="22"/>
          <w:lang w:eastAsia="en-US"/>
        </w:rPr>
      </w:pPr>
    </w:p>
    <w:p w14:paraId="3A203097" w14:textId="77777777" w:rsidR="00755FDA" w:rsidRPr="00B5433F" w:rsidRDefault="00755FDA" w:rsidP="001454F4">
      <w:pPr>
        <w:pStyle w:val="Heading4"/>
        <w:spacing w:before="0"/>
        <w:jc w:val="left"/>
        <w:rPr>
          <w:b w:val="0"/>
        </w:rPr>
      </w:pPr>
      <w:r w:rsidRPr="00B5433F">
        <w:rPr>
          <w:b w:val="0"/>
        </w:rPr>
        <w:t>2.5.2. VVG teritorijos kultūros ištekliai</w:t>
      </w:r>
    </w:p>
    <w:p w14:paraId="7FF4EF43" w14:textId="77777777" w:rsidR="00755FDA" w:rsidRPr="00B5433F" w:rsidRDefault="00755FDA" w:rsidP="00391D13">
      <w:pPr>
        <w:pStyle w:val="ListParagraph"/>
        <w:spacing w:after="0" w:line="240" w:lineRule="auto"/>
        <w:ind w:left="0" w:firstLine="426"/>
        <w:jc w:val="both"/>
      </w:pPr>
    </w:p>
    <w:p w14:paraId="728BD872" w14:textId="77777777" w:rsidR="004C0BDA" w:rsidRPr="00B5433F" w:rsidRDefault="004C0BDA" w:rsidP="00005AC0">
      <w:pPr>
        <w:numPr>
          <w:ilvl w:val="0"/>
          <w:numId w:val="5"/>
        </w:numPr>
        <w:tabs>
          <w:tab w:val="left" w:pos="709"/>
          <w:tab w:val="left" w:pos="993"/>
        </w:tabs>
        <w:ind w:left="0" w:firstLine="426"/>
        <w:jc w:val="both"/>
        <w:rPr>
          <w:b/>
          <w:i/>
        </w:rPr>
      </w:pPr>
      <w:r w:rsidRPr="00B5433F">
        <w:rPr>
          <w:b/>
          <w:i/>
        </w:rPr>
        <w:t>Profesionalus ir mėgėjų menas</w:t>
      </w:r>
    </w:p>
    <w:p w14:paraId="79FB7809" w14:textId="77777777" w:rsidR="0059569B" w:rsidRPr="00B5433F" w:rsidRDefault="0059569B" w:rsidP="00391D13">
      <w:pPr>
        <w:pStyle w:val="ListParagraph"/>
        <w:spacing w:after="0" w:line="240" w:lineRule="auto"/>
        <w:ind w:left="0" w:firstLine="426"/>
        <w:jc w:val="both"/>
      </w:pPr>
      <w:r w:rsidRPr="00B5433F">
        <w:t xml:space="preserve">Informacija apie profesionalų bei mėgėjišką meną ir dailę, teatrą, muziką, šokį, kiną pateikta </w:t>
      </w:r>
      <w:r w:rsidR="008269F1" w:rsidRPr="00B5433F">
        <w:t>2.5.3</w:t>
      </w:r>
      <w:r w:rsidRPr="00B5433F">
        <w:t xml:space="preserve"> lentelėje.</w:t>
      </w:r>
    </w:p>
    <w:p w14:paraId="3F38DD64" w14:textId="77777777" w:rsidR="0059569B" w:rsidRPr="00B5433F" w:rsidRDefault="008269F1" w:rsidP="0059569B">
      <w:pPr>
        <w:pStyle w:val="ListParagraph"/>
        <w:spacing w:after="0" w:line="240" w:lineRule="auto"/>
        <w:ind w:left="0"/>
        <w:jc w:val="center"/>
        <w:rPr>
          <w:b/>
          <w:i/>
        </w:rPr>
      </w:pPr>
      <w:r w:rsidRPr="00B5433F">
        <w:rPr>
          <w:b/>
        </w:rPr>
        <w:t>2.5.3</w:t>
      </w:r>
      <w:r w:rsidR="0059569B" w:rsidRPr="00B5433F">
        <w:rPr>
          <w:b/>
        </w:rPr>
        <w:t xml:space="preserve"> lentelė. </w:t>
      </w:r>
      <w:r w:rsidR="0059569B" w:rsidRPr="00B5433F">
        <w:t xml:space="preserve">Meno kolektyvai ir </w:t>
      </w:r>
      <w:r w:rsidR="00301D0F" w:rsidRPr="00B5433F">
        <w:t xml:space="preserve">jų </w:t>
      </w:r>
      <w:r w:rsidR="0059569B" w:rsidRPr="00B5433F">
        <w:t>dalyviai</w:t>
      </w:r>
      <w:r w:rsidR="00A05DC8" w:rsidRPr="00B5433F">
        <w:rPr>
          <w:rStyle w:val="FootnoteReference"/>
        </w:rPr>
        <w:footnoteReference w:id="6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2"/>
        <w:gridCol w:w="1873"/>
        <w:gridCol w:w="1279"/>
        <w:gridCol w:w="1240"/>
        <w:gridCol w:w="1084"/>
      </w:tblGrid>
      <w:tr w:rsidR="00F00FF6" w:rsidRPr="00B5433F" w14:paraId="7D83FACB" w14:textId="77777777" w:rsidTr="0001734C">
        <w:trPr>
          <w:jc w:val="center"/>
        </w:trPr>
        <w:tc>
          <w:tcPr>
            <w:tcW w:w="3432" w:type="dxa"/>
            <w:shd w:val="clear" w:color="auto" w:fill="auto"/>
          </w:tcPr>
          <w:p w14:paraId="0392235E" w14:textId="77777777" w:rsidR="00F00FF6" w:rsidRPr="00B5433F" w:rsidRDefault="00F00FF6" w:rsidP="009B3659">
            <w:pPr>
              <w:jc w:val="center"/>
              <w:rPr>
                <w:sz w:val="22"/>
                <w:szCs w:val="22"/>
              </w:rPr>
            </w:pPr>
            <w:bookmarkStart w:id="4" w:name="OLE_LINK1"/>
          </w:p>
        </w:tc>
        <w:tc>
          <w:tcPr>
            <w:tcW w:w="3152" w:type="dxa"/>
            <w:gridSpan w:val="2"/>
            <w:shd w:val="clear" w:color="auto" w:fill="auto"/>
          </w:tcPr>
          <w:p w14:paraId="18637F0E" w14:textId="77777777" w:rsidR="00F00FF6" w:rsidRPr="00B5433F" w:rsidRDefault="00F00FF6" w:rsidP="009B3659">
            <w:pPr>
              <w:jc w:val="center"/>
              <w:rPr>
                <w:sz w:val="22"/>
                <w:szCs w:val="22"/>
              </w:rPr>
            </w:pPr>
            <w:r w:rsidRPr="00B5433F">
              <w:rPr>
                <w:sz w:val="22"/>
                <w:szCs w:val="22"/>
              </w:rPr>
              <w:t>2011 m.</w:t>
            </w:r>
          </w:p>
        </w:tc>
        <w:tc>
          <w:tcPr>
            <w:tcW w:w="2324" w:type="dxa"/>
            <w:gridSpan w:val="2"/>
          </w:tcPr>
          <w:p w14:paraId="3C0DEE83" w14:textId="77777777" w:rsidR="00F00FF6" w:rsidRPr="00B5433F" w:rsidRDefault="00F00FF6" w:rsidP="009B3659">
            <w:pPr>
              <w:jc w:val="center"/>
              <w:rPr>
                <w:sz w:val="22"/>
                <w:szCs w:val="22"/>
              </w:rPr>
            </w:pPr>
            <w:r w:rsidRPr="00B5433F">
              <w:rPr>
                <w:sz w:val="22"/>
                <w:szCs w:val="22"/>
              </w:rPr>
              <w:t>2014 m.</w:t>
            </w:r>
          </w:p>
        </w:tc>
      </w:tr>
      <w:tr w:rsidR="00F00FF6" w:rsidRPr="00B5433F" w14:paraId="60AB0E39" w14:textId="77777777" w:rsidTr="0001734C">
        <w:trPr>
          <w:jc w:val="center"/>
        </w:trPr>
        <w:tc>
          <w:tcPr>
            <w:tcW w:w="3432" w:type="dxa"/>
            <w:shd w:val="clear" w:color="auto" w:fill="auto"/>
          </w:tcPr>
          <w:p w14:paraId="4B392A77" w14:textId="77777777" w:rsidR="00F00FF6" w:rsidRPr="00B5433F" w:rsidRDefault="00E47058" w:rsidP="00E47058">
            <w:pPr>
              <w:jc w:val="center"/>
              <w:rPr>
                <w:sz w:val="22"/>
                <w:szCs w:val="22"/>
              </w:rPr>
            </w:pPr>
            <w:r w:rsidRPr="00B5433F">
              <w:rPr>
                <w:sz w:val="22"/>
                <w:szCs w:val="22"/>
              </w:rPr>
              <w:t>V</w:t>
            </w:r>
            <w:r w:rsidR="00F00FF6" w:rsidRPr="00B5433F">
              <w:rPr>
                <w:sz w:val="22"/>
                <w:szCs w:val="22"/>
              </w:rPr>
              <w:t>eiklos pobūd</w:t>
            </w:r>
            <w:r w:rsidRPr="00B5433F">
              <w:rPr>
                <w:sz w:val="22"/>
                <w:szCs w:val="22"/>
              </w:rPr>
              <w:t>is</w:t>
            </w:r>
          </w:p>
        </w:tc>
        <w:tc>
          <w:tcPr>
            <w:tcW w:w="1873" w:type="dxa"/>
            <w:shd w:val="clear" w:color="auto" w:fill="auto"/>
          </w:tcPr>
          <w:p w14:paraId="6B1F06A6" w14:textId="77777777" w:rsidR="00F00FF6" w:rsidRPr="00B5433F" w:rsidRDefault="00F00FF6" w:rsidP="009B3659">
            <w:pPr>
              <w:jc w:val="center"/>
              <w:rPr>
                <w:sz w:val="22"/>
                <w:szCs w:val="22"/>
              </w:rPr>
            </w:pPr>
            <w:r w:rsidRPr="00B5433F">
              <w:rPr>
                <w:sz w:val="22"/>
                <w:szCs w:val="22"/>
              </w:rPr>
              <w:t>Kolektyvų</w:t>
            </w:r>
          </w:p>
          <w:p w14:paraId="204EEBF8" w14:textId="77777777" w:rsidR="00F00FF6" w:rsidRPr="00B5433F" w:rsidRDefault="00F00FF6" w:rsidP="009B3659">
            <w:pPr>
              <w:jc w:val="center"/>
              <w:rPr>
                <w:sz w:val="22"/>
                <w:szCs w:val="22"/>
              </w:rPr>
            </w:pPr>
            <w:r w:rsidRPr="00B5433F">
              <w:rPr>
                <w:sz w:val="22"/>
                <w:szCs w:val="22"/>
              </w:rPr>
              <w:t>skaičius</w:t>
            </w:r>
          </w:p>
        </w:tc>
        <w:tc>
          <w:tcPr>
            <w:tcW w:w="1279" w:type="dxa"/>
            <w:shd w:val="clear" w:color="auto" w:fill="auto"/>
          </w:tcPr>
          <w:p w14:paraId="0EBF3EAC" w14:textId="77777777" w:rsidR="00F00FF6" w:rsidRPr="00B5433F" w:rsidRDefault="00F00FF6" w:rsidP="009B3659">
            <w:pPr>
              <w:jc w:val="center"/>
              <w:rPr>
                <w:sz w:val="22"/>
                <w:szCs w:val="22"/>
              </w:rPr>
            </w:pPr>
            <w:r w:rsidRPr="00B5433F">
              <w:rPr>
                <w:sz w:val="22"/>
                <w:szCs w:val="22"/>
              </w:rPr>
              <w:t>Dalyvių skaičius</w:t>
            </w:r>
          </w:p>
        </w:tc>
        <w:tc>
          <w:tcPr>
            <w:tcW w:w="1240" w:type="dxa"/>
          </w:tcPr>
          <w:p w14:paraId="59D3FB17" w14:textId="77777777" w:rsidR="00F00FF6" w:rsidRPr="00B5433F" w:rsidRDefault="00F00FF6" w:rsidP="009B3659">
            <w:pPr>
              <w:jc w:val="center"/>
              <w:rPr>
                <w:sz w:val="22"/>
                <w:szCs w:val="22"/>
              </w:rPr>
            </w:pPr>
            <w:r w:rsidRPr="00B5433F">
              <w:rPr>
                <w:sz w:val="22"/>
                <w:szCs w:val="22"/>
              </w:rPr>
              <w:t>Kolektyvų</w:t>
            </w:r>
          </w:p>
          <w:p w14:paraId="34547A72" w14:textId="77777777" w:rsidR="00F00FF6" w:rsidRPr="00B5433F" w:rsidRDefault="00F00FF6" w:rsidP="009B3659">
            <w:pPr>
              <w:jc w:val="center"/>
              <w:rPr>
                <w:sz w:val="22"/>
                <w:szCs w:val="22"/>
              </w:rPr>
            </w:pPr>
            <w:r w:rsidRPr="00B5433F">
              <w:rPr>
                <w:sz w:val="22"/>
                <w:szCs w:val="22"/>
              </w:rPr>
              <w:t>skaičius</w:t>
            </w:r>
          </w:p>
        </w:tc>
        <w:tc>
          <w:tcPr>
            <w:tcW w:w="1084" w:type="dxa"/>
          </w:tcPr>
          <w:p w14:paraId="27EA4022" w14:textId="77777777" w:rsidR="00F00FF6" w:rsidRPr="00B5433F" w:rsidRDefault="00F00FF6" w:rsidP="009B3659">
            <w:pPr>
              <w:jc w:val="center"/>
              <w:rPr>
                <w:sz w:val="22"/>
                <w:szCs w:val="22"/>
              </w:rPr>
            </w:pPr>
            <w:r w:rsidRPr="00B5433F">
              <w:rPr>
                <w:sz w:val="22"/>
                <w:szCs w:val="22"/>
              </w:rPr>
              <w:t>Dalyvių skaičius</w:t>
            </w:r>
          </w:p>
        </w:tc>
      </w:tr>
      <w:tr w:rsidR="00F00FF6" w:rsidRPr="00B5433F" w14:paraId="43D596D4" w14:textId="77777777" w:rsidTr="00D949D4">
        <w:trPr>
          <w:jc w:val="center"/>
        </w:trPr>
        <w:tc>
          <w:tcPr>
            <w:tcW w:w="8908" w:type="dxa"/>
            <w:gridSpan w:val="5"/>
            <w:shd w:val="clear" w:color="auto" w:fill="auto"/>
          </w:tcPr>
          <w:p w14:paraId="1D4D918D" w14:textId="77777777" w:rsidR="00F00FF6" w:rsidRPr="00B5433F" w:rsidRDefault="00F00FF6" w:rsidP="009B3659">
            <w:pPr>
              <w:jc w:val="center"/>
              <w:rPr>
                <w:i/>
                <w:sz w:val="22"/>
                <w:szCs w:val="22"/>
              </w:rPr>
            </w:pPr>
            <w:r w:rsidRPr="00B5433F">
              <w:rPr>
                <w:i/>
                <w:sz w:val="22"/>
                <w:szCs w:val="22"/>
              </w:rPr>
              <w:t>Informacija apie profesionalų bei mėgėjišką teatrą</w:t>
            </w:r>
          </w:p>
        </w:tc>
      </w:tr>
      <w:tr w:rsidR="00F00FF6" w:rsidRPr="00B5433F" w14:paraId="517B8860" w14:textId="77777777" w:rsidTr="0001734C">
        <w:trPr>
          <w:jc w:val="center"/>
        </w:trPr>
        <w:tc>
          <w:tcPr>
            <w:tcW w:w="3432" w:type="dxa"/>
            <w:shd w:val="clear" w:color="auto" w:fill="auto"/>
          </w:tcPr>
          <w:p w14:paraId="74081D3A" w14:textId="77777777" w:rsidR="00F00FF6" w:rsidRPr="00B5433F" w:rsidRDefault="00F00FF6" w:rsidP="009B3659">
            <w:pPr>
              <w:rPr>
                <w:sz w:val="22"/>
                <w:szCs w:val="22"/>
              </w:rPr>
            </w:pPr>
            <w:r w:rsidRPr="00B5433F">
              <w:rPr>
                <w:sz w:val="22"/>
                <w:szCs w:val="22"/>
              </w:rPr>
              <w:t>Vaikų teatras</w:t>
            </w:r>
          </w:p>
        </w:tc>
        <w:tc>
          <w:tcPr>
            <w:tcW w:w="1873" w:type="dxa"/>
            <w:shd w:val="clear" w:color="auto" w:fill="auto"/>
          </w:tcPr>
          <w:p w14:paraId="76562E95" w14:textId="77777777" w:rsidR="00F00FF6" w:rsidRPr="00B5433F" w:rsidRDefault="00F00FF6" w:rsidP="009B3659">
            <w:pPr>
              <w:jc w:val="center"/>
              <w:rPr>
                <w:sz w:val="22"/>
                <w:szCs w:val="22"/>
              </w:rPr>
            </w:pPr>
            <w:r w:rsidRPr="00B5433F">
              <w:rPr>
                <w:sz w:val="22"/>
                <w:szCs w:val="22"/>
              </w:rPr>
              <w:t>3</w:t>
            </w:r>
          </w:p>
        </w:tc>
        <w:tc>
          <w:tcPr>
            <w:tcW w:w="1279" w:type="dxa"/>
            <w:shd w:val="clear" w:color="auto" w:fill="auto"/>
          </w:tcPr>
          <w:p w14:paraId="6345F559" w14:textId="77777777" w:rsidR="00F00FF6" w:rsidRPr="00B5433F" w:rsidRDefault="00F00FF6" w:rsidP="009B3659">
            <w:pPr>
              <w:jc w:val="center"/>
              <w:rPr>
                <w:sz w:val="22"/>
                <w:szCs w:val="22"/>
              </w:rPr>
            </w:pPr>
            <w:r w:rsidRPr="00B5433F">
              <w:rPr>
                <w:sz w:val="22"/>
                <w:szCs w:val="22"/>
              </w:rPr>
              <w:t>31</w:t>
            </w:r>
          </w:p>
        </w:tc>
        <w:tc>
          <w:tcPr>
            <w:tcW w:w="1240" w:type="dxa"/>
          </w:tcPr>
          <w:p w14:paraId="0DE254D7" w14:textId="77777777" w:rsidR="00F00FF6" w:rsidRPr="00B5433F" w:rsidRDefault="00F00FF6" w:rsidP="009B3659">
            <w:pPr>
              <w:jc w:val="center"/>
              <w:rPr>
                <w:sz w:val="22"/>
                <w:szCs w:val="22"/>
              </w:rPr>
            </w:pPr>
            <w:r w:rsidRPr="00B5433F">
              <w:rPr>
                <w:sz w:val="22"/>
                <w:szCs w:val="22"/>
              </w:rPr>
              <w:t>2</w:t>
            </w:r>
          </w:p>
        </w:tc>
        <w:tc>
          <w:tcPr>
            <w:tcW w:w="1084" w:type="dxa"/>
          </w:tcPr>
          <w:p w14:paraId="3EDD7919" w14:textId="77777777" w:rsidR="00F00FF6" w:rsidRPr="00B5433F" w:rsidRDefault="00F00FF6" w:rsidP="009B3659">
            <w:pPr>
              <w:jc w:val="center"/>
              <w:rPr>
                <w:sz w:val="22"/>
                <w:szCs w:val="22"/>
              </w:rPr>
            </w:pPr>
            <w:r w:rsidRPr="00B5433F">
              <w:rPr>
                <w:sz w:val="22"/>
                <w:szCs w:val="22"/>
              </w:rPr>
              <w:t>42</w:t>
            </w:r>
          </w:p>
        </w:tc>
      </w:tr>
      <w:tr w:rsidR="00F00FF6" w:rsidRPr="00B5433F" w14:paraId="3BD018DD" w14:textId="77777777" w:rsidTr="0001734C">
        <w:trPr>
          <w:jc w:val="center"/>
        </w:trPr>
        <w:tc>
          <w:tcPr>
            <w:tcW w:w="3432" w:type="dxa"/>
            <w:shd w:val="clear" w:color="auto" w:fill="auto"/>
          </w:tcPr>
          <w:p w14:paraId="0B2BB1FB" w14:textId="77777777" w:rsidR="00F00FF6" w:rsidRPr="00B5433F" w:rsidRDefault="00F00FF6" w:rsidP="009B3659">
            <w:pPr>
              <w:rPr>
                <w:sz w:val="22"/>
                <w:szCs w:val="22"/>
              </w:rPr>
            </w:pPr>
            <w:r w:rsidRPr="00B5433F">
              <w:rPr>
                <w:sz w:val="22"/>
                <w:szCs w:val="22"/>
              </w:rPr>
              <w:t>Jaunimo teatras</w:t>
            </w:r>
          </w:p>
        </w:tc>
        <w:tc>
          <w:tcPr>
            <w:tcW w:w="1873" w:type="dxa"/>
            <w:shd w:val="clear" w:color="auto" w:fill="auto"/>
          </w:tcPr>
          <w:p w14:paraId="26579B43" w14:textId="77777777" w:rsidR="00F00FF6" w:rsidRPr="00B5433F" w:rsidRDefault="00F00FF6" w:rsidP="009B3659">
            <w:pPr>
              <w:jc w:val="center"/>
              <w:rPr>
                <w:sz w:val="22"/>
                <w:szCs w:val="22"/>
              </w:rPr>
            </w:pPr>
            <w:r w:rsidRPr="00B5433F">
              <w:rPr>
                <w:sz w:val="22"/>
                <w:szCs w:val="22"/>
              </w:rPr>
              <w:t>1</w:t>
            </w:r>
          </w:p>
        </w:tc>
        <w:tc>
          <w:tcPr>
            <w:tcW w:w="1279" w:type="dxa"/>
            <w:shd w:val="clear" w:color="auto" w:fill="auto"/>
          </w:tcPr>
          <w:p w14:paraId="09EC3235" w14:textId="77777777" w:rsidR="00F00FF6" w:rsidRPr="00B5433F" w:rsidRDefault="00F00FF6" w:rsidP="009B3659">
            <w:pPr>
              <w:jc w:val="center"/>
              <w:rPr>
                <w:sz w:val="22"/>
                <w:szCs w:val="22"/>
              </w:rPr>
            </w:pPr>
            <w:r w:rsidRPr="00B5433F">
              <w:rPr>
                <w:sz w:val="22"/>
                <w:szCs w:val="22"/>
              </w:rPr>
              <w:t>14</w:t>
            </w:r>
          </w:p>
        </w:tc>
        <w:tc>
          <w:tcPr>
            <w:tcW w:w="1240" w:type="dxa"/>
          </w:tcPr>
          <w:p w14:paraId="454EDF10" w14:textId="77777777" w:rsidR="00F00FF6" w:rsidRPr="00B5433F" w:rsidRDefault="00F00FF6" w:rsidP="009B3659">
            <w:pPr>
              <w:jc w:val="center"/>
              <w:rPr>
                <w:sz w:val="22"/>
                <w:szCs w:val="22"/>
              </w:rPr>
            </w:pPr>
            <w:r w:rsidRPr="00B5433F">
              <w:rPr>
                <w:sz w:val="22"/>
                <w:szCs w:val="22"/>
              </w:rPr>
              <w:t>1</w:t>
            </w:r>
          </w:p>
        </w:tc>
        <w:tc>
          <w:tcPr>
            <w:tcW w:w="1084" w:type="dxa"/>
          </w:tcPr>
          <w:p w14:paraId="7DD05169" w14:textId="77777777" w:rsidR="00F00FF6" w:rsidRPr="00B5433F" w:rsidRDefault="00F00FF6" w:rsidP="009B3659">
            <w:pPr>
              <w:jc w:val="center"/>
              <w:rPr>
                <w:sz w:val="22"/>
                <w:szCs w:val="22"/>
              </w:rPr>
            </w:pPr>
            <w:r w:rsidRPr="00B5433F">
              <w:rPr>
                <w:sz w:val="22"/>
                <w:szCs w:val="22"/>
              </w:rPr>
              <w:t>8</w:t>
            </w:r>
          </w:p>
        </w:tc>
      </w:tr>
      <w:tr w:rsidR="00F00FF6" w:rsidRPr="00B5433F" w14:paraId="0E8D82DE" w14:textId="77777777" w:rsidTr="0001734C">
        <w:trPr>
          <w:jc w:val="center"/>
        </w:trPr>
        <w:tc>
          <w:tcPr>
            <w:tcW w:w="3432" w:type="dxa"/>
            <w:shd w:val="clear" w:color="auto" w:fill="auto"/>
          </w:tcPr>
          <w:p w14:paraId="3956A988" w14:textId="77777777" w:rsidR="00F00FF6" w:rsidRPr="00B5433F" w:rsidRDefault="00F00FF6" w:rsidP="009B3659">
            <w:pPr>
              <w:rPr>
                <w:sz w:val="22"/>
                <w:szCs w:val="22"/>
              </w:rPr>
            </w:pPr>
            <w:r w:rsidRPr="00B5433F">
              <w:rPr>
                <w:sz w:val="22"/>
                <w:szCs w:val="22"/>
              </w:rPr>
              <w:t>Suaugusiųjų teatras</w:t>
            </w:r>
          </w:p>
        </w:tc>
        <w:tc>
          <w:tcPr>
            <w:tcW w:w="1873" w:type="dxa"/>
            <w:shd w:val="clear" w:color="auto" w:fill="auto"/>
          </w:tcPr>
          <w:p w14:paraId="4CB298AD" w14:textId="77777777" w:rsidR="00F00FF6" w:rsidRPr="00B5433F" w:rsidRDefault="00F00FF6" w:rsidP="009B3659">
            <w:pPr>
              <w:jc w:val="center"/>
              <w:rPr>
                <w:sz w:val="22"/>
                <w:szCs w:val="22"/>
              </w:rPr>
            </w:pPr>
            <w:r w:rsidRPr="00B5433F">
              <w:rPr>
                <w:sz w:val="22"/>
                <w:szCs w:val="22"/>
              </w:rPr>
              <w:t>1</w:t>
            </w:r>
          </w:p>
        </w:tc>
        <w:tc>
          <w:tcPr>
            <w:tcW w:w="1279" w:type="dxa"/>
            <w:shd w:val="clear" w:color="auto" w:fill="auto"/>
          </w:tcPr>
          <w:p w14:paraId="7A980F9E" w14:textId="77777777" w:rsidR="00F00FF6" w:rsidRPr="00B5433F" w:rsidRDefault="00F00FF6" w:rsidP="009B3659">
            <w:pPr>
              <w:jc w:val="center"/>
              <w:rPr>
                <w:sz w:val="22"/>
                <w:szCs w:val="22"/>
              </w:rPr>
            </w:pPr>
            <w:r w:rsidRPr="00B5433F">
              <w:rPr>
                <w:sz w:val="22"/>
                <w:szCs w:val="22"/>
              </w:rPr>
              <w:t>10</w:t>
            </w:r>
          </w:p>
        </w:tc>
        <w:tc>
          <w:tcPr>
            <w:tcW w:w="1240" w:type="dxa"/>
          </w:tcPr>
          <w:p w14:paraId="369C1A62" w14:textId="77777777" w:rsidR="00F00FF6" w:rsidRPr="00B5433F" w:rsidRDefault="00F00FF6" w:rsidP="009B3659">
            <w:pPr>
              <w:jc w:val="center"/>
              <w:rPr>
                <w:sz w:val="22"/>
                <w:szCs w:val="22"/>
              </w:rPr>
            </w:pPr>
            <w:r w:rsidRPr="00B5433F">
              <w:rPr>
                <w:sz w:val="22"/>
                <w:szCs w:val="22"/>
              </w:rPr>
              <w:t>1</w:t>
            </w:r>
          </w:p>
        </w:tc>
        <w:tc>
          <w:tcPr>
            <w:tcW w:w="1084" w:type="dxa"/>
          </w:tcPr>
          <w:p w14:paraId="1DACF05B" w14:textId="77777777" w:rsidR="00F00FF6" w:rsidRPr="00B5433F" w:rsidRDefault="00F00FF6" w:rsidP="009B3659">
            <w:pPr>
              <w:jc w:val="center"/>
              <w:rPr>
                <w:sz w:val="22"/>
                <w:szCs w:val="22"/>
              </w:rPr>
            </w:pPr>
            <w:r w:rsidRPr="00B5433F">
              <w:rPr>
                <w:sz w:val="22"/>
                <w:szCs w:val="22"/>
              </w:rPr>
              <w:t>10</w:t>
            </w:r>
          </w:p>
        </w:tc>
      </w:tr>
      <w:tr w:rsidR="00F00FF6" w:rsidRPr="00B5433F" w14:paraId="1728B40F" w14:textId="77777777" w:rsidTr="0001734C">
        <w:trPr>
          <w:jc w:val="center"/>
        </w:trPr>
        <w:tc>
          <w:tcPr>
            <w:tcW w:w="3432" w:type="dxa"/>
            <w:shd w:val="clear" w:color="auto" w:fill="auto"/>
          </w:tcPr>
          <w:p w14:paraId="65E22DC7" w14:textId="77777777" w:rsidR="00F00FF6" w:rsidRPr="00B5433F" w:rsidRDefault="00F00FF6" w:rsidP="009B3659">
            <w:pPr>
              <w:rPr>
                <w:sz w:val="22"/>
                <w:szCs w:val="22"/>
              </w:rPr>
            </w:pPr>
            <w:r w:rsidRPr="00B5433F">
              <w:rPr>
                <w:sz w:val="22"/>
                <w:szCs w:val="22"/>
              </w:rPr>
              <w:t>Skaitovų būrelis</w:t>
            </w:r>
          </w:p>
        </w:tc>
        <w:tc>
          <w:tcPr>
            <w:tcW w:w="1873" w:type="dxa"/>
            <w:shd w:val="clear" w:color="auto" w:fill="auto"/>
          </w:tcPr>
          <w:p w14:paraId="31030ECD" w14:textId="77777777" w:rsidR="00F00FF6" w:rsidRPr="00B5433F" w:rsidRDefault="00F00FF6" w:rsidP="009B3659">
            <w:pPr>
              <w:jc w:val="center"/>
              <w:rPr>
                <w:sz w:val="22"/>
                <w:szCs w:val="22"/>
              </w:rPr>
            </w:pPr>
            <w:r w:rsidRPr="00B5433F">
              <w:rPr>
                <w:sz w:val="22"/>
                <w:szCs w:val="22"/>
              </w:rPr>
              <w:t>5</w:t>
            </w:r>
          </w:p>
        </w:tc>
        <w:tc>
          <w:tcPr>
            <w:tcW w:w="1279" w:type="dxa"/>
            <w:shd w:val="clear" w:color="auto" w:fill="auto"/>
          </w:tcPr>
          <w:p w14:paraId="5D5B8A57" w14:textId="77777777" w:rsidR="00F00FF6" w:rsidRPr="00B5433F" w:rsidRDefault="00F00FF6" w:rsidP="009B3659">
            <w:pPr>
              <w:jc w:val="center"/>
              <w:rPr>
                <w:sz w:val="22"/>
                <w:szCs w:val="22"/>
              </w:rPr>
            </w:pPr>
            <w:r w:rsidRPr="00B5433F">
              <w:rPr>
                <w:sz w:val="22"/>
                <w:szCs w:val="22"/>
              </w:rPr>
              <w:t>23</w:t>
            </w:r>
          </w:p>
        </w:tc>
        <w:tc>
          <w:tcPr>
            <w:tcW w:w="1240" w:type="dxa"/>
          </w:tcPr>
          <w:p w14:paraId="1BD70A78" w14:textId="77777777" w:rsidR="00F00FF6" w:rsidRPr="00B5433F" w:rsidRDefault="00F00FF6" w:rsidP="009B3659">
            <w:pPr>
              <w:jc w:val="center"/>
              <w:rPr>
                <w:sz w:val="22"/>
                <w:szCs w:val="22"/>
              </w:rPr>
            </w:pPr>
            <w:r w:rsidRPr="00B5433F">
              <w:rPr>
                <w:sz w:val="22"/>
                <w:szCs w:val="22"/>
              </w:rPr>
              <w:t>3</w:t>
            </w:r>
          </w:p>
        </w:tc>
        <w:tc>
          <w:tcPr>
            <w:tcW w:w="1084" w:type="dxa"/>
          </w:tcPr>
          <w:p w14:paraId="23B94F6C" w14:textId="77777777" w:rsidR="00F00FF6" w:rsidRPr="00B5433F" w:rsidRDefault="00F00FF6" w:rsidP="009B3659">
            <w:pPr>
              <w:jc w:val="center"/>
              <w:rPr>
                <w:sz w:val="22"/>
                <w:szCs w:val="22"/>
              </w:rPr>
            </w:pPr>
            <w:r w:rsidRPr="00B5433F">
              <w:rPr>
                <w:sz w:val="22"/>
                <w:szCs w:val="22"/>
              </w:rPr>
              <w:t>21</w:t>
            </w:r>
          </w:p>
        </w:tc>
      </w:tr>
      <w:tr w:rsidR="00F00FF6" w:rsidRPr="00B5433F" w14:paraId="6FCF85A5" w14:textId="77777777" w:rsidTr="0001734C">
        <w:trPr>
          <w:jc w:val="center"/>
        </w:trPr>
        <w:tc>
          <w:tcPr>
            <w:tcW w:w="3432" w:type="dxa"/>
            <w:shd w:val="clear" w:color="auto" w:fill="auto"/>
          </w:tcPr>
          <w:p w14:paraId="0F90646A" w14:textId="77777777" w:rsidR="00F00FF6" w:rsidRPr="00B5433F" w:rsidRDefault="00F00FF6" w:rsidP="009B3659">
            <w:pPr>
              <w:rPr>
                <w:sz w:val="22"/>
                <w:szCs w:val="22"/>
              </w:rPr>
            </w:pPr>
            <w:r w:rsidRPr="00B5433F">
              <w:rPr>
                <w:sz w:val="22"/>
                <w:szCs w:val="22"/>
              </w:rPr>
              <w:t>Humoro grupė</w:t>
            </w:r>
          </w:p>
        </w:tc>
        <w:tc>
          <w:tcPr>
            <w:tcW w:w="1873" w:type="dxa"/>
            <w:shd w:val="clear" w:color="auto" w:fill="auto"/>
          </w:tcPr>
          <w:p w14:paraId="3168FC7E" w14:textId="77777777" w:rsidR="00F00FF6" w:rsidRPr="00B5433F" w:rsidRDefault="00F00FF6" w:rsidP="009B3659">
            <w:pPr>
              <w:jc w:val="center"/>
              <w:rPr>
                <w:sz w:val="22"/>
                <w:szCs w:val="22"/>
              </w:rPr>
            </w:pPr>
            <w:r w:rsidRPr="00B5433F">
              <w:rPr>
                <w:sz w:val="22"/>
                <w:szCs w:val="22"/>
              </w:rPr>
              <w:t>2</w:t>
            </w:r>
          </w:p>
        </w:tc>
        <w:tc>
          <w:tcPr>
            <w:tcW w:w="1279" w:type="dxa"/>
            <w:shd w:val="clear" w:color="auto" w:fill="auto"/>
          </w:tcPr>
          <w:p w14:paraId="23AB3A47" w14:textId="77777777" w:rsidR="00F00FF6" w:rsidRPr="00B5433F" w:rsidRDefault="00F00FF6" w:rsidP="009B3659">
            <w:pPr>
              <w:jc w:val="center"/>
              <w:rPr>
                <w:sz w:val="22"/>
                <w:szCs w:val="22"/>
              </w:rPr>
            </w:pPr>
            <w:r w:rsidRPr="00B5433F">
              <w:rPr>
                <w:sz w:val="22"/>
                <w:szCs w:val="22"/>
              </w:rPr>
              <w:t>15</w:t>
            </w:r>
          </w:p>
        </w:tc>
        <w:tc>
          <w:tcPr>
            <w:tcW w:w="1240" w:type="dxa"/>
          </w:tcPr>
          <w:p w14:paraId="7AE77AB9" w14:textId="77777777" w:rsidR="00F00FF6" w:rsidRPr="00B5433F" w:rsidRDefault="00F00FF6" w:rsidP="009B3659">
            <w:pPr>
              <w:jc w:val="center"/>
              <w:rPr>
                <w:sz w:val="22"/>
                <w:szCs w:val="22"/>
              </w:rPr>
            </w:pPr>
            <w:r w:rsidRPr="00B5433F">
              <w:rPr>
                <w:sz w:val="22"/>
                <w:szCs w:val="22"/>
              </w:rPr>
              <w:t>2</w:t>
            </w:r>
          </w:p>
        </w:tc>
        <w:tc>
          <w:tcPr>
            <w:tcW w:w="1084" w:type="dxa"/>
          </w:tcPr>
          <w:p w14:paraId="1D5C0F9C" w14:textId="77777777" w:rsidR="00F00FF6" w:rsidRPr="00B5433F" w:rsidRDefault="00F00FF6" w:rsidP="009B3659">
            <w:pPr>
              <w:jc w:val="center"/>
              <w:rPr>
                <w:sz w:val="22"/>
                <w:szCs w:val="22"/>
              </w:rPr>
            </w:pPr>
            <w:r w:rsidRPr="00B5433F">
              <w:rPr>
                <w:sz w:val="22"/>
                <w:szCs w:val="22"/>
              </w:rPr>
              <w:t>14</w:t>
            </w:r>
          </w:p>
        </w:tc>
      </w:tr>
      <w:tr w:rsidR="00F00FF6" w:rsidRPr="00B5433F" w14:paraId="4C66720C" w14:textId="77777777" w:rsidTr="00D949D4">
        <w:trPr>
          <w:jc w:val="center"/>
        </w:trPr>
        <w:tc>
          <w:tcPr>
            <w:tcW w:w="8908" w:type="dxa"/>
            <w:gridSpan w:val="5"/>
            <w:shd w:val="clear" w:color="auto" w:fill="auto"/>
          </w:tcPr>
          <w:p w14:paraId="07471111" w14:textId="77777777" w:rsidR="00F00FF6" w:rsidRPr="00B5433F" w:rsidRDefault="00F00FF6" w:rsidP="009B3659">
            <w:pPr>
              <w:jc w:val="center"/>
              <w:rPr>
                <w:i/>
                <w:sz w:val="22"/>
                <w:szCs w:val="22"/>
              </w:rPr>
            </w:pPr>
            <w:r w:rsidRPr="00B5433F">
              <w:rPr>
                <w:i/>
                <w:sz w:val="22"/>
                <w:szCs w:val="22"/>
              </w:rPr>
              <w:t>Informacija apie profesionalią bei mėgėjišką muziką</w:t>
            </w:r>
          </w:p>
        </w:tc>
      </w:tr>
      <w:tr w:rsidR="00F00FF6" w:rsidRPr="00B5433F" w14:paraId="7EB45FAC" w14:textId="77777777" w:rsidTr="0001734C">
        <w:trPr>
          <w:jc w:val="center"/>
        </w:trPr>
        <w:tc>
          <w:tcPr>
            <w:tcW w:w="3432" w:type="dxa"/>
            <w:shd w:val="clear" w:color="auto" w:fill="auto"/>
          </w:tcPr>
          <w:p w14:paraId="11320B08" w14:textId="77777777" w:rsidR="00F00FF6" w:rsidRPr="00B5433F" w:rsidRDefault="00F00FF6" w:rsidP="009B3659">
            <w:pPr>
              <w:rPr>
                <w:sz w:val="22"/>
                <w:szCs w:val="22"/>
              </w:rPr>
            </w:pPr>
            <w:r w:rsidRPr="00B5433F">
              <w:rPr>
                <w:sz w:val="22"/>
                <w:szCs w:val="22"/>
              </w:rPr>
              <w:t>Folkloro ansamblis</w:t>
            </w:r>
          </w:p>
        </w:tc>
        <w:tc>
          <w:tcPr>
            <w:tcW w:w="1873" w:type="dxa"/>
            <w:shd w:val="clear" w:color="auto" w:fill="auto"/>
          </w:tcPr>
          <w:p w14:paraId="47DDEF1F" w14:textId="77777777" w:rsidR="00F00FF6" w:rsidRPr="00B5433F" w:rsidRDefault="00F00FF6" w:rsidP="009B3659">
            <w:pPr>
              <w:jc w:val="center"/>
              <w:rPr>
                <w:sz w:val="22"/>
                <w:szCs w:val="22"/>
              </w:rPr>
            </w:pPr>
            <w:r w:rsidRPr="00B5433F">
              <w:rPr>
                <w:sz w:val="22"/>
                <w:szCs w:val="22"/>
              </w:rPr>
              <w:t>6</w:t>
            </w:r>
          </w:p>
        </w:tc>
        <w:tc>
          <w:tcPr>
            <w:tcW w:w="1279" w:type="dxa"/>
            <w:shd w:val="clear" w:color="auto" w:fill="auto"/>
          </w:tcPr>
          <w:p w14:paraId="282B6176" w14:textId="77777777" w:rsidR="00F00FF6" w:rsidRPr="00B5433F" w:rsidRDefault="00F00FF6" w:rsidP="009B3659">
            <w:pPr>
              <w:jc w:val="center"/>
              <w:rPr>
                <w:sz w:val="22"/>
                <w:szCs w:val="22"/>
              </w:rPr>
            </w:pPr>
            <w:r w:rsidRPr="00B5433F">
              <w:rPr>
                <w:sz w:val="22"/>
                <w:szCs w:val="22"/>
              </w:rPr>
              <w:t>82</w:t>
            </w:r>
          </w:p>
        </w:tc>
        <w:tc>
          <w:tcPr>
            <w:tcW w:w="1240" w:type="dxa"/>
          </w:tcPr>
          <w:p w14:paraId="2346C69C" w14:textId="77777777" w:rsidR="00F00FF6" w:rsidRPr="00B5433F" w:rsidRDefault="00F00FF6" w:rsidP="009B3659">
            <w:pPr>
              <w:jc w:val="center"/>
              <w:rPr>
                <w:sz w:val="22"/>
                <w:szCs w:val="22"/>
              </w:rPr>
            </w:pPr>
            <w:r w:rsidRPr="00B5433F">
              <w:rPr>
                <w:sz w:val="22"/>
                <w:szCs w:val="22"/>
              </w:rPr>
              <w:t>7</w:t>
            </w:r>
          </w:p>
        </w:tc>
        <w:tc>
          <w:tcPr>
            <w:tcW w:w="1084" w:type="dxa"/>
          </w:tcPr>
          <w:p w14:paraId="6D3E00DF" w14:textId="77777777" w:rsidR="00F00FF6" w:rsidRPr="00B5433F" w:rsidRDefault="00F00FF6" w:rsidP="009B3659">
            <w:pPr>
              <w:jc w:val="center"/>
              <w:rPr>
                <w:sz w:val="22"/>
                <w:szCs w:val="22"/>
              </w:rPr>
            </w:pPr>
            <w:r w:rsidRPr="00B5433F">
              <w:rPr>
                <w:sz w:val="22"/>
                <w:szCs w:val="22"/>
              </w:rPr>
              <w:t>86</w:t>
            </w:r>
          </w:p>
        </w:tc>
      </w:tr>
      <w:tr w:rsidR="00F00FF6" w:rsidRPr="00B5433F" w14:paraId="6EACB31A" w14:textId="77777777" w:rsidTr="0001734C">
        <w:trPr>
          <w:jc w:val="center"/>
        </w:trPr>
        <w:tc>
          <w:tcPr>
            <w:tcW w:w="3432" w:type="dxa"/>
            <w:shd w:val="clear" w:color="auto" w:fill="auto"/>
          </w:tcPr>
          <w:p w14:paraId="68C742A4" w14:textId="77777777" w:rsidR="00F00FF6" w:rsidRPr="00B5433F" w:rsidRDefault="00F00FF6" w:rsidP="009B3659">
            <w:pPr>
              <w:rPr>
                <w:sz w:val="22"/>
                <w:szCs w:val="22"/>
              </w:rPr>
            </w:pPr>
            <w:r w:rsidRPr="00B5433F">
              <w:rPr>
                <w:sz w:val="22"/>
                <w:szCs w:val="22"/>
              </w:rPr>
              <w:t>Retro ansamblis</w:t>
            </w:r>
          </w:p>
        </w:tc>
        <w:tc>
          <w:tcPr>
            <w:tcW w:w="1873" w:type="dxa"/>
            <w:shd w:val="clear" w:color="auto" w:fill="auto"/>
          </w:tcPr>
          <w:p w14:paraId="3F5482D7" w14:textId="77777777" w:rsidR="00F00FF6" w:rsidRPr="00B5433F" w:rsidRDefault="00F00FF6" w:rsidP="009B3659">
            <w:pPr>
              <w:jc w:val="center"/>
              <w:rPr>
                <w:sz w:val="22"/>
                <w:szCs w:val="22"/>
              </w:rPr>
            </w:pPr>
            <w:r w:rsidRPr="00B5433F">
              <w:rPr>
                <w:sz w:val="22"/>
                <w:szCs w:val="22"/>
              </w:rPr>
              <w:t>1</w:t>
            </w:r>
          </w:p>
        </w:tc>
        <w:tc>
          <w:tcPr>
            <w:tcW w:w="1279" w:type="dxa"/>
            <w:shd w:val="clear" w:color="auto" w:fill="auto"/>
          </w:tcPr>
          <w:p w14:paraId="282C5636" w14:textId="77777777" w:rsidR="00F00FF6" w:rsidRPr="00B5433F" w:rsidRDefault="00F00FF6" w:rsidP="009B3659">
            <w:pPr>
              <w:jc w:val="center"/>
              <w:rPr>
                <w:sz w:val="22"/>
                <w:szCs w:val="22"/>
              </w:rPr>
            </w:pPr>
            <w:r w:rsidRPr="00B5433F">
              <w:rPr>
                <w:sz w:val="22"/>
                <w:szCs w:val="22"/>
              </w:rPr>
              <w:t>8</w:t>
            </w:r>
          </w:p>
        </w:tc>
        <w:tc>
          <w:tcPr>
            <w:tcW w:w="1240" w:type="dxa"/>
          </w:tcPr>
          <w:p w14:paraId="47F422DE" w14:textId="77777777" w:rsidR="00F00FF6" w:rsidRPr="00B5433F" w:rsidRDefault="00F00FF6" w:rsidP="009B3659">
            <w:pPr>
              <w:jc w:val="center"/>
              <w:rPr>
                <w:sz w:val="22"/>
                <w:szCs w:val="22"/>
              </w:rPr>
            </w:pPr>
            <w:r w:rsidRPr="00B5433F">
              <w:rPr>
                <w:sz w:val="22"/>
                <w:szCs w:val="22"/>
              </w:rPr>
              <w:t>1</w:t>
            </w:r>
          </w:p>
        </w:tc>
        <w:tc>
          <w:tcPr>
            <w:tcW w:w="1084" w:type="dxa"/>
          </w:tcPr>
          <w:p w14:paraId="7BEA82E6" w14:textId="77777777" w:rsidR="00F00FF6" w:rsidRPr="00B5433F" w:rsidRDefault="00F00FF6" w:rsidP="009B3659">
            <w:pPr>
              <w:jc w:val="center"/>
              <w:rPr>
                <w:sz w:val="22"/>
                <w:szCs w:val="22"/>
              </w:rPr>
            </w:pPr>
            <w:r w:rsidRPr="00B5433F">
              <w:rPr>
                <w:sz w:val="22"/>
                <w:szCs w:val="22"/>
              </w:rPr>
              <w:t>7</w:t>
            </w:r>
          </w:p>
        </w:tc>
      </w:tr>
      <w:tr w:rsidR="00F00FF6" w:rsidRPr="00B5433F" w14:paraId="36B0F173" w14:textId="77777777" w:rsidTr="0001734C">
        <w:trPr>
          <w:jc w:val="center"/>
        </w:trPr>
        <w:tc>
          <w:tcPr>
            <w:tcW w:w="3432" w:type="dxa"/>
            <w:shd w:val="clear" w:color="auto" w:fill="auto"/>
          </w:tcPr>
          <w:p w14:paraId="725FEEE5" w14:textId="77777777" w:rsidR="00F00FF6" w:rsidRPr="00B5433F" w:rsidRDefault="00F00FF6" w:rsidP="009B3659">
            <w:pPr>
              <w:rPr>
                <w:sz w:val="22"/>
                <w:szCs w:val="22"/>
              </w:rPr>
            </w:pPr>
            <w:r w:rsidRPr="00B5433F">
              <w:rPr>
                <w:sz w:val="22"/>
                <w:szCs w:val="22"/>
              </w:rPr>
              <w:t>Liaudiška kapela</w:t>
            </w:r>
          </w:p>
        </w:tc>
        <w:tc>
          <w:tcPr>
            <w:tcW w:w="1873" w:type="dxa"/>
            <w:shd w:val="clear" w:color="auto" w:fill="auto"/>
          </w:tcPr>
          <w:p w14:paraId="655CAA2B" w14:textId="77777777" w:rsidR="00F00FF6" w:rsidRPr="00B5433F" w:rsidRDefault="00F00FF6" w:rsidP="009B3659">
            <w:pPr>
              <w:jc w:val="center"/>
              <w:rPr>
                <w:sz w:val="22"/>
                <w:szCs w:val="22"/>
              </w:rPr>
            </w:pPr>
            <w:r w:rsidRPr="00B5433F">
              <w:rPr>
                <w:sz w:val="22"/>
                <w:szCs w:val="22"/>
              </w:rPr>
              <w:t>9</w:t>
            </w:r>
          </w:p>
        </w:tc>
        <w:tc>
          <w:tcPr>
            <w:tcW w:w="1279" w:type="dxa"/>
            <w:shd w:val="clear" w:color="auto" w:fill="auto"/>
          </w:tcPr>
          <w:p w14:paraId="2EF931E0" w14:textId="77777777" w:rsidR="00F00FF6" w:rsidRPr="00B5433F" w:rsidRDefault="00F00FF6" w:rsidP="009B3659">
            <w:pPr>
              <w:jc w:val="center"/>
              <w:rPr>
                <w:sz w:val="22"/>
                <w:szCs w:val="22"/>
              </w:rPr>
            </w:pPr>
            <w:r w:rsidRPr="00B5433F">
              <w:rPr>
                <w:sz w:val="22"/>
                <w:szCs w:val="22"/>
              </w:rPr>
              <w:t>83</w:t>
            </w:r>
          </w:p>
        </w:tc>
        <w:tc>
          <w:tcPr>
            <w:tcW w:w="1240" w:type="dxa"/>
          </w:tcPr>
          <w:p w14:paraId="28FB3AB0" w14:textId="77777777" w:rsidR="00F00FF6" w:rsidRPr="00B5433F" w:rsidRDefault="00F00FF6" w:rsidP="009B3659">
            <w:pPr>
              <w:jc w:val="center"/>
              <w:rPr>
                <w:sz w:val="22"/>
                <w:szCs w:val="22"/>
              </w:rPr>
            </w:pPr>
            <w:r w:rsidRPr="00B5433F">
              <w:rPr>
                <w:sz w:val="22"/>
                <w:szCs w:val="22"/>
              </w:rPr>
              <w:t>8</w:t>
            </w:r>
          </w:p>
        </w:tc>
        <w:tc>
          <w:tcPr>
            <w:tcW w:w="1084" w:type="dxa"/>
          </w:tcPr>
          <w:p w14:paraId="49074362" w14:textId="77777777" w:rsidR="00F00FF6" w:rsidRPr="00B5433F" w:rsidRDefault="00F00FF6" w:rsidP="009B3659">
            <w:pPr>
              <w:jc w:val="center"/>
              <w:rPr>
                <w:sz w:val="22"/>
                <w:szCs w:val="22"/>
              </w:rPr>
            </w:pPr>
            <w:r w:rsidRPr="00B5433F">
              <w:rPr>
                <w:sz w:val="22"/>
                <w:szCs w:val="22"/>
              </w:rPr>
              <w:t>71</w:t>
            </w:r>
          </w:p>
        </w:tc>
      </w:tr>
      <w:tr w:rsidR="00F00FF6" w:rsidRPr="00B5433F" w14:paraId="03902659" w14:textId="77777777" w:rsidTr="0001734C">
        <w:trPr>
          <w:jc w:val="center"/>
        </w:trPr>
        <w:tc>
          <w:tcPr>
            <w:tcW w:w="3432" w:type="dxa"/>
            <w:shd w:val="clear" w:color="auto" w:fill="auto"/>
          </w:tcPr>
          <w:p w14:paraId="3D2BA35E" w14:textId="77777777" w:rsidR="00F00FF6" w:rsidRPr="00B5433F" w:rsidRDefault="00F00FF6" w:rsidP="009B3659">
            <w:pPr>
              <w:rPr>
                <w:sz w:val="22"/>
                <w:szCs w:val="22"/>
              </w:rPr>
            </w:pPr>
            <w:r w:rsidRPr="00B5433F">
              <w:rPr>
                <w:sz w:val="22"/>
                <w:szCs w:val="22"/>
              </w:rPr>
              <w:t>Mergaičių ansamblis</w:t>
            </w:r>
          </w:p>
        </w:tc>
        <w:tc>
          <w:tcPr>
            <w:tcW w:w="1873" w:type="dxa"/>
            <w:shd w:val="clear" w:color="auto" w:fill="auto"/>
          </w:tcPr>
          <w:p w14:paraId="4E2717C7" w14:textId="77777777" w:rsidR="00F00FF6" w:rsidRPr="00B5433F" w:rsidRDefault="00F00FF6" w:rsidP="009B3659">
            <w:pPr>
              <w:jc w:val="center"/>
              <w:rPr>
                <w:sz w:val="22"/>
                <w:szCs w:val="22"/>
              </w:rPr>
            </w:pPr>
            <w:r w:rsidRPr="00B5433F">
              <w:rPr>
                <w:sz w:val="22"/>
                <w:szCs w:val="22"/>
              </w:rPr>
              <w:t>4</w:t>
            </w:r>
          </w:p>
        </w:tc>
        <w:tc>
          <w:tcPr>
            <w:tcW w:w="1279" w:type="dxa"/>
            <w:shd w:val="clear" w:color="auto" w:fill="auto"/>
          </w:tcPr>
          <w:p w14:paraId="4CC803D6" w14:textId="77777777" w:rsidR="00F00FF6" w:rsidRPr="00B5433F" w:rsidRDefault="00F00FF6" w:rsidP="009B3659">
            <w:pPr>
              <w:jc w:val="center"/>
              <w:rPr>
                <w:sz w:val="22"/>
                <w:szCs w:val="22"/>
              </w:rPr>
            </w:pPr>
            <w:r w:rsidRPr="00B5433F">
              <w:rPr>
                <w:sz w:val="22"/>
                <w:szCs w:val="22"/>
              </w:rPr>
              <w:t>33</w:t>
            </w:r>
          </w:p>
        </w:tc>
        <w:tc>
          <w:tcPr>
            <w:tcW w:w="1240" w:type="dxa"/>
          </w:tcPr>
          <w:p w14:paraId="3047FAB7" w14:textId="77777777" w:rsidR="00F00FF6" w:rsidRPr="00B5433F" w:rsidRDefault="00F00FF6" w:rsidP="009B3659">
            <w:pPr>
              <w:jc w:val="center"/>
              <w:rPr>
                <w:sz w:val="22"/>
                <w:szCs w:val="22"/>
              </w:rPr>
            </w:pPr>
            <w:r w:rsidRPr="00B5433F">
              <w:rPr>
                <w:sz w:val="22"/>
                <w:szCs w:val="22"/>
              </w:rPr>
              <w:t>2</w:t>
            </w:r>
          </w:p>
        </w:tc>
        <w:tc>
          <w:tcPr>
            <w:tcW w:w="1084" w:type="dxa"/>
          </w:tcPr>
          <w:p w14:paraId="546A0D61" w14:textId="77777777" w:rsidR="00F00FF6" w:rsidRPr="00B5433F" w:rsidRDefault="00F00FF6" w:rsidP="009B3659">
            <w:pPr>
              <w:jc w:val="center"/>
              <w:rPr>
                <w:sz w:val="22"/>
                <w:szCs w:val="22"/>
              </w:rPr>
            </w:pPr>
            <w:r w:rsidRPr="00B5433F">
              <w:rPr>
                <w:sz w:val="22"/>
                <w:szCs w:val="22"/>
              </w:rPr>
              <w:t>7</w:t>
            </w:r>
          </w:p>
        </w:tc>
      </w:tr>
      <w:tr w:rsidR="00F00FF6" w:rsidRPr="00B5433F" w14:paraId="0034DB70" w14:textId="77777777" w:rsidTr="0001734C">
        <w:trPr>
          <w:jc w:val="center"/>
        </w:trPr>
        <w:tc>
          <w:tcPr>
            <w:tcW w:w="3432" w:type="dxa"/>
            <w:shd w:val="clear" w:color="auto" w:fill="auto"/>
          </w:tcPr>
          <w:p w14:paraId="4C1BCB38" w14:textId="77777777" w:rsidR="00F00FF6" w:rsidRPr="00B5433F" w:rsidRDefault="00F00FF6" w:rsidP="009B3659">
            <w:pPr>
              <w:rPr>
                <w:sz w:val="22"/>
                <w:szCs w:val="22"/>
              </w:rPr>
            </w:pPr>
            <w:r w:rsidRPr="00B5433F">
              <w:rPr>
                <w:sz w:val="22"/>
                <w:szCs w:val="22"/>
              </w:rPr>
              <w:t>Moterų ansamblis</w:t>
            </w:r>
          </w:p>
        </w:tc>
        <w:tc>
          <w:tcPr>
            <w:tcW w:w="1873" w:type="dxa"/>
            <w:shd w:val="clear" w:color="auto" w:fill="auto"/>
          </w:tcPr>
          <w:p w14:paraId="61500799" w14:textId="77777777" w:rsidR="00F00FF6" w:rsidRPr="00B5433F" w:rsidRDefault="00F00FF6" w:rsidP="009B3659">
            <w:pPr>
              <w:jc w:val="center"/>
              <w:rPr>
                <w:sz w:val="22"/>
                <w:szCs w:val="22"/>
              </w:rPr>
            </w:pPr>
            <w:r w:rsidRPr="00B5433F">
              <w:rPr>
                <w:sz w:val="22"/>
                <w:szCs w:val="22"/>
              </w:rPr>
              <w:t>3</w:t>
            </w:r>
          </w:p>
        </w:tc>
        <w:tc>
          <w:tcPr>
            <w:tcW w:w="1279" w:type="dxa"/>
            <w:shd w:val="clear" w:color="auto" w:fill="auto"/>
          </w:tcPr>
          <w:p w14:paraId="564053C5" w14:textId="77777777" w:rsidR="00F00FF6" w:rsidRPr="00B5433F" w:rsidRDefault="00F00FF6" w:rsidP="009B3659">
            <w:pPr>
              <w:jc w:val="center"/>
              <w:rPr>
                <w:sz w:val="22"/>
                <w:szCs w:val="22"/>
              </w:rPr>
            </w:pPr>
            <w:r w:rsidRPr="00B5433F">
              <w:rPr>
                <w:sz w:val="22"/>
                <w:szCs w:val="22"/>
              </w:rPr>
              <w:t>15</w:t>
            </w:r>
          </w:p>
        </w:tc>
        <w:tc>
          <w:tcPr>
            <w:tcW w:w="1240" w:type="dxa"/>
          </w:tcPr>
          <w:p w14:paraId="7CDA8893" w14:textId="77777777" w:rsidR="00F00FF6" w:rsidRPr="00B5433F" w:rsidRDefault="00F00FF6" w:rsidP="009B3659">
            <w:pPr>
              <w:jc w:val="center"/>
              <w:rPr>
                <w:sz w:val="22"/>
                <w:szCs w:val="22"/>
              </w:rPr>
            </w:pPr>
            <w:r w:rsidRPr="00B5433F">
              <w:rPr>
                <w:sz w:val="22"/>
                <w:szCs w:val="22"/>
              </w:rPr>
              <w:t>1</w:t>
            </w:r>
          </w:p>
        </w:tc>
        <w:tc>
          <w:tcPr>
            <w:tcW w:w="1084" w:type="dxa"/>
          </w:tcPr>
          <w:p w14:paraId="66B671B3" w14:textId="77777777" w:rsidR="00F00FF6" w:rsidRPr="00B5433F" w:rsidRDefault="00F00FF6" w:rsidP="009B3659">
            <w:pPr>
              <w:jc w:val="center"/>
              <w:rPr>
                <w:sz w:val="22"/>
                <w:szCs w:val="22"/>
              </w:rPr>
            </w:pPr>
            <w:r w:rsidRPr="00B5433F">
              <w:rPr>
                <w:sz w:val="22"/>
                <w:szCs w:val="22"/>
              </w:rPr>
              <w:t>7</w:t>
            </w:r>
          </w:p>
        </w:tc>
      </w:tr>
      <w:tr w:rsidR="00F00FF6" w:rsidRPr="00B5433F" w14:paraId="641C0951" w14:textId="77777777" w:rsidTr="0001734C">
        <w:trPr>
          <w:jc w:val="center"/>
        </w:trPr>
        <w:tc>
          <w:tcPr>
            <w:tcW w:w="3432" w:type="dxa"/>
            <w:shd w:val="clear" w:color="auto" w:fill="auto"/>
          </w:tcPr>
          <w:p w14:paraId="06D31163" w14:textId="77777777" w:rsidR="00F00FF6" w:rsidRPr="00B5433F" w:rsidRDefault="00F00FF6" w:rsidP="009B3659">
            <w:pPr>
              <w:rPr>
                <w:sz w:val="22"/>
                <w:szCs w:val="22"/>
              </w:rPr>
            </w:pPr>
            <w:r w:rsidRPr="00B5433F">
              <w:rPr>
                <w:sz w:val="22"/>
                <w:szCs w:val="22"/>
              </w:rPr>
              <w:t>Vaikų pop choras</w:t>
            </w:r>
          </w:p>
        </w:tc>
        <w:tc>
          <w:tcPr>
            <w:tcW w:w="1873" w:type="dxa"/>
            <w:shd w:val="clear" w:color="auto" w:fill="auto"/>
          </w:tcPr>
          <w:p w14:paraId="6A4EB132" w14:textId="77777777" w:rsidR="00F00FF6" w:rsidRPr="00B5433F" w:rsidRDefault="00F00FF6" w:rsidP="009B3659">
            <w:pPr>
              <w:jc w:val="center"/>
              <w:rPr>
                <w:sz w:val="22"/>
                <w:szCs w:val="22"/>
              </w:rPr>
            </w:pPr>
            <w:r w:rsidRPr="00B5433F">
              <w:rPr>
                <w:sz w:val="22"/>
                <w:szCs w:val="22"/>
              </w:rPr>
              <w:t>2</w:t>
            </w:r>
          </w:p>
        </w:tc>
        <w:tc>
          <w:tcPr>
            <w:tcW w:w="1279" w:type="dxa"/>
            <w:shd w:val="clear" w:color="auto" w:fill="auto"/>
          </w:tcPr>
          <w:p w14:paraId="67F0B626" w14:textId="77777777" w:rsidR="00F00FF6" w:rsidRPr="00B5433F" w:rsidRDefault="00F00FF6" w:rsidP="009B3659">
            <w:pPr>
              <w:jc w:val="center"/>
              <w:rPr>
                <w:sz w:val="22"/>
                <w:szCs w:val="22"/>
              </w:rPr>
            </w:pPr>
            <w:r w:rsidRPr="00B5433F">
              <w:rPr>
                <w:sz w:val="22"/>
                <w:szCs w:val="22"/>
              </w:rPr>
              <w:t>45</w:t>
            </w:r>
          </w:p>
        </w:tc>
        <w:tc>
          <w:tcPr>
            <w:tcW w:w="1240" w:type="dxa"/>
          </w:tcPr>
          <w:p w14:paraId="1888CF69" w14:textId="77777777" w:rsidR="00F00FF6" w:rsidRPr="00B5433F" w:rsidRDefault="00F00FF6" w:rsidP="009B3659">
            <w:pPr>
              <w:jc w:val="center"/>
              <w:rPr>
                <w:sz w:val="22"/>
                <w:szCs w:val="22"/>
              </w:rPr>
            </w:pPr>
            <w:r w:rsidRPr="00B5433F">
              <w:rPr>
                <w:sz w:val="22"/>
                <w:szCs w:val="22"/>
              </w:rPr>
              <w:t>3</w:t>
            </w:r>
          </w:p>
        </w:tc>
        <w:tc>
          <w:tcPr>
            <w:tcW w:w="1084" w:type="dxa"/>
          </w:tcPr>
          <w:p w14:paraId="5389AF6F" w14:textId="77777777" w:rsidR="00F00FF6" w:rsidRPr="00B5433F" w:rsidRDefault="00F00FF6" w:rsidP="009B3659">
            <w:pPr>
              <w:jc w:val="center"/>
              <w:rPr>
                <w:sz w:val="22"/>
                <w:szCs w:val="22"/>
              </w:rPr>
            </w:pPr>
            <w:r w:rsidRPr="00B5433F">
              <w:rPr>
                <w:sz w:val="22"/>
                <w:szCs w:val="22"/>
              </w:rPr>
              <w:t>30</w:t>
            </w:r>
          </w:p>
        </w:tc>
      </w:tr>
      <w:tr w:rsidR="00F00FF6" w:rsidRPr="00B5433F" w14:paraId="1762174D" w14:textId="77777777" w:rsidTr="0001734C">
        <w:trPr>
          <w:jc w:val="center"/>
        </w:trPr>
        <w:tc>
          <w:tcPr>
            <w:tcW w:w="3432" w:type="dxa"/>
            <w:shd w:val="clear" w:color="auto" w:fill="auto"/>
          </w:tcPr>
          <w:p w14:paraId="229E5A05" w14:textId="77777777" w:rsidR="00F00FF6" w:rsidRPr="00B5433F" w:rsidRDefault="00F00FF6" w:rsidP="009B3659">
            <w:pPr>
              <w:rPr>
                <w:sz w:val="22"/>
                <w:szCs w:val="22"/>
              </w:rPr>
            </w:pPr>
            <w:r w:rsidRPr="00B5433F">
              <w:rPr>
                <w:sz w:val="22"/>
                <w:szCs w:val="22"/>
              </w:rPr>
              <w:t>Vokalinė grupė</w:t>
            </w:r>
          </w:p>
        </w:tc>
        <w:tc>
          <w:tcPr>
            <w:tcW w:w="1873" w:type="dxa"/>
            <w:shd w:val="clear" w:color="auto" w:fill="auto"/>
          </w:tcPr>
          <w:p w14:paraId="2FF03361" w14:textId="77777777" w:rsidR="00F00FF6" w:rsidRPr="00B5433F" w:rsidRDefault="00F00FF6" w:rsidP="009B3659">
            <w:pPr>
              <w:jc w:val="center"/>
              <w:rPr>
                <w:sz w:val="22"/>
                <w:szCs w:val="22"/>
              </w:rPr>
            </w:pPr>
            <w:r w:rsidRPr="00B5433F">
              <w:rPr>
                <w:sz w:val="22"/>
                <w:szCs w:val="22"/>
              </w:rPr>
              <w:t>1</w:t>
            </w:r>
          </w:p>
        </w:tc>
        <w:tc>
          <w:tcPr>
            <w:tcW w:w="1279" w:type="dxa"/>
            <w:shd w:val="clear" w:color="auto" w:fill="auto"/>
          </w:tcPr>
          <w:p w14:paraId="2CEFE79B" w14:textId="77777777" w:rsidR="00F00FF6" w:rsidRPr="00B5433F" w:rsidRDefault="00F00FF6" w:rsidP="009B3659">
            <w:pPr>
              <w:jc w:val="center"/>
              <w:rPr>
                <w:sz w:val="22"/>
                <w:szCs w:val="22"/>
              </w:rPr>
            </w:pPr>
            <w:r w:rsidRPr="00B5433F">
              <w:rPr>
                <w:sz w:val="22"/>
                <w:szCs w:val="22"/>
              </w:rPr>
              <w:t>5</w:t>
            </w:r>
          </w:p>
        </w:tc>
        <w:tc>
          <w:tcPr>
            <w:tcW w:w="1240" w:type="dxa"/>
          </w:tcPr>
          <w:p w14:paraId="0A94F735" w14:textId="77777777" w:rsidR="00F00FF6" w:rsidRPr="00B5433F" w:rsidRDefault="00F00FF6" w:rsidP="009B3659">
            <w:pPr>
              <w:jc w:val="center"/>
              <w:rPr>
                <w:sz w:val="22"/>
                <w:szCs w:val="22"/>
              </w:rPr>
            </w:pPr>
            <w:r w:rsidRPr="00B5433F">
              <w:rPr>
                <w:sz w:val="22"/>
                <w:szCs w:val="22"/>
              </w:rPr>
              <w:t>2</w:t>
            </w:r>
          </w:p>
        </w:tc>
        <w:tc>
          <w:tcPr>
            <w:tcW w:w="1084" w:type="dxa"/>
          </w:tcPr>
          <w:p w14:paraId="0FDC7430" w14:textId="77777777" w:rsidR="00F00FF6" w:rsidRPr="00B5433F" w:rsidRDefault="00F00FF6" w:rsidP="009B3659">
            <w:pPr>
              <w:jc w:val="center"/>
              <w:rPr>
                <w:sz w:val="22"/>
                <w:szCs w:val="22"/>
              </w:rPr>
            </w:pPr>
            <w:r w:rsidRPr="00B5433F">
              <w:rPr>
                <w:sz w:val="22"/>
                <w:szCs w:val="22"/>
              </w:rPr>
              <w:t>14</w:t>
            </w:r>
          </w:p>
        </w:tc>
      </w:tr>
      <w:tr w:rsidR="00F00FF6" w:rsidRPr="00B5433F" w14:paraId="04C624C2" w14:textId="77777777" w:rsidTr="0001734C">
        <w:trPr>
          <w:jc w:val="center"/>
        </w:trPr>
        <w:tc>
          <w:tcPr>
            <w:tcW w:w="3432" w:type="dxa"/>
            <w:shd w:val="clear" w:color="auto" w:fill="auto"/>
          </w:tcPr>
          <w:p w14:paraId="2924B1DA" w14:textId="77777777" w:rsidR="00F00FF6" w:rsidRPr="00B5433F" w:rsidRDefault="00F00FF6" w:rsidP="009B3659">
            <w:pPr>
              <w:rPr>
                <w:sz w:val="22"/>
                <w:szCs w:val="22"/>
              </w:rPr>
            </w:pPr>
            <w:r w:rsidRPr="00B5433F">
              <w:rPr>
                <w:sz w:val="22"/>
                <w:szCs w:val="22"/>
              </w:rPr>
              <w:t>Vokalinis duetas</w:t>
            </w:r>
          </w:p>
        </w:tc>
        <w:tc>
          <w:tcPr>
            <w:tcW w:w="1873" w:type="dxa"/>
            <w:shd w:val="clear" w:color="auto" w:fill="auto"/>
          </w:tcPr>
          <w:p w14:paraId="7FC7B99B" w14:textId="77777777" w:rsidR="00F00FF6" w:rsidRPr="00B5433F" w:rsidRDefault="00F00FF6" w:rsidP="009B3659">
            <w:pPr>
              <w:jc w:val="center"/>
              <w:rPr>
                <w:sz w:val="22"/>
                <w:szCs w:val="22"/>
              </w:rPr>
            </w:pPr>
            <w:r w:rsidRPr="00B5433F">
              <w:rPr>
                <w:sz w:val="22"/>
                <w:szCs w:val="22"/>
              </w:rPr>
              <w:t>2</w:t>
            </w:r>
          </w:p>
        </w:tc>
        <w:tc>
          <w:tcPr>
            <w:tcW w:w="1279" w:type="dxa"/>
            <w:shd w:val="clear" w:color="auto" w:fill="auto"/>
          </w:tcPr>
          <w:p w14:paraId="2C285F1A" w14:textId="77777777" w:rsidR="00F00FF6" w:rsidRPr="00B5433F" w:rsidRDefault="00F00FF6" w:rsidP="009B3659">
            <w:pPr>
              <w:jc w:val="center"/>
              <w:rPr>
                <w:sz w:val="22"/>
                <w:szCs w:val="22"/>
              </w:rPr>
            </w:pPr>
            <w:r w:rsidRPr="00B5433F">
              <w:rPr>
                <w:sz w:val="22"/>
                <w:szCs w:val="22"/>
              </w:rPr>
              <w:t>4</w:t>
            </w:r>
          </w:p>
        </w:tc>
        <w:tc>
          <w:tcPr>
            <w:tcW w:w="1240" w:type="dxa"/>
          </w:tcPr>
          <w:p w14:paraId="23D54296" w14:textId="77777777" w:rsidR="00F00FF6" w:rsidRPr="00B5433F" w:rsidRDefault="00F00FF6" w:rsidP="009B3659">
            <w:pPr>
              <w:jc w:val="center"/>
              <w:rPr>
                <w:sz w:val="22"/>
                <w:szCs w:val="22"/>
              </w:rPr>
            </w:pPr>
            <w:r w:rsidRPr="00B5433F">
              <w:rPr>
                <w:sz w:val="22"/>
                <w:szCs w:val="22"/>
              </w:rPr>
              <w:t>1</w:t>
            </w:r>
          </w:p>
        </w:tc>
        <w:tc>
          <w:tcPr>
            <w:tcW w:w="1084" w:type="dxa"/>
          </w:tcPr>
          <w:p w14:paraId="47683BAD" w14:textId="77777777" w:rsidR="00F00FF6" w:rsidRPr="00B5433F" w:rsidRDefault="00F00FF6" w:rsidP="009B3659">
            <w:pPr>
              <w:jc w:val="center"/>
              <w:rPr>
                <w:sz w:val="22"/>
                <w:szCs w:val="22"/>
              </w:rPr>
            </w:pPr>
            <w:r w:rsidRPr="00B5433F">
              <w:rPr>
                <w:sz w:val="22"/>
                <w:szCs w:val="22"/>
              </w:rPr>
              <w:t>2</w:t>
            </w:r>
          </w:p>
        </w:tc>
      </w:tr>
      <w:tr w:rsidR="00F00FF6" w:rsidRPr="00B5433F" w14:paraId="2AEBA387" w14:textId="77777777" w:rsidTr="0001734C">
        <w:trPr>
          <w:jc w:val="center"/>
        </w:trPr>
        <w:tc>
          <w:tcPr>
            <w:tcW w:w="3432" w:type="dxa"/>
            <w:shd w:val="clear" w:color="auto" w:fill="auto"/>
          </w:tcPr>
          <w:p w14:paraId="407CCFD6" w14:textId="77777777" w:rsidR="00F00FF6" w:rsidRPr="00B5433F" w:rsidRDefault="00F00FF6" w:rsidP="009B3659">
            <w:pPr>
              <w:rPr>
                <w:sz w:val="22"/>
                <w:szCs w:val="22"/>
              </w:rPr>
            </w:pPr>
            <w:r w:rsidRPr="00B5433F">
              <w:rPr>
                <w:sz w:val="22"/>
                <w:szCs w:val="22"/>
              </w:rPr>
              <w:t>Pavieniai atlikėjai</w:t>
            </w:r>
          </w:p>
        </w:tc>
        <w:tc>
          <w:tcPr>
            <w:tcW w:w="1873" w:type="dxa"/>
            <w:shd w:val="clear" w:color="auto" w:fill="auto"/>
          </w:tcPr>
          <w:p w14:paraId="0F3E28C6" w14:textId="77777777" w:rsidR="00F00FF6" w:rsidRPr="00B5433F" w:rsidRDefault="00F00FF6" w:rsidP="009B3659">
            <w:pPr>
              <w:jc w:val="center"/>
              <w:rPr>
                <w:sz w:val="22"/>
                <w:szCs w:val="22"/>
              </w:rPr>
            </w:pPr>
            <w:r w:rsidRPr="00B5433F">
              <w:rPr>
                <w:sz w:val="22"/>
                <w:szCs w:val="22"/>
              </w:rPr>
              <w:t>1</w:t>
            </w:r>
          </w:p>
        </w:tc>
        <w:tc>
          <w:tcPr>
            <w:tcW w:w="1279" w:type="dxa"/>
            <w:shd w:val="clear" w:color="auto" w:fill="auto"/>
          </w:tcPr>
          <w:p w14:paraId="5EAEFA36" w14:textId="77777777" w:rsidR="00F00FF6" w:rsidRPr="00B5433F" w:rsidRDefault="00F00FF6" w:rsidP="009B3659">
            <w:pPr>
              <w:jc w:val="center"/>
              <w:rPr>
                <w:sz w:val="22"/>
                <w:szCs w:val="22"/>
              </w:rPr>
            </w:pPr>
            <w:r w:rsidRPr="00B5433F">
              <w:rPr>
                <w:sz w:val="22"/>
                <w:szCs w:val="22"/>
              </w:rPr>
              <w:t>5</w:t>
            </w:r>
          </w:p>
        </w:tc>
        <w:tc>
          <w:tcPr>
            <w:tcW w:w="1240" w:type="dxa"/>
          </w:tcPr>
          <w:p w14:paraId="79C1D1FD" w14:textId="77777777" w:rsidR="00F00FF6" w:rsidRPr="00B5433F" w:rsidRDefault="00F00FF6" w:rsidP="009B3659">
            <w:pPr>
              <w:jc w:val="center"/>
              <w:rPr>
                <w:sz w:val="22"/>
                <w:szCs w:val="22"/>
              </w:rPr>
            </w:pPr>
            <w:r w:rsidRPr="00B5433F">
              <w:rPr>
                <w:sz w:val="22"/>
                <w:szCs w:val="22"/>
              </w:rPr>
              <w:t>–</w:t>
            </w:r>
          </w:p>
        </w:tc>
        <w:tc>
          <w:tcPr>
            <w:tcW w:w="1084" w:type="dxa"/>
          </w:tcPr>
          <w:p w14:paraId="1BA1D817" w14:textId="77777777" w:rsidR="00F00FF6" w:rsidRPr="00B5433F" w:rsidRDefault="00F00FF6" w:rsidP="009B3659">
            <w:pPr>
              <w:jc w:val="center"/>
              <w:rPr>
                <w:sz w:val="22"/>
                <w:szCs w:val="22"/>
              </w:rPr>
            </w:pPr>
            <w:r w:rsidRPr="00B5433F">
              <w:rPr>
                <w:sz w:val="22"/>
                <w:szCs w:val="22"/>
              </w:rPr>
              <w:t>–</w:t>
            </w:r>
          </w:p>
        </w:tc>
      </w:tr>
      <w:tr w:rsidR="00F00FF6" w:rsidRPr="00B5433F" w14:paraId="242C29CE" w14:textId="77777777" w:rsidTr="00D949D4">
        <w:trPr>
          <w:jc w:val="center"/>
        </w:trPr>
        <w:tc>
          <w:tcPr>
            <w:tcW w:w="8908" w:type="dxa"/>
            <w:gridSpan w:val="5"/>
            <w:shd w:val="clear" w:color="auto" w:fill="auto"/>
          </w:tcPr>
          <w:p w14:paraId="2CED3C39" w14:textId="77777777" w:rsidR="00F00FF6" w:rsidRPr="00B5433F" w:rsidRDefault="00F00FF6" w:rsidP="009B3659">
            <w:pPr>
              <w:jc w:val="center"/>
              <w:rPr>
                <w:i/>
                <w:sz w:val="22"/>
                <w:szCs w:val="22"/>
              </w:rPr>
            </w:pPr>
            <w:r w:rsidRPr="00B5433F">
              <w:rPr>
                <w:i/>
                <w:sz w:val="22"/>
                <w:szCs w:val="22"/>
              </w:rPr>
              <w:t>Informacija apie profesionalią bei mėgėjišką šokį</w:t>
            </w:r>
          </w:p>
        </w:tc>
      </w:tr>
      <w:tr w:rsidR="00F00FF6" w:rsidRPr="00B5433F" w14:paraId="1F08D7E4" w14:textId="77777777" w:rsidTr="0001734C">
        <w:trPr>
          <w:jc w:val="center"/>
        </w:trPr>
        <w:tc>
          <w:tcPr>
            <w:tcW w:w="3432" w:type="dxa"/>
            <w:shd w:val="clear" w:color="auto" w:fill="auto"/>
          </w:tcPr>
          <w:p w14:paraId="4D4C882C" w14:textId="77777777" w:rsidR="00F00FF6" w:rsidRPr="00B5433F" w:rsidRDefault="00F00FF6" w:rsidP="009B3659">
            <w:pPr>
              <w:rPr>
                <w:sz w:val="22"/>
                <w:szCs w:val="22"/>
              </w:rPr>
            </w:pPr>
            <w:r w:rsidRPr="00B5433F">
              <w:rPr>
                <w:sz w:val="22"/>
                <w:szCs w:val="22"/>
              </w:rPr>
              <w:t>Vaikų ir jaunimo modernaus šokio studija</w:t>
            </w:r>
          </w:p>
        </w:tc>
        <w:tc>
          <w:tcPr>
            <w:tcW w:w="1873" w:type="dxa"/>
            <w:shd w:val="clear" w:color="auto" w:fill="auto"/>
          </w:tcPr>
          <w:p w14:paraId="0C10CCA4" w14:textId="77777777" w:rsidR="00F00FF6" w:rsidRPr="00B5433F" w:rsidRDefault="00F00FF6" w:rsidP="009B3659">
            <w:pPr>
              <w:jc w:val="center"/>
              <w:rPr>
                <w:sz w:val="22"/>
                <w:szCs w:val="22"/>
              </w:rPr>
            </w:pPr>
            <w:r w:rsidRPr="00B5433F">
              <w:rPr>
                <w:sz w:val="22"/>
                <w:szCs w:val="22"/>
              </w:rPr>
              <w:t>1</w:t>
            </w:r>
          </w:p>
        </w:tc>
        <w:tc>
          <w:tcPr>
            <w:tcW w:w="1279" w:type="dxa"/>
            <w:shd w:val="clear" w:color="auto" w:fill="auto"/>
          </w:tcPr>
          <w:p w14:paraId="7B875C15" w14:textId="77777777" w:rsidR="00F00FF6" w:rsidRPr="00B5433F" w:rsidRDefault="00F00FF6" w:rsidP="009B3659">
            <w:pPr>
              <w:jc w:val="center"/>
              <w:rPr>
                <w:sz w:val="22"/>
                <w:szCs w:val="22"/>
              </w:rPr>
            </w:pPr>
            <w:r w:rsidRPr="00B5433F">
              <w:rPr>
                <w:sz w:val="22"/>
                <w:szCs w:val="22"/>
              </w:rPr>
              <w:t>10</w:t>
            </w:r>
          </w:p>
        </w:tc>
        <w:tc>
          <w:tcPr>
            <w:tcW w:w="1240" w:type="dxa"/>
          </w:tcPr>
          <w:p w14:paraId="12E48DCA" w14:textId="77777777" w:rsidR="00F00FF6" w:rsidRPr="00B5433F" w:rsidRDefault="00F00FF6" w:rsidP="009B3659">
            <w:pPr>
              <w:jc w:val="center"/>
              <w:rPr>
                <w:sz w:val="22"/>
                <w:szCs w:val="22"/>
              </w:rPr>
            </w:pPr>
            <w:r w:rsidRPr="00B5433F">
              <w:rPr>
                <w:sz w:val="22"/>
                <w:szCs w:val="22"/>
              </w:rPr>
              <w:t>1</w:t>
            </w:r>
          </w:p>
        </w:tc>
        <w:tc>
          <w:tcPr>
            <w:tcW w:w="1084" w:type="dxa"/>
          </w:tcPr>
          <w:p w14:paraId="6520311B" w14:textId="77777777" w:rsidR="00F00FF6" w:rsidRPr="00B5433F" w:rsidRDefault="00F00FF6" w:rsidP="009B3659">
            <w:pPr>
              <w:jc w:val="center"/>
              <w:rPr>
                <w:sz w:val="22"/>
                <w:szCs w:val="22"/>
              </w:rPr>
            </w:pPr>
            <w:r w:rsidRPr="00B5433F">
              <w:rPr>
                <w:sz w:val="22"/>
                <w:szCs w:val="22"/>
              </w:rPr>
              <w:t>10</w:t>
            </w:r>
          </w:p>
        </w:tc>
      </w:tr>
      <w:tr w:rsidR="00F00FF6" w:rsidRPr="00B5433F" w14:paraId="505A6739" w14:textId="77777777" w:rsidTr="0001734C">
        <w:trPr>
          <w:jc w:val="center"/>
        </w:trPr>
        <w:tc>
          <w:tcPr>
            <w:tcW w:w="3432" w:type="dxa"/>
            <w:shd w:val="clear" w:color="auto" w:fill="auto"/>
          </w:tcPr>
          <w:p w14:paraId="314EFBB4" w14:textId="77777777" w:rsidR="00F00FF6" w:rsidRPr="00B5433F" w:rsidRDefault="00F00FF6" w:rsidP="009B3659">
            <w:pPr>
              <w:rPr>
                <w:sz w:val="22"/>
                <w:szCs w:val="22"/>
              </w:rPr>
            </w:pPr>
            <w:r w:rsidRPr="00B5433F">
              <w:rPr>
                <w:sz w:val="22"/>
                <w:szCs w:val="22"/>
              </w:rPr>
              <w:t>Mergaičių šokių grupė</w:t>
            </w:r>
          </w:p>
        </w:tc>
        <w:tc>
          <w:tcPr>
            <w:tcW w:w="1873" w:type="dxa"/>
            <w:shd w:val="clear" w:color="auto" w:fill="auto"/>
          </w:tcPr>
          <w:p w14:paraId="3E1AF2DF" w14:textId="77777777" w:rsidR="00F00FF6" w:rsidRPr="00B5433F" w:rsidRDefault="00F00FF6" w:rsidP="009B3659">
            <w:pPr>
              <w:jc w:val="center"/>
              <w:rPr>
                <w:sz w:val="22"/>
                <w:szCs w:val="22"/>
              </w:rPr>
            </w:pPr>
            <w:r w:rsidRPr="00B5433F">
              <w:rPr>
                <w:sz w:val="22"/>
                <w:szCs w:val="22"/>
              </w:rPr>
              <w:t>3</w:t>
            </w:r>
          </w:p>
        </w:tc>
        <w:tc>
          <w:tcPr>
            <w:tcW w:w="1279" w:type="dxa"/>
            <w:shd w:val="clear" w:color="auto" w:fill="auto"/>
          </w:tcPr>
          <w:p w14:paraId="2AE41D9E" w14:textId="77777777" w:rsidR="00F00FF6" w:rsidRPr="00B5433F" w:rsidRDefault="00F00FF6" w:rsidP="009B3659">
            <w:pPr>
              <w:jc w:val="center"/>
              <w:rPr>
                <w:sz w:val="22"/>
                <w:szCs w:val="22"/>
              </w:rPr>
            </w:pPr>
            <w:r w:rsidRPr="00B5433F">
              <w:rPr>
                <w:sz w:val="22"/>
                <w:szCs w:val="22"/>
              </w:rPr>
              <w:t>22</w:t>
            </w:r>
          </w:p>
        </w:tc>
        <w:tc>
          <w:tcPr>
            <w:tcW w:w="1240" w:type="dxa"/>
          </w:tcPr>
          <w:p w14:paraId="0C51109E" w14:textId="77777777" w:rsidR="00F00FF6" w:rsidRPr="00B5433F" w:rsidRDefault="00F00FF6" w:rsidP="009B3659">
            <w:pPr>
              <w:jc w:val="center"/>
              <w:rPr>
                <w:sz w:val="22"/>
                <w:szCs w:val="22"/>
              </w:rPr>
            </w:pPr>
            <w:r w:rsidRPr="00B5433F">
              <w:rPr>
                <w:sz w:val="22"/>
                <w:szCs w:val="22"/>
              </w:rPr>
              <w:t>–</w:t>
            </w:r>
          </w:p>
        </w:tc>
        <w:tc>
          <w:tcPr>
            <w:tcW w:w="1084" w:type="dxa"/>
          </w:tcPr>
          <w:p w14:paraId="1CF72530" w14:textId="77777777" w:rsidR="00F00FF6" w:rsidRPr="00B5433F" w:rsidRDefault="00F00FF6" w:rsidP="009B3659">
            <w:pPr>
              <w:jc w:val="center"/>
              <w:rPr>
                <w:sz w:val="22"/>
                <w:szCs w:val="22"/>
              </w:rPr>
            </w:pPr>
            <w:r w:rsidRPr="00B5433F">
              <w:rPr>
                <w:sz w:val="22"/>
                <w:szCs w:val="22"/>
              </w:rPr>
              <w:t>–</w:t>
            </w:r>
          </w:p>
        </w:tc>
      </w:tr>
      <w:tr w:rsidR="00F00FF6" w:rsidRPr="00B5433F" w14:paraId="14BEEFC8" w14:textId="77777777" w:rsidTr="0001734C">
        <w:trPr>
          <w:jc w:val="center"/>
        </w:trPr>
        <w:tc>
          <w:tcPr>
            <w:tcW w:w="3432" w:type="dxa"/>
            <w:shd w:val="clear" w:color="auto" w:fill="auto"/>
          </w:tcPr>
          <w:p w14:paraId="3736C5CE" w14:textId="77777777" w:rsidR="00F00FF6" w:rsidRPr="00B5433F" w:rsidRDefault="00F00FF6" w:rsidP="009B3659">
            <w:pPr>
              <w:rPr>
                <w:sz w:val="22"/>
                <w:szCs w:val="22"/>
              </w:rPr>
            </w:pPr>
            <w:r w:rsidRPr="00B5433F">
              <w:rPr>
                <w:sz w:val="22"/>
                <w:szCs w:val="22"/>
              </w:rPr>
              <w:t>Vaikų šokių grupė</w:t>
            </w:r>
          </w:p>
        </w:tc>
        <w:tc>
          <w:tcPr>
            <w:tcW w:w="1873" w:type="dxa"/>
            <w:shd w:val="clear" w:color="auto" w:fill="auto"/>
          </w:tcPr>
          <w:p w14:paraId="4B4F5058" w14:textId="77777777" w:rsidR="00F00FF6" w:rsidRPr="00B5433F" w:rsidRDefault="00F00FF6" w:rsidP="009B3659">
            <w:pPr>
              <w:jc w:val="center"/>
              <w:rPr>
                <w:sz w:val="22"/>
                <w:szCs w:val="22"/>
              </w:rPr>
            </w:pPr>
            <w:r w:rsidRPr="00B5433F">
              <w:rPr>
                <w:sz w:val="22"/>
                <w:szCs w:val="22"/>
              </w:rPr>
              <w:t>1</w:t>
            </w:r>
          </w:p>
        </w:tc>
        <w:tc>
          <w:tcPr>
            <w:tcW w:w="1279" w:type="dxa"/>
            <w:shd w:val="clear" w:color="auto" w:fill="auto"/>
          </w:tcPr>
          <w:p w14:paraId="3CCA1803" w14:textId="77777777" w:rsidR="00F00FF6" w:rsidRPr="00B5433F" w:rsidRDefault="00F00FF6" w:rsidP="009B3659">
            <w:pPr>
              <w:jc w:val="center"/>
              <w:rPr>
                <w:sz w:val="22"/>
                <w:szCs w:val="22"/>
              </w:rPr>
            </w:pPr>
            <w:r w:rsidRPr="00B5433F">
              <w:rPr>
                <w:sz w:val="22"/>
                <w:szCs w:val="22"/>
              </w:rPr>
              <w:t>18</w:t>
            </w:r>
          </w:p>
        </w:tc>
        <w:tc>
          <w:tcPr>
            <w:tcW w:w="1240" w:type="dxa"/>
          </w:tcPr>
          <w:p w14:paraId="3007EEFA" w14:textId="77777777" w:rsidR="00F00FF6" w:rsidRPr="00B5433F" w:rsidRDefault="00F00FF6" w:rsidP="009B3659">
            <w:pPr>
              <w:jc w:val="center"/>
              <w:rPr>
                <w:sz w:val="22"/>
                <w:szCs w:val="22"/>
              </w:rPr>
            </w:pPr>
            <w:r w:rsidRPr="00B5433F">
              <w:rPr>
                <w:sz w:val="22"/>
                <w:szCs w:val="22"/>
              </w:rPr>
              <w:t>1</w:t>
            </w:r>
          </w:p>
        </w:tc>
        <w:tc>
          <w:tcPr>
            <w:tcW w:w="1084" w:type="dxa"/>
          </w:tcPr>
          <w:p w14:paraId="3B67B607" w14:textId="77777777" w:rsidR="00F00FF6" w:rsidRPr="00B5433F" w:rsidRDefault="00F00FF6" w:rsidP="009B3659">
            <w:pPr>
              <w:jc w:val="center"/>
              <w:rPr>
                <w:sz w:val="22"/>
                <w:szCs w:val="22"/>
              </w:rPr>
            </w:pPr>
            <w:r w:rsidRPr="00B5433F">
              <w:rPr>
                <w:sz w:val="22"/>
                <w:szCs w:val="22"/>
              </w:rPr>
              <w:t>18</w:t>
            </w:r>
          </w:p>
        </w:tc>
      </w:tr>
      <w:tr w:rsidR="00F00FF6" w:rsidRPr="00B5433F" w14:paraId="14424BC0" w14:textId="77777777" w:rsidTr="0001734C">
        <w:trPr>
          <w:jc w:val="center"/>
        </w:trPr>
        <w:tc>
          <w:tcPr>
            <w:tcW w:w="3432" w:type="dxa"/>
            <w:shd w:val="clear" w:color="auto" w:fill="auto"/>
          </w:tcPr>
          <w:p w14:paraId="7C0178D6" w14:textId="77777777" w:rsidR="00F00FF6" w:rsidRPr="00B5433F" w:rsidRDefault="00F00FF6" w:rsidP="009B3659">
            <w:pPr>
              <w:rPr>
                <w:sz w:val="22"/>
                <w:szCs w:val="22"/>
              </w:rPr>
            </w:pPr>
            <w:r w:rsidRPr="00B5433F">
              <w:rPr>
                <w:sz w:val="22"/>
                <w:szCs w:val="22"/>
              </w:rPr>
              <w:t>Šiuolaikinių šokių grupė</w:t>
            </w:r>
          </w:p>
        </w:tc>
        <w:tc>
          <w:tcPr>
            <w:tcW w:w="1873" w:type="dxa"/>
            <w:shd w:val="clear" w:color="auto" w:fill="auto"/>
          </w:tcPr>
          <w:p w14:paraId="5F8597E3" w14:textId="77777777" w:rsidR="00F00FF6" w:rsidRPr="00B5433F" w:rsidRDefault="00F00FF6" w:rsidP="009B3659">
            <w:pPr>
              <w:jc w:val="center"/>
              <w:rPr>
                <w:sz w:val="22"/>
                <w:szCs w:val="22"/>
              </w:rPr>
            </w:pPr>
            <w:r w:rsidRPr="00B5433F">
              <w:rPr>
                <w:sz w:val="22"/>
                <w:szCs w:val="22"/>
              </w:rPr>
              <w:t>1</w:t>
            </w:r>
          </w:p>
        </w:tc>
        <w:tc>
          <w:tcPr>
            <w:tcW w:w="1279" w:type="dxa"/>
            <w:shd w:val="clear" w:color="auto" w:fill="auto"/>
          </w:tcPr>
          <w:p w14:paraId="2320B9E8" w14:textId="77777777" w:rsidR="00F00FF6" w:rsidRPr="00B5433F" w:rsidRDefault="00F00FF6" w:rsidP="009B3659">
            <w:pPr>
              <w:jc w:val="center"/>
              <w:rPr>
                <w:sz w:val="22"/>
                <w:szCs w:val="22"/>
              </w:rPr>
            </w:pPr>
            <w:r w:rsidRPr="00B5433F">
              <w:rPr>
                <w:sz w:val="22"/>
                <w:szCs w:val="22"/>
              </w:rPr>
              <w:t>6</w:t>
            </w:r>
          </w:p>
        </w:tc>
        <w:tc>
          <w:tcPr>
            <w:tcW w:w="1240" w:type="dxa"/>
          </w:tcPr>
          <w:p w14:paraId="3988B5F9" w14:textId="77777777" w:rsidR="00F00FF6" w:rsidRPr="00B5433F" w:rsidRDefault="00F00FF6" w:rsidP="009B3659">
            <w:pPr>
              <w:jc w:val="center"/>
              <w:rPr>
                <w:sz w:val="22"/>
                <w:szCs w:val="22"/>
              </w:rPr>
            </w:pPr>
            <w:r w:rsidRPr="00B5433F">
              <w:rPr>
                <w:sz w:val="22"/>
                <w:szCs w:val="22"/>
              </w:rPr>
              <w:t>2</w:t>
            </w:r>
          </w:p>
        </w:tc>
        <w:tc>
          <w:tcPr>
            <w:tcW w:w="1084" w:type="dxa"/>
          </w:tcPr>
          <w:p w14:paraId="4CB9F03E" w14:textId="77777777" w:rsidR="00F00FF6" w:rsidRPr="00B5433F" w:rsidRDefault="00F00FF6" w:rsidP="009B3659">
            <w:pPr>
              <w:jc w:val="center"/>
              <w:rPr>
                <w:sz w:val="22"/>
                <w:szCs w:val="22"/>
              </w:rPr>
            </w:pPr>
            <w:r w:rsidRPr="00B5433F">
              <w:rPr>
                <w:sz w:val="22"/>
                <w:szCs w:val="22"/>
              </w:rPr>
              <w:t>17</w:t>
            </w:r>
          </w:p>
        </w:tc>
      </w:tr>
      <w:tr w:rsidR="00F00FF6" w:rsidRPr="00B5433F" w14:paraId="1F20CD54" w14:textId="77777777" w:rsidTr="0001734C">
        <w:trPr>
          <w:jc w:val="center"/>
        </w:trPr>
        <w:tc>
          <w:tcPr>
            <w:tcW w:w="3432" w:type="dxa"/>
            <w:shd w:val="clear" w:color="auto" w:fill="auto"/>
          </w:tcPr>
          <w:p w14:paraId="4E60B454" w14:textId="77777777" w:rsidR="00F00FF6" w:rsidRPr="00B5433F" w:rsidRDefault="005C65F7" w:rsidP="005C65F7">
            <w:pPr>
              <w:jc w:val="right"/>
              <w:rPr>
                <w:sz w:val="22"/>
                <w:szCs w:val="22"/>
              </w:rPr>
            </w:pPr>
            <w:r w:rsidRPr="00B5433F">
              <w:rPr>
                <w:sz w:val="22"/>
                <w:szCs w:val="22"/>
              </w:rPr>
              <w:t>Iš v</w:t>
            </w:r>
            <w:r w:rsidR="00F00FF6" w:rsidRPr="00B5433F">
              <w:rPr>
                <w:sz w:val="22"/>
                <w:szCs w:val="22"/>
              </w:rPr>
              <w:t>iso</w:t>
            </w:r>
            <w:r w:rsidRPr="00B5433F">
              <w:rPr>
                <w:sz w:val="22"/>
                <w:szCs w:val="22"/>
              </w:rPr>
              <w:t>:</w:t>
            </w:r>
          </w:p>
        </w:tc>
        <w:tc>
          <w:tcPr>
            <w:tcW w:w="1873" w:type="dxa"/>
            <w:shd w:val="clear" w:color="auto" w:fill="auto"/>
          </w:tcPr>
          <w:p w14:paraId="6EF2E177" w14:textId="77777777" w:rsidR="00F00FF6" w:rsidRPr="00B5433F" w:rsidRDefault="00F00FF6" w:rsidP="009B3659">
            <w:pPr>
              <w:jc w:val="center"/>
              <w:rPr>
                <w:sz w:val="22"/>
                <w:szCs w:val="22"/>
              </w:rPr>
            </w:pPr>
            <w:r w:rsidRPr="00B5433F">
              <w:rPr>
                <w:sz w:val="22"/>
                <w:szCs w:val="22"/>
              </w:rPr>
              <w:t>47</w:t>
            </w:r>
          </w:p>
        </w:tc>
        <w:tc>
          <w:tcPr>
            <w:tcW w:w="1279" w:type="dxa"/>
            <w:shd w:val="clear" w:color="auto" w:fill="auto"/>
          </w:tcPr>
          <w:p w14:paraId="76C08218" w14:textId="77777777" w:rsidR="00F00FF6" w:rsidRPr="00B5433F" w:rsidRDefault="00F00FF6" w:rsidP="009B3659">
            <w:pPr>
              <w:jc w:val="center"/>
              <w:rPr>
                <w:sz w:val="22"/>
                <w:szCs w:val="22"/>
              </w:rPr>
            </w:pPr>
            <w:r w:rsidRPr="00B5433F">
              <w:rPr>
                <w:sz w:val="22"/>
                <w:szCs w:val="22"/>
              </w:rPr>
              <w:t>429</w:t>
            </w:r>
          </w:p>
        </w:tc>
        <w:tc>
          <w:tcPr>
            <w:tcW w:w="1240" w:type="dxa"/>
          </w:tcPr>
          <w:p w14:paraId="524BDA43" w14:textId="77777777" w:rsidR="00F00FF6" w:rsidRPr="00B5433F" w:rsidRDefault="00F00FF6" w:rsidP="009B3659">
            <w:pPr>
              <w:jc w:val="center"/>
              <w:rPr>
                <w:sz w:val="22"/>
                <w:szCs w:val="22"/>
              </w:rPr>
            </w:pPr>
            <w:r w:rsidRPr="00B5433F">
              <w:rPr>
                <w:sz w:val="22"/>
                <w:szCs w:val="22"/>
              </w:rPr>
              <w:t>38</w:t>
            </w:r>
          </w:p>
        </w:tc>
        <w:tc>
          <w:tcPr>
            <w:tcW w:w="1084" w:type="dxa"/>
          </w:tcPr>
          <w:p w14:paraId="43012CCF" w14:textId="77777777" w:rsidR="00F00FF6" w:rsidRPr="00B5433F" w:rsidRDefault="00F00FF6" w:rsidP="009B3659">
            <w:pPr>
              <w:jc w:val="center"/>
              <w:rPr>
                <w:sz w:val="22"/>
                <w:szCs w:val="22"/>
              </w:rPr>
            </w:pPr>
            <w:r w:rsidRPr="00B5433F">
              <w:rPr>
                <w:sz w:val="22"/>
                <w:szCs w:val="22"/>
              </w:rPr>
              <w:t>364</w:t>
            </w:r>
          </w:p>
        </w:tc>
      </w:tr>
      <w:bookmarkEnd w:id="4"/>
    </w:tbl>
    <w:p w14:paraId="4871D7F9" w14:textId="77777777" w:rsidR="00F00FF6" w:rsidRPr="00B5433F" w:rsidRDefault="00F00FF6" w:rsidP="0059569B">
      <w:pPr>
        <w:pStyle w:val="ListParagraph"/>
        <w:spacing w:after="0" w:line="240" w:lineRule="auto"/>
        <w:ind w:left="0"/>
        <w:jc w:val="center"/>
        <w:rPr>
          <w:b/>
          <w:sz w:val="10"/>
          <w:szCs w:val="10"/>
        </w:rPr>
      </w:pPr>
    </w:p>
    <w:p w14:paraId="527737BC" w14:textId="77777777" w:rsidR="00E45284" w:rsidRPr="00B5433F" w:rsidRDefault="00E45284" w:rsidP="00E45284">
      <w:pPr>
        <w:pStyle w:val="ListParagraph"/>
        <w:spacing w:after="0" w:line="240" w:lineRule="auto"/>
        <w:ind w:left="0" w:firstLine="426"/>
        <w:jc w:val="both"/>
      </w:pPr>
      <w:r w:rsidRPr="00B5433F">
        <w:t xml:space="preserve">Kaip rodo statistiniai duomenys, </w:t>
      </w:r>
      <w:r w:rsidR="00321FC2" w:rsidRPr="00B5433F">
        <w:t>VVG teritorijoje yra</w:t>
      </w:r>
      <w:r w:rsidRPr="00B5433F">
        <w:t xml:space="preserve"> </w:t>
      </w:r>
      <w:r w:rsidR="00552D4C" w:rsidRPr="00B5433F">
        <w:t>gausu</w:t>
      </w:r>
      <w:r w:rsidRPr="00B5433F">
        <w:t xml:space="preserve"> meno kolektyvų ir dalyvaujančių</w:t>
      </w:r>
      <w:r w:rsidR="008C480B" w:rsidRPr="00B5433F">
        <w:t xml:space="preserve">jų </w:t>
      </w:r>
      <w:r w:rsidRPr="00B5433F">
        <w:t>meninėje</w:t>
      </w:r>
      <w:r w:rsidR="00D74A30" w:rsidRPr="00B5433F">
        <w:t xml:space="preserve"> </w:t>
      </w:r>
      <w:r w:rsidR="003C0DCC" w:rsidRPr="00B5433F">
        <w:t>bei</w:t>
      </w:r>
      <w:r w:rsidR="00D74A30" w:rsidRPr="00B5433F">
        <w:t xml:space="preserve"> </w:t>
      </w:r>
      <w:r w:rsidR="00552D4C" w:rsidRPr="00B5433F">
        <w:t>kultūrinėje veikloje</w:t>
      </w:r>
      <w:r w:rsidR="00194942" w:rsidRPr="00B5433F">
        <w:t xml:space="preserve">. 2014 m. tokių kolektyvų buvo 38, o jų veikloje dalyvavo 364 </w:t>
      </w:r>
      <w:r w:rsidR="00194942" w:rsidRPr="00B5433F">
        <w:lastRenderedPageBreak/>
        <w:t xml:space="preserve">VVG teritorijos gyventojai (R4-24). </w:t>
      </w:r>
      <w:r w:rsidR="00A177F7" w:rsidRPr="00B5433F">
        <w:rPr>
          <w:bCs/>
        </w:rPr>
        <w:t>Tiesa,</w:t>
      </w:r>
      <w:r w:rsidR="00552D4C" w:rsidRPr="00B5433F">
        <w:rPr>
          <w:bCs/>
        </w:rPr>
        <w:t xml:space="preserve"> nagrinėjamu 2011–2014 m.</w:t>
      </w:r>
      <w:r w:rsidRPr="00B5433F">
        <w:t xml:space="preserve"> </w:t>
      </w:r>
      <w:r w:rsidR="009B3659" w:rsidRPr="00B5433F">
        <w:t xml:space="preserve">meno kolektyvų bei </w:t>
      </w:r>
      <w:r w:rsidR="00235254" w:rsidRPr="00B5433F">
        <w:t xml:space="preserve">jų dalyvių skaičius </w:t>
      </w:r>
      <w:r w:rsidR="003C0DCC" w:rsidRPr="00B5433F">
        <w:t>mažėjo</w:t>
      </w:r>
      <w:r w:rsidR="006230E1" w:rsidRPr="00B5433F">
        <w:t xml:space="preserve"> </w:t>
      </w:r>
      <w:r w:rsidR="009430EA" w:rsidRPr="00B5433F">
        <w:t xml:space="preserve">(žr. </w:t>
      </w:r>
      <w:r w:rsidR="00057794" w:rsidRPr="00B5433F">
        <w:t>2.5.3</w:t>
      </w:r>
      <w:r w:rsidR="009430EA" w:rsidRPr="00B5433F">
        <w:t xml:space="preserve"> lentelę).</w:t>
      </w:r>
      <w:r w:rsidR="00552D4C" w:rsidRPr="00B5433F">
        <w:t xml:space="preserve"> </w:t>
      </w:r>
    </w:p>
    <w:p w14:paraId="42A1FDB0" w14:textId="77777777" w:rsidR="005B7949" w:rsidRPr="00B5433F" w:rsidRDefault="009430EA" w:rsidP="0049602E">
      <w:pPr>
        <w:pStyle w:val="ListParagraph"/>
        <w:tabs>
          <w:tab w:val="left" w:pos="709"/>
        </w:tabs>
        <w:spacing w:after="0" w:line="240" w:lineRule="auto"/>
        <w:ind w:left="0" w:firstLine="425"/>
        <w:jc w:val="both"/>
      </w:pPr>
      <w:r w:rsidRPr="00B5433F">
        <w:t xml:space="preserve">Susitikimai su vietos gyventojais atskleidė, jog kraštas yra turtingas meno žmonėmis – ne tik saviveiklininkais, bet ir rašytojais, poetais, dailininkais. Vietos bendruomenė didžiuojasi šiais žmonėmis ir įvardija juos vietovės turtu. </w:t>
      </w:r>
    </w:p>
    <w:p w14:paraId="5B8E3356" w14:textId="77777777" w:rsidR="005B7949" w:rsidRPr="00B5433F" w:rsidRDefault="005B7949" w:rsidP="0049602E">
      <w:pPr>
        <w:pStyle w:val="ListParagraph"/>
        <w:tabs>
          <w:tab w:val="left" w:pos="709"/>
        </w:tabs>
        <w:spacing w:after="0" w:line="240" w:lineRule="auto"/>
        <w:ind w:left="0" w:firstLine="425"/>
        <w:jc w:val="both"/>
      </w:pPr>
    </w:p>
    <w:p w14:paraId="79544161" w14:textId="77777777" w:rsidR="00835559" w:rsidRPr="00B5433F" w:rsidRDefault="00835559" w:rsidP="00005AC0">
      <w:pPr>
        <w:numPr>
          <w:ilvl w:val="0"/>
          <w:numId w:val="5"/>
        </w:numPr>
        <w:tabs>
          <w:tab w:val="left" w:pos="709"/>
          <w:tab w:val="left" w:pos="993"/>
        </w:tabs>
        <w:ind w:left="0" w:firstLine="425"/>
        <w:jc w:val="both"/>
        <w:rPr>
          <w:b/>
          <w:i/>
        </w:rPr>
      </w:pPr>
      <w:r w:rsidRPr="00B5433F">
        <w:rPr>
          <w:b/>
          <w:i/>
        </w:rPr>
        <w:t>Kultūros ir istorijos objektai bei vertybės</w:t>
      </w:r>
      <w:r w:rsidR="00E0198F" w:rsidRPr="00B5433F">
        <w:rPr>
          <w:b/>
          <w:i/>
        </w:rPr>
        <w:t>.</w:t>
      </w:r>
    </w:p>
    <w:p w14:paraId="305D2FF5" w14:textId="77777777" w:rsidR="006C182D" w:rsidRPr="00B5433F" w:rsidRDefault="006C182D" w:rsidP="00263367">
      <w:pPr>
        <w:pStyle w:val="ListParagraph"/>
        <w:spacing w:after="0" w:line="240" w:lineRule="auto"/>
        <w:ind w:left="0" w:firstLine="425"/>
        <w:jc w:val="both"/>
      </w:pPr>
      <w:r w:rsidRPr="00B5433F">
        <w:rPr>
          <w:color w:val="000000"/>
        </w:rPr>
        <w:t xml:space="preserve">Jonavos rajono savivaldybės VVG teritorijoje yra </w:t>
      </w:r>
      <w:r w:rsidR="00B41EFE" w:rsidRPr="00B5433F">
        <w:rPr>
          <w:color w:val="000000"/>
        </w:rPr>
        <w:t>89 nekilnojamieji kultūros paveldo objektai, įrašyti į kultūros vertybių registrą</w:t>
      </w:r>
      <w:r w:rsidR="0034682E" w:rsidRPr="00B5433F">
        <w:rPr>
          <w:color w:val="000000"/>
        </w:rPr>
        <w:t>: memorialinės vietos (6 objektai), bažnyčios (2 objektai), dvarų sodybos (26 objektai), piliakalniai (</w:t>
      </w:r>
      <w:r w:rsidR="00EA02CF" w:rsidRPr="00B5433F">
        <w:rPr>
          <w:color w:val="000000"/>
        </w:rPr>
        <w:t>21 objektas), statiniai, stotys ir koplytėlės (9 objektai), kapinynai, pilkapiai, senkapiai, senovės gyvenvietės</w:t>
      </w:r>
      <w:r w:rsidR="00EA02CF" w:rsidRPr="00B5433F">
        <w:rPr>
          <w:rStyle w:val="FootnoteReference"/>
          <w:color w:val="000000"/>
          <w:vertAlign w:val="baseline"/>
        </w:rPr>
        <w:t xml:space="preserve"> </w:t>
      </w:r>
      <w:r w:rsidR="00EA02CF" w:rsidRPr="00B5433F">
        <w:rPr>
          <w:color w:val="000000"/>
        </w:rPr>
        <w:t>(19 objektų), laidojimo vietos (6 objektai)</w:t>
      </w:r>
      <w:r w:rsidR="00B32568" w:rsidRPr="00B5433F">
        <w:rPr>
          <w:rStyle w:val="FootnoteReference"/>
          <w:color w:val="000000"/>
        </w:rPr>
        <w:t xml:space="preserve"> </w:t>
      </w:r>
      <w:r w:rsidR="00B32568" w:rsidRPr="00B5433F">
        <w:rPr>
          <w:rStyle w:val="FootnoteReference"/>
          <w:color w:val="000000"/>
        </w:rPr>
        <w:footnoteReference w:id="66"/>
      </w:r>
      <w:r w:rsidR="00B32568" w:rsidRPr="00B5433F">
        <w:rPr>
          <w:color w:val="000000"/>
        </w:rPr>
        <w:t xml:space="preserve"> </w:t>
      </w:r>
      <w:r w:rsidR="00B32568" w:rsidRPr="00B5433F">
        <w:t>(</w:t>
      </w:r>
      <w:r w:rsidR="00361E83" w:rsidRPr="00B5433F">
        <w:t>R4</w:t>
      </w:r>
      <w:r w:rsidR="00C32564" w:rsidRPr="00B5433F">
        <w:t>-2</w:t>
      </w:r>
      <w:r w:rsidR="003B75B6" w:rsidRPr="00B5433F">
        <w:t>5</w:t>
      </w:r>
      <w:r w:rsidR="00B32568" w:rsidRPr="00B5433F">
        <w:t xml:space="preserve">). Svarbiausiais </w:t>
      </w:r>
      <w:r w:rsidR="00B32568" w:rsidRPr="00B5433F">
        <w:rPr>
          <w:color w:val="000000"/>
        </w:rPr>
        <w:t xml:space="preserve">objektais laikomi Žeimių dvaras, neogotikinė Žeimių bažnyčia su dviem koplytėlėmis, Dramaturgo Petro Vaičiūno sodyba – muziejus, </w:t>
      </w:r>
      <w:r w:rsidR="00C32564" w:rsidRPr="00B5433F">
        <w:rPr>
          <w:color w:val="000000"/>
        </w:rPr>
        <w:t>Markutiškių buvusio</w:t>
      </w:r>
      <w:r w:rsidR="00B32568" w:rsidRPr="00B5433F">
        <w:rPr>
          <w:color w:val="000000"/>
        </w:rPr>
        <w:t xml:space="preserve"> dvaro sodybos parkas, </w:t>
      </w:r>
      <w:r w:rsidR="00B32568" w:rsidRPr="00B5433F">
        <w:t>Abraomo Kulviečio paminklas</w:t>
      </w:r>
      <w:r w:rsidR="00B32568" w:rsidRPr="00B5433F">
        <w:rPr>
          <w:rStyle w:val="FootnoteReference"/>
          <w:vertAlign w:val="baseline"/>
        </w:rPr>
        <w:t xml:space="preserve">, </w:t>
      </w:r>
      <w:r w:rsidR="00B32568" w:rsidRPr="00B5433F">
        <w:t xml:space="preserve">Ruklos, Tartoto ir Mažųjų Žinėnų </w:t>
      </w:r>
      <w:r w:rsidR="00B32568" w:rsidRPr="00B5433F">
        <w:rPr>
          <w:rStyle w:val="FootnoteReference"/>
          <w:vertAlign w:val="baseline"/>
        </w:rPr>
        <w:t>pilia</w:t>
      </w:r>
      <w:r w:rsidR="00B32568" w:rsidRPr="00B5433F">
        <w:t xml:space="preserve">kalnis. Taip pat svarbūs objektai yra archeologinių vietovių sankaupos Upninkų seniūnijoje prie Šventosios ir Neries upių ir Šilų seniūnijoje prie Neries upės. </w:t>
      </w:r>
      <w:r w:rsidR="00EA02CF" w:rsidRPr="00B5433F">
        <w:t xml:space="preserve">Išsamų nekilnojamųjų kultūros vertybių sąrašą galima rasti </w:t>
      </w:r>
      <w:r w:rsidR="001F47EC" w:rsidRPr="00B5433F">
        <w:t>VPS 9</w:t>
      </w:r>
      <w:r w:rsidR="00EA02CF" w:rsidRPr="00B5433F">
        <w:t xml:space="preserve"> priede. </w:t>
      </w:r>
    </w:p>
    <w:p w14:paraId="02059E74" w14:textId="77777777" w:rsidR="00FD5757" w:rsidRPr="00B5433F" w:rsidRDefault="0049602E" w:rsidP="00263367">
      <w:pPr>
        <w:pStyle w:val="ListParagraph"/>
        <w:spacing w:after="0" w:line="240" w:lineRule="auto"/>
        <w:ind w:left="0" w:firstLine="425"/>
        <w:jc w:val="both"/>
      </w:pPr>
      <w:r w:rsidRPr="00B5433F">
        <w:t>VVG teritorijoje yra ir daugiau</w:t>
      </w:r>
      <w:r w:rsidR="00FD5757" w:rsidRPr="00B5433F">
        <w:t xml:space="preserve"> istorinio</w:t>
      </w:r>
      <w:r w:rsidRPr="00B5433F">
        <w:t xml:space="preserve"> paveldo architektūros statinių, nors ir neįtrauktų į nekilnojamųjų kultūros paveldo objektų sąrašą.</w:t>
      </w:r>
      <w:r w:rsidR="00FD5757" w:rsidRPr="00B5433F">
        <w:t xml:space="preserve"> Tai Dumsių Šv. Apaštalo Jokūbo bažnyčia (1793 m.), Skarulių Šv. Onos bažnyčia (1622 m.), Kulvos ir Rimkų sentikių cerkvės bei Žeimių Švč. Mergelės Marijos gimimo bažnyčia (1906 m.), Upninkų bažnyčia (1477 m.), Bukonių Šv. Arkangelo Mykolo bažnyčia bei Panoterių medinė Šv. Kryži</w:t>
      </w:r>
      <w:r w:rsidRPr="00B5433F">
        <w:t>aus Atradimo bažnyčia (</w:t>
      </w:r>
      <w:r w:rsidR="00361E83" w:rsidRPr="00B5433F">
        <w:t>R4</w:t>
      </w:r>
      <w:r w:rsidR="00714F9A" w:rsidRPr="00B5433F">
        <w:t>-2</w:t>
      </w:r>
      <w:r w:rsidR="003B75B6" w:rsidRPr="00B5433F">
        <w:t>6</w:t>
      </w:r>
      <w:r w:rsidRPr="00B5433F">
        <w:t>).</w:t>
      </w:r>
    </w:p>
    <w:p w14:paraId="2C9C7074" w14:textId="77777777" w:rsidR="007511A5" w:rsidRPr="00B5433F" w:rsidRDefault="007511A5" w:rsidP="00263367">
      <w:pPr>
        <w:pStyle w:val="ListParagraph"/>
        <w:spacing w:after="0" w:line="240" w:lineRule="auto"/>
        <w:ind w:left="0" w:firstLine="425"/>
        <w:jc w:val="both"/>
      </w:pPr>
    </w:p>
    <w:p w14:paraId="0892E159" w14:textId="77777777" w:rsidR="00835559" w:rsidRPr="00B5433F" w:rsidRDefault="00E0198F" w:rsidP="00005AC0">
      <w:pPr>
        <w:numPr>
          <w:ilvl w:val="0"/>
          <w:numId w:val="5"/>
        </w:numPr>
        <w:tabs>
          <w:tab w:val="left" w:pos="709"/>
          <w:tab w:val="left" w:pos="993"/>
        </w:tabs>
        <w:ind w:left="0" w:firstLine="425"/>
        <w:jc w:val="both"/>
        <w:rPr>
          <w:b/>
          <w:i/>
        </w:rPr>
      </w:pPr>
      <w:r w:rsidRPr="00B5433F">
        <w:rPr>
          <w:b/>
          <w:i/>
        </w:rPr>
        <w:t>Tautinio paveldo puoselėjimas.</w:t>
      </w:r>
    </w:p>
    <w:p w14:paraId="05DBB73A" w14:textId="6BA9A597" w:rsidR="00FD5757" w:rsidRPr="00B5433F" w:rsidRDefault="001D5ECA" w:rsidP="00263367">
      <w:pPr>
        <w:ind w:firstLine="425"/>
        <w:jc w:val="both"/>
      </w:pPr>
      <w:r w:rsidRPr="00B5433F">
        <w:t>VVG teritorijoje</w:t>
      </w:r>
      <w:r w:rsidR="00FD5757" w:rsidRPr="00B5433F">
        <w:t xml:space="preserve"> propaguojamas tautinis paveldas bei tradiciniai ir netradiciniai amatai. </w:t>
      </w:r>
      <w:r w:rsidR="001F36E1" w:rsidRPr="00B5433F">
        <w:t xml:space="preserve">Vietos bendruomenėse puoselėjama </w:t>
      </w:r>
      <w:r w:rsidR="00FD5757" w:rsidRPr="00B5433F">
        <w:t xml:space="preserve">medžio drožyba, kalvystė, </w:t>
      </w:r>
      <w:r w:rsidR="0019671B" w:rsidRPr="00B5433F">
        <w:t xml:space="preserve">audimas, siuvinėjimas, mezgimas, lėlių siuvimas, rankdarbių gamyba, papuošalų gamyba, </w:t>
      </w:r>
      <w:r w:rsidR="00FD5757" w:rsidRPr="00B5433F">
        <w:t>šluotų rišimas</w:t>
      </w:r>
      <w:r w:rsidR="003F6D52" w:rsidRPr="00B5433F">
        <w:t>,</w:t>
      </w:r>
      <w:r w:rsidR="00FD5757" w:rsidRPr="00B5433F">
        <w:t xml:space="preserve"> vainikų</w:t>
      </w:r>
      <w:r w:rsidR="003F6D52" w:rsidRPr="00B5433F">
        <w:t xml:space="preserve"> pynimas,</w:t>
      </w:r>
      <w:r w:rsidR="00FD5757" w:rsidRPr="00B5433F">
        <w:t xml:space="preserve"> krepšių </w:t>
      </w:r>
      <w:r w:rsidR="003F6D52" w:rsidRPr="00B5433F">
        <w:t xml:space="preserve">pynimas iš vytelių, </w:t>
      </w:r>
      <w:r w:rsidR="0019671B" w:rsidRPr="00B5433F">
        <w:t xml:space="preserve">muilo gamyba, kremų ir kitų kosmetinių produktų gamyba, </w:t>
      </w:r>
      <w:r w:rsidR="0029214D" w:rsidRPr="00B5433F">
        <w:t>Kraštas turi</w:t>
      </w:r>
      <w:r w:rsidR="00FD5757" w:rsidRPr="00B5433F">
        <w:t xml:space="preserve"> </w:t>
      </w:r>
      <w:r w:rsidR="0029214D" w:rsidRPr="00B5433F">
        <w:t>bitininkų</w:t>
      </w:r>
      <w:r w:rsidR="00FD5757" w:rsidRPr="00B5433F">
        <w:t xml:space="preserve">, </w:t>
      </w:r>
      <w:r w:rsidR="0029214D" w:rsidRPr="00B5433F">
        <w:t>žolininkų</w:t>
      </w:r>
      <w:r w:rsidR="00FD5757" w:rsidRPr="00B5433F">
        <w:t xml:space="preserve">, </w:t>
      </w:r>
      <w:r w:rsidR="0029214D" w:rsidRPr="00B5433F">
        <w:t>čia kepami šakočiai</w:t>
      </w:r>
      <w:r w:rsidR="0019671B" w:rsidRPr="00B5433F">
        <w:t>,</w:t>
      </w:r>
      <w:r w:rsidR="00FD5757" w:rsidRPr="00B5433F">
        <w:t xml:space="preserve"> </w:t>
      </w:r>
      <w:r w:rsidR="0029214D" w:rsidRPr="00B5433F">
        <w:t>gaminami sūriai</w:t>
      </w:r>
      <w:r w:rsidR="0019671B" w:rsidRPr="00B5433F">
        <w:rPr>
          <w:rStyle w:val="FootnoteReference"/>
        </w:rPr>
        <w:footnoteReference w:id="67"/>
      </w:r>
      <w:r w:rsidR="00500C30" w:rsidRPr="00B5433F">
        <w:t xml:space="preserve"> (</w:t>
      </w:r>
      <w:r w:rsidR="00361E83" w:rsidRPr="00B5433F">
        <w:t>R4</w:t>
      </w:r>
      <w:r w:rsidR="00500C30" w:rsidRPr="00B5433F">
        <w:t>-2</w:t>
      </w:r>
      <w:r w:rsidR="003B75B6" w:rsidRPr="00B5433F">
        <w:t>7</w:t>
      </w:r>
      <w:r w:rsidR="00500C30" w:rsidRPr="00B5433F">
        <w:t>).</w:t>
      </w:r>
      <w:r w:rsidR="00657522" w:rsidRPr="00B5433F">
        <w:t xml:space="preserve"> </w:t>
      </w:r>
      <w:r w:rsidR="00274E7E" w:rsidRPr="00B5433F">
        <w:t xml:space="preserve">VVG teritorijoje jau buvo imtasi iniciatyvos apjungti vietos gamintojus ir suteikti jiems daugiau galimybių užsidirbti iš </w:t>
      </w:r>
      <w:r w:rsidR="001F36E1" w:rsidRPr="00B5433F">
        <w:t>regioninių produktų gamybos</w:t>
      </w:r>
      <w:r w:rsidR="00274E7E" w:rsidRPr="00B5433F">
        <w:t xml:space="preserve">. </w:t>
      </w:r>
      <w:r w:rsidR="00657522" w:rsidRPr="00B5433F">
        <w:t xml:space="preserve">VVG tikis, jog </w:t>
      </w:r>
      <w:r w:rsidR="00453F9D" w:rsidRPr="00B5433F">
        <w:t xml:space="preserve">tarptautinio </w:t>
      </w:r>
      <w:r w:rsidR="00657522" w:rsidRPr="00B5433F">
        <w:t>projekt</w:t>
      </w:r>
      <w:r w:rsidR="00453F9D" w:rsidRPr="00B5433F">
        <w:t>o</w:t>
      </w:r>
      <w:r w:rsidR="00657522" w:rsidRPr="00B5433F">
        <w:t xml:space="preserve"> </w:t>
      </w:r>
      <w:r w:rsidR="00453F9D" w:rsidRPr="00B5433F">
        <w:t xml:space="preserve">įgyvendinimo metu </w:t>
      </w:r>
      <w:r w:rsidR="00657522" w:rsidRPr="00B5433F">
        <w:t xml:space="preserve">sukurta elektroninė parduotuvė (žr. 2.4 potemę) </w:t>
      </w:r>
      <w:r w:rsidR="00274E7E" w:rsidRPr="00B5433F">
        <w:t xml:space="preserve">jau dabar padeda </w:t>
      </w:r>
      <w:r w:rsidR="007841CB" w:rsidRPr="00B5433F">
        <w:t xml:space="preserve">vietos gamintojams </w:t>
      </w:r>
      <w:r w:rsidR="00274E7E" w:rsidRPr="00B5433F">
        <w:t xml:space="preserve">atrasti </w:t>
      </w:r>
      <w:r w:rsidR="007841CB" w:rsidRPr="00B5433F">
        <w:t xml:space="preserve">rinkas ir užsidirbti pajamų </w:t>
      </w:r>
      <w:r w:rsidR="00910B73" w:rsidRPr="00B5433F">
        <w:t>parduodant</w:t>
      </w:r>
      <w:r w:rsidR="007841CB" w:rsidRPr="00B5433F">
        <w:t xml:space="preserve"> savo gaminam</w:t>
      </w:r>
      <w:r w:rsidR="00910B73" w:rsidRPr="00B5433F">
        <w:t>ą</w:t>
      </w:r>
      <w:r w:rsidR="007841CB" w:rsidRPr="00B5433F">
        <w:t xml:space="preserve"> produkcij</w:t>
      </w:r>
      <w:r w:rsidR="00910B73" w:rsidRPr="00B5433F">
        <w:t>ą</w:t>
      </w:r>
      <w:r w:rsidR="003A3104" w:rsidRPr="00B5433F">
        <w:t>, o ateityje šios parduotuvės galimybės bus vis labiau išnaudojamos.</w:t>
      </w:r>
      <w:r w:rsidR="00274E7E" w:rsidRPr="00B5433F">
        <w:t xml:space="preserve"> </w:t>
      </w:r>
    </w:p>
    <w:p w14:paraId="5910DFC5" w14:textId="77777777" w:rsidR="00FD5757" w:rsidRPr="00B5433F" w:rsidRDefault="00FD5757" w:rsidP="001F4138">
      <w:pPr>
        <w:tabs>
          <w:tab w:val="left" w:pos="709"/>
          <w:tab w:val="left" w:pos="993"/>
        </w:tabs>
        <w:ind w:firstLine="425"/>
        <w:jc w:val="both"/>
        <w:rPr>
          <w:b/>
          <w:i/>
        </w:rPr>
      </w:pPr>
    </w:p>
    <w:p w14:paraId="77656F24" w14:textId="77777777" w:rsidR="00E0198F" w:rsidRPr="00B5433F" w:rsidRDefault="00E0198F" w:rsidP="00005AC0">
      <w:pPr>
        <w:numPr>
          <w:ilvl w:val="0"/>
          <w:numId w:val="5"/>
        </w:numPr>
        <w:tabs>
          <w:tab w:val="left" w:pos="709"/>
          <w:tab w:val="left" w:pos="993"/>
        </w:tabs>
        <w:ind w:left="0" w:firstLine="425"/>
        <w:jc w:val="both"/>
        <w:rPr>
          <w:b/>
          <w:i/>
        </w:rPr>
      </w:pPr>
      <w:r w:rsidRPr="00B5433F">
        <w:rPr>
          <w:b/>
          <w:i/>
        </w:rPr>
        <w:t>Tradiciniai renginiai.</w:t>
      </w:r>
    </w:p>
    <w:p w14:paraId="0965AB79" w14:textId="77777777" w:rsidR="00FD5757" w:rsidRPr="00B5433F" w:rsidRDefault="00FD5757" w:rsidP="001F4138">
      <w:pPr>
        <w:ind w:firstLine="425"/>
        <w:jc w:val="both"/>
      </w:pPr>
      <w:r w:rsidRPr="00B5433F">
        <w:t xml:space="preserve">Kultūrinė veikla VVG teritorijoje dažniausiai organizuojama per kultūros centrus, bibliotekas, muziejus, seniūnijas </w:t>
      </w:r>
      <w:r w:rsidR="00C15BB5" w:rsidRPr="00B5433F">
        <w:t>ir</w:t>
      </w:r>
      <w:r w:rsidRPr="00B5433F">
        <w:t xml:space="preserve"> bendruomenines organizacijas. Tai jau tradicija tapę kasmetiniai renginiai Joninių ir Rasos šventės bei rudens šventė „Gausybės ragas“, tarptautinis folkloro festivalis „Trys ratilėliu“, respublikinis vaikų ir jaunimo teatrų festivalis „DEK“, meno forumas „Homo ludens“, dailininkų ir skulptorių pleneras „Dėmės“, žygis „Radvilų keliais“ bei bėgimas „Paminklas A. Kulviečiui – Jonava”</w:t>
      </w:r>
      <w:r w:rsidR="00500C30" w:rsidRPr="00B5433F">
        <w:t xml:space="preserve"> (</w:t>
      </w:r>
      <w:r w:rsidR="00361E83" w:rsidRPr="00B5433F">
        <w:t>R4</w:t>
      </w:r>
      <w:r w:rsidR="00500C30" w:rsidRPr="00B5433F">
        <w:t>-2</w:t>
      </w:r>
      <w:r w:rsidR="003B75B6" w:rsidRPr="00B5433F">
        <w:t>8</w:t>
      </w:r>
      <w:r w:rsidR="00500C30" w:rsidRPr="00B5433F">
        <w:t>)</w:t>
      </w:r>
      <w:r w:rsidRPr="00B5433F">
        <w:t>.</w:t>
      </w:r>
    </w:p>
    <w:p w14:paraId="1C6FE9F2" w14:textId="009E3701" w:rsidR="00500C30" w:rsidRPr="00B5433F" w:rsidRDefault="00E73868" w:rsidP="001F4138">
      <w:pPr>
        <w:pStyle w:val="ListParagraph"/>
        <w:tabs>
          <w:tab w:val="left" w:pos="709"/>
        </w:tabs>
        <w:spacing w:after="0" w:line="240" w:lineRule="auto"/>
        <w:ind w:left="0" w:firstLine="425"/>
        <w:jc w:val="both"/>
      </w:pPr>
      <w:r w:rsidRPr="00B5433F">
        <w:t>S</w:t>
      </w:r>
      <w:r w:rsidR="006F7762" w:rsidRPr="00B5433F">
        <w:t>eniūnijose tradiciškai švenčiamos Užgavėnės, Joninės</w:t>
      </w:r>
      <w:r w:rsidRPr="00B5433F">
        <w:t>, taip pat seniūnijos turi tik joms būdingas šventes. Pvz.,</w:t>
      </w:r>
      <w:r w:rsidR="006F7762" w:rsidRPr="00B5433F">
        <w:t xml:space="preserve"> </w:t>
      </w:r>
      <w:r w:rsidR="006C5D5C" w:rsidRPr="00B5433F">
        <w:t>Žeimių seniūnijoje švenčiamos Sekminės – piemenėlių šventė, šventė „Pilni aruodai“</w:t>
      </w:r>
      <w:r w:rsidR="006F7762" w:rsidRPr="00B5433F">
        <w:t xml:space="preserve"> (</w:t>
      </w:r>
      <w:r w:rsidR="006C5D5C" w:rsidRPr="00B5433F">
        <w:t>skirta žemdirbiams, bendruomenės nariams pagerbti</w:t>
      </w:r>
      <w:r w:rsidR="006F7762" w:rsidRPr="00B5433F">
        <w:t>)</w:t>
      </w:r>
      <w:r w:rsidR="006C5D5C" w:rsidRPr="00B5433F">
        <w:t>, Sodų žydėjimo šventė, Vasaros palydos.</w:t>
      </w:r>
      <w:r w:rsidR="006F7762" w:rsidRPr="00B5433F">
        <w:t xml:space="preserve"> Upninkų seniūnijoje švenčiama tradicinė bendruomenės šventė </w:t>
      </w:r>
      <w:r w:rsidR="00B3482E" w:rsidRPr="00B5433F">
        <w:t>–</w:t>
      </w:r>
      <w:r w:rsidR="006F7762" w:rsidRPr="00B5433F">
        <w:t xml:space="preserve"> Mykolin</w:t>
      </w:r>
      <w:r w:rsidR="00B3482E" w:rsidRPr="00B5433F">
        <w:t>ės;</w:t>
      </w:r>
      <w:r w:rsidR="006F7762" w:rsidRPr="00B5433F">
        <w:t xml:space="preserve"> Šilų seniūnijoje švenčiama Kraštiečių šventė, Jurginių šventė, Mindaugo karūnavimo šventė, organizuojamas teatro festivalis.</w:t>
      </w:r>
      <w:r w:rsidR="001F4138" w:rsidRPr="00B5433F">
        <w:t xml:space="preserve"> Kulvos seniūnijoje švenčiamos Oninės, senųjų metų palydėtuvės, vyksta rajoninė vasaro</w:t>
      </w:r>
      <w:r w:rsidR="00B3482E" w:rsidRPr="00B5433F">
        <w:t xml:space="preserve">s sporto šventė „Judam krutam“ (Betėgalos k.). </w:t>
      </w:r>
      <w:r w:rsidR="001F4138" w:rsidRPr="00B5433F">
        <w:t xml:space="preserve">Šioje seniūnijoje taip pat </w:t>
      </w:r>
      <w:r w:rsidR="001F4138" w:rsidRPr="00B5433F">
        <w:lastRenderedPageBreak/>
        <w:t xml:space="preserve">vykdomi socialiniai vaikų ir jaunimo užimtumo projektai (amatų, meniniai užsiėmimai), vyksta vaikų vasaros stovyklos. </w:t>
      </w:r>
      <w:r w:rsidR="00D05627" w:rsidRPr="00B5433F">
        <w:t xml:space="preserve">Užusalių seniūnijoje švenčiamos tradicinės kaimų šventės, vyksta Kalėdinės vakaronės, organizuojamas Kalėdinis krepinio turnyras. </w:t>
      </w:r>
      <w:r w:rsidRPr="00B5433F">
        <w:t xml:space="preserve">Dumsių seniūnijoje švenčiama „Rasų šventė“, bendruomenės šventė „Rudens mozaika“, </w:t>
      </w:r>
      <w:r w:rsidR="003967A5" w:rsidRPr="00B5433F">
        <w:t>„</w:t>
      </w:r>
      <w:r w:rsidRPr="00B5433F">
        <w:t>Margučių ridenimo šventė</w:t>
      </w:r>
      <w:r w:rsidR="003967A5" w:rsidRPr="00B5433F">
        <w:t>“</w:t>
      </w:r>
      <w:r w:rsidRPr="00B5433F">
        <w:t xml:space="preserve"> (Vaikų velykėlės) ir kitos šventės</w:t>
      </w:r>
      <w:r w:rsidR="00500C30" w:rsidRPr="00B5433F">
        <w:t xml:space="preserve"> (</w:t>
      </w:r>
      <w:r w:rsidR="00361E83" w:rsidRPr="00B5433F">
        <w:t>R4</w:t>
      </w:r>
      <w:r w:rsidR="00500C30" w:rsidRPr="00B5433F">
        <w:t>-2</w:t>
      </w:r>
      <w:r w:rsidR="003B75B6" w:rsidRPr="00B5433F">
        <w:t>9</w:t>
      </w:r>
      <w:r w:rsidR="00500C30" w:rsidRPr="00B5433F">
        <w:t>)</w:t>
      </w:r>
      <w:r w:rsidRPr="00B5433F">
        <w:t xml:space="preserve">. </w:t>
      </w:r>
    </w:p>
    <w:p w14:paraId="0C6EAA1B" w14:textId="576EF8DC" w:rsidR="005B7949" w:rsidRPr="00B5433F" w:rsidRDefault="008124C7" w:rsidP="001F4138">
      <w:pPr>
        <w:pStyle w:val="ListParagraph"/>
        <w:tabs>
          <w:tab w:val="left" w:pos="709"/>
        </w:tabs>
        <w:spacing w:after="0" w:line="240" w:lineRule="auto"/>
        <w:ind w:left="0" w:firstLine="425"/>
        <w:jc w:val="both"/>
      </w:pPr>
      <w:r w:rsidRPr="00B5433F">
        <w:t xml:space="preserve">Organizuojami renginiai yra svarbūs vietos gyventojams, nes jų metu kuriamas bendrumas, puoselėjamos vietos tradicijos </w:t>
      </w:r>
      <w:r w:rsidR="00B3482E" w:rsidRPr="00B5433F">
        <w:t>ar</w:t>
      </w:r>
      <w:r w:rsidRPr="00B5433F">
        <w:t xml:space="preserve"> tiesiog </w:t>
      </w:r>
      <w:r w:rsidR="00B3482E" w:rsidRPr="00B5433F">
        <w:t>atsikvepiama</w:t>
      </w:r>
      <w:r w:rsidRPr="00B5433F">
        <w:t xml:space="preserve"> nuo kasdienių rūpesčių. Dažnu atveju seniūnijos įstaigos ir organizacijos bendradarbiauja ir renginius organizuoja bendromis jėgomis</w:t>
      </w:r>
      <w:r w:rsidR="00A77B9B" w:rsidRPr="00B5433F">
        <w:t>.</w:t>
      </w:r>
      <w:r w:rsidRPr="00B5433F">
        <w:rPr>
          <w:rStyle w:val="FootnoteReference"/>
        </w:rPr>
        <w:footnoteReference w:id="68"/>
      </w:r>
    </w:p>
    <w:p w14:paraId="0C808256" w14:textId="77777777" w:rsidR="00D74A30" w:rsidRPr="00B5433F" w:rsidRDefault="00D74A30" w:rsidP="001F4138">
      <w:pPr>
        <w:pStyle w:val="ListParagraph"/>
        <w:tabs>
          <w:tab w:val="left" w:pos="709"/>
        </w:tabs>
        <w:spacing w:after="0" w:line="240" w:lineRule="auto"/>
        <w:ind w:left="0" w:firstLine="426"/>
        <w:jc w:val="both"/>
      </w:pPr>
    </w:p>
    <w:p w14:paraId="3914DD62" w14:textId="77777777" w:rsidR="00755FDA" w:rsidRPr="00B5433F" w:rsidRDefault="00206122" w:rsidP="0059569B">
      <w:pPr>
        <w:pStyle w:val="ListParagraph"/>
        <w:spacing w:after="0" w:line="240" w:lineRule="auto"/>
        <w:ind w:left="0" w:firstLine="426"/>
        <w:jc w:val="both"/>
      </w:pPr>
      <w:r w:rsidRPr="00B5433F">
        <w:rPr>
          <w:b/>
          <w:i/>
        </w:rPr>
        <w:t>Socialinės infrastruktūros ir jos veiklos bei kultūros išteklių atitiktis gyventojų poreikiams ir VVG teritorijos vizijai.</w:t>
      </w:r>
    </w:p>
    <w:p w14:paraId="707DBEA8" w14:textId="77777777" w:rsidR="002F2F74" w:rsidRPr="00B5433F" w:rsidRDefault="002F2F74" w:rsidP="00664C8E">
      <w:pPr>
        <w:ind w:firstLine="426"/>
        <w:jc w:val="both"/>
        <w:rPr>
          <w:color w:val="000000"/>
        </w:rPr>
      </w:pPr>
      <w:r w:rsidRPr="00B5433F">
        <w:rPr>
          <w:color w:val="000000"/>
        </w:rPr>
        <w:t>Vietos gyventojų požiūrį į socialinę infrastruktūrą, jos veiklą bei kultūros išteklius, iliustruoja pateikti vertinimai</w:t>
      </w:r>
      <w:r w:rsidRPr="00B5433F">
        <w:rPr>
          <w:color w:val="000000"/>
          <w:vertAlign w:val="superscript"/>
        </w:rPr>
        <w:footnoteReference w:id="69"/>
      </w:r>
      <w:r w:rsidRPr="00B5433F">
        <w:rPr>
          <w:color w:val="000000"/>
        </w:rPr>
        <w:t xml:space="preserve"> (žr. 2.5.</w:t>
      </w:r>
      <w:r w:rsidR="008269F1" w:rsidRPr="00B5433F">
        <w:rPr>
          <w:color w:val="000000"/>
        </w:rPr>
        <w:t>4</w:t>
      </w:r>
      <w:r w:rsidRPr="00B5433F">
        <w:rPr>
          <w:color w:val="000000"/>
        </w:rPr>
        <w:t xml:space="preserve"> lentelę).</w:t>
      </w:r>
    </w:p>
    <w:p w14:paraId="23082CDE" w14:textId="77777777" w:rsidR="002F2F74" w:rsidRPr="00B5433F" w:rsidRDefault="002F2F74" w:rsidP="00664C8E">
      <w:pPr>
        <w:ind w:firstLine="426"/>
        <w:jc w:val="both"/>
        <w:rPr>
          <w:sz w:val="10"/>
          <w:szCs w:val="10"/>
          <w:highlight w:val="yellow"/>
        </w:rPr>
      </w:pPr>
    </w:p>
    <w:p w14:paraId="0BAE019D" w14:textId="77777777" w:rsidR="002F2F74" w:rsidRPr="00B5433F" w:rsidRDefault="002F2F74" w:rsidP="002F2F74">
      <w:pPr>
        <w:tabs>
          <w:tab w:val="left" w:pos="709"/>
        </w:tabs>
        <w:ind w:firstLine="426"/>
        <w:jc w:val="center"/>
        <w:rPr>
          <w:b/>
          <w:i/>
          <w:color w:val="000000"/>
        </w:rPr>
      </w:pPr>
      <w:r w:rsidRPr="00B5433F">
        <w:rPr>
          <w:b/>
          <w:color w:val="000000"/>
        </w:rPr>
        <w:t>2.5.</w:t>
      </w:r>
      <w:r w:rsidR="008269F1" w:rsidRPr="00B5433F">
        <w:rPr>
          <w:b/>
          <w:color w:val="000000"/>
        </w:rPr>
        <w:t>4</w:t>
      </w:r>
      <w:r w:rsidRPr="00B5433F">
        <w:rPr>
          <w:b/>
          <w:color w:val="000000"/>
        </w:rPr>
        <w:t xml:space="preserve"> lentelė.</w:t>
      </w:r>
      <w:r w:rsidRPr="00B5433F">
        <w:rPr>
          <w:b/>
          <w:i/>
          <w:color w:val="000000"/>
        </w:rPr>
        <w:t xml:space="preserve"> </w:t>
      </w:r>
      <w:r w:rsidRPr="00B5433F">
        <w:rPr>
          <w:color w:val="000000"/>
        </w:rPr>
        <w:t>Socialinės infrastruktūros vertinimas</w:t>
      </w:r>
    </w:p>
    <w:tbl>
      <w:tblPr>
        <w:tblStyle w:val="TableGrid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7371"/>
        <w:gridCol w:w="992"/>
        <w:gridCol w:w="1134"/>
      </w:tblGrid>
      <w:tr w:rsidR="002F2F74" w:rsidRPr="00B5433F" w14:paraId="63A8EB3D" w14:textId="77777777" w:rsidTr="003D1C0F">
        <w:tc>
          <w:tcPr>
            <w:tcW w:w="7513" w:type="dxa"/>
            <w:gridSpan w:val="2"/>
            <w:tcBorders>
              <w:top w:val="single" w:sz="4" w:space="0" w:color="auto"/>
              <w:bottom w:val="single" w:sz="4" w:space="0" w:color="auto"/>
              <w:right w:val="single" w:sz="4" w:space="0" w:color="auto"/>
            </w:tcBorders>
          </w:tcPr>
          <w:p w14:paraId="2D80AA05" w14:textId="77777777" w:rsidR="002F2F74" w:rsidRPr="00B5433F" w:rsidRDefault="002F2F74" w:rsidP="002F2F74">
            <w:pPr>
              <w:jc w:val="center"/>
              <w:rPr>
                <w:rFonts w:eastAsiaTheme="minorEastAsia"/>
                <w:b/>
                <w:sz w:val="22"/>
                <w:szCs w:val="22"/>
              </w:rPr>
            </w:pPr>
            <w:r w:rsidRPr="00B5433F">
              <w:rPr>
                <w:rFonts w:eastAsiaTheme="minorEastAsia"/>
                <w:b/>
                <w:sz w:val="22"/>
                <w:szCs w:val="22"/>
              </w:rPr>
              <w:t>Sritis</w:t>
            </w:r>
          </w:p>
        </w:tc>
        <w:tc>
          <w:tcPr>
            <w:tcW w:w="992" w:type="dxa"/>
            <w:tcBorders>
              <w:top w:val="single" w:sz="4" w:space="0" w:color="auto"/>
              <w:left w:val="single" w:sz="4" w:space="0" w:color="auto"/>
              <w:bottom w:val="single" w:sz="4" w:space="0" w:color="auto"/>
            </w:tcBorders>
          </w:tcPr>
          <w:p w14:paraId="3C074E52" w14:textId="77777777" w:rsidR="002F2F74" w:rsidRPr="00B5433F" w:rsidRDefault="002F2F74" w:rsidP="002F2F74">
            <w:pPr>
              <w:jc w:val="center"/>
              <w:rPr>
                <w:rFonts w:eastAsiaTheme="minorEastAsia"/>
                <w:b/>
                <w:sz w:val="22"/>
                <w:szCs w:val="22"/>
              </w:rPr>
            </w:pPr>
            <w:r w:rsidRPr="00B5433F">
              <w:rPr>
                <w:rFonts w:eastAsiaTheme="minorEastAsia"/>
                <w:b/>
                <w:sz w:val="22"/>
                <w:szCs w:val="22"/>
              </w:rPr>
              <w:t>Būklė</w:t>
            </w:r>
          </w:p>
        </w:tc>
        <w:tc>
          <w:tcPr>
            <w:tcW w:w="1134" w:type="dxa"/>
            <w:tcBorders>
              <w:top w:val="single" w:sz="4" w:space="0" w:color="auto"/>
              <w:bottom w:val="single" w:sz="4" w:space="0" w:color="auto"/>
            </w:tcBorders>
          </w:tcPr>
          <w:p w14:paraId="7F5464B8" w14:textId="77777777" w:rsidR="002F2F74" w:rsidRPr="00B5433F" w:rsidRDefault="002F2F74" w:rsidP="002F2F74">
            <w:pPr>
              <w:jc w:val="center"/>
              <w:rPr>
                <w:rFonts w:eastAsiaTheme="minorEastAsia"/>
                <w:b/>
                <w:sz w:val="22"/>
                <w:szCs w:val="22"/>
              </w:rPr>
            </w:pPr>
            <w:r w:rsidRPr="00B5433F">
              <w:rPr>
                <w:rFonts w:eastAsiaTheme="minorEastAsia"/>
                <w:b/>
                <w:sz w:val="22"/>
                <w:szCs w:val="22"/>
              </w:rPr>
              <w:t>Tendencija</w:t>
            </w:r>
          </w:p>
        </w:tc>
      </w:tr>
      <w:tr w:rsidR="00BD4B91" w:rsidRPr="00B5433F" w14:paraId="702A305C" w14:textId="77777777" w:rsidTr="003D1C0F">
        <w:trPr>
          <w:gridBefore w:val="1"/>
          <w:wBefore w:w="142" w:type="dxa"/>
        </w:trPr>
        <w:tc>
          <w:tcPr>
            <w:tcW w:w="7371" w:type="dxa"/>
            <w:tcBorders>
              <w:right w:val="single" w:sz="4" w:space="0" w:color="auto"/>
            </w:tcBorders>
          </w:tcPr>
          <w:p w14:paraId="625581DD" w14:textId="77777777" w:rsidR="00BD4B91" w:rsidRPr="00B5433F" w:rsidRDefault="00BD4B91" w:rsidP="00005AC0">
            <w:pPr>
              <w:numPr>
                <w:ilvl w:val="0"/>
                <w:numId w:val="9"/>
              </w:numPr>
              <w:tabs>
                <w:tab w:val="left" w:pos="284"/>
              </w:tabs>
              <w:ind w:left="284" w:right="142" w:hanging="284"/>
              <w:contextualSpacing/>
              <w:jc w:val="both"/>
              <w:rPr>
                <w:rFonts w:eastAsiaTheme="minorEastAsia"/>
                <w:sz w:val="22"/>
                <w:szCs w:val="22"/>
              </w:rPr>
            </w:pPr>
            <w:r w:rsidRPr="00B5433F">
              <w:rPr>
                <w:rFonts w:eastAsiaTheme="minorHAnsi"/>
                <w:sz w:val="22"/>
                <w:szCs w:val="22"/>
                <w:lang w:eastAsia="en-US"/>
              </w:rPr>
              <w:t>Viešosios paslaugos vietos gyventojams (švietimo, kultūros, sporto ir kt.)</w:t>
            </w:r>
          </w:p>
        </w:tc>
        <w:tc>
          <w:tcPr>
            <w:tcW w:w="992" w:type="dxa"/>
            <w:tcBorders>
              <w:left w:val="single" w:sz="4" w:space="0" w:color="auto"/>
            </w:tcBorders>
            <w:vAlign w:val="center"/>
          </w:tcPr>
          <w:p w14:paraId="0563DB0C" w14:textId="77777777" w:rsidR="00BD4B91" w:rsidRPr="00B5433F" w:rsidRDefault="00BD4B91" w:rsidP="002F2F74">
            <w:pPr>
              <w:jc w:val="center"/>
              <w:rPr>
                <w:rFonts w:eastAsiaTheme="minorEastAsia"/>
                <w:sz w:val="22"/>
                <w:szCs w:val="22"/>
              </w:rPr>
            </w:pPr>
            <w:r w:rsidRPr="00B5433F">
              <w:rPr>
                <w:rFonts w:eastAsiaTheme="minorEastAsia"/>
                <w:sz w:val="22"/>
                <w:szCs w:val="22"/>
              </w:rPr>
              <w:t>2,1</w:t>
            </w:r>
          </w:p>
        </w:tc>
        <w:tc>
          <w:tcPr>
            <w:tcW w:w="1134" w:type="dxa"/>
            <w:vAlign w:val="center"/>
          </w:tcPr>
          <w:p w14:paraId="62D71414" w14:textId="77777777" w:rsidR="00BD4B91" w:rsidRPr="00B5433F" w:rsidRDefault="00BD4B91" w:rsidP="002F2F74">
            <w:pPr>
              <w:jc w:val="center"/>
              <w:rPr>
                <w:rFonts w:eastAsiaTheme="minorEastAsia"/>
                <w:sz w:val="22"/>
                <w:szCs w:val="22"/>
              </w:rPr>
            </w:pPr>
            <w:r w:rsidRPr="00B5433F">
              <w:rPr>
                <w:rFonts w:eastAsiaTheme="minorEastAsia"/>
                <w:sz w:val="22"/>
                <w:szCs w:val="22"/>
              </w:rPr>
              <w:t>2,4</w:t>
            </w:r>
          </w:p>
        </w:tc>
      </w:tr>
      <w:tr w:rsidR="00BD4B91" w:rsidRPr="00B5433F" w14:paraId="730A8E9C" w14:textId="77777777" w:rsidTr="003D1C0F">
        <w:trPr>
          <w:gridBefore w:val="1"/>
          <w:wBefore w:w="142" w:type="dxa"/>
        </w:trPr>
        <w:tc>
          <w:tcPr>
            <w:tcW w:w="7371" w:type="dxa"/>
            <w:tcBorders>
              <w:right w:val="single" w:sz="4" w:space="0" w:color="auto"/>
            </w:tcBorders>
          </w:tcPr>
          <w:p w14:paraId="1D8E253F" w14:textId="77777777" w:rsidR="00BD4B91" w:rsidRPr="00B5433F" w:rsidRDefault="00BD4B91" w:rsidP="00005AC0">
            <w:pPr>
              <w:numPr>
                <w:ilvl w:val="0"/>
                <w:numId w:val="9"/>
              </w:numPr>
              <w:tabs>
                <w:tab w:val="left" w:pos="284"/>
              </w:tabs>
              <w:ind w:left="284" w:right="142" w:hanging="284"/>
              <w:contextualSpacing/>
              <w:jc w:val="both"/>
              <w:rPr>
                <w:rFonts w:eastAsiaTheme="minorHAnsi"/>
                <w:sz w:val="22"/>
                <w:szCs w:val="22"/>
              </w:rPr>
            </w:pPr>
            <w:r w:rsidRPr="00B5433F">
              <w:rPr>
                <w:rFonts w:eastAsiaTheme="minorHAnsi"/>
                <w:sz w:val="22"/>
                <w:szCs w:val="22"/>
                <w:lang w:eastAsia="en-US"/>
              </w:rPr>
              <w:t>Socialinės rūpybos reikalų sprendimas</w:t>
            </w:r>
          </w:p>
        </w:tc>
        <w:tc>
          <w:tcPr>
            <w:tcW w:w="992" w:type="dxa"/>
            <w:tcBorders>
              <w:left w:val="single" w:sz="4" w:space="0" w:color="auto"/>
            </w:tcBorders>
            <w:vAlign w:val="center"/>
          </w:tcPr>
          <w:p w14:paraId="7137A40C" w14:textId="77777777" w:rsidR="00BD4B91" w:rsidRPr="00B5433F" w:rsidRDefault="00BD4B91" w:rsidP="002F2F74">
            <w:pPr>
              <w:jc w:val="center"/>
              <w:rPr>
                <w:rFonts w:eastAsiaTheme="minorEastAsia"/>
                <w:sz w:val="22"/>
                <w:szCs w:val="22"/>
              </w:rPr>
            </w:pPr>
            <w:r w:rsidRPr="00B5433F">
              <w:rPr>
                <w:rFonts w:eastAsiaTheme="minorEastAsia"/>
                <w:sz w:val="22"/>
                <w:szCs w:val="22"/>
              </w:rPr>
              <w:t>2,1</w:t>
            </w:r>
          </w:p>
        </w:tc>
        <w:tc>
          <w:tcPr>
            <w:tcW w:w="1134" w:type="dxa"/>
            <w:vAlign w:val="center"/>
          </w:tcPr>
          <w:p w14:paraId="7E9D491B" w14:textId="77777777" w:rsidR="00BD4B91" w:rsidRPr="00B5433F" w:rsidRDefault="00BD4B91" w:rsidP="002F2F74">
            <w:pPr>
              <w:jc w:val="center"/>
              <w:rPr>
                <w:rFonts w:eastAsiaTheme="minorEastAsia"/>
                <w:sz w:val="22"/>
                <w:szCs w:val="22"/>
              </w:rPr>
            </w:pPr>
            <w:r w:rsidRPr="00B5433F">
              <w:rPr>
                <w:rFonts w:eastAsiaTheme="minorEastAsia"/>
                <w:sz w:val="22"/>
                <w:szCs w:val="22"/>
              </w:rPr>
              <w:t>2,2</w:t>
            </w:r>
          </w:p>
        </w:tc>
      </w:tr>
      <w:tr w:rsidR="00BD4B91" w:rsidRPr="00B5433F" w14:paraId="53A79561" w14:textId="77777777" w:rsidTr="003D1C0F">
        <w:trPr>
          <w:gridBefore w:val="1"/>
          <w:wBefore w:w="142" w:type="dxa"/>
        </w:trPr>
        <w:tc>
          <w:tcPr>
            <w:tcW w:w="7371" w:type="dxa"/>
            <w:tcBorders>
              <w:right w:val="single" w:sz="4" w:space="0" w:color="auto"/>
            </w:tcBorders>
          </w:tcPr>
          <w:p w14:paraId="770DF5F9" w14:textId="77777777" w:rsidR="00BD4B91" w:rsidRPr="00B5433F" w:rsidRDefault="00BD4B91" w:rsidP="00005AC0">
            <w:pPr>
              <w:numPr>
                <w:ilvl w:val="0"/>
                <w:numId w:val="9"/>
              </w:numPr>
              <w:tabs>
                <w:tab w:val="left" w:pos="284"/>
              </w:tabs>
              <w:ind w:left="284" w:right="142" w:hanging="284"/>
              <w:contextualSpacing/>
              <w:jc w:val="both"/>
              <w:rPr>
                <w:rFonts w:eastAsiaTheme="minorHAnsi"/>
                <w:sz w:val="22"/>
                <w:szCs w:val="22"/>
                <w:lang w:eastAsia="en-US"/>
              </w:rPr>
            </w:pPr>
            <w:r w:rsidRPr="00B5433F">
              <w:rPr>
                <w:rFonts w:eastAsiaTheme="minorHAnsi"/>
                <w:sz w:val="22"/>
                <w:szCs w:val="22"/>
                <w:lang w:eastAsia="en-US"/>
              </w:rPr>
              <w:t>Bendruomenės ir vietos valdžios gebėjimas bendradarbiauti</w:t>
            </w:r>
          </w:p>
        </w:tc>
        <w:tc>
          <w:tcPr>
            <w:tcW w:w="992" w:type="dxa"/>
            <w:tcBorders>
              <w:left w:val="single" w:sz="4" w:space="0" w:color="auto"/>
            </w:tcBorders>
            <w:vAlign w:val="center"/>
          </w:tcPr>
          <w:p w14:paraId="6DA242AC" w14:textId="77777777" w:rsidR="00BD4B91" w:rsidRPr="00B5433F" w:rsidRDefault="00BD4B91" w:rsidP="002F2F74">
            <w:pPr>
              <w:jc w:val="center"/>
              <w:rPr>
                <w:rFonts w:eastAsiaTheme="minorHAnsi"/>
                <w:sz w:val="22"/>
                <w:szCs w:val="22"/>
                <w:lang w:eastAsia="en-US"/>
              </w:rPr>
            </w:pPr>
            <w:r w:rsidRPr="00B5433F">
              <w:rPr>
                <w:rFonts w:eastAsiaTheme="minorHAnsi"/>
                <w:sz w:val="22"/>
                <w:szCs w:val="22"/>
                <w:lang w:eastAsia="en-US"/>
              </w:rPr>
              <w:t>2,0</w:t>
            </w:r>
          </w:p>
        </w:tc>
        <w:tc>
          <w:tcPr>
            <w:tcW w:w="1134" w:type="dxa"/>
            <w:vAlign w:val="center"/>
          </w:tcPr>
          <w:p w14:paraId="04E4AC03" w14:textId="77777777" w:rsidR="00BD4B91" w:rsidRPr="00B5433F" w:rsidRDefault="00BD4B91" w:rsidP="002F2F74">
            <w:pPr>
              <w:jc w:val="center"/>
              <w:rPr>
                <w:rFonts w:eastAsiaTheme="minorHAnsi"/>
                <w:sz w:val="22"/>
                <w:szCs w:val="22"/>
                <w:lang w:eastAsia="en-US"/>
              </w:rPr>
            </w:pPr>
            <w:r w:rsidRPr="00B5433F">
              <w:rPr>
                <w:rFonts w:eastAsiaTheme="minorHAnsi"/>
                <w:sz w:val="22"/>
                <w:szCs w:val="22"/>
                <w:lang w:eastAsia="en-US"/>
              </w:rPr>
              <w:t>2,3</w:t>
            </w:r>
          </w:p>
        </w:tc>
      </w:tr>
      <w:tr w:rsidR="00BD4B91" w:rsidRPr="00B5433F" w14:paraId="02A44D23" w14:textId="77777777" w:rsidTr="003D1C0F">
        <w:trPr>
          <w:gridBefore w:val="1"/>
          <w:wBefore w:w="142" w:type="dxa"/>
        </w:trPr>
        <w:tc>
          <w:tcPr>
            <w:tcW w:w="7371" w:type="dxa"/>
            <w:tcBorders>
              <w:right w:val="single" w:sz="4" w:space="0" w:color="auto"/>
            </w:tcBorders>
          </w:tcPr>
          <w:p w14:paraId="5F1A7D1B" w14:textId="77777777" w:rsidR="00BD4B91" w:rsidRPr="00B5433F" w:rsidRDefault="00BD4B91" w:rsidP="00005AC0">
            <w:pPr>
              <w:numPr>
                <w:ilvl w:val="0"/>
                <w:numId w:val="9"/>
              </w:numPr>
              <w:tabs>
                <w:tab w:val="left" w:pos="284"/>
              </w:tabs>
              <w:ind w:left="284" w:right="142" w:hanging="284"/>
              <w:contextualSpacing/>
              <w:jc w:val="both"/>
              <w:rPr>
                <w:rFonts w:eastAsiaTheme="minorEastAsia"/>
                <w:sz w:val="22"/>
                <w:szCs w:val="22"/>
              </w:rPr>
            </w:pPr>
            <w:r w:rsidRPr="00B5433F">
              <w:rPr>
                <w:rFonts w:eastAsiaTheme="minorHAnsi"/>
                <w:sz w:val="22"/>
                <w:szCs w:val="22"/>
              </w:rPr>
              <w:t>Gyventojų dalyvavimas kultūros, sporto ir kituose renginiuose</w:t>
            </w:r>
          </w:p>
        </w:tc>
        <w:tc>
          <w:tcPr>
            <w:tcW w:w="992" w:type="dxa"/>
            <w:tcBorders>
              <w:left w:val="single" w:sz="4" w:space="0" w:color="auto"/>
            </w:tcBorders>
            <w:vAlign w:val="center"/>
          </w:tcPr>
          <w:p w14:paraId="163E70F8" w14:textId="77777777" w:rsidR="00BD4B91" w:rsidRPr="00B5433F" w:rsidRDefault="00BD4B91" w:rsidP="002F2F74">
            <w:pPr>
              <w:jc w:val="center"/>
              <w:rPr>
                <w:rFonts w:eastAsiaTheme="minorEastAsia"/>
                <w:sz w:val="22"/>
                <w:szCs w:val="22"/>
              </w:rPr>
            </w:pPr>
            <w:r w:rsidRPr="00B5433F">
              <w:rPr>
                <w:rFonts w:eastAsiaTheme="minorEastAsia"/>
                <w:sz w:val="22"/>
                <w:szCs w:val="22"/>
              </w:rPr>
              <w:t>2,0</w:t>
            </w:r>
          </w:p>
        </w:tc>
        <w:tc>
          <w:tcPr>
            <w:tcW w:w="1134" w:type="dxa"/>
            <w:vAlign w:val="center"/>
          </w:tcPr>
          <w:p w14:paraId="74808CBE" w14:textId="77777777" w:rsidR="00BD4B91" w:rsidRPr="00B5433F" w:rsidRDefault="00BD4B91" w:rsidP="002F2F74">
            <w:pPr>
              <w:jc w:val="center"/>
              <w:rPr>
                <w:rFonts w:eastAsiaTheme="minorEastAsia"/>
                <w:sz w:val="22"/>
                <w:szCs w:val="22"/>
              </w:rPr>
            </w:pPr>
            <w:r w:rsidRPr="00B5433F">
              <w:rPr>
                <w:rFonts w:eastAsiaTheme="minorEastAsia"/>
                <w:sz w:val="22"/>
                <w:szCs w:val="22"/>
              </w:rPr>
              <w:t>2,2</w:t>
            </w:r>
          </w:p>
        </w:tc>
      </w:tr>
      <w:tr w:rsidR="00BD4B91" w:rsidRPr="00B5433F" w14:paraId="55EF05A4" w14:textId="77777777" w:rsidTr="003D1C0F">
        <w:trPr>
          <w:gridBefore w:val="1"/>
          <w:wBefore w:w="142" w:type="dxa"/>
        </w:trPr>
        <w:tc>
          <w:tcPr>
            <w:tcW w:w="7371" w:type="dxa"/>
            <w:tcBorders>
              <w:right w:val="single" w:sz="4" w:space="0" w:color="auto"/>
            </w:tcBorders>
          </w:tcPr>
          <w:p w14:paraId="742FF1C8" w14:textId="77777777" w:rsidR="00BD4B91" w:rsidRPr="00B5433F" w:rsidRDefault="00BD4B91" w:rsidP="00005AC0">
            <w:pPr>
              <w:numPr>
                <w:ilvl w:val="0"/>
                <w:numId w:val="9"/>
              </w:numPr>
              <w:tabs>
                <w:tab w:val="left" w:pos="284"/>
              </w:tabs>
              <w:ind w:left="284" w:right="142" w:hanging="284"/>
              <w:contextualSpacing/>
              <w:jc w:val="both"/>
              <w:rPr>
                <w:rFonts w:eastAsiaTheme="minorEastAsia"/>
                <w:sz w:val="22"/>
                <w:szCs w:val="22"/>
              </w:rPr>
            </w:pPr>
            <w:r w:rsidRPr="00B5433F">
              <w:rPr>
                <w:rFonts w:eastAsiaTheme="minorHAnsi"/>
                <w:sz w:val="22"/>
                <w:szCs w:val="22"/>
                <w:lang w:eastAsia="en-US"/>
              </w:rPr>
              <w:t>Kaimo bendruomenių bei kitų NVO veiklos skatinimas ir iniciatyvų įgyvendinimo rėmimas</w:t>
            </w:r>
          </w:p>
        </w:tc>
        <w:tc>
          <w:tcPr>
            <w:tcW w:w="992" w:type="dxa"/>
            <w:tcBorders>
              <w:left w:val="single" w:sz="4" w:space="0" w:color="auto"/>
            </w:tcBorders>
            <w:vAlign w:val="center"/>
          </w:tcPr>
          <w:p w14:paraId="6E5B7D17" w14:textId="77777777" w:rsidR="00BD4B91" w:rsidRPr="00B5433F" w:rsidRDefault="00BD4B91" w:rsidP="002F2F74">
            <w:pPr>
              <w:jc w:val="center"/>
              <w:rPr>
                <w:rFonts w:eastAsiaTheme="minorEastAsia"/>
                <w:sz w:val="22"/>
                <w:szCs w:val="22"/>
              </w:rPr>
            </w:pPr>
            <w:r w:rsidRPr="00B5433F">
              <w:rPr>
                <w:rFonts w:eastAsiaTheme="minorEastAsia"/>
                <w:sz w:val="22"/>
                <w:szCs w:val="22"/>
              </w:rPr>
              <w:t>1,9</w:t>
            </w:r>
          </w:p>
        </w:tc>
        <w:tc>
          <w:tcPr>
            <w:tcW w:w="1134" w:type="dxa"/>
            <w:vAlign w:val="center"/>
          </w:tcPr>
          <w:p w14:paraId="46DAE0CD" w14:textId="77777777" w:rsidR="00BD4B91" w:rsidRPr="00B5433F" w:rsidRDefault="00BD4B91" w:rsidP="002F2F74">
            <w:pPr>
              <w:jc w:val="center"/>
              <w:rPr>
                <w:rFonts w:eastAsiaTheme="minorEastAsia"/>
                <w:sz w:val="22"/>
                <w:szCs w:val="22"/>
              </w:rPr>
            </w:pPr>
            <w:r w:rsidRPr="00B5433F">
              <w:rPr>
                <w:rFonts w:eastAsiaTheme="minorEastAsia"/>
                <w:sz w:val="22"/>
                <w:szCs w:val="22"/>
              </w:rPr>
              <w:t>2,2</w:t>
            </w:r>
          </w:p>
        </w:tc>
      </w:tr>
      <w:tr w:rsidR="00BD4B91" w:rsidRPr="00B5433F" w14:paraId="0BFF5F37" w14:textId="77777777" w:rsidTr="003D1C0F">
        <w:trPr>
          <w:gridBefore w:val="1"/>
          <w:wBefore w:w="142" w:type="dxa"/>
        </w:trPr>
        <w:tc>
          <w:tcPr>
            <w:tcW w:w="7371" w:type="dxa"/>
            <w:tcBorders>
              <w:right w:val="single" w:sz="4" w:space="0" w:color="auto"/>
            </w:tcBorders>
          </w:tcPr>
          <w:p w14:paraId="4DB8575E" w14:textId="77777777" w:rsidR="00BD4B91" w:rsidRPr="00B5433F" w:rsidRDefault="00BD4B91" w:rsidP="00005AC0">
            <w:pPr>
              <w:numPr>
                <w:ilvl w:val="0"/>
                <w:numId w:val="9"/>
              </w:numPr>
              <w:tabs>
                <w:tab w:val="left" w:pos="284"/>
              </w:tabs>
              <w:ind w:left="284" w:right="142" w:hanging="284"/>
              <w:contextualSpacing/>
              <w:jc w:val="both"/>
              <w:rPr>
                <w:rFonts w:eastAsiaTheme="minorEastAsia"/>
                <w:sz w:val="22"/>
                <w:szCs w:val="22"/>
              </w:rPr>
            </w:pPr>
            <w:r w:rsidRPr="00B5433F">
              <w:rPr>
                <w:rFonts w:eastAsiaTheme="minorEastAsia"/>
                <w:sz w:val="22"/>
                <w:szCs w:val="22"/>
              </w:rPr>
              <w:t>Gebėjimas demonstruoti savo krašto savitumą, vietos tradicijas, amatus, kulinarinį paveldą ir kt.</w:t>
            </w:r>
          </w:p>
        </w:tc>
        <w:tc>
          <w:tcPr>
            <w:tcW w:w="992" w:type="dxa"/>
            <w:tcBorders>
              <w:left w:val="single" w:sz="4" w:space="0" w:color="auto"/>
            </w:tcBorders>
            <w:vAlign w:val="center"/>
          </w:tcPr>
          <w:p w14:paraId="33FC957A" w14:textId="77777777" w:rsidR="00BD4B91" w:rsidRPr="00B5433F" w:rsidRDefault="00BD4B91" w:rsidP="002F2F74">
            <w:pPr>
              <w:jc w:val="center"/>
              <w:rPr>
                <w:rFonts w:eastAsiaTheme="minorEastAsia"/>
                <w:sz w:val="22"/>
                <w:szCs w:val="22"/>
              </w:rPr>
            </w:pPr>
            <w:r w:rsidRPr="00B5433F">
              <w:rPr>
                <w:rFonts w:eastAsiaTheme="minorEastAsia"/>
                <w:sz w:val="22"/>
                <w:szCs w:val="22"/>
              </w:rPr>
              <w:t>1,9</w:t>
            </w:r>
          </w:p>
        </w:tc>
        <w:tc>
          <w:tcPr>
            <w:tcW w:w="1134" w:type="dxa"/>
            <w:vAlign w:val="center"/>
          </w:tcPr>
          <w:p w14:paraId="7BFF4B79" w14:textId="77777777" w:rsidR="00BD4B91" w:rsidRPr="00B5433F" w:rsidRDefault="00BD4B91" w:rsidP="002F2F74">
            <w:pPr>
              <w:jc w:val="center"/>
              <w:rPr>
                <w:rFonts w:eastAsiaTheme="minorEastAsia"/>
                <w:sz w:val="22"/>
                <w:szCs w:val="22"/>
              </w:rPr>
            </w:pPr>
            <w:r w:rsidRPr="00B5433F">
              <w:rPr>
                <w:rFonts w:eastAsiaTheme="minorEastAsia"/>
                <w:sz w:val="22"/>
                <w:szCs w:val="22"/>
              </w:rPr>
              <w:t>2,3</w:t>
            </w:r>
          </w:p>
        </w:tc>
      </w:tr>
      <w:tr w:rsidR="00BD4B91" w:rsidRPr="00B5433F" w14:paraId="148090C8" w14:textId="77777777" w:rsidTr="003D1C0F">
        <w:trPr>
          <w:gridBefore w:val="1"/>
          <w:wBefore w:w="142" w:type="dxa"/>
        </w:trPr>
        <w:tc>
          <w:tcPr>
            <w:tcW w:w="7371" w:type="dxa"/>
            <w:tcBorders>
              <w:right w:val="single" w:sz="4" w:space="0" w:color="auto"/>
            </w:tcBorders>
          </w:tcPr>
          <w:p w14:paraId="5EF47701" w14:textId="77777777" w:rsidR="00BD4B91" w:rsidRPr="00B5433F" w:rsidRDefault="00BD4B91" w:rsidP="00005AC0">
            <w:pPr>
              <w:numPr>
                <w:ilvl w:val="0"/>
                <w:numId w:val="9"/>
              </w:numPr>
              <w:tabs>
                <w:tab w:val="left" w:pos="284"/>
              </w:tabs>
              <w:ind w:left="284" w:right="142" w:hanging="284"/>
              <w:contextualSpacing/>
              <w:jc w:val="both"/>
              <w:rPr>
                <w:rFonts w:eastAsiaTheme="minorHAnsi"/>
                <w:sz w:val="22"/>
                <w:szCs w:val="22"/>
                <w:lang w:eastAsia="en-US"/>
              </w:rPr>
            </w:pPr>
            <w:r w:rsidRPr="00B5433F">
              <w:rPr>
                <w:rFonts w:eastAsiaTheme="minorHAnsi"/>
                <w:sz w:val="22"/>
                <w:szCs w:val="22"/>
                <w:lang w:eastAsia="en-US"/>
              </w:rPr>
              <w:t>Paslaugos socialiai pažeidžiamoms grupėms (jaunimui, vyresnio amžiaus žmonėms, neįgaliesiems ir kt.)</w:t>
            </w:r>
          </w:p>
        </w:tc>
        <w:tc>
          <w:tcPr>
            <w:tcW w:w="992" w:type="dxa"/>
            <w:tcBorders>
              <w:left w:val="single" w:sz="4" w:space="0" w:color="auto"/>
            </w:tcBorders>
            <w:vAlign w:val="center"/>
          </w:tcPr>
          <w:p w14:paraId="638639C7" w14:textId="77777777" w:rsidR="00BD4B91" w:rsidRPr="00B5433F" w:rsidRDefault="00BD4B91" w:rsidP="002F2F74">
            <w:pPr>
              <w:jc w:val="center"/>
              <w:rPr>
                <w:rFonts w:eastAsiaTheme="minorEastAsia"/>
                <w:sz w:val="22"/>
                <w:szCs w:val="22"/>
              </w:rPr>
            </w:pPr>
            <w:r w:rsidRPr="00B5433F">
              <w:rPr>
                <w:rFonts w:eastAsiaTheme="minorEastAsia"/>
                <w:sz w:val="22"/>
                <w:szCs w:val="22"/>
              </w:rPr>
              <w:t>1,9</w:t>
            </w:r>
          </w:p>
        </w:tc>
        <w:tc>
          <w:tcPr>
            <w:tcW w:w="1134" w:type="dxa"/>
            <w:vAlign w:val="center"/>
          </w:tcPr>
          <w:p w14:paraId="2F636E05" w14:textId="77777777" w:rsidR="00BD4B91" w:rsidRPr="00B5433F" w:rsidRDefault="00BD4B91" w:rsidP="002F2F74">
            <w:pPr>
              <w:jc w:val="center"/>
              <w:rPr>
                <w:rFonts w:eastAsiaTheme="minorEastAsia"/>
                <w:sz w:val="22"/>
                <w:szCs w:val="22"/>
              </w:rPr>
            </w:pPr>
            <w:r w:rsidRPr="00B5433F">
              <w:rPr>
                <w:rFonts w:eastAsiaTheme="minorEastAsia"/>
                <w:sz w:val="22"/>
                <w:szCs w:val="22"/>
              </w:rPr>
              <w:t>2,2</w:t>
            </w:r>
          </w:p>
        </w:tc>
      </w:tr>
      <w:tr w:rsidR="00BD4B91" w:rsidRPr="00B5433F" w14:paraId="0382CD65" w14:textId="77777777" w:rsidTr="003D1C0F">
        <w:trPr>
          <w:gridBefore w:val="1"/>
          <w:wBefore w:w="142" w:type="dxa"/>
          <w:trHeight w:val="254"/>
        </w:trPr>
        <w:tc>
          <w:tcPr>
            <w:tcW w:w="7371" w:type="dxa"/>
            <w:tcBorders>
              <w:right w:val="single" w:sz="4" w:space="0" w:color="auto"/>
            </w:tcBorders>
          </w:tcPr>
          <w:p w14:paraId="233F0FC4" w14:textId="77777777" w:rsidR="00BD4B91" w:rsidRPr="00B5433F" w:rsidRDefault="002D6E69" w:rsidP="00005AC0">
            <w:pPr>
              <w:numPr>
                <w:ilvl w:val="0"/>
                <w:numId w:val="9"/>
              </w:numPr>
              <w:tabs>
                <w:tab w:val="left" w:pos="284"/>
              </w:tabs>
              <w:ind w:left="284" w:right="142" w:hanging="284"/>
              <w:contextualSpacing/>
              <w:jc w:val="both"/>
              <w:rPr>
                <w:rFonts w:eastAsiaTheme="minorHAnsi"/>
                <w:sz w:val="22"/>
                <w:szCs w:val="22"/>
                <w:lang w:eastAsia="en-US"/>
              </w:rPr>
            </w:pPr>
            <w:r w:rsidRPr="00B5433F">
              <w:rPr>
                <w:rFonts w:eastAsiaTheme="minorHAnsi"/>
                <w:sz w:val="22"/>
                <w:szCs w:val="22"/>
                <w:lang w:eastAsia="en-US"/>
              </w:rPr>
              <w:t>Rūpinimasis asmens ir turto apsauga (priešgaisrinė ir viešosios tvarkos sauga)</w:t>
            </w:r>
          </w:p>
        </w:tc>
        <w:tc>
          <w:tcPr>
            <w:tcW w:w="992" w:type="dxa"/>
            <w:tcBorders>
              <w:left w:val="single" w:sz="4" w:space="0" w:color="auto"/>
            </w:tcBorders>
            <w:vAlign w:val="center"/>
          </w:tcPr>
          <w:p w14:paraId="454C9424" w14:textId="77777777" w:rsidR="00BD4B91" w:rsidRPr="00B5433F" w:rsidRDefault="002D6E69" w:rsidP="002F2F74">
            <w:pPr>
              <w:jc w:val="center"/>
              <w:rPr>
                <w:rFonts w:eastAsiaTheme="minorEastAsia"/>
                <w:sz w:val="22"/>
                <w:szCs w:val="22"/>
              </w:rPr>
            </w:pPr>
            <w:r w:rsidRPr="00B5433F">
              <w:rPr>
                <w:rFonts w:eastAsiaTheme="minorEastAsia"/>
                <w:sz w:val="22"/>
                <w:szCs w:val="22"/>
              </w:rPr>
              <w:t>1,9</w:t>
            </w:r>
          </w:p>
        </w:tc>
        <w:tc>
          <w:tcPr>
            <w:tcW w:w="1134" w:type="dxa"/>
            <w:vAlign w:val="center"/>
          </w:tcPr>
          <w:p w14:paraId="25DBFCED" w14:textId="77777777" w:rsidR="00BD4B91" w:rsidRPr="00B5433F" w:rsidRDefault="002D6E69" w:rsidP="002F2F74">
            <w:pPr>
              <w:jc w:val="center"/>
              <w:rPr>
                <w:rFonts w:eastAsiaTheme="minorEastAsia"/>
                <w:sz w:val="22"/>
                <w:szCs w:val="22"/>
              </w:rPr>
            </w:pPr>
            <w:r w:rsidRPr="00B5433F">
              <w:rPr>
                <w:rFonts w:eastAsiaTheme="minorEastAsia"/>
                <w:sz w:val="22"/>
                <w:szCs w:val="22"/>
              </w:rPr>
              <w:t>2,1</w:t>
            </w:r>
          </w:p>
        </w:tc>
      </w:tr>
      <w:tr w:rsidR="002D6E69" w:rsidRPr="00B5433F" w14:paraId="02F4540D" w14:textId="77777777" w:rsidTr="003D1C0F">
        <w:trPr>
          <w:gridBefore w:val="1"/>
          <w:wBefore w:w="142" w:type="dxa"/>
          <w:trHeight w:val="254"/>
        </w:trPr>
        <w:tc>
          <w:tcPr>
            <w:tcW w:w="7371" w:type="dxa"/>
            <w:tcBorders>
              <w:right w:val="single" w:sz="4" w:space="0" w:color="auto"/>
            </w:tcBorders>
          </w:tcPr>
          <w:p w14:paraId="4C0E3F22" w14:textId="77777777" w:rsidR="002D6E69" w:rsidRPr="00B5433F" w:rsidRDefault="002D6E69" w:rsidP="00005AC0">
            <w:pPr>
              <w:numPr>
                <w:ilvl w:val="0"/>
                <w:numId w:val="9"/>
              </w:numPr>
              <w:tabs>
                <w:tab w:val="left" w:pos="284"/>
              </w:tabs>
              <w:ind w:left="284" w:right="142" w:hanging="284"/>
              <w:contextualSpacing/>
              <w:jc w:val="both"/>
              <w:rPr>
                <w:rFonts w:eastAsiaTheme="minorHAnsi"/>
                <w:sz w:val="22"/>
                <w:szCs w:val="22"/>
                <w:lang w:eastAsia="en-US"/>
              </w:rPr>
            </w:pPr>
            <w:r w:rsidRPr="00B5433F">
              <w:rPr>
                <w:rFonts w:eastAsiaTheme="minorHAnsi"/>
                <w:sz w:val="22"/>
                <w:szCs w:val="22"/>
                <w:lang w:eastAsia="en-US"/>
              </w:rPr>
              <w:t>Valdžios veiklos viešumas ir sprendimų priėmimo skaidrumas</w:t>
            </w:r>
          </w:p>
        </w:tc>
        <w:tc>
          <w:tcPr>
            <w:tcW w:w="992" w:type="dxa"/>
            <w:tcBorders>
              <w:left w:val="single" w:sz="4" w:space="0" w:color="auto"/>
            </w:tcBorders>
            <w:vAlign w:val="center"/>
          </w:tcPr>
          <w:p w14:paraId="5998D1F8" w14:textId="77777777" w:rsidR="002D6E69" w:rsidRPr="00B5433F" w:rsidRDefault="002D6E69" w:rsidP="009B3659">
            <w:pPr>
              <w:jc w:val="center"/>
              <w:rPr>
                <w:rFonts w:eastAsiaTheme="minorEastAsia"/>
                <w:sz w:val="22"/>
                <w:szCs w:val="22"/>
              </w:rPr>
            </w:pPr>
            <w:r w:rsidRPr="00B5433F">
              <w:rPr>
                <w:rFonts w:eastAsiaTheme="minorEastAsia"/>
                <w:sz w:val="22"/>
                <w:szCs w:val="22"/>
              </w:rPr>
              <w:t>1,8</w:t>
            </w:r>
          </w:p>
        </w:tc>
        <w:tc>
          <w:tcPr>
            <w:tcW w:w="1134" w:type="dxa"/>
            <w:vAlign w:val="center"/>
          </w:tcPr>
          <w:p w14:paraId="56BBF008" w14:textId="77777777" w:rsidR="002D6E69" w:rsidRPr="00B5433F" w:rsidRDefault="002D6E69" w:rsidP="009B3659">
            <w:pPr>
              <w:jc w:val="center"/>
              <w:rPr>
                <w:rFonts w:eastAsiaTheme="minorEastAsia"/>
                <w:sz w:val="22"/>
                <w:szCs w:val="22"/>
              </w:rPr>
            </w:pPr>
            <w:r w:rsidRPr="00B5433F">
              <w:rPr>
                <w:rFonts w:eastAsiaTheme="minorEastAsia"/>
                <w:sz w:val="22"/>
                <w:szCs w:val="22"/>
              </w:rPr>
              <w:t>2,1</w:t>
            </w:r>
          </w:p>
        </w:tc>
      </w:tr>
      <w:tr w:rsidR="002D6E69" w:rsidRPr="00B5433F" w14:paraId="3E65BBA2" w14:textId="77777777" w:rsidTr="003D1C0F">
        <w:trPr>
          <w:gridBefore w:val="1"/>
          <w:wBefore w:w="142" w:type="dxa"/>
        </w:trPr>
        <w:tc>
          <w:tcPr>
            <w:tcW w:w="7371" w:type="dxa"/>
            <w:tcBorders>
              <w:right w:val="single" w:sz="4" w:space="0" w:color="auto"/>
            </w:tcBorders>
          </w:tcPr>
          <w:p w14:paraId="724934D6" w14:textId="77777777" w:rsidR="002D6E69" w:rsidRPr="00B5433F" w:rsidRDefault="002D6E69" w:rsidP="00005AC0">
            <w:pPr>
              <w:numPr>
                <w:ilvl w:val="0"/>
                <w:numId w:val="9"/>
              </w:numPr>
              <w:tabs>
                <w:tab w:val="left" w:pos="284"/>
              </w:tabs>
              <w:ind w:left="284" w:right="142" w:hanging="284"/>
              <w:contextualSpacing/>
              <w:jc w:val="both"/>
              <w:rPr>
                <w:rFonts w:eastAsiaTheme="minorEastAsia"/>
                <w:sz w:val="22"/>
                <w:szCs w:val="22"/>
              </w:rPr>
            </w:pPr>
            <w:r w:rsidRPr="00B5433F">
              <w:rPr>
                <w:rFonts w:eastAsiaTheme="minorEastAsia"/>
                <w:sz w:val="22"/>
                <w:szCs w:val="22"/>
              </w:rPr>
              <w:t>Vietos amatų, kultūros ir kulinarijos paveldo bei tradicinių švenčių puoselėjimas</w:t>
            </w:r>
          </w:p>
        </w:tc>
        <w:tc>
          <w:tcPr>
            <w:tcW w:w="992" w:type="dxa"/>
            <w:tcBorders>
              <w:left w:val="single" w:sz="4" w:space="0" w:color="auto"/>
            </w:tcBorders>
            <w:vAlign w:val="center"/>
          </w:tcPr>
          <w:p w14:paraId="7D7CE5D5" w14:textId="77777777" w:rsidR="002D6E69" w:rsidRPr="00B5433F" w:rsidRDefault="002D6E69" w:rsidP="002F2F74">
            <w:pPr>
              <w:jc w:val="center"/>
              <w:rPr>
                <w:rFonts w:eastAsiaTheme="minorEastAsia"/>
                <w:sz w:val="22"/>
                <w:szCs w:val="22"/>
              </w:rPr>
            </w:pPr>
            <w:r w:rsidRPr="00B5433F">
              <w:rPr>
                <w:rFonts w:eastAsiaTheme="minorEastAsia"/>
                <w:sz w:val="22"/>
                <w:szCs w:val="22"/>
              </w:rPr>
              <w:t>1,7</w:t>
            </w:r>
          </w:p>
        </w:tc>
        <w:tc>
          <w:tcPr>
            <w:tcW w:w="1134" w:type="dxa"/>
            <w:vAlign w:val="center"/>
          </w:tcPr>
          <w:p w14:paraId="3B8A2978" w14:textId="77777777" w:rsidR="002D6E69" w:rsidRPr="00B5433F" w:rsidRDefault="002D6E69" w:rsidP="002F2F74">
            <w:pPr>
              <w:jc w:val="center"/>
              <w:rPr>
                <w:rFonts w:eastAsiaTheme="minorEastAsia"/>
                <w:sz w:val="22"/>
                <w:szCs w:val="22"/>
              </w:rPr>
            </w:pPr>
            <w:r w:rsidRPr="00B5433F">
              <w:rPr>
                <w:rFonts w:eastAsiaTheme="minorEastAsia"/>
                <w:sz w:val="22"/>
                <w:szCs w:val="22"/>
              </w:rPr>
              <w:t>2,1</w:t>
            </w:r>
          </w:p>
        </w:tc>
      </w:tr>
      <w:tr w:rsidR="002D6E69" w:rsidRPr="00B5433F" w14:paraId="56D1A239" w14:textId="77777777" w:rsidTr="003D1C0F">
        <w:trPr>
          <w:gridBefore w:val="1"/>
          <w:wBefore w:w="142" w:type="dxa"/>
        </w:trPr>
        <w:tc>
          <w:tcPr>
            <w:tcW w:w="7371" w:type="dxa"/>
            <w:tcBorders>
              <w:right w:val="single" w:sz="4" w:space="0" w:color="auto"/>
            </w:tcBorders>
          </w:tcPr>
          <w:p w14:paraId="5FDC03ED" w14:textId="77777777" w:rsidR="002D6E69" w:rsidRPr="00B5433F" w:rsidRDefault="002D6E69" w:rsidP="00005AC0">
            <w:pPr>
              <w:numPr>
                <w:ilvl w:val="0"/>
                <w:numId w:val="9"/>
              </w:numPr>
              <w:tabs>
                <w:tab w:val="left" w:pos="284"/>
              </w:tabs>
              <w:ind w:left="284" w:right="142" w:hanging="284"/>
              <w:contextualSpacing/>
              <w:jc w:val="both"/>
              <w:rPr>
                <w:rFonts w:eastAsiaTheme="minorHAnsi"/>
                <w:sz w:val="22"/>
                <w:szCs w:val="22"/>
              </w:rPr>
            </w:pPr>
            <w:r w:rsidRPr="00B5433F">
              <w:rPr>
                <w:rFonts w:eastAsiaTheme="minorHAnsi"/>
                <w:sz w:val="22"/>
                <w:szCs w:val="22"/>
              </w:rPr>
              <w:t>Gyventojų įsitraukimas į bendruomenių ir kitą viešąją veiklą</w:t>
            </w:r>
          </w:p>
        </w:tc>
        <w:tc>
          <w:tcPr>
            <w:tcW w:w="992" w:type="dxa"/>
            <w:tcBorders>
              <w:left w:val="single" w:sz="4" w:space="0" w:color="auto"/>
            </w:tcBorders>
            <w:vAlign w:val="center"/>
          </w:tcPr>
          <w:p w14:paraId="168F7F48" w14:textId="77777777" w:rsidR="002D6E69" w:rsidRPr="00B5433F" w:rsidRDefault="002D6E69" w:rsidP="002F2F74">
            <w:pPr>
              <w:jc w:val="center"/>
              <w:rPr>
                <w:rFonts w:eastAsiaTheme="minorEastAsia"/>
                <w:sz w:val="22"/>
                <w:szCs w:val="22"/>
              </w:rPr>
            </w:pPr>
            <w:r w:rsidRPr="00B5433F">
              <w:rPr>
                <w:rFonts w:eastAsiaTheme="minorEastAsia"/>
                <w:sz w:val="22"/>
                <w:szCs w:val="22"/>
              </w:rPr>
              <w:t>1,7</w:t>
            </w:r>
          </w:p>
        </w:tc>
        <w:tc>
          <w:tcPr>
            <w:tcW w:w="1134" w:type="dxa"/>
            <w:vAlign w:val="center"/>
          </w:tcPr>
          <w:p w14:paraId="1A129B04" w14:textId="77777777" w:rsidR="002D6E69" w:rsidRPr="00B5433F" w:rsidRDefault="002D6E69" w:rsidP="002F2F74">
            <w:pPr>
              <w:jc w:val="center"/>
              <w:rPr>
                <w:rFonts w:eastAsiaTheme="minorEastAsia"/>
                <w:sz w:val="22"/>
                <w:szCs w:val="22"/>
              </w:rPr>
            </w:pPr>
            <w:r w:rsidRPr="00B5433F">
              <w:rPr>
                <w:rFonts w:eastAsiaTheme="minorEastAsia"/>
                <w:sz w:val="22"/>
                <w:szCs w:val="22"/>
              </w:rPr>
              <w:t>2,2</w:t>
            </w:r>
          </w:p>
        </w:tc>
      </w:tr>
    </w:tbl>
    <w:p w14:paraId="43494045" w14:textId="77777777" w:rsidR="002F2F74" w:rsidRPr="00B5433F" w:rsidRDefault="002F2F74" w:rsidP="00664C8E">
      <w:pPr>
        <w:ind w:firstLine="426"/>
        <w:jc w:val="both"/>
      </w:pPr>
    </w:p>
    <w:p w14:paraId="6C336F8E" w14:textId="2C9AE5B4" w:rsidR="002F2F74" w:rsidRPr="00B5433F" w:rsidRDefault="00312DF4" w:rsidP="002F2F74">
      <w:pPr>
        <w:tabs>
          <w:tab w:val="left" w:pos="709"/>
        </w:tabs>
        <w:ind w:firstLine="426"/>
        <w:jc w:val="both"/>
      </w:pPr>
      <w:r w:rsidRPr="00B5433F">
        <w:t xml:space="preserve">Viešųjų paslaugų teikimą ir gebėjimą spręsti socialinės rūpybos reikalus </w:t>
      </w:r>
      <w:r w:rsidR="00BD4B91" w:rsidRPr="00B5433F">
        <w:t xml:space="preserve">respondentai įvertino tik </w:t>
      </w:r>
      <w:r w:rsidRPr="00B5433F">
        <w:t>vos geriau nei vidutiniškai</w:t>
      </w:r>
      <w:r w:rsidR="002D67AF" w:rsidRPr="00B5433F">
        <w:t xml:space="preserve"> – 2,1 balo</w:t>
      </w:r>
      <w:r w:rsidRPr="00B5433F">
        <w:t xml:space="preserve"> </w:t>
      </w:r>
      <w:r w:rsidR="00073DF6" w:rsidRPr="00B5433F">
        <w:t>(R4-30)</w:t>
      </w:r>
      <w:r w:rsidR="00BD4B91" w:rsidRPr="00B5433F">
        <w:t>.</w:t>
      </w:r>
      <w:r w:rsidR="00073DF6" w:rsidRPr="00B5433F">
        <w:t xml:space="preserve"> Bendruomenės ir vietos valdžios gebėjimas bendradarbiauti, kaip ir </w:t>
      </w:r>
      <w:r w:rsidR="00073DF6" w:rsidRPr="00B5433F">
        <w:rPr>
          <w:rFonts w:eastAsiaTheme="minorHAnsi"/>
        </w:rPr>
        <w:t>gyventojų dalyvavimas kultūros, sporto ir kituose renginiuose vertinamas vidutiniškai</w:t>
      </w:r>
      <w:r w:rsidR="002D67AF" w:rsidRPr="00B5433F">
        <w:rPr>
          <w:rFonts w:eastAsiaTheme="minorHAnsi"/>
        </w:rPr>
        <w:t xml:space="preserve"> – 2,0 balo</w:t>
      </w:r>
      <w:r w:rsidR="00073DF6" w:rsidRPr="00B5433F">
        <w:rPr>
          <w:rFonts w:eastAsiaTheme="minorHAnsi"/>
        </w:rPr>
        <w:t xml:space="preserve"> (R4-31).</w:t>
      </w:r>
    </w:p>
    <w:p w14:paraId="0C4B8849" w14:textId="6D9B2D86" w:rsidR="004225CA" w:rsidRPr="00B5433F" w:rsidRDefault="004225CA" w:rsidP="002F2F74">
      <w:pPr>
        <w:tabs>
          <w:tab w:val="left" w:pos="709"/>
        </w:tabs>
        <w:ind w:firstLine="426"/>
        <w:jc w:val="both"/>
      </w:pPr>
      <w:r w:rsidRPr="00B5433F">
        <w:t>Vietos gyventojai mano, jog šiuo metu nepakankamai remiamos NVO iniciatyvos, nepakankamai išvystytos paslaugos socialiai pažeidžiamoms visuomenės grupėms</w:t>
      </w:r>
      <w:r w:rsidR="002D67AF" w:rsidRPr="00B5433F">
        <w:t xml:space="preserve"> (vertinimas 1,9 balo)</w:t>
      </w:r>
      <w:r w:rsidR="00312DF4" w:rsidRPr="00B5433F">
        <w:t xml:space="preserve"> (R4-32)</w:t>
      </w:r>
      <w:r w:rsidRPr="00B5433F">
        <w:t>. Respondentų nuomone, stinga gebėjimų demonstruoti krašto savitumą</w:t>
      </w:r>
      <w:r w:rsidR="00312DF4" w:rsidRPr="00B5433F">
        <w:t xml:space="preserve"> </w:t>
      </w:r>
      <w:r w:rsidR="002D67AF" w:rsidRPr="00B5433F">
        <w:t xml:space="preserve">(vertinimas 1,9 balo) </w:t>
      </w:r>
      <w:r w:rsidR="00312DF4" w:rsidRPr="00B5433F">
        <w:t>(R4-33)</w:t>
      </w:r>
      <w:r w:rsidRPr="00B5433F">
        <w:t xml:space="preserve">. </w:t>
      </w:r>
    </w:p>
    <w:p w14:paraId="48B808FF" w14:textId="1DED9E83" w:rsidR="002F2F74" w:rsidRPr="00B5433F" w:rsidRDefault="00312DF4" w:rsidP="002F2F74">
      <w:pPr>
        <w:tabs>
          <w:tab w:val="left" w:pos="709"/>
        </w:tabs>
        <w:ind w:firstLine="426"/>
        <w:jc w:val="both"/>
      </w:pPr>
      <w:r w:rsidRPr="00B5433F">
        <w:t>R</w:t>
      </w:r>
      <w:r w:rsidR="00371950" w:rsidRPr="00B5433F">
        <w:t>ūpinimasis asmens ir turto apsauga</w:t>
      </w:r>
      <w:r w:rsidRPr="00B5433F">
        <w:t xml:space="preserve"> gyventojų yra vertinamas kaip nepakankamas</w:t>
      </w:r>
      <w:r w:rsidR="00EB134F" w:rsidRPr="00B5433F">
        <w:t xml:space="preserve"> (1,9 balo)</w:t>
      </w:r>
      <w:r w:rsidRPr="00B5433F">
        <w:t xml:space="preserve"> (R4-3</w:t>
      </w:r>
      <w:r w:rsidR="00D62C78" w:rsidRPr="00B5433F">
        <w:t>4</w:t>
      </w:r>
      <w:r w:rsidRPr="00B5433F">
        <w:t>).</w:t>
      </w:r>
      <w:r w:rsidR="00371950" w:rsidRPr="00B5433F">
        <w:t xml:space="preserve"> </w:t>
      </w:r>
      <w:r w:rsidRPr="00B5433F">
        <w:t xml:space="preserve">Prasčiausiai iš visų sričių vertinamas </w:t>
      </w:r>
      <w:r w:rsidR="005339EC" w:rsidRPr="00B5433F">
        <w:t>vietos amatų, kultūros ir kulinarijos paveldo bei tradicinių švenčių puoselėjimas</w:t>
      </w:r>
      <w:r w:rsidR="00EB134F" w:rsidRPr="00B5433F">
        <w:t xml:space="preserve"> (1,7 balo)</w:t>
      </w:r>
      <w:r w:rsidR="00D62C78" w:rsidRPr="00B5433F">
        <w:t xml:space="preserve"> (R4-35)</w:t>
      </w:r>
      <w:r w:rsidR="005339EC" w:rsidRPr="00B5433F">
        <w:t xml:space="preserve"> bei gyventojų įsitraukimas į bend</w:t>
      </w:r>
      <w:r w:rsidRPr="00B5433F">
        <w:t>ruomenių ir kitą viešąją veiklą</w:t>
      </w:r>
      <w:r w:rsidR="00EB134F" w:rsidRPr="00B5433F">
        <w:t xml:space="preserve"> (1,7 balo)</w:t>
      </w:r>
      <w:r w:rsidR="005339EC" w:rsidRPr="00B5433F">
        <w:t xml:space="preserve"> </w:t>
      </w:r>
      <w:r w:rsidRPr="00B5433F">
        <w:t>(R4-3</w:t>
      </w:r>
      <w:r w:rsidR="00D62C78" w:rsidRPr="00B5433F">
        <w:t>6</w:t>
      </w:r>
      <w:r w:rsidRPr="00B5433F">
        <w:t xml:space="preserve">). </w:t>
      </w:r>
    </w:p>
    <w:p w14:paraId="573E0C7B" w14:textId="0E34CE96" w:rsidR="00312DF4" w:rsidRPr="00B5433F" w:rsidRDefault="00312DF4" w:rsidP="002F2F74">
      <w:pPr>
        <w:tabs>
          <w:tab w:val="left" w:pos="709"/>
        </w:tabs>
        <w:ind w:firstLine="426"/>
        <w:jc w:val="both"/>
      </w:pPr>
      <w:r w:rsidRPr="00B5433F">
        <w:t>Pateikti vertinimai rodo ir tai, kad menkai pasitikima vietos valdžia. Vietos gyventojai mano, jog jos veikla nepakankamai skaidri</w:t>
      </w:r>
      <w:r w:rsidR="00EB134F" w:rsidRPr="00B5433F">
        <w:t xml:space="preserve"> (vertinimas – 1,8 balo)</w:t>
      </w:r>
      <w:r w:rsidR="00A74FDE" w:rsidRPr="00B5433F">
        <w:t xml:space="preserve"> (R4-37)</w:t>
      </w:r>
      <w:r w:rsidR="00F95ECB" w:rsidRPr="00B5433F">
        <w:t>.</w:t>
      </w:r>
    </w:p>
    <w:p w14:paraId="0271AF77" w14:textId="77777777" w:rsidR="00F141CE" w:rsidRPr="00B5433F" w:rsidRDefault="00F141CE" w:rsidP="002F2F74">
      <w:pPr>
        <w:ind w:firstLine="426"/>
        <w:jc w:val="both"/>
        <w:rPr>
          <w:rFonts w:eastAsiaTheme="minorHAnsi"/>
          <w:sz w:val="22"/>
          <w:szCs w:val="22"/>
          <w:highlight w:val="yellow"/>
          <w:lang w:eastAsia="en-US"/>
        </w:rPr>
      </w:pPr>
      <w:r w:rsidRPr="00B5433F">
        <w:t>Tačiau nepaisant gana kritiškų vertinimų, perspektyvos požiūriu vietos gyventojai nusiteikę optimistišk</w:t>
      </w:r>
      <w:r w:rsidR="00F95ECB" w:rsidRPr="00B5433F">
        <w:t>ai</w:t>
      </w:r>
      <w:r w:rsidRPr="00B5433F">
        <w:t>; jų tvirtinimu, situacija visose srityse keičiasi į gerąją pusę</w:t>
      </w:r>
      <w:r w:rsidR="00F95ECB" w:rsidRPr="00B5433F">
        <w:t>. Labiausiai gyventojų nuomone gerėja</w:t>
      </w:r>
      <w:r w:rsidRPr="00B5433F">
        <w:t xml:space="preserve"> </w:t>
      </w:r>
      <w:r w:rsidR="00F95ECB" w:rsidRPr="00B5433F">
        <w:t>viešosios</w:t>
      </w:r>
      <w:r w:rsidRPr="00B5433F">
        <w:t xml:space="preserve"> paslaug</w:t>
      </w:r>
      <w:r w:rsidR="00F95ECB" w:rsidRPr="00B5433F">
        <w:t>os</w:t>
      </w:r>
      <w:r w:rsidRPr="00B5433F">
        <w:t>.</w:t>
      </w:r>
      <w:r w:rsidRPr="00B5433F">
        <w:rPr>
          <w:rFonts w:eastAsiaTheme="minorHAnsi"/>
          <w:sz w:val="22"/>
          <w:szCs w:val="22"/>
          <w:highlight w:val="yellow"/>
          <w:lang w:eastAsia="en-US"/>
        </w:rPr>
        <w:t xml:space="preserve"> </w:t>
      </w:r>
    </w:p>
    <w:p w14:paraId="5E652778" w14:textId="77777777" w:rsidR="002619A9" w:rsidRPr="00B5433F" w:rsidRDefault="002F2F74" w:rsidP="002F2F74">
      <w:pPr>
        <w:ind w:firstLine="426"/>
        <w:jc w:val="both"/>
        <w:rPr>
          <w:rFonts w:eastAsiaTheme="minorEastAsia"/>
        </w:rPr>
      </w:pPr>
      <w:r w:rsidRPr="00B5433F">
        <w:rPr>
          <w:color w:val="000000"/>
        </w:rPr>
        <w:lastRenderedPageBreak/>
        <w:t>Pasl</w:t>
      </w:r>
      <w:r w:rsidR="00475D66" w:rsidRPr="00B5433F">
        <w:rPr>
          <w:color w:val="000000"/>
        </w:rPr>
        <w:t>augų vietos gyventojams plėtra ir</w:t>
      </w:r>
      <w:r w:rsidRPr="00B5433F">
        <w:rPr>
          <w:color w:val="000000"/>
        </w:rPr>
        <w:t xml:space="preserve"> paslaugų socialiai pažeidžiamos grupėms plėtra, viešosios infrastruktūros gerinimas vietos gyventojų nuomone yra sritys, kurioms viešąjį finansavimą reikėtų nukreipti prioriteto </w:t>
      </w:r>
      <w:r w:rsidRPr="00B5433F">
        <w:t xml:space="preserve">tvarka </w:t>
      </w:r>
      <w:r w:rsidRPr="00B5433F">
        <w:rPr>
          <w:rFonts w:eastAsiaTheme="minorEastAsia"/>
        </w:rPr>
        <w:t xml:space="preserve">(žr. </w:t>
      </w:r>
      <w:r w:rsidR="00AD738B" w:rsidRPr="00B5433F">
        <w:rPr>
          <w:rFonts w:eastAsiaTheme="minorEastAsia"/>
        </w:rPr>
        <w:t>VPS 5</w:t>
      </w:r>
      <w:r w:rsidRPr="00B5433F">
        <w:rPr>
          <w:rFonts w:eastAsiaTheme="minorEastAsia"/>
        </w:rPr>
        <w:t xml:space="preserve"> priedo 7 lentelę)</w:t>
      </w:r>
      <w:r w:rsidR="00AD738B" w:rsidRPr="00B5433F">
        <w:rPr>
          <w:rFonts w:eastAsiaTheme="minorEastAsia"/>
        </w:rPr>
        <w:t>.</w:t>
      </w:r>
      <w:r w:rsidRPr="00B5433F">
        <w:rPr>
          <w:rFonts w:eastAsiaTheme="minorEastAsia"/>
        </w:rPr>
        <w:t xml:space="preserve"> </w:t>
      </w:r>
    </w:p>
    <w:p w14:paraId="69A80C1F" w14:textId="659FF1E5" w:rsidR="003D4071" w:rsidRPr="00B5433F" w:rsidRDefault="00E136B3" w:rsidP="002F2F74">
      <w:pPr>
        <w:ind w:firstLine="426"/>
        <w:jc w:val="both"/>
        <w:rPr>
          <w:rFonts w:eastAsiaTheme="minorEastAsia"/>
        </w:rPr>
      </w:pPr>
      <w:r w:rsidRPr="00B5433F">
        <w:rPr>
          <w:rFonts w:eastAsiaTheme="minorEastAsia"/>
        </w:rPr>
        <w:t>Apibendrinant s</w:t>
      </w:r>
      <w:r w:rsidR="002619A9" w:rsidRPr="00B5433F">
        <w:rPr>
          <w:rFonts w:eastAsiaTheme="minorEastAsia"/>
        </w:rPr>
        <w:t xml:space="preserve">usitikimų su vietos gyventojais </w:t>
      </w:r>
      <w:r w:rsidRPr="00B5433F">
        <w:rPr>
          <w:rFonts w:eastAsiaTheme="minorEastAsia"/>
        </w:rPr>
        <w:t>duomenis galima konstatuoti, kad viena iš didesnių VVG teritorijos problemų yra</w:t>
      </w:r>
      <w:r w:rsidR="002619A9" w:rsidRPr="00B5433F">
        <w:rPr>
          <w:rFonts w:eastAsiaTheme="minorEastAsia"/>
        </w:rPr>
        <w:t xml:space="preserve"> specialistų paslaugų stygius</w:t>
      </w:r>
      <w:r w:rsidR="004F4CBA" w:rsidRPr="00B5433F">
        <w:rPr>
          <w:rFonts w:eastAsiaTheme="minorEastAsia"/>
        </w:rPr>
        <w:t>:</w:t>
      </w:r>
      <w:r w:rsidR="002619A9" w:rsidRPr="00B5433F">
        <w:rPr>
          <w:rFonts w:eastAsiaTheme="minorEastAsia"/>
        </w:rPr>
        <w:t xml:space="preserve"> psichologų, gydytojų, veterinarijos specialistų</w:t>
      </w:r>
      <w:r w:rsidR="002E7D13" w:rsidRPr="00B5433F">
        <w:rPr>
          <w:rFonts w:eastAsiaTheme="minorEastAsia"/>
        </w:rPr>
        <w:t xml:space="preserve"> (</w:t>
      </w:r>
      <w:r w:rsidR="00361E83" w:rsidRPr="00B5433F">
        <w:rPr>
          <w:rFonts w:eastAsiaTheme="minorEastAsia"/>
        </w:rPr>
        <w:t>R4</w:t>
      </w:r>
      <w:r w:rsidR="002E7D13" w:rsidRPr="00B5433F">
        <w:rPr>
          <w:rFonts w:eastAsiaTheme="minorEastAsia"/>
        </w:rPr>
        <w:t>-3</w:t>
      </w:r>
      <w:r w:rsidR="00A74FDE" w:rsidRPr="00B5433F">
        <w:rPr>
          <w:rFonts w:eastAsiaTheme="minorEastAsia"/>
        </w:rPr>
        <w:t>8</w:t>
      </w:r>
      <w:r w:rsidR="002E7D13" w:rsidRPr="00B5433F">
        <w:rPr>
          <w:rFonts w:eastAsiaTheme="minorEastAsia"/>
        </w:rPr>
        <w:t>)</w:t>
      </w:r>
      <w:r w:rsidR="002619A9" w:rsidRPr="00B5433F">
        <w:rPr>
          <w:rFonts w:eastAsiaTheme="minorEastAsia"/>
        </w:rPr>
        <w:t xml:space="preserve">. Itin buvo </w:t>
      </w:r>
      <w:r w:rsidR="007F60D0" w:rsidRPr="00B5433F">
        <w:rPr>
          <w:rFonts w:eastAsiaTheme="minorEastAsia"/>
        </w:rPr>
        <w:t>pabrėžiamas</w:t>
      </w:r>
      <w:r w:rsidR="002619A9" w:rsidRPr="00B5433F">
        <w:rPr>
          <w:rFonts w:eastAsiaTheme="minorEastAsia"/>
        </w:rPr>
        <w:t xml:space="preserve"> psichologo paslaugų poreikis ir tai</w:t>
      </w:r>
      <w:r w:rsidR="00907F4F" w:rsidRPr="00B5433F">
        <w:rPr>
          <w:rFonts w:eastAsiaTheme="minorEastAsia"/>
        </w:rPr>
        <w:t xml:space="preserve"> yra</w:t>
      </w:r>
      <w:r w:rsidR="002619A9" w:rsidRPr="00B5433F">
        <w:rPr>
          <w:rFonts w:eastAsiaTheme="minorEastAsia"/>
        </w:rPr>
        <w:t xml:space="preserve"> suprantama, </w:t>
      </w:r>
      <w:r w:rsidR="007F60D0" w:rsidRPr="00B5433F">
        <w:rPr>
          <w:rFonts w:eastAsiaTheme="minorEastAsia"/>
        </w:rPr>
        <w:t>įvertinant</w:t>
      </w:r>
      <w:r w:rsidR="002619A9" w:rsidRPr="00B5433F">
        <w:rPr>
          <w:rFonts w:eastAsiaTheme="minorEastAsia"/>
        </w:rPr>
        <w:t xml:space="preserve"> VVG teritorijos socialinių problemų mast</w:t>
      </w:r>
      <w:r w:rsidR="007F60D0" w:rsidRPr="00B5433F">
        <w:rPr>
          <w:rFonts w:eastAsiaTheme="minorEastAsia"/>
        </w:rPr>
        <w:t>ą.</w:t>
      </w:r>
    </w:p>
    <w:p w14:paraId="6EE5F6D2" w14:textId="79800359" w:rsidR="002F2F74" w:rsidRPr="00B5433F" w:rsidRDefault="003D4071" w:rsidP="002F2F74">
      <w:pPr>
        <w:ind w:firstLine="426"/>
        <w:jc w:val="both"/>
        <w:rPr>
          <w:rFonts w:eastAsiaTheme="minorEastAsia"/>
        </w:rPr>
      </w:pPr>
      <w:r w:rsidRPr="00B5433F">
        <w:rPr>
          <w:rFonts w:eastAsiaTheme="minorEastAsia"/>
        </w:rPr>
        <w:t>Nors 2007</w:t>
      </w:r>
      <w:r w:rsidR="004F4CBA" w:rsidRPr="00B5433F">
        <w:rPr>
          <w:rFonts w:eastAsiaTheme="minorEastAsia"/>
        </w:rPr>
        <w:t>–</w:t>
      </w:r>
      <w:r w:rsidRPr="00B5433F">
        <w:rPr>
          <w:rFonts w:eastAsiaTheme="minorEastAsia"/>
        </w:rPr>
        <w:t xml:space="preserve">2014 m. laikotarpiu atnaujinta </w:t>
      </w:r>
      <w:r w:rsidR="005316C9" w:rsidRPr="00B5433F">
        <w:rPr>
          <w:rFonts w:eastAsiaTheme="minorEastAsia"/>
        </w:rPr>
        <w:t xml:space="preserve">nemažai </w:t>
      </w:r>
      <w:r w:rsidRPr="00B5433F">
        <w:rPr>
          <w:rFonts w:eastAsiaTheme="minorEastAsia"/>
        </w:rPr>
        <w:t>viešosios infrastruktūros objektų, tačiau gyventojų poreikių analizė atskleidė, jog vieš</w:t>
      </w:r>
      <w:r w:rsidR="005316C9" w:rsidRPr="00B5433F">
        <w:rPr>
          <w:rFonts w:eastAsiaTheme="minorEastAsia"/>
        </w:rPr>
        <w:t>osios</w:t>
      </w:r>
      <w:r w:rsidRPr="00B5433F">
        <w:rPr>
          <w:rFonts w:eastAsiaTheme="minorEastAsia"/>
        </w:rPr>
        <w:t xml:space="preserve"> infrastruktūr</w:t>
      </w:r>
      <w:r w:rsidR="005316C9" w:rsidRPr="00B5433F">
        <w:rPr>
          <w:rFonts w:eastAsiaTheme="minorEastAsia"/>
        </w:rPr>
        <w:t>os būklė vis dar yra nepatenkinama</w:t>
      </w:r>
      <w:r w:rsidRPr="00B5433F">
        <w:rPr>
          <w:rFonts w:eastAsiaTheme="minorEastAsia"/>
        </w:rPr>
        <w:t xml:space="preserve">: dalyje gyvenamųjų vietovių vis dar yra nėra vandentiekio ir nuotekų surinkimo sistemų, neįrengta melioracija, neasfaltuoti keliai, neapšviestos gatvės, kraštovaizdį darko apleisti pastatai, dalis viešųjų pastatų nepritaikyti gyventojų poreikiams. </w:t>
      </w:r>
      <w:r w:rsidR="00167064" w:rsidRPr="00B5433F">
        <w:rPr>
          <w:rFonts w:eastAsiaTheme="minorEastAsia"/>
        </w:rPr>
        <w:t>5,0 proc. anketinėje apklausoje dalyvavusių respondentų blogą infrastruktūr</w:t>
      </w:r>
      <w:r w:rsidR="009F04C3" w:rsidRPr="00B5433F">
        <w:rPr>
          <w:rFonts w:eastAsiaTheme="minorEastAsia"/>
        </w:rPr>
        <w:t>os būklę</w:t>
      </w:r>
      <w:r w:rsidR="00167064" w:rsidRPr="00B5433F">
        <w:rPr>
          <w:rFonts w:eastAsiaTheme="minorEastAsia"/>
        </w:rPr>
        <w:t xml:space="preserve"> laiko pačia opiausia gyvenamosios vietovės problema. </w:t>
      </w:r>
      <w:r w:rsidRPr="00B5433F">
        <w:rPr>
          <w:rFonts w:eastAsiaTheme="minorEastAsia"/>
        </w:rPr>
        <w:t xml:space="preserve">Todėl nekeista, kad </w:t>
      </w:r>
      <w:r w:rsidR="005C0D14" w:rsidRPr="00B5433F">
        <w:rPr>
          <w:rFonts w:eastAsiaTheme="minorEastAsia"/>
        </w:rPr>
        <w:t xml:space="preserve">anketinėje apklausoje </w:t>
      </w:r>
      <w:r w:rsidRPr="00B5433F">
        <w:rPr>
          <w:rFonts w:eastAsiaTheme="minorEastAsia"/>
        </w:rPr>
        <w:t>pagal svarbą ketvirtoje vietoje būtin</w:t>
      </w:r>
      <w:r w:rsidR="009F04C3" w:rsidRPr="00B5433F">
        <w:rPr>
          <w:rFonts w:eastAsiaTheme="minorEastAsia"/>
        </w:rPr>
        <w:t>iausių</w:t>
      </w:r>
      <w:r w:rsidRPr="00B5433F">
        <w:rPr>
          <w:rFonts w:eastAsiaTheme="minorEastAsia"/>
        </w:rPr>
        <w:t xml:space="preserve"> finansuoti sričių sąraše </w:t>
      </w:r>
      <w:r w:rsidR="005C0D14" w:rsidRPr="00B5433F">
        <w:rPr>
          <w:rFonts w:eastAsiaTheme="minorEastAsia"/>
        </w:rPr>
        <w:t>-</w:t>
      </w:r>
      <w:r w:rsidRPr="00B5433F">
        <w:rPr>
          <w:rFonts w:eastAsiaTheme="minorEastAsia"/>
        </w:rPr>
        <w:t xml:space="preserve"> viešosios infrastruktūros gerinimas</w:t>
      </w:r>
      <w:r w:rsidR="005C0D14" w:rsidRPr="00B5433F">
        <w:rPr>
          <w:rFonts w:eastAsiaTheme="minorEastAsia"/>
        </w:rPr>
        <w:t xml:space="preserve">. </w:t>
      </w:r>
      <w:r w:rsidR="00912EFF" w:rsidRPr="00B5433F">
        <w:rPr>
          <w:rFonts w:eastAsiaTheme="minorEastAsia"/>
        </w:rPr>
        <w:t>Apibendrinant d</w:t>
      </w:r>
      <w:r w:rsidR="005C0D14" w:rsidRPr="00B5433F">
        <w:rPr>
          <w:rFonts w:eastAsiaTheme="minorEastAsia"/>
        </w:rPr>
        <w:t>isku</w:t>
      </w:r>
      <w:r w:rsidR="00912EFF" w:rsidRPr="00B5433F">
        <w:rPr>
          <w:rFonts w:eastAsiaTheme="minorEastAsia"/>
        </w:rPr>
        <w:t>sijų</w:t>
      </w:r>
      <w:r w:rsidR="005C0D14" w:rsidRPr="00B5433F">
        <w:rPr>
          <w:rFonts w:eastAsiaTheme="minorEastAsia"/>
        </w:rPr>
        <w:t xml:space="preserve"> apie pageidaujamus pokyčius gyvenamojoje vietovėje iki 2023 m.</w:t>
      </w:r>
      <w:r w:rsidR="00912EFF" w:rsidRPr="00B5433F">
        <w:rPr>
          <w:rFonts w:eastAsiaTheme="minorEastAsia"/>
        </w:rPr>
        <w:t xml:space="preserve"> duomenis galima konstatuoti</w:t>
      </w:r>
      <w:r w:rsidR="005C0D14" w:rsidRPr="00B5433F">
        <w:rPr>
          <w:rFonts w:eastAsiaTheme="minorEastAsia"/>
        </w:rPr>
        <w:t xml:space="preserve">, </w:t>
      </w:r>
      <w:r w:rsidR="00912EFF" w:rsidRPr="00B5433F">
        <w:rPr>
          <w:rFonts w:eastAsiaTheme="minorEastAsia"/>
        </w:rPr>
        <w:t xml:space="preserve">kad vieni didžiausių </w:t>
      </w:r>
      <w:r w:rsidR="005C0D14" w:rsidRPr="00B5433F">
        <w:rPr>
          <w:rFonts w:eastAsiaTheme="minorEastAsia"/>
        </w:rPr>
        <w:t xml:space="preserve">gyventojų </w:t>
      </w:r>
      <w:r w:rsidR="00912EFF" w:rsidRPr="00B5433F">
        <w:rPr>
          <w:rFonts w:eastAsiaTheme="minorEastAsia"/>
        </w:rPr>
        <w:t xml:space="preserve">lūkesčių </w:t>
      </w:r>
      <w:r w:rsidR="005C0D14" w:rsidRPr="00B5433F">
        <w:rPr>
          <w:rFonts w:eastAsiaTheme="minorEastAsia"/>
        </w:rPr>
        <w:t>taip pat</w:t>
      </w:r>
      <w:r w:rsidR="009F04C3" w:rsidRPr="00B5433F">
        <w:rPr>
          <w:rFonts w:eastAsiaTheme="minorEastAsia"/>
        </w:rPr>
        <w:t xml:space="preserve"> buvo</w:t>
      </w:r>
      <w:r w:rsidR="005C0D14" w:rsidRPr="00B5433F">
        <w:rPr>
          <w:rFonts w:eastAsiaTheme="minorEastAsia"/>
        </w:rPr>
        <w:t xml:space="preserve"> susiję su viešosios infrastruktūros gerinimu</w:t>
      </w:r>
      <w:r w:rsidR="00B20167" w:rsidRPr="00B5433F">
        <w:rPr>
          <w:rFonts w:eastAsiaTheme="minorEastAsia"/>
        </w:rPr>
        <w:t>.</w:t>
      </w:r>
      <w:r w:rsidR="0047309F" w:rsidRPr="00B5433F">
        <w:rPr>
          <w:rStyle w:val="FootnoteReference"/>
          <w:rFonts w:eastAsiaTheme="minorEastAsia"/>
        </w:rPr>
        <w:footnoteReference w:id="70"/>
      </w:r>
      <w:r w:rsidRPr="00B5433F">
        <w:rPr>
          <w:rFonts w:eastAsiaTheme="minorEastAsia"/>
        </w:rPr>
        <w:t xml:space="preserve"> (</w:t>
      </w:r>
      <w:r w:rsidR="00361E83" w:rsidRPr="00B5433F">
        <w:rPr>
          <w:rFonts w:eastAsiaTheme="minorEastAsia"/>
        </w:rPr>
        <w:t>R4</w:t>
      </w:r>
      <w:r w:rsidR="002E7D13" w:rsidRPr="00B5433F">
        <w:rPr>
          <w:rFonts w:eastAsiaTheme="minorEastAsia"/>
        </w:rPr>
        <w:t>-3</w:t>
      </w:r>
      <w:r w:rsidR="00A74FDE" w:rsidRPr="00B5433F">
        <w:rPr>
          <w:rFonts w:eastAsiaTheme="minorEastAsia"/>
        </w:rPr>
        <w:t>9</w:t>
      </w:r>
      <w:r w:rsidRPr="00B5433F">
        <w:rPr>
          <w:rFonts w:eastAsiaTheme="minorEastAsia"/>
        </w:rPr>
        <w:t>)</w:t>
      </w:r>
    </w:p>
    <w:p w14:paraId="073AD645" w14:textId="77777777" w:rsidR="00A2445E" w:rsidRPr="00B5433F" w:rsidRDefault="00A868D6" w:rsidP="002F2F74">
      <w:pPr>
        <w:ind w:firstLine="426"/>
        <w:jc w:val="both"/>
        <w:rPr>
          <w:rFonts w:eastAsiaTheme="minorEastAsia"/>
        </w:rPr>
      </w:pPr>
      <w:r w:rsidRPr="00B5433F">
        <w:rPr>
          <w:rFonts w:eastAsiaTheme="minorEastAsia"/>
        </w:rPr>
        <w:t>VVG teritorijos vizij</w:t>
      </w:r>
      <w:r w:rsidR="0082265F" w:rsidRPr="00B5433F">
        <w:rPr>
          <w:rFonts w:eastAsiaTheme="minorEastAsia"/>
        </w:rPr>
        <w:t>oje</w:t>
      </w:r>
      <w:r w:rsidRPr="00B5433F">
        <w:rPr>
          <w:rFonts w:eastAsiaTheme="minorEastAsia"/>
        </w:rPr>
        <w:t xml:space="preserve"> užsibrėžta siekti, jog krašto organizacijos (tiek viešojo, tiek privataus sektoriaus) veiktų išmaniai, t.y. taikytų naujus veiklos būdus (kurie neatsiejami nuo veikimo partnerystės pagrindu) ir taip spręstų aktualius krašto klausimus, siekiant gyvenimo gerovės. Šis veikimas neatsiejamas nuo krašto savitumo (kultūros, istorijos tradicijų) puoselėjimo.</w:t>
      </w:r>
    </w:p>
    <w:p w14:paraId="773AD1D5" w14:textId="77777777" w:rsidR="00A868D6" w:rsidRPr="00B5433F" w:rsidRDefault="00A868D6" w:rsidP="002F2F74">
      <w:pPr>
        <w:ind w:firstLine="426"/>
        <w:jc w:val="both"/>
        <w:rPr>
          <w:rFonts w:eastAsiaTheme="minorEastAsia"/>
        </w:rPr>
      </w:pPr>
    </w:p>
    <w:tbl>
      <w:tblPr>
        <w:tblStyle w:val="TableGrid"/>
        <w:tblW w:w="0" w:type="auto"/>
        <w:shd w:val="clear" w:color="auto" w:fill="FDE9D9" w:themeFill="accent6" w:themeFillTint="33"/>
        <w:tblLook w:val="04A0" w:firstRow="1" w:lastRow="0" w:firstColumn="1" w:lastColumn="0" w:noHBand="0" w:noVBand="1"/>
      </w:tblPr>
      <w:tblGrid>
        <w:gridCol w:w="817"/>
        <w:gridCol w:w="9037"/>
      </w:tblGrid>
      <w:tr w:rsidR="00A2445E" w:rsidRPr="00B5433F" w14:paraId="7E8D5732" w14:textId="77777777" w:rsidTr="004C082C">
        <w:tc>
          <w:tcPr>
            <w:tcW w:w="817" w:type="dxa"/>
            <w:shd w:val="clear" w:color="auto" w:fill="FDE9D9" w:themeFill="accent6" w:themeFillTint="33"/>
          </w:tcPr>
          <w:p w14:paraId="2690BE22" w14:textId="77777777" w:rsidR="00A2445E" w:rsidRPr="00B5433F" w:rsidRDefault="00A2445E" w:rsidP="004C082C">
            <w:pPr>
              <w:jc w:val="center"/>
            </w:pPr>
            <w:r w:rsidRPr="00B5433F">
              <w:t>2.6.</w:t>
            </w:r>
          </w:p>
        </w:tc>
        <w:tc>
          <w:tcPr>
            <w:tcW w:w="9037" w:type="dxa"/>
            <w:shd w:val="clear" w:color="auto" w:fill="FDE9D9" w:themeFill="accent6" w:themeFillTint="33"/>
          </w:tcPr>
          <w:p w14:paraId="19DAEB9B" w14:textId="77777777" w:rsidR="00A2445E" w:rsidRPr="00B5433F" w:rsidRDefault="00A2445E" w:rsidP="004C082C">
            <w:pPr>
              <w:jc w:val="both"/>
            </w:pPr>
            <w:r w:rsidRPr="00B5433F">
              <w:t>VVG teritorijos gamtos išteklių analizė</w:t>
            </w:r>
          </w:p>
        </w:tc>
      </w:tr>
    </w:tbl>
    <w:p w14:paraId="0F571AB8" w14:textId="77777777" w:rsidR="0097339C" w:rsidRPr="00B5433F" w:rsidRDefault="0097339C" w:rsidP="0097339C"/>
    <w:p w14:paraId="1BA8BA92" w14:textId="77777777" w:rsidR="00B672D8" w:rsidRPr="00B5433F" w:rsidRDefault="00B672D8" w:rsidP="00005AC0">
      <w:pPr>
        <w:numPr>
          <w:ilvl w:val="0"/>
          <w:numId w:val="6"/>
        </w:numPr>
        <w:tabs>
          <w:tab w:val="left" w:pos="709"/>
        </w:tabs>
        <w:ind w:left="0" w:firstLine="425"/>
        <w:contextualSpacing/>
        <w:jc w:val="both"/>
        <w:rPr>
          <w:rFonts w:eastAsiaTheme="minorHAnsi"/>
          <w:b/>
          <w:i/>
          <w:lang w:eastAsia="en-US"/>
        </w:rPr>
      </w:pPr>
      <w:r w:rsidRPr="00B5433F">
        <w:rPr>
          <w:rFonts w:eastAsiaTheme="minorHAnsi"/>
          <w:b/>
          <w:i/>
          <w:lang w:eastAsia="en-US"/>
        </w:rPr>
        <w:t>Žemės fondas, jo struktūra, žemės ūkio naudmenų kokybė ir jų tinkamumas žemės ūkio veiklai.</w:t>
      </w:r>
    </w:p>
    <w:p w14:paraId="330A2F95" w14:textId="77777777" w:rsidR="0059569B" w:rsidRPr="00B5433F" w:rsidRDefault="0059569B" w:rsidP="003F361C">
      <w:pPr>
        <w:tabs>
          <w:tab w:val="left" w:pos="2835"/>
          <w:tab w:val="left" w:pos="5245"/>
        </w:tabs>
        <w:ind w:firstLine="425"/>
        <w:jc w:val="both"/>
      </w:pPr>
      <w:r w:rsidRPr="00B5433F">
        <w:t xml:space="preserve">Lyginamoji </w:t>
      </w:r>
      <w:r w:rsidR="003F361C" w:rsidRPr="00B5433F">
        <w:t xml:space="preserve">Jonavos rajono, Kauno apskrities ir Lietuvos Respublikos </w:t>
      </w:r>
      <w:r w:rsidRPr="00B5433F">
        <w:t xml:space="preserve">žemės fondo sudėtis </w:t>
      </w:r>
      <w:r w:rsidR="00E1243C" w:rsidRPr="00B5433F">
        <w:t xml:space="preserve">pagal 2015 m. duomenis </w:t>
      </w:r>
      <w:r w:rsidRPr="00B5433F">
        <w:t xml:space="preserve">pateikta </w:t>
      </w:r>
      <w:r w:rsidR="000114D4" w:rsidRPr="00B5433F">
        <w:t>2.6.1</w:t>
      </w:r>
      <w:r w:rsidRPr="00B5433F">
        <w:t xml:space="preserve"> lentelėje.</w:t>
      </w:r>
    </w:p>
    <w:p w14:paraId="28D037FA" w14:textId="77777777" w:rsidR="0059569B" w:rsidRPr="00B5433F" w:rsidRDefault="0059569B" w:rsidP="0059569B">
      <w:pPr>
        <w:autoSpaceDE w:val="0"/>
        <w:autoSpaceDN w:val="0"/>
        <w:adjustRightInd w:val="0"/>
        <w:jc w:val="center"/>
        <w:rPr>
          <w:b/>
          <w:sz w:val="10"/>
          <w:szCs w:val="10"/>
        </w:rPr>
      </w:pPr>
    </w:p>
    <w:p w14:paraId="57004B49" w14:textId="77777777" w:rsidR="0059569B" w:rsidRPr="00B5433F" w:rsidRDefault="000114D4" w:rsidP="0059569B">
      <w:pPr>
        <w:autoSpaceDE w:val="0"/>
        <w:autoSpaceDN w:val="0"/>
        <w:adjustRightInd w:val="0"/>
        <w:jc w:val="center"/>
        <w:rPr>
          <w:b/>
          <w:bCs/>
        </w:rPr>
      </w:pPr>
      <w:r w:rsidRPr="00B5433F">
        <w:rPr>
          <w:b/>
        </w:rPr>
        <w:t>2.6.1</w:t>
      </w:r>
      <w:r w:rsidR="0059569B" w:rsidRPr="00B5433F">
        <w:rPr>
          <w:b/>
        </w:rPr>
        <w:t xml:space="preserve"> lentelė. </w:t>
      </w:r>
      <w:r w:rsidR="0059569B" w:rsidRPr="00B5433F">
        <w:rPr>
          <w:bCs/>
        </w:rPr>
        <w:t>Žemės fondo sudėtis</w:t>
      </w:r>
      <w:r w:rsidR="00B672D8" w:rsidRPr="00B5433F">
        <w:rPr>
          <w:rStyle w:val="FootnoteReference"/>
          <w:bCs/>
        </w:rPr>
        <w:footnoteReference w:id="71"/>
      </w:r>
      <w:r w:rsidR="00B672D8" w:rsidRPr="00B5433F">
        <w:rPr>
          <w:b/>
          <w:bCs/>
          <w:i/>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1275"/>
        <w:gridCol w:w="1276"/>
        <w:gridCol w:w="1276"/>
        <w:gridCol w:w="1276"/>
        <w:gridCol w:w="1275"/>
      </w:tblGrid>
      <w:tr w:rsidR="005D41E6" w:rsidRPr="00B5433F" w14:paraId="39EE9C4B" w14:textId="77777777" w:rsidTr="005D41E6">
        <w:trPr>
          <w:trHeight w:val="553"/>
        </w:trPr>
        <w:tc>
          <w:tcPr>
            <w:tcW w:w="1560" w:type="dxa"/>
            <w:shd w:val="clear" w:color="auto" w:fill="auto"/>
          </w:tcPr>
          <w:p w14:paraId="415504B7" w14:textId="77777777" w:rsidR="005D41E6" w:rsidRPr="00B5433F" w:rsidRDefault="005D41E6" w:rsidP="005D41E6">
            <w:pPr>
              <w:ind w:left="-136" w:right="-70"/>
              <w:jc w:val="center"/>
              <w:rPr>
                <w:bCs/>
                <w:sz w:val="22"/>
                <w:szCs w:val="22"/>
              </w:rPr>
            </w:pPr>
            <w:r w:rsidRPr="00B5433F">
              <w:rPr>
                <w:bCs/>
                <w:sz w:val="22"/>
                <w:szCs w:val="22"/>
              </w:rPr>
              <w:t>Bendras plotas</w:t>
            </w:r>
          </w:p>
        </w:tc>
        <w:tc>
          <w:tcPr>
            <w:tcW w:w="1701" w:type="dxa"/>
            <w:shd w:val="clear" w:color="auto" w:fill="auto"/>
          </w:tcPr>
          <w:p w14:paraId="75A2A81C" w14:textId="77777777" w:rsidR="005D41E6" w:rsidRPr="00B5433F" w:rsidRDefault="005D41E6" w:rsidP="003C2035">
            <w:pPr>
              <w:jc w:val="center"/>
              <w:rPr>
                <w:bCs/>
                <w:sz w:val="22"/>
                <w:szCs w:val="22"/>
              </w:rPr>
            </w:pPr>
            <w:r w:rsidRPr="00B5433F">
              <w:rPr>
                <w:bCs/>
                <w:sz w:val="22"/>
                <w:szCs w:val="22"/>
              </w:rPr>
              <w:t>Žemės ūkio naudmenos</w:t>
            </w:r>
          </w:p>
        </w:tc>
        <w:tc>
          <w:tcPr>
            <w:tcW w:w="1275" w:type="dxa"/>
            <w:shd w:val="clear" w:color="auto" w:fill="auto"/>
          </w:tcPr>
          <w:p w14:paraId="7C182CE2" w14:textId="77777777" w:rsidR="005D41E6" w:rsidRPr="00B5433F" w:rsidRDefault="005D41E6" w:rsidP="003C2035">
            <w:pPr>
              <w:ind w:right="-71" w:hanging="134"/>
              <w:jc w:val="center"/>
              <w:rPr>
                <w:bCs/>
                <w:sz w:val="22"/>
                <w:szCs w:val="22"/>
              </w:rPr>
            </w:pPr>
            <w:r w:rsidRPr="00B5433F">
              <w:rPr>
                <w:bCs/>
                <w:sz w:val="22"/>
                <w:szCs w:val="22"/>
              </w:rPr>
              <w:t xml:space="preserve">Miškai </w:t>
            </w:r>
          </w:p>
        </w:tc>
        <w:tc>
          <w:tcPr>
            <w:tcW w:w="1276" w:type="dxa"/>
            <w:shd w:val="clear" w:color="auto" w:fill="auto"/>
          </w:tcPr>
          <w:p w14:paraId="467EDDE6" w14:textId="77777777" w:rsidR="005D41E6" w:rsidRPr="00B5433F" w:rsidRDefault="005D41E6" w:rsidP="003C2035">
            <w:pPr>
              <w:ind w:right="-108" w:hanging="119"/>
              <w:jc w:val="center"/>
              <w:rPr>
                <w:bCs/>
                <w:sz w:val="22"/>
                <w:szCs w:val="22"/>
              </w:rPr>
            </w:pPr>
            <w:r w:rsidRPr="00B5433F">
              <w:rPr>
                <w:bCs/>
                <w:sz w:val="22"/>
                <w:szCs w:val="22"/>
              </w:rPr>
              <w:t xml:space="preserve">Keliai </w:t>
            </w:r>
          </w:p>
        </w:tc>
        <w:tc>
          <w:tcPr>
            <w:tcW w:w="1276" w:type="dxa"/>
            <w:shd w:val="clear" w:color="auto" w:fill="auto"/>
          </w:tcPr>
          <w:p w14:paraId="0C13ADE1" w14:textId="77777777" w:rsidR="005D41E6" w:rsidRPr="00B5433F" w:rsidRDefault="005D41E6" w:rsidP="003C2035">
            <w:pPr>
              <w:ind w:left="-108" w:right="-95"/>
              <w:jc w:val="center"/>
              <w:rPr>
                <w:bCs/>
                <w:sz w:val="22"/>
                <w:szCs w:val="22"/>
              </w:rPr>
            </w:pPr>
            <w:r w:rsidRPr="00B5433F">
              <w:rPr>
                <w:bCs/>
                <w:sz w:val="22"/>
                <w:szCs w:val="22"/>
              </w:rPr>
              <w:t>Užstatyta teritorija</w:t>
            </w:r>
          </w:p>
        </w:tc>
        <w:tc>
          <w:tcPr>
            <w:tcW w:w="1276" w:type="dxa"/>
            <w:shd w:val="clear" w:color="auto" w:fill="auto"/>
          </w:tcPr>
          <w:p w14:paraId="6A0244BC" w14:textId="77777777" w:rsidR="005D41E6" w:rsidRPr="00B5433F" w:rsidRDefault="005D41E6" w:rsidP="003C2035">
            <w:pPr>
              <w:ind w:right="-108" w:hanging="108"/>
              <w:jc w:val="center"/>
              <w:rPr>
                <w:bCs/>
                <w:sz w:val="22"/>
                <w:szCs w:val="22"/>
              </w:rPr>
            </w:pPr>
            <w:r w:rsidRPr="00B5433F">
              <w:rPr>
                <w:bCs/>
                <w:sz w:val="22"/>
                <w:szCs w:val="22"/>
              </w:rPr>
              <w:t>Vandenys</w:t>
            </w:r>
          </w:p>
        </w:tc>
        <w:tc>
          <w:tcPr>
            <w:tcW w:w="1275" w:type="dxa"/>
            <w:shd w:val="clear" w:color="auto" w:fill="auto"/>
          </w:tcPr>
          <w:p w14:paraId="7413E2BF" w14:textId="77777777" w:rsidR="005D41E6" w:rsidRPr="00B5433F" w:rsidRDefault="005D41E6" w:rsidP="003C2035">
            <w:pPr>
              <w:jc w:val="center"/>
              <w:rPr>
                <w:bCs/>
                <w:sz w:val="22"/>
                <w:szCs w:val="22"/>
              </w:rPr>
            </w:pPr>
            <w:r w:rsidRPr="00B5433F">
              <w:rPr>
                <w:bCs/>
                <w:sz w:val="22"/>
                <w:szCs w:val="22"/>
              </w:rPr>
              <w:t>Kita žemė</w:t>
            </w:r>
          </w:p>
        </w:tc>
      </w:tr>
      <w:tr w:rsidR="005D41E6" w:rsidRPr="00B5433F" w14:paraId="0E660430" w14:textId="77777777" w:rsidTr="005D41E6">
        <w:tc>
          <w:tcPr>
            <w:tcW w:w="9639" w:type="dxa"/>
            <w:gridSpan w:val="7"/>
            <w:shd w:val="clear" w:color="auto" w:fill="auto"/>
          </w:tcPr>
          <w:p w14:paraId="11EEBA19" w14:textId="77777777" w:rsidR="005D41E6" w:rsidRPr="00B5433F" w:rsidRDefault="005D41E6" w:rsidP="00291264">
            <w:pPr>
              <w:jc w:val="center"/>
              <w:rPr>
                <w:bCs/>
                <w:sz w:val="22"/>
                <w:szCs w:val="22"/>
              </w:rPr>
            </w:pPr>
            <w:r w:rsidRPr="00B5433F">
              <w:rPr>
                <w:bCs/>
                <w:sz w:val="22"/>
                <w:szCs w:val="22"/>
              </w:rPr>
              <w:t>Lietuvo</w:t>
            </w:r>
            <w:r w:rsidR="00291264" w:rsidRPr="00B5433F">
              <w:rPr>
                <w:bCs/>
                <w:sz w:val="22"/>
                <w:szCs w:val="22"/>
              </w:rPr>
              <w:t>je</w:t>
            </w:r>
            <w:r w:rsidRPr="00B5433F">
              <w:rPr>
                <w:bCs/>
                <w:sz w:val="22"/>
                <w:szCs w:val="22"/>
              </w:rPr>
              <w:t xml:space="preserve"> </w:t>
            </w:r>
          </w:p>
        </w:tc>
      </w:tr>
      <w:tr w:rsidR="005D41E6" w:rsidRPr="00B5433F" w14:paraId="0393A4BE" w14:textId="77777777" w:rsidTr="005D41E6">
        <w:tc>
          <w:tcPr>
            <w:tcW w:w="1560" w:type="dxa"/>
            <w:vMerge w:val="restart"/>
            <w:shd w:val="clear" w:color="auto" w:fill="auto"/>
          </w:tcPr>
          <w:p w14:paraId="7ABB5444" w14:textId="77777777" w:rsidR="005D41E6" w:rsidRPr="00B5433F" w:rsidRDefault="005D41E6" w:rsidP="003C2035">
            <w:pPr>
              <w:jc w:val="center"/>
              <w:rPr>
                <w:bCs/>
                <w:sz w:val="22"/>
                <w:szCs w:val="22"/>
              </w:rPr>
            </w:pPr>
            <w:r w:rsidRPr="00B5433F">
              <w:rPr>
                <w:bCs/>
                <w:sz w:val="22"/>
                <w:szCs w:val="22"/>
              </w:rPr>
              <w:t>6528607 ha</w:t>
            </w:r>
          </w:p>
        </w:tc>
        <w:tc>
          <w:tcPr>
            <w:tcW w:w="1701" w:type="dxa"/>
            <w:shd w:val="clear" w:color="auto" w:fill="auto"/>
          </w:tcPr>
          <w:p w14:paraId="7F9CA2B2" w14:textId="77777777" w:rsidR="005D41E6" w:rsidRPr="00B5433F" w:rsidRDefault="005D41E6" w:rsidP="003C2035">
            <w:pPr>
              <w:ind w:left="-114" w:right="-110"/>
              <w:jc w:val="center"/>
              <w:rPr>
                <w:bCs/>
                <w:sz w:val="22"/>
                <w:szCs w:val="22"/>
              </w:rPr>
            </w:pPr>
            <w:r w:rsidRPr="00B5433F">
              <w:rPr>
                <w:bCs/>
                <w:sz w:val="22"/>
                <w:szCs w:val="22"/>
              </w:rPr>
              <w:t>3467599 ha</w:t>
            </w:r>
          </w:p>
        </w:tc>
        <w:tc>
          <w:tcPr>
            <w:tcW w:w="1275" w:type="dxa"/>
            <w:shd w:val="clear" w:color="auto" w:fill="auto"/>
          </w:tcPr>
          <w:p w14:paraId="371A7961" w14:textId="77777777" w:rsidR="005D41E6" w:rsidRPr="00B5433F" w:rsidRDefault="005D41E6" w:rsidP="003C2035">
            <w:pPr>
              <w:ind w:left="-134" w:right="-71"/>
              <w:jc w:val="center"/>
              <w:rPr>
                <w:bCs/>
                <w:sz w:val="22"/>
                <w:szCs w:val="22"/>
              </w:rPr>
            </w:pPr>
            <w:r w:rsidRPr="00B5433F">
              <w:rPr>
                <w:bCs/>
                <w:sz w:val="22"/>
                <w:szCs w:val="22"/>
              </w:rPr>
              <w:t>2220512 ha</w:t>
            </w:r>
          </w:p>
        </w:tc>
        <w:tc>
          <w:tcPr>
            <w:tcW w:w="1276" w:type="dxa"/>
            <w:shd w:val="clear" w:color="auto" w:fill="auto"/>
          </w:tcPr>
          <w:p w14:paraId="0DAF5BAD" w14:textId="77777777" w:rsidR="005D41E6" w:rsidRPr="00B5433F" w:rsidRDefault="005D41E6" w:rsidP="003C2035">
            <w:pPr>
              <w:jc w:val="center"/>
              <w:rPr>
                <w:bCs/>
                <w:sz w:val="22"/>
                <w:szCs w:val="22"/>
              </w:rPr>
            </w:pPr>
            <w:r w:rsidRPr="00B5433F">
              <w:rPr>
                <w:bCs/>
                <w:sz w:val="22"/>
                <w:szCs w:val="22"/>
              </w:rPr>
              <w:t>103693 ha</w:t>
            </w:r>
          </w:p>
        </w:tc>
        <w:tc>
          <w:tcPr>
            <w:tcW w:w="1276" w:type="dxa"/>
            <w:shd w:val="clear" w:color="auto" w:fill="auto"/>
          </w:tcPr>
          <w:p w14:paraId="1B5CC2BB" w14:textId="77777777" w:rsidR="005D41E6" w:rsidRPr="00B5433F" w:rsidRDefault="005D41E6" w:rsidP="003C2035">
            <w:pPr>
              <w:jc w:val="center"/>
              <w:rPr>
                <w:bCs/>
                <w:sz w:val="22"/>
                <w:szCs w:val="22"/>
              </w:rPr>
            </w:pPr>
            <w:r w:rsidRPr="00B5433F">
              <w:rPr>
                <w:bCs/>
                <w:sz w:val="22"/>
                <w:szCs w:val="22"/>
              </w:rPr>
              <w:t>241409 ha</w:t>
            </w:r>
          </w:p>
        </w:tc>
        <w:tc>
          <w:tcPr>
            <w:tcW w:w="1276" w:type="dxa"/>
            <w:shd w:val="clear" w:color="auto" w:fill="auto"/>
          </w:tcPr>
          <w:p w14:paraId="50A75354" w14:textId="77777777" w:rsidR="005D41E6" w:rsidRPr="00B5433F" w:rsidRDefault="005D41E6" w:rsidP="003C2035">
            <w:pPr>
              <w:jc w:val="center"/>
              <w:rPr>
                <w:bCs/>
                <w:sz w:val="22"/>
                <w:szCs w:val="22"/>
              </w:rPr>
            </w:pPr>
            <w:r w:rsidRPr="00B5433F">
              <w:rPr>
                <w:bCs/>
                <w:sz w:val="22"/>
                <w:szCs w:val="22"/>
              </w:rPr>
              <w:t>263578 ha</w:t>
            </w:r>
          </w:p>
        </w:tc>
        <w:tc>
          <w:tcPr>
            <w:tcW w:w="1275" w:type="dxa"/>
            <w:shd w:val="clear" w:color="auto" w:fill="auto"/>
          </w:tcPr>
          <w:p w14:paraId="3E349DB9" w14:textId="77777777" w:rsidR="005D41E6" w:rsidRPr="00B5433F" w:rsidRDefault="005D41E6" w:rsidP="003C2035">
            <w:pPr>
              <w:jc w:val="center"/>
              <w:rPr>
                <w:bCs/>
                <w:sz w:val="22"/>
                <w:szCs w:val="22"/>
              </w:rPr>
            </w:pPr>
            <w:r w:rsidRPr="00B5433F">
              <w:rPr>
                <w:bCs/>
                <w:sz w:val="22"/>
                <w:szCs w:val="22"/>
              </w:rPr>
              <w:t>231816 ha</w:t>
            </w:r>
          </w:p>
        </w:tc>
      </w:tr>
      <w:tr w:rsidR="005D41E6" w:rsidRPr="00B5433F" w14:paraId="77D10863" w14:textId="77777777" w:rsidTr="005D41E6">
        <w:tc>
          <w:tcPr>
            <w:tcW w:w="1560" w:type="dxa"/>
            <w:vMerge/>
            <w:shd w:val="clear" w:color="auto" w:fill="auto"/>
          </w:tcPr>
          <w:p w14:paraId="5223BB07" w14:textId="77777777" w:rsidR="005D41E6" w:rsidRPr="00B5433F" w:rsidRDefault="005D41E6" w:rsidP="003C2035">
            <w:pPr>
              <w:jc w:val="center"/>
              <w:rPr>
                <w:bCs/>
                <w:sz w:val="22"/>
                <w:szCs w:val="22"/>
              </w:rPr>
            </w:pPr>
          </w:p>
        </w:tc>
        <w:tc>
          <w:tcPr>
            <w:tcW w:w="1701" w:type="dxa"/>
            <w:shd w:val="clear" w:color="auto" w:fill="auto"/>
          </w:tcPr>
          <w:p w14:paraId="3FCAE99D" w14:textId="77777777" w:rsidR="005D41E6" w:rsidRPr="00B5433F" w:rsidRDefault="005D41E6" w:rsidP="003C2035">
            <w:pPr>
              <w:ind w:left="-114" w:right="-110"/>
              <w:jc w:val="center"/>
              <w:rPr>
                <w:bCs/>
                <w:sz w:val="22"/>
                <w:szCs w:val="22"/>
              </w:rPr>
            </w:pPr>
            <w:r w:rsidRPr="00B5433F">
              <w:rPr>
                <w:bCs/>
                <w:sz w:val="22"/>
                <w:szCs w:val="22"/>
              </w:rPr>
              <w:t>53,1 proc.</w:t>
            </w:r>
          </w:p>
        </w:tc>
        <w:tc>
          <w:tcPr>
            <w:tcW w:w="1275" w:type="dxa"/>
            <w:shd w:val="clear" w:color="auto" w:fill="auto"/>
          </w:tcPr>
          <w:p w14:paraId="6670FF5A" w14:textId="77777777" w:rsidR="005D41E6" w:rsidRPr="00B5433F" w:rsidRDefault="005D41E6" w:rsidP="003C2035">
            <w:pPr>
              <w:ind w:left="-134" w:right="-71"/>
              <w:jc w:val="center"/>
              <w:rPr>
                <w:bCs/>
                <w:sz w:val="22"/>
                <w:szCs w:val="22"/>
              </w:rPr>
            </w:pPr>
            <w:r w:rsidRPr="00B5433F">
              <w:rPr>
                <w:bCs/>
                <w:sz w:val="22"/>
                <w:szCs w:val="22"/>
              </w:rPr>
              <w:t>34,0 proc.</w:t>
            </w:r>
          </w:p>
        </w:tc>
        <w:tc>
          <w:tcPr>
            <w:tcW w:w="1276" w:type="dxa"/>
            <w:shd w:val="clear" w:color="auto" w:fill="auto"/>
          </w:tcPr>
          <w:p w14:paraId="18011F4D" w14:textId="77777777" w:rsidR="005D41E6" w:rsidRPr="00B5433F" w:rsidRDefault="005D41E6" w:rsidP="003C2035">
            <w:pPr>
              <w:jc w:val="center"/>
              <w:rPr>
                <w:bCs/>
                <w:sz w:val="22"/>
                <w:szCs w:val="22"/>
              </w:rPr>
            </w:pPr>
            <w:r w:rsidRPr="00B5433F">
              <w:rPr>
                <w:bCs/>
                <w:sz w:val="22"/>
                <w:szCs w:val="22"/>
              </w:rPr>
              <w:t>1,6 proc.</w:t>
            </w:r>
          </w:p>
        </w:tc>
        <w:tc>
          <w:tcPr>
            <w:tcW w:w="1276" w:type="dxa"/>
            <w:shd w:val="clear" w:color="auto" w:fill="auto"/>
          </w:tcPr>
          <w:p w14:paraId="7E1A8D42" w14:textId="77777777" w:rsidR="005D41E6" w:rsidRPr="00B5433F" w:rsidRDefault="005D41E6" w:rsidP="003C2035">
            <w:pPr>
              <w:jc w:val="center"/>
              <w:rPr>
                <w:bCs/>
                <w:sz w:val="22"/>
                <w:szCs w:val="22"/>
              </w:rPr>
            </w:pPr>
            <w:r w:rsidRPr="00B5433F">
              <w:rPr>
                <w:bCs/>
                <w:sz w:val="22"/>
                <w:szCs w:val="22"/>
              </w:rPr>
              <w:t>3,7 proc.</w:t>
            </w:r>
          </w:p>
        </w:tc>
        <w:tc>
          <w:tcPr>
            <w:tcW w:w="1276" w:type="dxa"/>
            <w:shd w:val="clear" w:color="auto" w:fill="auto"/>
          </w:tcPr>
          <w:p w14:paraId="5BAA1755" w14:textId="77777777" w:rsidR="005D41E6" w:rsidRPr="00B5433F" w:rsidRDefault="005D41E6" w:rsidP="003C2035">
            <w:pPr>
              <w:jc w:val="center"/>
              <w:rPr>
                <w:bCs/>
                <w:sz w:val="22"/>
                <w:szCs w:val="22"/>
              </w:rPr>
            </w:pPr>
            <w:r w:rsidRPr="00B5433F">
              <w:rPr>
                <w:bCs/>
                <w:sz w:val="22"/>
                <w:szCs w:val="22"/>
              </w:rPr>
              <w:t>4,0 proc.</w:t>
            </w:r>
          </w:p>
        </w:tc>
        <w:tc>
          <w:tcPr>
            <w:tcW w:w="1275" w:type="dxa"/>
            <w:shd w:val="clear" w:color="auto" w:fill="auto"/>
          </w:tcPr>
          <w:p w14:paraId="274E098C" w14:textId="77777777" w:rsidR="005D41E6" w:rsidRPr="00B5433F" w:rsidRDefault="005D41E6" w:rsidP="003C2035">
            <w:pPr>
              <w:jc w:val="center"/>
              <w:rPr>
                <w:bCs/>
                <w:sz w:val="22"/>
                <w:szCs w:val="22"/>
              </w:rPr>
            </w:pPr>
            <w:r w:rsidRPr="00B5433F">
              <w:rPr>
                <w:bCs/>
                <w:sz w:val="22"/>
                <w:szCs w:val="22"/>
              </w:rPr>
              <w:t>3,6 proc.</w:t>
            </w:r>
          </w:p>
        </w:tc>
      </w:tr>
      <w:tr w:rsidR="005D41E6" w:rsidRPr="00B5433F" w14:paraId="72FE54BF" w14:textId="77777777" w:rsidTr="005D41E6">
        <w:tc>
          <w:tcPr>
            <w:tcW w:w="9639" w:type="dxa"/>
            <w:gridSpan w:val="7"/>
            <w:shd w:val="clear" w:color="auto" w:fill="auto"/>
          </w:tcPr>
          <w:p w14:paraId="293BB793" w14:textId="77777777" w:rsidR="005D41E6" w:rsidRPr="00B5433F" w:rsidRDefault="005D41E6" w:rsidP="003C2035">
            <w:pPr>
              <w:jc w:val="center"/>
              <w:rPr>
                <w:bCs/>
                <w:sz w:val="22"/>
                <w:szCs w:val="22"/>
              </w:rPr>
            </w:pPr>
            <w:r w:rsidRPr="00B5433F">
              <w:rPr>
                <w:bCs/>
                <w:sz w:val="22"/>
                <w:szCs w:val="22"/>
              </w:rPr>
              <w:t>Kauno apskrityje</w:t>
            </w:r>
          </w:p>
        </w:tc>
      </w:tr>
      <w:tr w:rsidR="005D41E6" w:rsidRPr="00B5433F" w14:paraId="66912425" w14:textId="77777777" w:rsidTr="005D41E6">
        <w:tc>
          <w:tcPr>
            <w:tcW w:w="1560" w:type="dxa"/>
            <w:vMerge w:val="restart"/>
            <w:shd w:val="clear" w:color="auto" w:fill="auto"/>
          </w:tcPr>
          <w:p w14:paraId="22061521" w14:textId="77777777" w:rsidR="005D41E6" w:rsidRPr="00B5433F" w:rsidRDefault="005D41E6" w:rsidP="003C2035">
            <w:pPr>
              <w:jc w:val="center"/>
              <w:rPr>
                <w:bCs/>
                <w:sz w:val="22"/>
                <w:szCs w:val="22"/>
              </w:rPr>
            </w:pPr>
            <w:r w:rsidRPr="00B5433F">
              <w:rPr>
                <w:bCs/>
                <w:sz w:val="22"/>
                <w:szCs w:val="22"/>
              </w:rPr>
              <w:t>808627 ha</w:t>
            </w:r>
          </w:p>
        </w:tc>
        <w:tc>
          <w:tcPr>
            <w:tcW w:w="1701" w:type="dxa"/>
            <w:shd w:val="clear" w:color="auto" w:fill="auto"/>
          </w:tcPr>
          <w:p w14:paraId="5E6562A3" w14:textId="77777777" w:rsidR="005D41E6" w:rsidRPr="00B5433F" w:rsidRDefault="005D41E6" w:rsidP="003C2035">
            <w:pPr>
              <w:ind w:left="-114" w:right="-110"/>
              <w:jc w:val="center"/>
              <w:rPr>
                <w:bCs/>
                <w:sz w:val="22"/>
                <w:szCs w:val="22"/>
              </w:rPr>
            </w:pPr>
            <w:r w:rsidRPr="00B5433F">
              <w:rPr>
                <w:bCs/>
                <w:sz w:val="22"/>
                <w:szCs w:val="22"/>
              </w:rPr>
              <w:t>459442 ha</w:t>
            </w:r>
          </w:p>
        </w:tc>
        <w:tc>
          <w:tcPr>
            <w:tcW w:w="1275" w:type="dxa"/>
            <w:shd w:val="clear" w:color="auto" w:fill="auto"/>
          </w:tcPr>
          <w:p w14:paraId="7285E446" w14:textId="77777777" w:rsidR="005D41E6" w:rsidRPr="00B5433F" w:rsidRDefault="005D41E6" w:rsidP="003C2035">
            <w:pPr>
              <w:ind w:left="-134" w:right="-71"/>
              <w:jc w:val="center"/>
              <w:rPr>
                <w:bCs/>
                <w:sz w:val="22"/>
                <w:szCs w:val="22"/>
              </w:rPr>
            </w:pPr>
            <w:r w:rsidRPr="00B5433F">
              <w:rPr>
                <w:bCs/>
                <w:sz w:val="22"/>
                <w:szCs w:val="22"/>
              </w:rPr>
              <w:t>245446 ha</w:t>
            </w:r>
          </w:p>
        </w:tc>
        <w:tc>
          <w:tcPr>
            <w:tcW w:w="1276" w:type="dxa"/>
            <w:shd w:val="clear" w:color="auto" w:fill="auto"/>
          </w:tcPr>
          <w:p w14:paraId="15934233" w14:textId="77777777" w:rsidR="005D41E6" w:rsidRPr="00B5433F" w:rsidRDefault="005D41E6" w:rsidP="003C2035">
            <w:pPr>
              <w:jc w:val="center"/>
              <w:rPr>
                <w:bCs/>
                <w:sz w:val="22"/>
                <w:szCs w:val="22"/>
              </w:rPr>
            </w:pPr>
            <w:r w:rsidRPr="00B5433F">
              <w:rPr>
                <w:bCs/>
                <w:sz w:val="22"/>
                <w:szCs w:val="22"/>
              </w:rPr>
              <w:t>14226 ha</w:t>
            </w:r>
          </w:p>
        </w:tc>
        <w:tc>
          <w:tcPr>
            <w:tcW w:w="1276" w:type="dxa"/>
            <w:shd w:val="clear" w:color="auto" w:fill="auto"/>
          </w:tcPr>
          <w:p w14:paraId="4D5F603D" w14:textId="77777777" w:rsidR="005D41E6" w:rsidRPr="00B5433F" w:rsidRDefault="005D41E6" w:rsidP="003C2035">
            <w:pPr>
              <w:jc w:val="center"/>
              <w:rPr>
                <w:bCs/>
                <w:sz w:val="22"/>
                <w:szCs w:val="22"/>
              </w:rPr>
            </w:pPr>
            <w:r w:rsidRPr="00B5433F">
              <w:rPr>
                <w:bCs/>
                <w:sz w:val="22"/>
                <w:szCs w:val="22"/>
              </w:rPr>
              <w:t>40216 ha</w:t>
            </w:r>
          </w:p>
        </w:tc>
        <w:tc>
          <w:tcPr>
            <w:tcW w:w="1276" w:type="dxa"/>
            <w:shd w:val="clear" w:color="auto" w:fill="auto"/>
          </w:tcPr>
          <w:p w14:paraId="5EFBE976" w14:textId="77777777" w:rsidR="005D41E6" w:rsidRPr="00B5433F" w:rsidRDefault="005D41E6" w:rsidP="003C2035">
            <w:pPr>
              <w:jc w:val="center"/>
              <w:rPr>
                <w:bCs/>
                <w:sz w:val="22"/>
                <w:szCs w:val="22"/>
              </w:rPr>
            </w:pPr>
            <w:r w:rsidRPr="00B5433F">
              <w:rPr>
                <w:bCs/>
                <w:sz w:val="22"/>
                <w:szCs w:val="22"/>
              </w:rPr>
              <w:t>25789 ha</w:t>
            </w:r>
          </w:p>
        </w:tc>
        <w:tc>
          <w:tcPr>
            <w:tcW w:w="1275" w:type="dxa"/>
            <w:shd w:val="clear" w:color="auto" w:fill="auto"/>
          </w:tcPr>
          <w:p w14:paraId="013843E4" w14:textId="77777777" w:rsidR="005D41E6" w:rsidRPr="00B5433F" w:rsidRDefault="005D41E6" w:rsidP="003C2035">
            <w:pPr>
              <w:jc w:val="center"/>
              <w:rPr>
                <w:bCs/>
                <w:sz w:val="22"/>
                <w:szCs w:val="22"/>
              </w:rPr>
            </w:pPr>
            <w:r w:rsidRPr="00B5433F">
              <w:rPr>
                <w:bCs/>
                <w:sz w:val="22"/>
                <w:szCs w:val="22"/>
              </w:rPr>
              <w:t>23508 ha</w:t>
            </w:r>
          </w:p>
        </w:tc>
      </w:tr>
      <w:tr w:rsidR="005D41E6" w:rsidRPr="00B5433F" w14:paraId="360EB29D" w14:textId="77777777" w:rsidTr="005D41E6">
        <w:tc>
          <w:tcPr>
            <w:tcW w:w="1560" w:type="dxa"/>
            <w:vMerge/>
            <w:shd w:val="clear" w:color="auto" w:fill="auto"/>
          </w:tcPr>
          <w:p w14:paraId="6924809F" w14:textId="77777777" w:rsidR="005D41E6" w:rsidRPr="00B5433F" w:rsidRDefault="005D41E6" w:rsidP="003C2035">
            <w:pPr>
              <w:jc w:val="center"/>
              <w:rPr>
                <w:sz w:val="22"/>
                <w:szCs w:val="22"/>
              </w:rPr>
            </w:pPr>
          </w:p>
        </w:tc>
        <w:tc>
          <w:tcPr>
            <w:tcW w:w="1701" w:type="dxa"/>
            <w:shd w:val="clear" w:color="auto" w:fill="auto"/>
          </w:tcPr>
          <w:p w14:paraId="38674F9E" w14:textId="77777777" w:rsidR="005D41E6" w:rsidRPr="00B5433F" w:rsidRDefault="005D41E6" w:rsidP="003C2035">
            <w:pPr>
              <w:ind w:left="-114" w:right="-110"/>
              <w:jc w:val="center"/>
              <w:rPr>
                <w:sz w:val="22"/>
                <w:szCs w:val="22"/>
              </w:rPr>
            </w:pPr>
            <w:r w:rsidRPr="00B5433F">
              <w:rPr>
                <w:sz w:val="22"/>
                <w:szCs w:val="22"/>
              </w:rPr>
              <w:t>56,7</w:t>
            </w:r>
            <w:r w:rsidRPr="00B5433F">
              <w:rPr>
                <w:bCs/>
                <w:sz w:val="22"/>
                <w:szCs w:val="22"/>
              </w:rPr>
              <w:t xml:space="preserve"> proc.</w:t>
            </w:r>
          </w:p>
        </w:tc>
        <w:tc>
          <w:tcPr>
            <w:tcW w:w="1275" w:type="dxa"/>
            <w:shd w:val="clear" w:color="auto" w:fill="auto"/>
          </w:tcPr>
          <w:p w14:paraId="6E6643E7" w14:textId="77777777" w:rsidR="005D41E6" w:rsidRPr="00B5433F" w:rsidRDefault="005D41E6" w:rsidP="003C2035">
            <w:pPr>
              <w:ind w:left="-134" w:right="-71"/>
              <w:jc w:val="center"/>
              <w:rPr>
                <w:sz w:val="22"/>
                <w:szCs w:val="22"/>
              </w:rPr>
            </w:pPr>
            <w:r w:rsidRPr="00B5433F">
              <w:rPr>
                <w:sz w:val="22"/>
                <w:szCs w:val="22"/>
              </w:rPr>
              <w:t>30,4</w:t>
            </w:r>
            <w:r w:rsidRPr="00B5433F">
              <w:rPr>
                <w:bCs/>
                <w:sz w:val="22"/>
                <w:szCs w:val="22"/>
              </w:rPr>
              <w:t xml:space="preserve"> proc.</w:t>
            </w:r>
          </w:p>
        </w:tc>
        <w:tc>
          <w:tcPr>
            <w:tcW w:w="1276" w:type="dxa"/>
            <w:shd w:val="clear" w:color="auto" w:fill="auto"/>
          </w:tcPr>
          <w:p w14:paraId="6447D726" w14:textId="77777777" w:rsidR="005D41E6" w:rsidRPr="00B5433F" w:rsidRDefault="005D41E6" w:rsidP="003C2035">
            <w:pPr>
              <w:jc w:val="center"/>
              <w:rPr>
                <w:sz w:val="22"/>
                <w:szCs w:val="22"/>
              </w:rPr>
            </w:pPr>
            <w:r w:rsidRPr="00B5433F">
              <w:rPr>
                <w:sz w:val="22"/>
                <w:szCs w:val="22"/>
              </w:rPr>
              <w:t>1,8</w:t>
            </w:r>
            <w:r w:rsidRPr="00B5433F">
              <w:rPr>
                <w:bCs/>
                <w:sz w:val="22"/>
                <w:szCs w:val="22"/>
              </w:rPr>
              <w:t xml:space="preserve"> proc.</w:t>
            </w:r>
          </w:p>
        </w:tc>
        <w:tc>
          <w:tcPr>
            <w:tcW w:w="1276" w:type="dxa"/>
            <w:shd w:val="clear" w:color="auto" w:fill="auto"/>
          </w:tcPr>
          <w:p w14:paraId="3315ABBD" w14:textId="77777777" w:rsidR="005D41E6" w:rsidRPr="00B5433F" w:rsidRDefault="005D41E6" w:rsidP="003C2035">
            <w:pPr>
              <w:jc w:val="center"/>
              <w:rPr>
                <w:bCs/>
                <w:sz w:val="22"/>
                <w:szCs w:val="22"/>
              </w:rPr>
            </w:pPr>
            <w:r w:rsidRPr="00B5433F">
              <w:rPr>
                <w:bCs/>
                <w:sz w:val="22"/>
                <w:szCs w:val="22"/>
              </w:rPr>
              <w:t>5,0 proc.</w:t>
            </w:r>
          </w:p>
        </w:tc>
        <w:tc>
          <w:tcPr>
            <w:tcW w:w="1276" w:type="dxa"/>
            <w:shd w:val="clear" w:color="auto" w:fill="auto"/>
          </w:tcPr>
          <w:p w14:paraId="616A50D1" w14:textId="77777777" w:rsidR="005D41E6" w:rsidRPr="00B5433F" w:rsidRDefault="005D41E6" w:rsidP="003C2035">
            <w:pPr>
              <w:jc w:val="center"/>
              <w:rPr>
                <w:bCs/>
                <w:sz w:val="22"/>
                <w:szCs w:val="22"/>
              </w:rPr>
            </w:pPr>
            <w:r w:rsidRPr="00B5433F">
              <w:rPr>
                <w:bCs/>
                <w:sz w:val="22"/>
                <w:szCs w:val="22"/>
              </w:rPr>
              <w:t>3,2 proc.</w:t>
            </w:r>
          </w:p>
        </w:tc>
        <w:tc>
          <w:tcPr>
            <w:tcW w:w="1275" w:type="dxa"/>
            <w:shd w:val="clear" w:color="auto" w:fill="auto"/>
          </w:tcPr>
          <w:p w14:paraId="46AB55FD" w14:textId="77777777" w:rsidR="005D41E6" w:rsidRPr="00B5433F" w:rsidRDefault="005D41E6" w:rsidP="003C2035">
            <w:pPr>
              <w:jc w:val="center"/>
              <w:rPr>
                <w:bCs/>
                <w:sz w:val="22"/>
                <w:szCs w:val="22"/>
              </w:rPr>
            </w:pPr>
            <w:r w:rsidRPr="00B5433F">
              <w:rPr>
                <w:bCs/>
                <w:sz w:val="22"/>
                <w:szCs w:val="22"/>
              </w:rPr>
              <w:t>2,9 proc.</w:t>
            </w:r>
          </w:p>
        </w:tc>
      </w:tr>
      <w:tr w:rsidR="005D41E6" w:rsidRPr="00B5433F" w14:paraId="73182D65" w14:textId="77777777" w:rsidTr="005D41E6">
        <w:tc>
          <w:tcPr>
            <w:tcW w:w="9639" w:type="dxa"/>
            <w:gridSpan w:val="7"/>
            <w:shd w:val="clear" w:color="auto" w:fill="auto"/>
          </w:tcPr>
          <w:p w14:paraId="6CE6F37E" w14:textId="77777777" w:rsidR="005D41E6" w:rsidRPr="00B5433F" w:rsidRDefault="005D41E6" w:rsidP="003C2035">
            <w:pPr>
              <w:jc w:val="center"/>
              <w:rPr>
                <w:sz w:val="22"/>
                <w:szCs w:val="22"/>
              </w:rPr>
            </w:pPr>
            <w:r w:rsidRPr="00B5433F">
              <w:rPr>
                <w:bCs/>
                <w:sz w:val="22"/>
                <w:szCs w:val="22"/>
              </w:rPr>
              <w:t>Jonavos rajone</w:t>
            </w:r>
          </w:p>
        </w:tc>
      </w:tr>
      <w:tr w:rsidR="005D41E6" w:rsidRPr="00B5433F" w14:paraId="5C77412E" w14:textId="77777777" w:rsidTr="005D41E6">
        <w:tc>
          <w:tcPr>
            <w:tcW w:w="1560" w:type="dxa"/>
            <w:vMerge w:val="restart"/>
            <w:shd w:val="clear" w:color="auto" w:fill="auto"/>
          </w:tcPr>
          <w:p w14:paraId="01926904" w14:textId="77777777" w:rsidR="005D41E6" w:rsidRPr="00B5433F" w:rsidRDefault="005D41E6" w:rsidP="003C2035">
            <w:pPr>
              <w:jc w:val="center"/>
              <w:rPr>
                <w:bCs/>
                <w:sz w:val="22"/>
                <w:szCs w:val="22"/>
              </w:rPr>
            </w:pPr>
            <w:r w:rsidRPr="00B5433F">
              <w:rPr>
                <w:sz w:val="22"/>
                <w:szCs w:val="22"/>
              </w:rPr>
              <w:t>94351</w:t>
            </w:r>
            <w:r w:rsidRPr="00B5433F">
              <w:rPr>
                <w:bCs/>
                <w:sz w:val="22"/>
                <w:szCs w:val="22"/>
              </w:rPr>
              <w:t xml:space="preserve"> ha</w:t>
            </w:r>
          </w:p>
        </w:tc>
        <w:tc>
          <w:tcPr>
            <w:tcW w:w="1701" w:type="dxa"/>
            <w:shd w:val="clear" w:color="auto" w:fill="auto"/>
          </w:tcPr>
          <w:p w14:paraId="68D37287" w14:textId="77777777" w:rsidR="005D41E6" w:rsidRPr="00B5433F" w:rsidRDefault="005D41E6" w:rsidP="003C2035">
            <w:pPr>
              <w:ind w:left="-114" w:right="-110"/>
              <w:jc w:val="center"/>
              <w:rPr>
                <w:bCs/>
                <w:sz w:val="22"/>
                <w:szCs w:val="22"/>
              </w:rPr>
            </w:pPr>
            <w:r w:rsidRPr="00B5433F">
              <w:rPr>
                <w:sz w:val="22"/>
                <w:szCs w:val="22"/>
              </w:rPr>
              <w:t>43121</w:t>
            </w:r>
            <w:r w:rsidRPr="00B5433F">
              <w:rPr>
                <w:bCs/>
                <w:sz w:val="22"/>
                <w:szCs w:val="22"/>
              </w:rPr>
              <w:t xml:space="preserve"> ha</w:t>
            </w:r>
          </w:p>
        </w:tc>
        <w:tc>
          <w:tcPr>
            <w:tcW w:w="1275" w:type="dxa"/>
            <w:shd w:val="clear" w:color="auto" w:fill="auto"/>
          </w:tcPr>
          <w:p w14:paraId="12DD881A" w14:textId="77777777" w:rsidR="005D41E6" w:rsidRPr="00B5433F" w:rsidRDefault="005D41E6" w:rsidP="003C2035">
            <w:pPr>
              <w:ind w:left="-134" w:right="-71"/>
              <w:jc w:val="center"/>
              <w:rPr>
                <w:bCs/>
                <w:sz w:val="22"/>
                <w:szCs w:val="22"/>
              </w:rPr>
            </w:pPr>
            <w:r w:rsidRPr="00B5433F">
              <w:rPr>
                <w:sz w:val="22"/>
                <w:szCs w:val="22"/>
              </w:rPr>
              <w:t>40280</w:t>
            </w:r>
            <w:r w:rsidRPr="00B5433F">
              <w:rPr>
                <w:bCs/>
                <w:sz w:val="22"/>
                <w:szCs w:val="22"/>
              </w:rPr>
              <w:t xml:space="preserve"> ha</w:t>
            </w:r>
          </w:p>
        </w:tc>
        <w:tc>
          <w:tcPr>
            <w:tcW w:w="1276" w:type="dxa"/>
            <w:shd w:val="clear" w:color="auto" w:fill="auto"/>
          </w:tcPr>
          <w:p w14:paraId="57BB1154" w14:textId="77777777" w:rsidR="005D41E6" w:rsidRPr="00B5433F" w:rsidRDefault="005D41E6" w:rsidP="003C2035">
            <w:pPr>
              <w:jc w:val="center"/>
              <w:rPr>
                <w:bCs/>
                <w:sz w:val="22"/>
                <w:szCs w:val="22"/>
              </w:rPr>
            </w:pPr>
            <w:r w:rsidRPr="00B5433F">
              <w:rPr>
                <w:sz w:val="22"/>
                <w:szCs w:val="22"/>
              </w:rPr>
              <w:t>1554</w:t>
            </w:r>
            <w:r w:rsidRPr="00B5433F">
              <w:rPr>
                <w:bCs/>
                <w:sz w:val="22"/>
                <w:szCs w:val="22"/>
              </w:rPr>
              <w:t xml:space="preserve"> ha</w:t>
            </w:r>
          </w:p>
        </w:tc>
        <w:tc>
          <w:tcPr>
            <w:tcW w:w="1276" w:type="dxa"/>
            <w:shd w:val="clear" w:color="auto" w:fill="auto"/>
          </w:tcPr>
          <w:p w14:paraId="3E94B316" w14:textId="77777777" w:rsidR="005D41E6" w:rsidRPr="00B5433F" w:rsidRDefault="005D41E6" w:rsidP="003C2035">
            <w:pPr>
              <w:jc w:val="center"/>
              <w:rPr>
                <w:bCs/>
                <w:sz w:val="22"/>
                <w:szCs w:val="22"/>
              </w:rPr>
            </w:pPr>
            <w:r w:rsidRPr="00B5433F">
              <w:rPr>
                <w:sz w:val="22"/>
                <w:szCs w:val="22"/>
              </w:rPr>
              <w:t>3492</w:t>
            </w:r>
            <w:r w:rsidRPr="00B5433F">
              <w:rPr>
                <w:bCs/>
                <w:sz w:val="22"/>
                <w:szCs w:val="22"/>
              </w:rPr>
              <w:t xml:space="preserve"> ha</w:t>
            </w:r>
          </w:p>
        </w:tc>
        <w:tc>
          <w:tcPr>
            <w:tcW w:w="1276" w:type="dxa"/>
            <w:shd w:val="clear" w:color="auto" w:fill="auto"/>
          </w:tcPr>
          <w:p w14:paraId="69A71839" w14:textId="77777777" w:rsidR="005D41E6" w:rsidRPr="00B5433F" w:rsidRDefault="005D41E6" w:rsidP="003C2035">
            <w:pPr>
              <w:jc w:val="center"/>
              <w:rPr>
                <w:bCs/>
                <w:sz w:val="22"/>
                <w:szCs w:val="22"/>
              </w:rPr>
            </w:pPr>
            <w:r w:rsidRPr="00B5433F">
              <w:rPr>
                <w:sz w:val="22"/>
                <w:szCs w:val="22"/>
              </w:rPr>
              <w:t>1889</w:t>
            </w:r>
            <w:r w:rsidRPr="00B5433F">
              <w:rPr>
                <w:bCs/>
                <w:sz w:val="22"/>
                <w:szCs w:val="22"/>
              </w:rPr>
              <w:t xml:space="preserve"> ha</w:t>
            </w:r>
          </w:p>
        </w:tc>
        <w:tc>
          <w:tcPr>
            <w:tcW w:w="1275" w:type="dxa"/>
            <w:shd w:val="clear" w:color="auto" w:fill="auto"/>
          </w:tcPr>
          <w:p w14:paraId="4A593C9D" w14:textId="77777777" w:rsidR="005D41E6" w:rsidRPr="00B5433F" w:rsidRDefault="005D41E6" w:rsidP="003C2035">
            <w:pPr>
              <w:jc w:val="center"/>
              <w:rPr>
                <w:bCs/>
                <w:sz w:val="22"/>
                <w:szCs w:val="22"/>
              </w:rPr>
            </w:pPr>
            <w:r w:rsidRPr="00B5433F">
              <w:rPr>
                <w:sz w:val="22"/>
                <w:szCs w:val="22"/>
              </w:rPr>
              <w:t>4015</w:t>
            </w:r>
            <w:r w:rsidRPr="00B5433F">
              <w:rPr>
                <w:bCs/>
                <w:sz w:val="22"/>
                <w:szCs w:val="22"/>
              </w:rPr>
              <w:t xml:space="preserve"> ha</w:t>
            </w:r>
          </w:p>
        </w:tc>
      </w:tr>
      <w:tr w:rsidR="005D41E6" w:rsidRPr="00B5433F" w14:paraId="1B967A44" w14:textId="77777777" w:rsidTr="005D41E6">
        <w:tc>
          <w:tcPr>
            <w:tcW w:w="1560" w:type="dxa"/>
            <w:vMerge/>
            <w:shd w:val="clear" w:color="auto" w:fill="auto"/>
          </w:tcPr>
          <w:p w14:paraId="660C5BFF" w14:textId="77777777" w:rsidR="005D41E6" w:rsidRPr="00B5433F" w:rsidRDefault="005D41E6" w:rsidP="003C2035">
            <w:pPr>
              <w:jc w:val="center"/>
              <w:rPr>
                <w:bCs/>
                <w:sz w:val="22"/>
                <w:szCs w:val="22"/>
              </w:rPr>
            </w:pPr>
          </w:p>
        </w:tc>
        <w:tc>
          <w:tcPr>
            <w:tcW w:w="1701" w:type="dxa"/>
            <w:shd w:val="clear" w:color="auto" w:fill="auto"/>
          </w:tcPr>
          <w:p w14:paraId="0332411F" w14:textId="77777777" w:rsidR="005D41E6" w:rsidRPr="00B5433F" w:rsidRDefault="005D41E6" w:rsidP="003C2035">
            <w:pPr>
              <w:ind w:left="-114" w:right="-110"/>
              <w:jc w:val="center"/>
              <w:rPr>
                <w:bCs/>
                <w:sz w:val="22"/>
                <w:szCs w:val="22"/>
              </w:rPr>
            </w:pPr>
            <w:r w:rsidRPr="00B5433F">
              <w:rPr>
                <w:bCs/>
                <w:sz w:val="22"/>
                <w:szCs w:val="22"/>
              </w:rPr>
              <w:t>45,7 proc.</w:t>
            </w:r>
          </w:p>
        </w:tc>
        <w:tc>
          <w:tcPr>
            <w:tcW w:w="1275" w:type="dxa"/>
            <w:shd w:val="clear" w:color="auto" w:fill="auto"/>
          </w:tcPr>
          <w:p w14:paraId="39F902ED" w14:textId="77777777" w:rsidR="005D41E6" w:rsidRPr="00B5433F" w:rsidRDefault="005D41E6" w:rsidP="003C2035">
            <w:pPr>
              <w:ind w:left="-134" w:right="-71"/>
              <w:jc w:val="center"/>
              <w:rPr>
                <w:bCs/>
                <w:sz w:val="22"/>
                <w:szCs w:val="22"/>
              </w:rPr>
            </w:pPr>
            <w:r w:rsidRPr="00B5433F">
              <w:rPr>
                <w:bCs/>
                <w:sz w:val="22"/>
                <w:szCs w:val="22"/>
              </w:rPr>
              <w:t>42,7 proc.</w:t>
            </w:r>
          </w:p>
        </w:tc>
        <w:tc>
          <w:tcPr>
            <w:tcW w:w="1276" w:type="dxa"/>
            <w:shd w:val="clear" w:color="auto" w:fill="auto"/>
          </w:tcPr>
          <w:p w14:paraId="20F20E93" w14:textId="77777777" w:rsidR="005D41E6" w:rsidRPr="00B5433F" w:rsidRDefault="005D41E6" w:rsidP="003C2035">
            <w:pPr>
              <w:jc w:val="center"/>
              <w:rPr>
                <w:bCs/>
                <w:sz w:val="22"/>
                <w:szCs w:val="22"/>
              </w:rPr>
            </w:pPr>
            <w:r w:rsidRPr="00B5433F">
              <w:rPr>
                <w:bCs/>
                <w:sz w:val="22"/>
                <w:szCs w:val="22"/>
              </w:rPr>
              <w:t>1,6 proc.</w:t>
            </w:r>
          </w:p>
        </w:tc>
        <w:tc>
          <w:tcPr>
            <w:tcW w:w="1276" w:type="dxa"/>
            <w:shd w:val="clear" w:color="auto" w:fill="auto"/>
          </w:tcPr>
          <w:p w14:paraId="0125EB08" w14:textId="77777777" w:rsidR="005D41E6" w:rsidRPr="00B5433F" w:rsidRDefault="005D41E6" w:rsidP="003C2035">
            <w:pPr>
              <w:jc w:val="center"/>
              <w:rPr>
                <w:bCs/>
                <w:sz w:val="22"/>
                <w:szCs w:val="22"/>
              </w:rPr>
            </w:pPr>
            <w:r w:rsidRPr="00B5433F">
              <w:rPr>
                <w:bCs/>
                <w:sz w:val="22"/>
                <w:szCs w:val="22"/>
              </w:rPr>
              <w:t>3,7 proc.</w:t>
            </w:r>
          </w:p>
        </w:tc>
        <w:tc>
          <w:tcPr>
            <w:tcW w:w="1276" w:type="dxa"/>
            <w:shd w:val="clear" w:color="auto" w:fill="auto"/>
          </w:tcPr>
          <w:p w14:paraId="26B64C47" w14:textId="77777777" w:rsidR="005D41E6" w:rsidRPr="00B5433F" w:rsidRDefault="005D41E6" w:rsidP="003C2035">
            <w:pPr>
              <w:jc w:val="center"/>
              <w:rPr>
                <w:bCs/>
                <w:sz w:val="22"/>
                <w:szCs w:val="22"/>
              </w:rPr>
            </w:pPr>
            <w:r w:rsidRPr="00B5433F">
              <w:rPr>
                <w:bCs/>
                <w:sz w:val="22"/>
                <w:szCs w:val="22"/>
              </w:rPr>
              <w:t>2,0 proc.</w:t>
            </w:r>
          </w:p>
        </w:tc>
        <w:tc>
          <w:tcPr>
            <w:tcW w:w="1275" w:type="dxa"/>
            <w:shd w:val="clear" w:color="auto" w:fill="auto"/>
          </w:tcPr>
          <w:p w14:paraId="3A990661" w14:textId="77777777" w:rsidR="005D41E6" w:rsidRPr="00B5433F" w:rsidRDefault="005D41E6" w:rsidP="003C2035">
            <w:pPr>
              <w:jc w:val="center"/>
              <w:rPr>
                <w:bCs/>
                <w:sz w:val="22"/>
                <w:szCs w:val="22"/>
              </w:rPr>
            </w:pPr>
            <w:r w:rsidRPr="00B5433F">
              <w:rPr>
                <w:bCs/>
                <w:sz w:val="22"/>
                <w:szCs w:val="22"/>
              </w:rPr>
              <w:t>4,3 proc.</w:t>
            </w:r>
          </w:p>
        </w:tc>
      </w:tr>
    </w:tbl>
    <w:p w14:paraId="76DD355A" w14:textId="77777777" w:rsidR="0059569B" w:rsidRPr="00B5433F" w:rsidRDefault="0059569B" w:rsidP="0059569B">
      <w:pPr>
        <w:autoSpaceDE w:val="0"/>
        <w:autoSpaceDN w:val="0"/>
        <w:adjustRightInd w:val="0"/>
        <w:rPr>
          <w:b/>
        </w:rPr>
      </w:pPr>
    </w:p>
    <w:p w14:paraId="1F54B5CF" w14:textId="77777777" w:rsidR="003F361C" w:rsidRPr="00B5433F" w:rsidRDefault="003F361C" w:rsidP="00142131">
      <w:pPr>
        <w:pStyle w:val="ListParagraph"/>
        <w:spacing w:after="0" w:line="240" w:lineRule="auto"/>
        <w:ind w:left="0" w:firstLine="425"/>
        <w:jc w:val="both"/>
      </w:pPr>
      <w:r w:rsidRPr="00B5433F">
        <w:t>Jonavos rajon</w:t>
      </w:r>
      <w:r w:rsidR="005D41E6" w:rsidRPr="00B5433F">
        <w:t>e</w:t>
      </w:r>
      <w:r w:rsidRPr="00B5433F">
        <w:t xml:space="preserve"> žemės ūkio naudmen</w:t>
      </w:r>
      <w:r w:rsidR="005D41E6" w:rsidRPr="00B5433F">
        <w:t>o</w:t>
      </w:r>
      <w:r w:rsidRPr="00B5433F">
        <w:t>s sudaro</w:t>
      </w:r>
      <w:r w:rsidR="005D41E6" w:rsidRPr="00B5433F">
        <w:t xml:space="preserve"> didžiausią dalį – beveik pusę viso žemės fondo (žr. </w:t>
      </w:r>
      <w:r w:rsidR="004E25FC" w:rsidRPr="00B5433F">
        <w:t>2.6.1</w:t>
      </w:r>
      <w:r w:rsidR="005D41E6" w:rsidRPr="00B5433F">
        <w:t xml:space="preserve"> lentelę).</w:t>
      </w:r>
      <w:r w:rsidR="00B254BD" w:rsidRPr="00B5433F">
        <w:t xml:space="preserve"> (</w:t>
      </w:r>
      <w:r w:rsidR="00361E83" w:rsidRPr="00B5433F">
        <w:t>R5</w:t>
      </w:r>
      <w:r w:rsidR="00B254BD" w:rsidRPr="00B5433F">
        <w:t>-1).</w:t>
      </w:r>
      <w:r w:rsidR="005D41E6" w:rsidRPr="00B5433F">
        <w:t xml:space="preserve"> </w:t>
      </w:r>
      <w:r w:rsidR="00B254BD" w:rsidRPr="00B5433F">
        <w:t>Didelę</w:t>
      </w:r>
      <w:r w:rsidR="005D41E6" w:rsidRPr="00B5433F">
        <w:t xml:space="preserve"> dalį </w:t>
      </w:r>
      <w:r w:rsidRPr="00B5433F">
        <w:t>teritorijos</w:t>
      </w:r>
      <w:r w:rsidR="00B254BD" w:rsidRPr="00B5433F">
        <w:t xml:space="preserve"> (beveik 43 proc.)</w:t>
      </w:r>
      <w:r w:rsidRPr="00B5433F">
        <w:t xml:space="preserve"> </w:t>
      </w:r>
      <w:r w:rsidR="005D41E6" w:rsidRPr="00B5433F">
        <w:t xml:space="preserve">užima </w:t>
      </w:r>
      <w:r w:rsidRPr="00B5433F">
        <w:t>miškai</w:t>
      </w:r>
      <w:r w:rsidR="00B254BD" w:rsidRPr="00B5433F">
        <w:t xml:space="preserve"> (</w:t>
      </w:r>
      <w:r w:rsidR="00361E83" w:rsidRPr="00B5433F">
        <w:t>R5</w:t>
      </w:r>
      <w:r w:rsidR="00B254BD" w:rsidRPr="00B5433F">
        <w:t>-2)</w:t>
      </w:r>
      <w:r w:rsidR="005D41E6" w:rsidRPr="00B5433F">
        <w:t xml:space="preserve">. </w:t>
      </w:r>
      <w:r w:rsidR="00B34BD7" w:rsidRPr="00B5433F">
        <w:t>Žemės fondo struktūroje v</w:t>
      </w:r>
      <w:r w:rsidRPr="00B5433F">
        <w:t xml:space="preserve">andens telkiniai, gyvenvietės, keliai </w:t>
      </w:r>
      <w:r w:rsidR="005D41E6" w:rsidRPr="00B5433F">
        <w:t xml:space="preserve">bei kitos paskirties žemė užima tik nedidelę dalį. </w:t>
      </w:r>
    </w:p>
    <w:p w14:paraId="0FCF8046" w14:textId="77777777" w:rsidR="005E03F4" w:rsidRPr="00B5433F" w:rsidRDefault="005B7305" w:rsidP="00142131">
      <w:pPr>
        <w:pStyle w:val="ListParagraph"/>
        <w:spacing w:after="0" w:line="240" w:lineRule="auto"/>
        <w:ind w:left="0" w:firstLine="425"/>
        <w:jc w:val="both"/>
      </w:pPr>
      <w:r w:rsidRPr="00B5433F">
        <w:t xml:space="preserve">Lyginant su Kauno apskritimi ir šalimi, </w:t>
      </w:r>
      <w:r w:rsidR="0059569B" w:rsidRPr="00B5433F">
        <w:t>Jonavos r</w:t>
      </w:r>
      <w:r w:rsidRPr="00B5433F">
        <w:t>ajone</w:t>
      </w:r>
      <w:r w:rsidR="0059569B" w:rsidRPr="00B5433F">
        <w:t xml:space="preserve"> žemės ūkio naudmenos ir vandenys užima mažesnius žemės plotus. Tačiau Jonavos rajono teritorija trečdaliu</w:t>
      </w:r>
      <w:r w:rsidRPr="00B5433F">
        <w:t xml:space="preserve"> yra </w:t>
      </w:r>
      <w:r w:rsidR="0059569B" w:rsidRPr="00B5433F">
        <w:t>miškingesnė</w:t>
      </w:r>
      <w:r w:rsidRPr="00B5433F">
        <w:rPr>
          <w:bCs/>
        </w:rPr>
        <w:t xml:space="preserve">. </w:t>
      </w:r>
      <w:r w:rsidR="0059569B" w:rsidRPr="00B5433F">
        <w:t xml:space="preserve">Kiti žemės fondo sudėties duomenys daugmaž atitinka </w:t>
      </w:r>
      <w:r w:rsidR="00B34BD7" w:rsidRPr="00B5433F">
        <w:t xml:space="preserve">Kauno apskrities ir </w:t>
      </w:r>
      <w:r w:rsidR="0059569B" w:rsidRPr="00B5433F">
        <w:t>Lietuvos vidurk</w:t>
      </w:r>
      <w:r w:rsidR="00B34BD7" w:rsidRPr="00B5433F">
        <w:t>į.</w:t>
      </w:r>
    </w:p>
    <w:p w14:paraId="2678A824" w14:textId="77777777" w:rsidR="0059569B" w:rsidRPr="00B5433F" w:rsidRDefault="00EB58F6" w:rsidP="00B34BD7">
      <w:pPr>
        <w:autoSpaceDE w:val="0"/>
        <w:autoSpaceDN w:val="0"/>
        <w:adjustRightInd w:val="0"/>
        <w:ind w:firstLine="426"/>
        <w:jc w:val="both"/>
      </w:pPr>
      <w:r w:rsidRPr="00B5433F">
        <w:lastRenderedPageBreak/>
        <w:t xml:space="preserve">Žemės ūkio naudmenų struktūroje </w:t>
      </w:r>
      <w:r w:rsidR="00A81831" w:rsidRPr="00B5433F">
        <w:t xml:space="preserve">2014 m. </w:t>
      </w:r>
      <w:r w:rsidRPr="00B5433F">
        <w:t xml:space="preserve">didžiausią dalį sudarė ariama žemė </w:t>
      </w:r>
      <w:r w:rsidR="00B34BD7" w:rsidRPr="00B5433F">
        <w:t>–</w:t>
      </w:r>
      <w:r w:rsidRPr="00B5433F">
        <w:t xml:space="preserve"> </w:t>
      </w:r>
      <w:r w:rsidR="00B34BD7" w:rsidRPr="00B5433F">
        <w:t>91,9</w:t>
      </w:r>
      <w:r w:rsidRPr="00B5433F">
        <w:t xml:space="preserve"> proc. Pievos ir natūralios ganyklos sudarė </w:t>
      </w:r>
      <w:r w:rsidR="00B34BD7" w:rsidRPr="00B5433F">
        <w:t>7,5</w:t>
      </w:r>
      <w:r w:rsidRPr="00B5433F">
        <w:t xml:space="preserve"> proc., o sodai ir uogynai – </w:t>
      </w:r>
      <w:r w:rsidR="00B34BD7" w:rsidRPr="00B5433F">
        <w:t>0,6</w:t>
      </w:r>
      <w:r w:rsidRPr="00B5433F">
        <w:t xml:space="preserve"> </w:t>
      </w:r>
      <w:r w:rsidR="00B254BD" w:rsidRPr="00B5433F">
        <w:t>proc. visų žemės ūkio naudmenų (</w:t>
      </w:r>
      <w:r w:rsidR="00361E83" w:rsidRPr="00B5433F">
        <w:t>R5</w:t>
      </w:r>
      <w:r w:rsidR="00B254BD" w:rsidRPr="00B5433F">
        <w:t xml:space="preserve">-3). </w:t>
      </w:r>
      <w:r w:rsidRPr="00B5433F">
        <w:t>Žemė</w:t>
      </w:r>
      <w:r w:rsidR="00B254BD" w:rsidRPr="00B5433F">
        <w:t>s</w:t>
      </w:r>
      <w:r w:rsidRPr="00B5433F">
        <w:t xml:space="preserve"> ūkio naudmenų plotas</w:t>
      </w:r>
      <w:r w:rsidR="00A81831" w:rsidRPr="00B5433F">
        <w:t>,</w:t>
      </w:r>
      <w:r w:rsidRPr="00B5433F">
        <w:t xml:space="preserve"> lyginant su 2011 m. </w:t>
      </w:r>
      <w:r w:rsidR="00B34BD7" w:rsidRPr="00B5433F">
        <w:t>nežymiai sumažėjo (1,3 proc.)</w:t>
      </w:r>
      <w:r w:rsidRPr="00B5433F">
        <w:t xml:space="preserve">, keitėsi </w:t>
      </w:r>
      <w:r w:rsidR="00B34BD7" w:rsidRPr="00B5433F">
        <w:t>ir</w:t>
      </w:r>
      <w:r w:rsidRPr="00B5433F">
        <w:t xml:space="preserve"> žemės ūkio naudmenų struktūra: </w:t>
      </w:r>
      <w:r w:rsidR="00B34BD7" w:rsidRPr="00B5433F">
        <w:t xml:space="preserve">net 3,9 </w:t>
      </w:r>
      <w:r w:rsidR="00A81831" w:rsidRPr="00B5433F">
        <w:t>karto sumažėjo sodų plotai;</w:t>
      </w:r>
      <w:r w:rsidR="00B34BD7" w:rsidRPr="00B5433F">
        <w:t xml:space="preserve"> pievų ir natūralių ganyklų plotai padidėjo 3,4 proc</w:t>
      </w:r>
      <w:r w:rsidR="00A81831" w:rsidRPr="00B5433F">
        <w:t>.;</w:t>
      </w:r>
      <w:r w:rsidR="00B34BD7" w:rsidRPr="00B5433F">
        <w:t xml:space="preserve"> </w:t>
      </w:r>
      <w:r w:rsidR="00B254BD" w:rsidRPr="00B5433F">
        <w:t>a</w:t>
      </w:r>
      <w:r w:rsidR="00B34BD7" w:rsidRPr="00B5433F">
        <w:t>riamos žemės plotai padidėjo nedaug – tik 0,3 proc.</w:t>
      </w:r>
      <w:r w:rsidR="00B34BD7" w:rsidRPr="00B5433F">
        <w:rPr>
          <w:rStyle w:val="FootnoteReference"/>
        </w:rPr>
        <w:footnoteReference w:id="72"/>
      </w:r>
    </w:p>
    <w:p w14:paraId="7DD73515" w14:textId="77777777" w:rsidR="001B7C1B" w:rsidRPr="00B5433F" w:rsidRDefault="001B7C1B" w:rsidP="001B7C1B">
      <w:pPr>
        <w:tabs>
          <w:tab w:val="left" w:pos="709"/>
        </w:tabs>
        <w:ind w:firstLine="426"/>
        <w:contextualSpacing/>
        <w:jc w:val="both"/>
        <w:rPr>
          <w:rFonts w:eastAsiaTheme="minorHAnsi"/>
          <w:lang w:eastAsia="en-US"/>
        </w:rPr>
      </w:pPr>
      <w:r w:rsidRPr="00B5433F">
        <w:rPr>
          <w:rFonts w:eastAsiaTheme="minorHAnsi"/>
          <w:lang w:eastAsia="en-US"/>
        </w:rPr>
        <w:t xml:space="preserve">VVG teritorijoje gana palankios sąlygos žemės ūkio veiklai. Vidutinis dirvožemio našumo balas VVG teritorijoje – </w:t>
      </w:r>
      <w:r w:rsidR="001F1B4B" w:rsidRPr="00B5433F">
        <w:rPr>
          <w:rFonts w:eastAsiaTheme="minorHAnsi"/>
          <w:lang w:eastAsia="en-US"/>
        </w:rPr>
        <w:t xml:space="preserve">40,1 </w:t>
      </w:r>
      <w:r w:rsidRPr="00B5433F">
        <w:rPr>
          <w:rFonts w:eastAsiaTheme="minorHAnsi"/>
          <w:lang w:eastAsia="en-US"/>
        </w:rPr>
        <w:t>bal</w:t>
      </w:r>
      <w:r w:rsidR="001F1B4B" w:rsidRPr="00B5433F">
        <w:rPr>
          <w:rFonts w:eastAsiaTheme="minorHAnsi"/>
          <w:lang w:eastAsia="en-US"/>
        </w:rPr>
        <w:t>o</w:t>
      </w:r>
      <w:r w:rsidRPr="00B5433F">
        <w:rPr>
          <w:rFonts w:eastAsiaTheme="minorHAnsi"/>
          <w:lang w:eastAsia="en-US"/>
        </w:rPr>
        <w:t xml:space="preserve"> (</w:t>
      </w:r>
      <w:r w:rsidR="00361E83" w:rsidRPr="00B5433F">
        <w:rPr>
          <w:rFonts w:eastAsiaTheme="minorHAnsi"/>
          <w:lang w:eastAsia="en-US"/>
        </w:rPr>
        <w:t>R5</w:t>
      </w:r>
      <w:r w:rsidR="00B254BD" w:rsidRPr="00B5433F">
        <w:rPr>
          <w:rFonts w:eastAsiaTheme="minorHAnsi"/>
          <w:lang w:eastAsia="en-US"/>
        </w:rPr>
        <w:t>-4</w:t>
      </w:r>
      <w:r w:rsidRPr="00B5433F">
        <w:rPr>
          <w:rFonts w:eastAsiaTheme="minorHAnsi"/>
          <w:lang w:eastAsia="en-US"/>
        </w:rPr>
        <w:t>)</w:t>
      </w:r>
      <w:r w:rsidR="001F1B4B" w:rsidRPr="00B5433F">
        <w:rPr>
          <w:rFonts w:eastAsiaTheme="minorHAnsi"/>
          <w:lang w:eastAsia="en-US"/>
        </w:rPr>
        <w:t>.</w:t>
      </w:r>
      <w:r w:rsidRPr="00B5433F">
        <w:rPr>
          <w:rFonts w:eastAsiaTheme="minorHAnsi"/>
          <w:lang w:eastAsia="en-US"/>
        </w:rPr>
        <w:t xml:space="preserve"> 2.6.</w:t>
      </w:r>
      <w:r w:rsidR="00F05FDA" w:rsidRPr="00B5433F">
        <w:rPr>
          <w:rFonts w:eastAsiaTheme="minorHAnsi"/>
          <w:lang w:eastAsia="en-US"/>
        </w:rPr>
        <w:t>1</w:t>
      </w:r>
      <w:r w:rsidRPr="00B5433F">
        <w:rPr>
          <w:rFonts w:eastAsiaTheme="minorHAnsi"/>
          <w:lang w:eastAsia="en-US"/>
        </w:rPr>
        <w:t xml:space="preserve"> paveiksle galima matyti visos </w:t>
      </w:r>
      <w:r w:rsidR="001F1B4B" w:rsidRPr="00B5433F">
        <w:rPr>
          <w:rFonts w:eastAsiaTheme="minorHAnsi"/>
          <w:lang w:eastAsia="en-US"/>
        </w:rPr>
        <w:t>VVG</w:t>
      </w:r>
      <w:r w:rsidRPr="00B5433F">
        <w:rPr>
          <w:rFonts w:eastAsiaTheme="minorHAnsi"/>
          <w:lang w:eastAsia="en-US"/>
        </w:rPr>
        <w:t xml:space="preserve"> teritorijos dirvožemio balus.</w:t>
      </w:r>
      <w:r w:rsidRPr="00B5433F">
        <w:rPr>
          <w:rFonts w:eastAsiaTheme="minorHAnsi"/>
          <w:vertAlign w:val="superscript"/>
          <w:lang w:eastAsia="en-US"/>
        </w:rPr>
        <w:footnoteReference w:id="73"/>
      </w:r>
      <w:r w:rsidRPr="00B5433F">
        <w:rPr>
          <w:rFonts w:eastAsiaTheme="minorHAnsi"/>
          <w:lang w:eastAsia="en-US"/>
        </w:rPr>
        <w:t xml:space="preserve"> </w:t>
      </w:r>
    </w:p>
    <w:p w14:paraId="441C55D3" w14:textId="77777777" w:rsidR="001B7C1B" w:rsidRPr="00B5433F" w:rsidRDefault="001B7C1B" w:rsidP="00B34BD7">
      <w:pPr>
        <w:autoSpaceDE w:val="0"/>
        <w:autoSpaceDN w:val="0"/>
        <w:adjustRightInd w:val="0"/>
        <w:ind w:firstLine="426"/>
        <w:jc w:val="both"/>
        <w:rPr>
          <w:sz w:val="10"/>
          <w:szCs w:val="10"/>
        </w:rPr>
      </w:pPr>
    </w:p>
    <w:p w14:paraId="0E154869" w14:textId="77777777" w:rsidR="0059569B" w:rsidRPr="00B5433F" w:rsidRDefault="001B7C1B" w:rsidP="0059569B">
      <w:pPr>
        <w:autoSpaceDE w:val="0"/>
        <w:autoSpaceDN w:val="0"/>
        <w:adjustRightInd w:val="0"/>
        <w:jc w:val="center"/>
        <w:rPr>
          <w:b/>
          <w:bCs/>
        </w:rPr>
      </w:pPr>
      <w:r w:rsidRPr="00B5433F">
        <w:rPr>
          <w:noProof/>
        </w:rPr>
        <w:drawing>
          <wp:inline distT="0" distB="0" distL="0" distR="0" wp14:anchorId="6D8061BF" wp14:editId="7132E07C">
            <wp:extent cx="2135299" cy="21017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7530" cy="2103952"/>
                    </a:xfrm>
                    <a:prstGeom prst="rect">
                      <a:avLst/>
                    </a:prstGeom>
                    <a:noFill/>
                  </pic:spPr>
                </pic:pic>
              </a:graphicData>
            </a:graphic>
          </wp:inline>
        </w:drawing>
      </w:r>
    </w:p>
    <w:p w14:paraId="6187A5EE" w14:textId="77777777" w:rsidR="0059569B" w:rsidRPr="00B5433F" w:rsidRDefault="0059569B" w:rsidP="001B7C1B">
      <w:pPr>
        <w:jc w:val="both"/>
        <w:rPr>
          <w:b/>
          <w:bCs/>
          <w:sz w:val="4"/>
          <w:szCs w:val="4"/>
        </w:rPr>
      </w:pPr>
    </w:p>
    <w:p w14:paraId="2BF587BC" w14:textId="77777777" w:rsidR="006D3C94" w:rsidRDefault="006D3C94" w:rsidP="006D3C94">
      <w:pPr>
        <w:pStyle w:val="Default"/>
        <w:ind w:firstLine="426"/>
        <w:jc w:val="center"/>
        <w:rPr>
          <w:bCs/>
          <w:color w:val="auto"/>
        </w:rPr>
      </w:pPr>
      <w:r w:rsidRPr="00B5433F">
        <w:rPr>
          <w:b/>
          <w:bCs/>
          <w:color w:val="auto"/>
        </w:rPr>
        <w:t>2.6.</w:t>
      </w:r>
      <w:r w:rsidR="001E4701" w:rsidRPr="00B5433F">
        <w:rPr>
          <w:b/>
          <w:bCs/>
          <w:color w:val="auto"/>
        </w:rPr>
        <w:t>1</w:t>
      </w:r>
      <w:r w:rsidRPr="00B5433F">
        <w:rPr>
          <w:b/>
          <w:bCs/>
          <w:color w:val="auto"/>
        </w:rPr>
        <w:t xml:space="preserve"> pav.</w:t>
      </w:r>
      <w:r w:rsidRPr="00B5433F">
        <w:rPr>
          <w:bCs/>
          <w:color w:val="auto"/>
        </w:rPr>
        <w:t xml:space="preserve"> Dirvožemio našumo balai Jonavos rajone</w:t>
      </w:r>
    </w:p>
    <w:p w14:paraId="1CDA3BFE" w14:textId="77777777" w:rsidR="00E77D00" w:rsidRPr="00E77D00" w:rsidRDefault="00E77D00" w:rsidP="006D3C94">
      <w:pPr>
        <w:pStyle w:val="Default"/>
        <w:ind w:firstLine="426"/>
        <w:jc w:val="center"/>
        <w:rPr>
          <w:bCs/>
          <w:color w:val="auto"/>
          <w:sz w:val="10"/>
          <w:szCs w:val="10"/>
        </w:rPr>
      </w:pPr>
    </w:p>
    <w:p w14:paraId="0564FCD6" w14:textId="77777777" w:rsidR="0059569B" w:rsidRPr="00B5433F" w:rsidRDefault="0059569B" w:rsidP="0059569B">
      <w:pPr>
        <w:pStyle w:val="Default"/>
        <w:ind w:firstLine="426"/>
        <w:jc w:val="both"/>
        <w:rPr>
          <w:rFonts w:ascii="Times New Roman" w:hAnsi="Times New Roman" w:cs="Times New Roman"/>
          <w:color w:val="auto"/>
        </w:rPr>
      </w:pPr>
      <w:r w:rsidRPr="00B5433F">
        <w:rPr>
          <w:bCs/>
          <w:color w:val="auto"/>
        </w:rPr>
        <w:t xml:space="preserve">Jonavos rajone per 2011–2014 m. laikotarpį </w:t>
      </w:r>
      <w:r w:rsidR="007F1686" w:rsidRPr="00B5433F">
        <w:rPr>
          <w:bCs/>
          <w:color w:val="auto"/>
        </w:rPr>
        <w:t xml:space="preserve">4,7 proc. </w:t>
      </w:r>
      <w:r w:rsidRPr="00B5433F">
        <w:rPr>
          <w:bCs/>
          <w:color w:val="auto"/>
        </w:rPr>
        <w:t xml:space="preserve">sumažėjo </w:t>
      </w:r>
      <w:r w:rsidR="007F1686" w:rsidRPr="00B5433F">
        <w:rPr>
          <w:bCs/>
          <w:color w:val="auto"/>
        </w:rPr>
        <w:t xml:space="preserve">sertifikuoti plotai, kuriuose ekologiškai </w:t>
      </w:r>
      <w:r w:rsidR="00A72E66" w:rsidRPr="00B5433F">
        <w:rPr>
          <w:bCs/>
          <w:color w:val="auto"/>
        </w:rPr>
        <w:t>ūkininkaujama</w:t>
      </w:r>
      <w:r w:rsidRPr="00B5433F">
        <w:rPr>
          <w:bCs/>
          <w:color w:val="auto"/>
        </w:rPr>
        <w:t>.</w:t>
      </w:r>
      <w:r w:rsidR="00A72E66" w:rsidRPr="00B5433F">
        <w:rPr>
          <w:bCs/>
          <w:color w:val="auto"/>
        </w:rPr>
        <w:t xml:space="preserve"> 2014 m. tokių plotų buvo 2608 ha, kai 2011 m. – 2738 ha.</w:t>
      </w:r>
      <w:r w:rsidR="00A72E66" w:rsidRPr="00B5433F">
        <w:rPr>
          <w:rStyle w:val="FootnoteReference"/>
          <w:bCs/>
          <w:color w:val="auto"/>
        </w:rPr>
        <w:footnoteReference w:id="74"/>
      </w:r>
      <w:r w:rsidR="00B254BD" w:rsidRPr="00B5433F">
        <w:rPr>
          <w:bCs/>
          <w:color w:val="auto"/>
        </w:rPr>
        <w:t xml:space="preserve"> (</w:t>
      </w:r>
      <w:r w:rsidR="00361E83" w:rsidRPr="00B5433F">
        <w:rPr>
          <w:bCs/>
          <w:color w:val="auto"/>
        </w:rPr>
        <w:t>R5</w:t>
      </w:r>
      <w:r w:rsidR="00B254BD" w:rsidRPr="00B5433F">
        <w:rPr>
          <w:bCs/>
          <w:color w:val="auto"/>
        </w:rPr>
        <w:t>-5).</w:t>
      </w:r>
    </w:p>
    <w:p w14:paraId="0E444070" w14:textId="77777777" w:rsidR="00B672D8" w:rsidRPr="00B5433F" w:rsidRDefault="00B672D8" w:rsidP="0059569B">
      <w:pPr>
        <w:autoSpaceDE w:val="0"/>
        <w:autoSpaceDN w:val="0"/>
        <w:adjustRightInd w:val="0"/>
        <w:ind w:firstLine="426"/>
        <w:jc w:val="both"/>
        <w:rPr>
          <w:bCs/>
        </w:rPr>
      </w:pPr>
    </w:p>
    <w:p w14:paraId="6B68BFFB" w14:textId="77777777" w:rsidR="00DE25E3" w:rsidRPr="00B5433F" w:rsidRDefault="00DE25E3" w:rsidP="00005AC0">
      <w:pPr>
        <w:numPr>
          <w:ilvl w:val="0"/>
          <w:numId w:val="6"/>
        </w:numPr>
        <w:tabs>
          <w:tab w:val="left" w:pos="709"/>
        </w:tabs>
        <w:spacing w:after="200" w:line="276" w:lineRule="auto"/>
        <w:ind w:left="0" w:firstLine="426"/>
        <w:contextualSpacing/>
        <w:jc w:val="both"/>
        <w:rPr>
          <w:rFonts w:eastAsiaTheme="minorHAnsi"/>
          <w:b/>
          <w:i/>
          <w:lang w:eastAsia="en-US"/>
        </w:rPr>
      </w:pPr>
      <w:r w:rsidRPr="00B5433F">
        <w:rPr>
          <w:rFonts w:eastAsiaTheme="minorHAnsi"/>
          <w:b/>
          <w:i/>
          <w:lang w:eastAsia="en-US"/>
        </w:rPr>
        <w:t>Kraštovaizdis ir jo tinkamumas rekreacijai</w:t>
      </w:r>
    </w:p>
    <w:p w14:paraId="2C9A0256" w14:textId="77777777" w:rsidR="0059569B" w:rsidRPr="00B5433F" w:rsidRDefault="007205CA" w:rsidP="0059569B">
      <w:pPr>
        <w:tabs>
          <w:tab w:val="left" w:pos="2835"/>
          <w:tab w:val="left" w:pos="5245"/>
        </w:tabs>
        <w:spacing w:line="240" w:lineRule="atLeast"/>
        <w:ind w:firstLine="426"/>
        <w:jc w:val="both"/>
        <w:rPr>
          <w:shd w:val="clear" w:color="auto" w:fill="FFFFFF"/>
        </w:rPr>
      </w:pPr>
      <w:r w:rsidRPr="00B5433F">
        <w:rPr>
          <w:shd w:val="clear" w:color="auto" w:fill="FFFFFF"/>
        </w:rPr>
        <w:t>VVG teritorijoje</w:t>
      </w:r>
      <w:r w:rsidR="0059569B" w:rsidRPr="00B5433F">
        <w:rPr>
          <w:shd w:val="clear" w:color="auto" w:fill="FFFFFF"/>
        </w:rPr>
        <w:t xml:space="preserve"> dominuoja lygumos, tačiau yra ir kalvoto reljefo. Aukščiausia </w:t>
      </w:r>
      <w:r w:rsidR="00AB60BF" w:rsidRPr="00B5433F">
        <w:rPr>
          <w:shd w:val="clear" w:color="auto" w:fill="FFFFFF"/>
        </w:rPr>
        <w:t>VVG teritorijos</w:t>
      </w:r>
      <w:r w:rsidR="0059569B" w:rsidRPr="00B5433F">
        <w:rPr>
          <w:shd w:val="clear" w:color="auto" w:fill="FFFFFF"/>
        </w:rPr>
        <w:t xml:space="preserve"> vieta</w:t>
      </w:r>
      <w:r w:rsidRPr="00B5433F">
        <w:rPr>
          <w:shd w:val="clear" w:color="auto" w:fill="FFFFFF"/>
        </w:rPr>
        <w:t xml:space="preserve"> </w:t>
      </w:r>
      <w:r w:rsidR="0059569B" w:rsidRPr="00B5433F">
        <w:rPr>
          <w:shd w:val="clear" w:color="auto" w:fill="FFFFFF"/>
        </w:rPr>
        <w:t xml:space="preserve">– </w:t>
      </w:r>
      <w:hyperlink r:id="rId27" w:tooltip="Kulva" w:history="1">
        <w:r w:rsidR="0059569B" w:rsidRPr="00B5433F">
          <w:t>Kulvos</w:t>
        </w:r>
      </w:hyperlink>
      <w:r w:rsidR="001616CB" w:rsidRPr="00B5433F">
        <w:t xml:space="preserve"> </w:t>
      </w:r>
      <w:r w:rsidR="004225FE" w:rsidRPr="00B5433F">
        <w:rPr>
          <w:shd w:val="clear" w:color="auto" w:fill="FFFFFF"/>
        </w:rPr>
        <w:t xml:space="preserve">ozo gūbrys, žemiausia </w:t>
      </w:r>
      <w:r w:rsidR="0059569B" w:rsidRPr="00B5433F">
        <w:rPr>
          <w:shd w:val="clear" w:color="auto" w:fill="FFFFFF"/>
        </w:rPr>
        <w:t>–</w:t>
      </w:r>
      <w:r w:rsidR="004225FE" w:rsidRPr="00B5433F">
        <w:t xml:space="preserve"> </w:t>
      </w:r>
      <w:hyperlink r:id="rId28" w:tooltip="Neris" w:history="1">
        <w:r w:rsidR="0059569B" w:rsidRPr="00B5433F">
          <w:t>Neries</w:t>
        </w:r>
      </w:hyperlink>
      <w:r w:rsidR="00AB60BF" w:rsidRPr="00B5433F">
        <w:t xml:space="preserve"> </w:t>
      </w:r>
      <w:r w:rsidR="0059569B" w:rsidRPr="00B5433F">
        <w:rPr>
          <w:shd w:val="clear" w:color="auto" w:fill="FFFFFF"/>
        </w:rPr>
        <w:t>ir</w:t>
      </w:r>
      <w:r w:rsidR="004225FE" w:rsidRPr="00B5433F">
        <w:t xml:space="preserve"> </w:t>
      </w:r>
      <w:hyperlink r:id="rId29" w:tooltip="Šventoji" w:history="1">
        <w:r w:rsidR="0059569B" w:rsidRPr="00B5433F">
          <w:t>Šventosios</w:t>
        </w:r>
      </w:hyperlink>
      <w:r w:rsidR="004225FE" w:rsidRPr="00B5433F">
        <w:t xml:space="preserve"> </w:t>
      </w:r>
      <w:r w:rsidR="0059569B" w:rsidRPr="00B5433F">
        <w:rPr>
          <w:shd w:val="clear" w:color="auto" w:fill="FFFFFF"/>
        </w:rPr>
        <w:t xml:space="preserve">upių slėnis. </w:t>
      </w:r>
    </w:p>
    <w:p w14:paraId="2B58645A" w14:textId="6E3709A1" w:rsidR="005766A6" w:rsidRPr="00B5433F" w:rsidRDefault="0059569B" w:rsidP="005766A6">
      <w:pPr>
        <w:autoSpaceDE w:val="0"/>
        <w:autoSpaceDN w:val="0"/>
        <w:adjustRightInd w:val="0"/>
        <w:ind w:firstLine="426"/>
        <w:jc w:val="both"/>
        <w:rPr>
          <w:shd w:val="clear" w:color="auto" w:fill="FFFFFF"/>
        </w:rPr>
      </w:pPr>
      <w:r w:rsidRPr="00B5433F">
        <w:rPr>
          <w:shd w:val="clear" w:color="auto" w:fill="FFFFFF"/>
        </w:rPr>
        <w:t xml:space="preserve">Neries ir Šventosios upės </w:t>
      </w:r>
      <w:r w:rsidR="00AB60BF" w:rsidRPr="00B5433F">
        <w:rPr>
          <w:shd w:val="clear" w:color="auto" w:fill="FFFFFF"/>
        </w:rPr>
        <w:t xml:space="preserve">VVG </w:t>
      </w:r>
      <w:r w:rsidR="007205CA" w:rsidRPr="00B5433F">
        <w:rPr>
          <w:shd w:val="clear" w:color="auto" w:fill="FFFFFF"/>
        </w:rPr>
        <w:t>teritoriją dalin</w:t>
      </w:r>
      <w:r w:rsidRPr="00B5433F">
        <w:rPr>
          <w:shd w:val="clear" w:color="auto" w:fill="FFFFFF"/>
        </w:rPr>
        <w:t xml:space="preserve">a į 2 dalis – šiaurinę ir pietinę. Didelė </w:t>
      </w:r>
      <w:r w:rsidR="00AB60BF" w:rsidRPr="00B5433F">
        <w:rPr>
          <w:shd w:val="clear" w:color="auto" w:fill="FFFFFF"/>
        </w:rPr>
        <w:t>teritorijos</w:t>
      </w:r>
      <w:r w:rsidRPr="00B5433F">
        <w:rPr>
          <w:shd w:val="clear" w:color="auto" w:fill="FFFFFF"/>
        </w:rPr>
        <w:t xml:space="preserve"> dalis </w:t>
      </w:r>
      <w:r w:rsidR="00AB60BF" w:rsidRPr="00B5433F">
        <w:rPr>
          <w:shd w:val="clear" w:color="auto" w:fill="FFFFFF"/>
        </w:rPr>
        <w:t>yra</w:t>
      </w:r>
      <w:r w:rsidRPr="00B5433F">
        <w:rPr>
          <w:shd w:val="clear" w:color="auto" w:fill="FFFFFF"/>
        </w:rPr>
        <w:t xml:space="preserve"> Neries žemupio plynaukštėje, šiaurinė–vakarinė dalis priskiriama Nevėžio lygumai. Šiaurinėje pusėje, kur prasideda Vidurio Lietuvos lyguma, driekiasi derlingi laukai, miškų nedaug, todėl palankios sąlygos žemės ūkio vystymui. Miškai dominuoja </w:t>
      </w:r>
      <w:r w:rsidR="001616CB" w:rsidRPr="00B5433F">
        <w:rPr>
          <w:shd w:val="clear" w:color="auto" w:fill="FFFFFF"/>
        </w:rPr>
        <w:t>VVG teritorijos</w:t>
      </w:r>
      <w:r w:rsidRPr="00B5433F">
        <w:rPr>
          <w:shd w:val="clear" w:color="auto" w:fill="FFFFFF"/>
        </w:rPr>
        <w:t xml:space="preserve"> pietuose ir pietryčiuose.</w:t>
      </w:r>
      <w:r w:rsidR="00A77B9B" w:rsidRPr="00B5433F">
        <w:rPr>
          <w:rStyle w:val="FootnoteReference"/>
          <w:shd w:val="clear" w:color="auto" w:fill="FFFFFF"/>
        </w:rPr>
        <w:footnoteReference w:id="75"/>
      </w:r>
      <w:r w:rsidRPr="00B5433F">
        <w:rPr>
          <w:shd w:val="clear" w:color="auto" w:fill="FFFFFF"/>
        </w:rPr>
        <w:t xml:space="preserve"> Vyrauja pušynai ir eglynai. Miškai išsidėstę vaizdingame kraštovaizdyje, turtingi biologine įvairove. </w:t>
      </w:r>
      <w:r w:rsidR="001616CB" w:rsidRPr="00B5433F">
        <w:rPr>
          <w:shd w:val="clear" w:color="auto" w:fill="FFFFFF"/>
        </w:rPr>
        <w:t xml:space="preserve">Pvz., Užusalių seniūnijos miškingas vietoves itin </w:t>
      </w:r>
      <w:r w:rsidR="0061020D" w:rsidRPr="00B5433F">
        <w:rPr>
          <w:shd w:val="clear" w:color="auto" w:fill="FFFFFF"/>
        </w:rPr>
        <w:t>pamėgę</w:t>
      </w:r>
      <w:r w:rsidR="001616CB" w:rsidRPr="00B5433F">
        <w:rPr>
          <w:shd w:val="clear" w:color="auto" w:fill="FFFFFF"/>
        </w:rPr>
        <w:t xml:space="preserve"> bebrai, vietos gyventojai juokauja, jog čia gyvena bene pusė </w:t>
      </w:r>
      <w:r w:rsidR="005766A6" w:rsidRPr="00B5433F">
        <w:rPr>
          <w:shd w:val="clear" w:color="auto" w:fill="FFFFFF"/>
        </w:rPr>
        <w:t xml:space="preserve">šių gyvūnų, esančių </w:t>
      </w:r>
      <w:r w:rsidR="001616CB" w:rsidRPr="00B5433F">
        <w:rPr>
          <w:shd w:val="clear" w:color="auto" w:fill="FFFFFF"/>
        </w:rPr>
        <w:t>Lietuvo</w:t>
      </w:r>
      <w:r w:rsidR="005766A6" w:rsidRPr="00B5433F">
        <w:rPr>
          <w:shd w:val="clear" w:color="auto" w:fill="FFFFFF"/>
        </w:rPr>
        <w:t>je</w:t>
      </w:r>
      <w:r w:rsidR="001616CB" w:rsidRPr="00B5433F">
        <w:rPr>
          <w:shd w:val="clear" w:color="auto" w:fill="FFFFFF"/>
        </w:rPr>
        <w:t>. Taip pat čia įsikūrę neįprastai daug gandrų</w:t>
      </w:r>
      <w:r w:rsidR="005766A6" w:rsidRPr="00B5433F">
        <w:rPr>
          <w:shd w:val="clear" w:color="auto" w:fill="FFFFFF"/>
        </w:rPr>
        <w:t xml:space="preserve"> (teritorijoje yra Juodojo gandro perimvietė)</w:t>
      </w:r>
      <w:r w:rsidR="001616CB" w:rsidRPr="00B5433F">
        <w:rPr>
          <w:shd w:val="clear" w:color="auto" w:fill="FFFFFF"/>
        </w:rPr>
        <w:t>, didelė gervių kolonija</w:t>
      </w:r>
      <w:r w:rsidR="005766A6" w:rsidRPr="00B5433F">
        <w:rPr>
          <w:shd w:val="clear" w:color="auto" w:fill="FFFFFF"/>
        </w:rPr>
        <w:t xml:space="preserve"> (rudens laikotarpiu galima grožėtis gervių šokiu)</w:t>
      </w:r>
      <w:r w:rsidR="001616CB" w:rsidRPr="00B5433F">
        <w:rPr>
          <w:shd w:val="clear" w:color="auto" w:fill="FFFFFF"/>
        </w:rPr>
        <w:t xml:space="preserve">, </w:t>
      </w:r>
      <w:r w:rsidR="005766A6" w:rsidRPr="00B5433F">
        <w:rPr>
          <w:shd w:val="clear" w:color="auto" w:fill="FFFFFF"/>
        </w:rPr>
        <w:t>įvairių kitų paukščių</w:t>
      </w:r>
      <w:r w:rsidR="001616CB" w:rsidRPr="00B5433F">
        <w:rPr>
          <w:shd w:val="clear" w:color="auto" w:fill="FFFFFF"/>
        </w:rPr>
        <w:t xml:space="preserve">. </w:t>
      </w:r>
      <w:r w:rsidR="005766A6" w:rsidRPr="00B5433F">
        <w:rPr>
          <w:shd w:val="clear" w:color="auto" w:fill="FFFFFF"/>
        </w:rPr>
        <w:t>Yra galimybė pasivaikščioti d</w:t>
      </w:r>
      <w:r w:rsidR="001616CB" w:rsidRPr="00B5433F">
        <w:rPr>
          <w:shd w:val="clear" w:color="auto" w:fill="FFFFFF"/>
        </w:rPr>
        <w:t>urpyn</w:t>
      </w:r>
      <w:r w:rsidR="005766A6" w:rsidRPr="00B5433F">
        <w:rPr>
          <w:shd w:val="clear" w:color="auto" w:fill="FFFFFF"/>
        </w:rPr>
        <w:t xml:space="preserve">o teritorijoje </w:t>
      </w:r>
      <w:r w:rsidR="001616CB" w:rsidRPr="00B5433F">
        <w:rPr>
          <w:shd w:val="clear" w:color="auto" w:fill="FFFFFF"/>
        </w:rPr>
        <w:t>įrengt</w:t>
      </w:r>
      <w:r w:rsidR="005766A6" w:rsidRPr="00B5433F">
        <w:rPr>
          <w:shd w:val="clear" w:color="auto" w:fill="FFFFFF"/>
        </w:rPr>
        <w:t>ais</w:t>
      </w:r>
      <w:r w:rsidR="001616CB" w:rsidRPr="00B5433F">
        <w:rPr>
          <w:shd w:val="clear" w:color="auto" w:fill="FFFFFF"/>
        </w:rPr>
        <w:t xml:space="preserve"> takai</w:t>
      </w:r>
      <w:r w:rsidR="005766A6" w:rsidRPr="00B5433F">
        <w:rPr>
          <w:shd w:val="clear" w:color="auto" w:fill="FFFFFF"/>
        </w:rPr>
        <w:t>s</w:t>
      </w:r>
      <w:r w:rsidR="001616CB" w:rsidRPr="00B5433F">
        <w:rPr>
          <w:shd w:val="clear" w:color="auto" w:fill="FFFFFF"/>
        </w:rPr>
        <w:t xml:space="preserve">, </w:t>
      </w:r>
      <w:r w:rsidR="005766A6" w:rsidRPr="00B5433F">
        <w:rPr>
          <w:shd w:val="clear" w:color="auto" w:fill="FFFFFF"/>
        </w:rPr>
        <w:t>pamatyti legendomis apipintus akmenis: didžiausią upių akmenį Lietuvoje „Gaidelis“,</w:t>
      </w:r>
      <w:r w:rsidR="00D621E9" w:rsidRPr="00B5433F">
        <w:rPr>
          <w:rStyle w:val="FootnoteReference"/>
          <w:shd w:val="clear" w:color="auto" w:fill="FFFFFF"/>
        </w:rPr>
        <w:footnoteReference w:id="76"/>
      </w:r>
      <w:r w:rsidR="005766A6" w:rsidRPr="00B5433F">
        <w:rPr>
          <w:shd w:val="clear" w:color="auto" w:fill="FFFFFF"/>
        </w:rPr>
        <w:t xml:space="preserve"> </w:t>
      </w:r>
      <w:r w:rsidR="00037724" w:rsidRPr="00B5433F">
        <w:rPr>
          <w:shd w:val="clear" w:color="auto" w:fill="FFFFFF"/>
        </w:rPr>
        <w:t xml:space="preserve">akmenį </w:t>
      </w:r>
      <w:r w:rsidR="00D621E9" w:rsidRPr="00B5433F">
        <w:rPr>
          <w:shd w:val="clear" w:color="auto" w:fill="FFFFFF"/>
        </w:rPr>
        <w:t xml:space="preserve">su </w:t>
      </w:r>
      <w:r w:rsidR="005766A6" w:rsidRPr="00B5433F">
        <w:rPr>
          <w:shd w:val="clear" w:color="auto" w:fill="FFFFFF"/>
        </w:rPr>
        <w:t>„Meškos“, „Veršiuko“</w:t>
      </w:r>
      <w:r w:rsidR="00D621E9" w:rsidRPr="00B5433F">
        <w:rPr>
          <w:shd w:val="clear" w:color="auto" w:fill="FFFFFF"/>
        </w:rPr>
        <w:t xml:space="preserve"> pėdomis</w:t>
      </w:r>
      <w:r w:rsidR="00D621E9" w:rsidRPr="00B5433F">
        <w:rPr>
          <w:rStyle w:val="FootnoteReference"/>
          <w:shd w:val="clear" w:color="auto" w:fill="FFFFFF"/>
        </w:rPr>
        <w:footnoteReference w:id="77"/>
      </w:r>
      <w:r w:rsidR="0061020D" w:rsidRPr="00B5433F">
        <w:rPr>
          <w:shd w:val="clear" w:color="auto" w:fill="FFFFFF"/>
        </w:rPr>
        <w:t xml:space="preserve"> (</w:t>
      </w:r>
      <w:r w:rsidR="00361E83" w:rsidRPr="00B5433F">
        <w:rPr>
          <w:shd w:val="clear" w:color="auto" w:fill="FFFFFF"/>
        </w:rPr>
        <w:t>R5</w:t>
      </w:r>
      <w:r w:rsidR="0061020D" w:rsidRPr="00B5433F">
        <w:rPr>
          <w:shd w:val="clear" w:color="auto" w:fill="FFFFFF"/>
        </w:rPr>
        <w:t>-6).</w:t>
      </w:r>
      <w:r w:rsidR="001616CB" w:rsidRPr="00B5433F">
        <w:rPr>
          <w:shd w:val="clear" w:color="auto" w:fill="FFFFFF"/>
        </w:rPr>
        <w:t xml:space="preserve"> </w:t>
      </w:r>
    </w:p>
    <w:p w14:paraId="790E92A1" w14:textId="3195AB10" w:rsidR="0059569B" w:rsidRPr="00B5433F" w:rsidRDefault="00AB60BF" w:rsidP="0059569B">
      <w:pPr>
        <w:autoSpaceDE w:val="0"/>
        <w:autoSpaceDN w:val="0"/>
        <w:adjustRightInd w:val="0"/>
        <w:ind w:firstLine="426"/>
        <w:jc w:val="both"/>
      </w:pPr>
      <w:r w:rsidRPr="00B5433F">
        <w:rPr>
          <w:shd w:val="clear" w:color="auto" w:fill="FFFFFF"/>
        </w:rPr>
        <w:lastRenderedPageBreak/>
        <w:t>Per VVG teritoriją</w:t>
      </w:r>
      <w:r w:rsidR="0059569B" w:rsidRPr="00B5433F">
        <w:rPr>
          <w:shd w:val="clear" w:color="auto" w:fill="FFFFFF"/>
        </w:rPr>
        <w:t xml:space="preserve"> teka Neries, Šventosios, Lankesos ir Širvintos upės. Neries ir Šventosios santakos miškuose teka upelis Lietava, nuo kurio, pasak kai kurių mokslininkų, atsirado mūsų šalies pavadinimas. </w:t>
      </w:r>
      <w:r w:rsidRPr="00B5433F">
        <w:rPr>
          <w:shd w:val="clear" w:color="auto" w:fill="FFFFFF"/>
        </w:rPr>
        <w:t>VVG</w:t>
      </w:r>
      <w:r w:rsidR="0059569B" w:rsidRPr="00B5433F">
        <w:rPr>
          <w:shd w:val="clear" w:color="auto" w:fill="FFFFFF"/>
        </w:rPr>
        <w:t xml:space="preserve"> teritorijoje yra aštuoni ežerai bei keturi tvenkiniai (</w:t>
      </w:r>
      <w:r w:rsidR="00361E83" w:rsidRPr="00B5433F">
        <w:rPr>
          <w:shd w:val="clear" w:color="auto" w:fill="FFFFFF"/>
        </w:rPr>
        <w:t>R5</w:t>
      </w:r>
      <w:r w:rsidR="0061020D" w:rsidRPr="00B5433F">
        <w:rPr>
          <w:shd w:val="clear" w:color="auto" w:fill="FFFFFF"/>
        </w:rPr>
        <w:t>-7</w:t>
      </w:r>
      <w:r w:rsidR="0059569B" w:rsidRPr="00B5433F">
        <w:rPr>
          <w:shd w:val="clear" w:color="auto" w:fill="FFFFFF"/>
        </w:rPr>
        <w:t>).</w:t>
      </w:r>
      <w:r w:rsidR="00A77B9B" w:rsidRPr="00B5433F">
        <w:rPr>
          <w:rStyle w:val="FootnoteReference"/>
          <w:shd w:val="clear" w:color="auto" w:fill="FFFFFF"/>
        </w:rPr>
        <w:footnoteReference w:id="78"/>
      </w:r>
    </w:p>
    <w:p w14:paraId="3F1C24B2" w14:textId="7100181D" w:rsidR="007D75BD" w:rsidRPr="00B5433F" w:rsidRDefault="00AB60BF" w:rsidP="007D75BD">
      <w:pPr>
        <w:tabs>
          <w:tab w:val="left" w:pos="2835"/>
          <w:tab w:val="left" w:pos="5245"/>
        </w:tabs>
        <w:spacing w:line="240" w:lineRule="atLeast"/>
        <w:ind w:firstLine="426"/>
        <w:jc w:val="both"/>
        <w:rPr>
          <w:shd w:val="clear" w:color="auto" w:fill="FFFFFF"/>
        </w:rPr>
      </w:pPr>
      <w:r w:rsidRPr="00B5433F">
        <w:rPr>
          <w:shd w:val="clear" w:color="auto" w:fill="FFFFFF"/>
        </w:rPr>
        <w:t>P</w:t>
      </w:r>
      <w:r w:rsidR="007D75BD" w:rsidRPr="00B5433F">
        <w:rPr>
          <w:shd w:val="clear" w:color="auto" w:fill="FFFFFF"/>
        </w:rPr>
        <w:t xml:space="preserve">opuliarios </w:t>
      </w:r>
      <w:r w:rsidRPr="00B5433F">
        <w:rPr>
          <w:shd w:val="clear" w:color="auto" w:fill="FFFFFF"/>
        </w:rPr>
        <w:t xml:space="preserve">ir lankomos </w:t>
      </w:r>
      <w:r w:rsidR="007D75BD" w:rsidRPr="00B5433F">
        <w:rPr>
          <w:shd w:val="clear" w:color="auto" w:fill="FFFFFF"/>
        </w:rPr>
        <w:t>prie vandens telkinių esančios poilsio vietos Upninkų, Dumsių, Užusalių, Šilų, Bukonių vietovėse. Seniūnijos kasmet sutvarko poilsiavietes</w:t>
      </w:r>
      <w:r w:rsidRPr="00B5433F">
        <w:rPr>
          <w:shd w:val="clear" w:color="auto" w:fill="FFFFFF"/>
        </w:rPr>
        <w:t xml:space="preserve"> ir</w:t>
      </w:r>
      <w:r w:rsidR="007D75BD" w:rsidRPr="00B5433F">
        <w:rPr>
          <w:shd w:val="clear" w:color="auto" w:fill="FFFFFF"/>
        </w:rPr>
        <w:t xml:space="preserve"> jas prižiūri. </w:t>
      </w:r>
      <w:r w:rsidRPr="00B5433F">
        <w:rPr>
          <w:shd w:val="clear" w:color="auto" w:fill="FFFFFF"/>
        </w:rPr>
        <w:t>Priežiūra taip pat rūpinasi</w:t>
      </w:r>
      <w:r w:rsidR="007D75BD" w:rsidRPr="00B5433F">
        <w:rPr>
          <w:shd w:val="clear" w:color="auto" w:fill="FFFFFF"/>
        </w:rPr>
        <w:t xml:space="preserve"> miškininkai, aplinkos apsaugos tarnybų darbuotojai.</w:t>
      </w:r>
      <w:r w:rsidR="003A24CC" w:rsidRPr="00B5433F">
        <w:rPr>
          <w:rStyle w:val="FootnoteReference"/>
          <w:shd w:val="clear" w:color="auto" w:fill="FFFFFF"/>
        </w:rPr>
        <w:footnoteReference w:id="79"/>
      </w:r>
      <w:r w:rsidR="004B213D" w:rsidRPr="00B5433F">
        <w:rPr>
          <w:shd w:val="clear" w:color="auto" w:fill="FFFFFF"/>
        </w:rPr>
        <w:t xml:space="preserve"> Besilankantys Upninkų seniūnijoje gali užsukti ir į Upninkuose esantį</w:t>
      </w:r>
      <w:r w:rsidR="00136A61" w:rsidRPr="00B5433F">
        <w:rPr>
          <w:shd w:val="clear" w:color="auto" w:fill="FFFFFF"/>
        </w:rPr>
        <w:t xml:space="preserve"> </w:t>
      </w:r>
      <w:r w:rsidR="004B213D" w:rsidRPr="00B5433F">
        <w:t>varlių muziejų „Varlyną“, kurį įkūrė biologijos mokytoja Danutė Kasmočienė.</w:t>
      </w:r>
      <w:r w:rsidR="00E92150" w:rsidRPr="00B5433F">
        <w:rPr>
          <w:rStyle w:val="FootnoteReference"/>
        </w:rPr>
        <w:footnoteReference w:id="80"/>
      </w:r>
      <w:r w:rsidR="004B213D" w:rsidRPr="00B5433F">
        <w:t xml:space="preserve"> Čia eksponuojama gerokai per tūkstantį eksponat</w:t>
      </w:r>
      <w:r w:rsidR="0036723A" w:rsidRPr="00B5433F">
        <w:t xml:space="preserve">ų </w:t>
      </w:r>
      <w:r w:rsidR="007205CA" w:rsidRPr="00B5433F">
        <w:t>iš</w:t>
      </w:r>
      <w:r w:rsidR="0036723A" w:rsidRPr="00B5433F">
        <w:t xml:space="preserve"> įvairiausių pasaulio </w:t>
      </w:r>
      <w:r w:rsidR="007205CA" w:rsidRPr="00B5433F">
        <w:t>kampelių</w:t>
      </w:r>
      <w:r w:rsidR="0036723A" w:rsidRPr="00B5433F">
        <w:t xml:space="preserve"> (</w:t>
      </w:r>
      <w:r w:rsidR="00361E83" w:rsidRPr="00B5433F">
        <w:t>R5</w:t>
      </w:r>
      <w:r w:rsidR="005F37F3" w:rsidRPr="00B5433F">
        <w:t>-8</w:t>
      </w:r>
      <w:r w:rsidR="0036723A" w:rsidRPr="00B5433F">
        <w:t>).</w:t>
      </w:r>
    </w:p>
    <w:p w14:paraId="35B8A465" w14:textId="38FD9978" w:rsidR="0036723A" w:rsidRPr="00B5433F" w:rsidRDefault="0026504E" w:rsidP="00136A61">
      <w:pPr>
        <w:autoSpaceDE w:val="0"/>
        <w:autoSpaceDN w:val="0"/>
        <w:adjustRightInd w:val="0"/>
        <w:ind w:firstLine="426"/>
        <w:jc w:val="both"/>
      </w:pPr>
      <w:r w:rsidRPr="00B5433F">
        <w:rPr>
          <w:shd w:val="clear" w:color="auto" w:fill="FFFFFF"/>
        </w:rPr>
        <w:t>VVG teritorijoje yra ir daugiau lankytojų traukos vietų. Lokėnėlių kaime veikia pirmasis įsteigtas Lietuvoje nuotykių parkas „Lokės pėda“</w:t>
      </w:r>
      <w:r w:rsidR="005F37F3" w:rsidRPr="00B5433F">
        <w:rPr>
          <w:shd w:val="clear" w:color="auto" w:fill="FFFFFF"/>
        </w:rPr>
        <w:t>. (</w:t>
      </w:r>
      <w:r w:rsidR="00361E83" w:rsidRPr="00B5433F">
        <w:t>R5</w:t>
      </w:r>
      <w:r w:rsidR="005F37F3" w:rsidRPr="00B5433F">
        <w:t>-9</w:t>
      </w:r>
      <w:r w:rsidRPr="00B5433F">
        <w:t xml:space="preserve">). </w:t>
      </w:r>
      <w:r w:rsidRPr="00B5433F">
        <w:rPr>
          <w:shd w:val="clear" w:color="auto" w:fill="FFFFFF"/>
        </w:rPr>
        <w:t>Per savo gyvavimo laikotarpį (</w:t>
      </w:r>
      <w:r w:rsidR="00845569" w:rsidRPr="00B5433F">
        <w:rPr>
          <w:shd w:val="clear" w:color="auto" w:fill="FFFFFF"/>
        </w:rPr>
        <w:t xml:space="preserve">nuo 2005 iki </w:t>
      </w:r>
      <w:r w:rsidRPr="00B5433F">
        <w:rPr>
          <w:shd w:val="clear" w:color="auto" w:fill="FFFFFF"/>
        </w:rPr>
        <w:t>2015 m.) parkas sulaukė 218 tūkst. lankytojų.</w:t>
      </w:r>
      <w:r w:rsidR="00136A61" w:rsidRPr="00B5433F">
        <w:t xml:space="preserve"> </w:t>
      </w:r>
      <w:r w:rsidRPr="00B5433F">
        <w:t>Šiuo metu siūlomos septynios skirtingo sudėtingumo trasos su nuolat keičiamais trasų elementais ir keturi laisvieji skrydžiai. Lankytojai taip pat turi galimybę pasivėžinti keturračiais</w:t>
      </w:r>
      <w:r w:rsidR="00291163">
        <w:t>.</w:t>
      </w:r>
      <w:r w:rsidRPr="00B5433F">
        <w:rPr>
          <w:rStyle w:val="FootnoteReference"/>
        </w:rPr>
        <w:footnoteReference w:id="81"/>
      </w:r>
      <w:r w:rsidRPr="00B5433F">
        <w:t xml:space="preserve"> </w:t>
      </w:r>
    </w:p>
    <w:p w14:paraId="07878778" w14:textId="12B6A6A3" w:rsidR="00C72B45" w:rsidRPr="00B5433F" w:rsidRDefault="00C72B45" w:rsidP="00136A61">
      <w:pPr>
        <w:autoSpaceDE w:val="0"/>
        <w:autoSpaceDN w:val="0"/>
        <w:adjustRightInd w:val="0"/>
        <w:ind w:firstLine="426"/>
        <w:jc w:val="both"/>
      </w:pPr>
      <w:r w:rsidRPr="00B5433F">
        <w:t xml:space="preserve">Jonavos turizmo ir verslo informacijos centras siūlo keletą ekskursijų po VVG teritoriją: </w:t>
      </w:r>
      <w:r w:rsidR="00F00A9D" w:rsidRPr="00B5433F">
        <w:t>„Lietuviškoji Europa per 1 dieną“, „Vidurio Lietuvos dykumos ir pelkynai“, „Neries upės paslaptys“, „Jonavos rajono dvarai ir dvarvietės“, „Kur prasideda Lietuva?“, „Po kalnuotąją Šveicariją“, „Karinė Jonava“</w:t>
      </w:r>
      <w:r w:rsidR="00D915FB" w:rsidRPr="00B5433F">
        <w:t>(</w:t>
      </w:r>
      <w:r w:rsidR="00361E83" w:rsidRPr="00B5433F">
        <w:t>R5</w:t>
      </w:r>
      <w:r w:rsidR="005F37F3" w:rsidRPr="00B5433F">
        <w:t>-10</w:t>
      </w:r>
      <w:r w:rsidR="00D915FB" w:rsidRPr="00B5433F">
        <w:t>).</w:t>
      </w:r>
      <w:r w:rsidR="00F00A9D" w:rsidRPr="00B5433F">
        <w:rPr>
          <w:rStyle w:val="FootnoteReference"/>
        </w:rPr>
        <w:footnoteReference w:id="82"/>
      </w:r>
    </w:p>
    <w:p w14:paraId="7564B2B9" w14:textId="77777777" w:rsidR="00136A61" w:rsidRPr="00B5433F" w:rsidRDefault="004E5245" w:rsidP="00136A61">
      <w:pPr>
        <w:autoSpaceDE w:val="0"/>
        <w:autoSpaceDN w:val="0"/>
        <w:adjustRightInd w:val="0"/>
        <w:ind w:firstLine="426"/>
        <w:jc w:val="both"/>
      </w:pPr>
      <w:r w:rsidRPr="00B5433F">
        <w:t>Deja</w:t>
      </w:r>
      <w:r w:rsidR="00136A61" w:rsidRPr="00B5433F">
        <w:t xml:space="preserve">, VVG teritorijos patrauklumą mažina </w:t>
      </w:r>
      <w:r w:rsidR="00C33543" w:rsidRPr="00B5433F">
        <w:t xml:space="preserve">krašto, kuriame yra didelė tarša, įvaizdis. Užterštumas čia iš tiesų </w:t>
      </w:r>
      <w:r w:rsidR="00B55EBE" w:rsidRPr="00B5433F">
        <w:t xml:space="preserve">didesnis nei kitose teritorijose </w:t>
      </w:r>
      <w:r w:rsidR="00357F49" w:rsidRPr="00B5433F">
        <w:t xml:space="preserve">(žr. </w:t>
      </w:r>
      <w:r w:rsidR="00A37785" w:rsidRPr="00B5433F">
        <w:t>2.6.2</w:t>
      </w:r>
      <w:r w:rsidR="00357F49" w:rsidRPr="00B5433F">
        <w:t xml:space="preserve"> pav.)</w:t>
      </w:r>
      <w:r w:rsidR="00B55EBE" w:rsidRPr="00B5433F">
        <w:t xml:space="preserve">. </w:t>
      </w:r>
    </w:p>
    <w:p w14:paraId="332962E3" w14:textId="77777777" w:rsidR="008047A0" w:rsidRPr="00B5433F" w:rsidRDefault="008047A0" w:rsidP="00136A61">
      <w:pPr>
        <w:autoSpaceDE w:val="0"/>
        <w:autoSpaceDN w:val="0"/>
        <w:adjustRightInd w:val="0"/>
        <w:ind w:firstLine="426"/>
        <w:jc w:val="both"/>
        <w:rPr>
          <w:sz w:val="10"/>
          <w:szCs w:val="10"/>
        </w:rPr>
      </w:pPr>
    </w:p>
    <w:p w14:paraId="55C365B8" w14:textId="77777777" w:rsidR="00A92CBF" w:rsidRPr="00B5433F" w:rsidRDefault="00357F49" w:rsidP="00357F49">
      <w:pPr>
        <w:jc w:val="center"/>
      </w:pPr>
      <w:r w:rsidRPr="00B5433F">
        <w:rPr>
          <w:noProof/>
        </w:rPr>
        <w:drawing>
          <wp:inline distT="0" distB="0" distL="0" distR="0" wp14:anchorId="47DAD7E1" wp14:editId="31989CB2">
            <wp:extent cx="3484591" cy="2094614"/>
            <wp:effectExtent l="0" t="0" r="1905"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4621" cy="2112665"/>
                    </a:xfrm>
                    <a:prstGeom prst="rect">
                      <a:avLst/>
                    </a:prstGeom>
                    <a:noFill/>
                  </pic:spPr>
                </pic:pic>
              </a:graphicData>
            </a:graphic>
          </wp:inline>
        </w:drawing>
      </w:r>
    </w:p>
    <w:p w14:paraId="44223A15" w14:textId="77777777" w:rsidR="00357F49" w:rsidRPr="00B5433F" w:rsidRDefault="000E2030" w:rsidP="00357F49">
      <w:pPr>
        <w:ind w:firstLine="426"/>
        <w:jc w:val="center"/>
      </w:pPr>
      <w:r w:rsidRPr="00B5433F">
        <w:rPr>
          <w:b/>
        </w:rPr>
        <w:t>2.6.2</w:t>
      </w:r>
      <w:r w:rsidR="00357F49" w:rsidRPr="00B5433F">
        <w:rPr>
          <w:b/>
        </w:rPr>
        <w:t xml:space="preserve"> pav.</w:t>
      </w:r>
      <w:r w:rsidR="00357F49" w:rsidRPr="00B5433F">
        <w:t xml:space="preserve"> Teršalų išmetimas į atmosferą i</w:t>
      </w:r>
      <w:r w:rsidR="00947D19" w:rsidRPr="00B5433F">
        <w:t>š</w:t>
      </w:r>
      <w:r w:rsidR="00357F49" w:rsidRPr="00B5433F">
        <w:t xml:space="preserve"> stacionarių taršos šaltinių</w:t>
      </w:r>
    </w:p>
    <w:p w14:paraId="09A20E97" w14:textId="77777777" w:rsidR="00AA0BCB" w:rsidRPr="00B5433F" w:rsidRDefault="00AA0BCB" w:rsidP="00A92CBF">
      <w:pPr>
        <w:ind w:firstLine="426"/>
        <w:jc w:val="both"/>
        <w:rPr>
          <w:sz w:val="10"/>
          <w:szCs w:val="10"/>
        </w:rPr>
      </w:pPr>
    </w:p>
    <w:p w14:paraId="701B033B" w14:textId="3EC4C8CE" w:rsidR="00A92CBF" w:rsidRPr="00B5433F" w:rsidRDefault="00A92CBF" w:rsidP="00A92CBF">
      <w:pPr>
        <w:ind w:firstLine="426"/>
        <w:jc w:val="both"/>
      </w:pPr>
      <w:r w:rsidRPr="00B5433F">
        <w:t xml:space="preserve">Teršalų išmetimas į atmosferą Jonavos rajone, </w:t>
      </w:r>
      <w:r w:rsidR="00434B12" w:rsidRPr="00B5433F">
        <w:t xml:space="preserve">nors 2011–2013 m. laikotarpiu ir mažėjo, tačiau </w:t>
      </w:r>
      <w:r w:rsidR="00A37785" w:rsidRPr="00B5433F">
        <w:t>2,4 karto</w:t>
      </w:r>
      <w:r w:rsidR="00434B12" w:rsidRPr="00B5433F">
        <w:t xml:space="preserve"> viršijo</w:t>
      </w:r>
      <w:r w:rsidRPr="00B5433F">
        <w:t xml:space="preserve"> </w:t>
      </w:r>
      <w:r w:rsidR="00A37785" w:rsidRPr="00B5433F">
        <w:t xml:space="preserve">Kauno apskrities ir 3,2 karto - </w:t>
      </w:r>
      <w:r w:rsidRPr="00B5433F">
        <w:t>Lietuvos vidu</w:t>
      </w:r>
      <w:r w:rsidR="00157A5A" w:rsidRPr="00B5433F">
        <w:t>tines</w:t>
      </w:r>
      <w:r w:rsidRPr="00B5433F">
        <w:t xml:space="preserve"> reikšmes</w:t>
      </w:r>
      <w:r w:rsidR="004B286D" w:rsidRPr="00B5433F">
        <w:t>.</w:t>
      </w:r>
      <w:r w:rsidR="00C16FCE" w:rsidRPr="00B5433F">
        <w:rPr>
          <w:rStyle w:val="FootnoteReference"/>
        </w:rPr>
        <w:footnoteReference w:id="83"/>
      </w:r>
      <w:r w:rsidRPr="00B5433F">
        <w:t xml:space="preserve"> </w:t>
      </w:r>
      <w:r w:rsidR="00014363" w:rsidRPr="00B5433F">
        <w:t>(</w:t>
      </w:r>
      <w:r w:rsidR="00361E83" w:rsidRPr="00B5433F">
        <w:t>R5</w:t>
      </w:r>
      <w:r w:rsidR="00014363" w:rsidRPr="00B5433F">
        <w:t>-11).</w:t>
      </w:r>
    </w:p>
    <w:p w14:paraId="5757D2D6" w14:textId="77777777" w:rsidR="007D75BD" w:rsidRPr="00B5433F" w:rsidRDefault="007D75BD" w:rsidP="0059569B">
      <w:pPr>
        <w:autoSpaceDE w:val="0"/>
        <w:autoSpaceDN w:val="0"/>
        <w:adjustRightInd w:val="0"/>
        <w:ind w:firstLine="426"/>
        <w:jc w:val="both"/>
        <w:rPr>
          <w:shd w:val="clear" w:color="auto" w:fill="FFFFFF"/>
        </w:rPr>
      </w:pPr>
    </w:p>
    <w:p w14:paraId="5F4044DD" w14:textId="77777777" w:rsidR="007D75BD" w:rsidRPr="00B5433F" w:rsidRDefault="007D75BD" w:rsidP="00005AC0">
      <w:pPr>
        <w:numPr>
          <w:ilvl w:val="0"/>
          <w:numId w:val="7"/>
        </w:numPr>
        <w:tabs>
          <w:tab w:val="left" w:pos="709"/>
        </w:tabs>
        <w:spacing w:after="200" w:line="276" w:lineRule="auto"/>
        <w:ind w:left="0" w:firstLine="426"/>
        <w:contextualSpacing/>
        <w:jc w:val="both"/>
        <w:rPr>
          <w:rFonts w:eastAsiaTheme="minorHAnsi"/>
          <w:b/>
          <w:i/>
          <w:lang w:eastAsia="en-US"/>
        </w:rPr>
      </w:pPr>
      <w:r w:rsidRPr="00B5433F">
        <w:rPr>
          <w:rFonts w:eastAsiaTheme="minorHAnsi"/>
          <w:b/>
          <w:i/>
          <w:lang w:eastAsia="en-US"/>
        </w:rPr>
        <w:t>Biologinė įvairovė ir saugomos teritorijos</w:t>
      </w:r>
    </w:p>
    <w:p w14:paraId="3F9ECC6B" w14:textId="77777777" w:rsidR="0059569B" w:rsidRPr="00B5433F" w:rsidRDefault="0059569B" w:rsidP="00A51EDF">
      <w:pPr>
        <w:autoSpaceDE w:val="0"/>
        <w:autoSpaceDN w:val="0"/>
        <w:adjustRightInd w:val="0"/>
        <w:ind w:firstLine="426"/>
        <w:jc w:val="both"/>
      </w:pPr>
      <w:r w:rsidRPr="00B5433F">
        <w:rPr>
          <w:shd w:val="clear" w:color="auto" w:fill="FFFFFF"/>
        </w:rPr>
        <w:t xml:space="preserve">Jonavos rajono </w:t>
      </w:r>
      <w:r w:rsidR="00845569" w:rsidRPr="00B5433F">
        <w:rPr>
          <w:shd w:val="clear" w:color="auto" w:fill="FFFFFF"/>
        </w:rPr>
        <w:t xml:space="preserve">savivaldybės </w:t>
      </w:r>
      <w:r w:rsidRPr="00B5433F">
        <w:rPr>
          <w:shd w:val="clear" w:color="auto" w:fill="FFFFFF"/>
        </w:rPr>
        <w:t xml:space="preserve">VVG </w:t>
      </w:r>
      <w:r w:rsidR="0077333B" w:rsidRPr="00B5433F">
        <w:rPr>
          <w:shd w:val="clear" w:color="auto" w:fill="FFFFFF"/>
        </w:rPr>
        <w:t>teritorijos gamtos turtai saugomi vienuolikoje draustinių</w:t>
      </w:r>
      <w:r w:rsidR="00A51EDF" w:rsidRPr="00B5433F">
        <w:rPr>
          <w:shd w:val="clear" w:color="auto" w:fill="FFFFFF"/>
        </w:rPr>
        <w:t xml:space="preserve"> bei dvejuose biosferos poligonuose</w:t>
      </w:r>
      <w:r w:rsidR="00700DC5" w:rsidRPr="00B5433F">
        <w:rPr>
          <w:rStyle w:val="FootnoteReference"/>
          <w:shd w:val="clear" w:color="auto" w:fill="FFFFFF"/>
        </w:rPr>
        <w:footnoteReference w:id="84"/>
      </w:r>
      <w:r w:rsidRPr="00B5433F">
        <w:rPr>
          <w:shd w:val="clear" w:color="auto" w:fill="FFFFFF"/>
        </w:rPr>
        <w:t xml:space="preserve"> </w:t>
      </w:r>
      <w:r w:rsidRPr="00B5433F">
        <w:t>(</w:t>
      </w:r>
      <w:r w:rsidR="00361E83" w:rsidRPr="00B5433F">
        <w:t>R5</w:t>
      </w:r>
      <w:r w:rsidR="00057BFD" w:rsidRPr="00B5433F">
        <w:t>-12</w:t>
      </w:r>
      <w:r w:rsidRPr="00B5433F">
        <w:t>)</w:t>
      </w:r>
      <w:r w:rsidRPr="00B5433F">
        <w:rPr>
          <w:shd w:val="clear" w:color="auto" w:fill="FFFFFF"/>
        </w:rPr>
        <w:t>:</w:t>
      </w:r>
    </w:p>
    <w:p w14:paraId="4A15018F" w14:textId="77777777" w:rsidR="0059569B" w:rsidRPr="00B5433F" w:rsidRDefault="0059569B" w:rsidP="00005AC0">
      <w:pPr>
        <w:numPr>
          <w:ilvl w:val="0"/>
          <w:numId w:val="1"/>
        </w:numPr>
        <w:tabs>
          <w:tab w:val="left" w:pos="709"/>
        </w:tabs>
        <w:ind w:left="0" w:firstLine="426"/>
        <w:jc w:val="both"/>
        <w:rPr>
          <w:shd w:val="clear" w:color="auto" w:fill="FFFFFF"/>
        </w:rPr>
      </w:pPr>
      <w:r w:rsidRPr="00B5433F">
        <w:t>Kulvos geomorfologini</w:t>
      </w:r>
      <w:r w:rsidR="004D447E" w:rsidRPr="00B5433F">
        <w:t>o</w:t>
      </w:r>
      <w:r w:rsidRPr="00B5433F">
        <w:t xml:space="preserve"> draustin</w:t>
      </w:r>
      <w:r w:rsidR="004D447E" w:rsidRPr="00B5433F">
        <w:t>io</w:t>
      </w:r>
      <w:r w:rsidR="0077333B" w:rsidRPr="00B5433F">
        <w:t xml:space="preserve"> (plotas - 800,60 ha) </w:t>
      </w:r>
      <w:r w:rsidRPr="00B5433F">
        <w:t xml:space="preserve">paskirtis </w:t>
      </w:r>
      <w:r w:rsidR="004D447E" w:rsidRPr="00B5433F">
        <w:t xml:space="preserve">yra </w:t>
      </w:r>
      <w:r w:rsidRPr="00B5433F">
        <w:t xml:space="preserve">išsaugoti raiškų moreninio gūbrio bei Neries erozinio paslėnio gamtinį kompleksą; </w:t>
      </w:r>
    </w:p>
    <w:p w14:paraId="22E998E0" w14:textId="77777777" w:rsidR="0059569B" w:rsidRPr="00B5433F" w:rsidRDefault="0059569B" w:rsidP="00005AC0">
      <w:pPr>
        <w:numPr>
          <w:ilvl w:val="0"/>
          <w:numId w:val="1"/>
        </w:numPr>
        <w:tabs>
          <w:tab w:val="left" w:pos="709"/>
        </w:tabs>
        <w:ind w:left="0" w:firstLine="426"/>
        <w:jc w:val="both"/>
        <w:rPr>
          <w:shd w:val="clear" w:color="auto" w:fill="FFFFFF"/>
        </w:rPr>
      </w:pPr>
      <w:r w:rsidRPr="00B5433F">
        <w:lastRenderedPageBreak/>
        <w:t>Lietavos hidrografini</w:t>
      </w:r>
      <w:r w:rsidR="004D447E" w:rsidRPr="00B5433F">
        <w:t>o</w:t>
      </w:r>
      <w:r w:rsidRPr="00B5433F">
        <w:t xml:space="preserve"> draustin</w:t>
      </w:r>
      <w:r w:rsidR="004D447E" w:rsidRPr="00B5433F">
        <w:t>io</w:t>
      </w:r>
      <w:r w:rsidR="0077333B" w:rsidRPr="00B5433F">
        <w:t xml:space="preserve"> (plotas - 137,24 ha)</w:t>
      </w:r>
      <w:r w:rsidRPr="00B5433F">
        <w:t xml:space="preserve"> </w:t>
      </w:r>
      <w:r w:rsidR="00B2754D" w:rsidRPr="00B5433F">
        <w:t xml:space="preserve">paskirtis </w:t>
      </w:r>
      <w:r w:rsidRPr="00B5433F">
        <w:t xml:space="preserve">– išsaugoti natūralią Lietavos upelio vagos atkarpą ir hidrologinį režimą; </w:t>
      </w:r>
    </w:p>
    <w:p w14:paraId="769A9F9D" w14:textId="77777777" w:rsidR="0059569B" w:rsidRPr="00B5433F" w:rsidRDefault="0059569B" w:rsidP="00005AC0">
      <w:pPr>
        <w:numPr>
          <w:ilvl w:val="0"/>
          <w:numId w:val="1"/>
        </w:numPr>
        <w:tabs>
          <w:tab w:val="left" w:pos="709"/>
        </w:tabs>
        <w:ind w:left="0" w:firstLine="426"/>
        <w:jc w:val="both"/>
        <w:rPr>
          <w:shd w:val="clear" w:color="auto" w:fill="FFFFFF"/>
        </w:rPr>
      </w:pPr>
      <w:r w:rsidRPr="00B5433F">
        <w:t>Upninkų botaninis draustinis</w:t>
      </w:r>
      <w:r w:rsidR="0077333B" w:rsidRPr="00B5433F">
        <w:t xml:space="preserve"> (plotas - 105,53 ha)</w:t>
      </w:r>
      <w:r w:rsidRPr="00B5433F">
        <w:t xml:space="preserve"> skirtas išsaugoti į Lietuvos raudonąją knygą įrašytų retų augalų rūšių buveines ir augalijos bendrijas;</w:t>
      </w:r>
    </w:p>
    <w:p w14:paraId="24EA4CDD" w14:textId="77777777" w:rsidR="0077333B" w:rsidRPr="00B5433F" w:rsidRDefault="0077333B" w:rsidP="00005AC0">
      <w:pPr>
        <w:numPr>
          <w:ilvl w:val="0"/>
          <w:numId w:val="1"/>
        </w:numPr>
        <w:tabs>
          <w:tab w:val="left" w:pos="709"/>
        </w:tabs>
        <w:ind w:left="0" w:firstLine="426"/>
        <w:jc w:val="both"/>
        <w:rPr>
          <w:shd w:val="clear" w:color="auto" w:fill="FFFFFF"/>
        </w:rPr>
      </w:pPr>
      <w:r w:rsidRPr="00B5433F">
        <w:rPr>
          <w:shd w:val="clear" w:color="auto" w:fill="FFFFFF"/>
        </w:rPr>
        <w:t>Lankesos botanini</w:t>
      </w:r>
      <w:r w:rsidR="004D447E" w:rsidRPr="00B5433F">
        <w:rPr>
          <w:shd w:val="clear" w:color="auto" w:fill="FFFFFF"/>
        </w:rPr>
        <w:t>ame</w:t>
      </w:r>
      <w:r w:rsidRPr="00B5433F">
        <w:rPr>
          <w:shd w:val="clear" w:color="auto" w:fill="FFFFFF"/>
        </w:rPr>
        <w:t xml:space="preserve"> draustin</w:t>
      </w:r>
      <w:r w:rsidR="004D447E" w:rsidRPr="00B5433F">
        <w:rPr>
          <w:shd w:val="clear" w:color="auto" w:fill="FFFFFF"/>
        </w:rPr>
        <w:t>yje</w:t>
      </w:r>
      <w:r w:rsidRPr="00B5433F">
        <w:rPr>
          <w:shd w:val="clear" w:color="auto" w:fill="FFFFFF"/>
        </w:rPr>
        <w:t xml:space="preserve"> (plotas VVG teritorijoje - 21,27 ha)</w:t>
      </w:r>
      <w:r w:rsidR="00977DDF" w:rsidRPr="00B5433F">
        <w:rPr>
          <w:shd w:val="clear" w:color="auto" w:fill="FFFFFF"/>
        </w:rPr>
        <w:t xml:space="preserve"> saugomos Lankesos žemupio paupių lankos su reta augalija. Čia auga šalmuotoji gegužraibė, dėmėtoji gegūnė, vyriškoji gegužraibė, pievinis</w:t>
      </w:r>
      <w:r w:rsidR="00B2754D" w:rsidRPr="00B5433F">
        <w:rPr>
          <w:shd w:val="clear" w:color="auto" w:fill="FFFFFF"/>
        </w:rPr>
        <w:t xml:space="preserve"> plauretis. Sutinkamas retas dru</w:t>
      </w:r>
      <w:r w:rsidR="00977DDF" w:rsidRPr="00B5433F">
        <w:rPr>
          <w:shd w:val="clear" w:color="auto" w:fill="FFFFFF"/>
        </w:rPr>
        <w:t xml:space="preserve">gys – </w:t>
      </w:r>
      <w:r w:rsidR="00B2754D" w:rsidRPr="00B5433F">
        <w:rPr>
          <w:shd w:val="clear" w:color="auto" w:fill="FFFFFF"/>
        </w:rPr>
        <w:t>rudakis</w:t>
      </w:r>
      <w:r w:rsidR="00977DDF" w:rsidRPr="00B5433F">
        <w:rPr>
          <w:shd w:val="clear" w:color="auto" w:fill="FFFFFF"/>
        </w:rPr>
        <w:t xml:space="preserve"> satyriukas</w:t>
      </w:r>
      <w:r w:rsidR="00D16DB3" w:rsidRPr="00B5433F">
        <w:rPr>
          <w:shd w:val="clear" w:color="auto" w:fill="FFFFFF"/>
        </w:rPr>
        <w:t>;</w:t>
      </w:r>
    </w:p>
    <w:p w14:paraId="4B937374" w14:textId="77777777" w:rsidR="0077333B" w:rsidRPr="00B5433F" w:rsidRDefault="00D16DB3" w:rsidP="00005AC0">
      <w:pPr>
        <w:numPr>
          <w:ilvl w:val="0"/>
          <w:numId w:val="1"/>
        </w:numPr>
        <w:tabs>
          <w:tab w:val="left" w:pos="709"/>
        </w:tabs>
        <w:ind w:left="0" w:firstLine="426"/>
        <w:jc w:val="both"/>
        <w:rPr>
          <w:shd w:val="clear" w:color="auto" w:fill="FFFFFF"/>
        </w:rPr>
      </w:pPr>
      <w:r w:rsidRPr="00B5433F">
        <w:rPr>
          <w:shd w:val="clear" w:color="auto" w:fill="FFFFFF"/>
        </w:rPr>
        <w:t>Šešuvos botaninio draustinio</w:t>
      </w:r>
      <w:r w:rsidR="0077333B" w:rsidRPr="00B5433F">
        <w:rPr>
          <w:shd w:val="clear" w:color="auto" w:fill="FFFFFF"/>
        </w:rPr>
        <w:t xml:space="preserve"> (plotas VVG teritorijoje - 0,52 ha)</w:t>
      </w:r>
      <w:r w:rsidR="00977DDF" w:rsidRPr="00B5433F">
        <w:rPr>
          <w:shd w:val="clear" w:color="auto" w:fill="FFFFFF"/>
        </w:rPr>
        <w:t xml:space="preserve"> tikslas </w:t>
      </w:r>
      <w:r w:rsidRPr="00B5433F">
        <w:rPr>
          <w:shd w:val="clear" w:color="auto" w:fill="FFFFFF"/>
        </w:rPr>
        <w:t>-</w:t>
      </w:r>
      <w:r w:rsidR="00977DDF" w:rsidRPr="00B5433F">
        <w:rPr>
          <w:shd w:val="clear" w:color="auto" w:fill="FFFFFF"/>
        </w:rPr>
        <w:t xml:space="preserve"> išsaugoti retas augalų bendrijas ir į Lietuvos Raudonąją knygą įrašytų augalų </w:t>
      </w:r>
      <w:r w:rsidR="00690A71" w:rsidRPr="00B5433F">
        <w:rPr>
          <w:shd w:val="clear" w:color="auto" w:fill="FFFFFF"/>
        </w:rPr>
        <w:t xml:space="preserve">rūšių </w:t>
      </w:r>
      <w:r w:rsidRPr="00B5433F">
        <w:rPr>
          <w:shd w:val="clear" w:color="auto" w:fill="FFFFFF"/>
        </w:rPr>
        <w:t>buveines;</w:t>
      </w:r>
    </w:p>
    <w:p w14:paraId="72C119AE" w14:textId="77777777" w:rsidR="0077333B" w:rsidRPr="00B5433F" w:rsidRDefault="0077333B" w:rsidP="00005AC0">
      <w:pPr>
        <w:numPr>
          <w:ilvl w:val="0"/>
          <w:numId w:val="1"/>
        </w:numPr>
        <w:tabs>
          <w:tab w:val="left" w:pos="709"/>
        </w:tabs>
        <w:ind w:left="0" w:firstLine="426"/>
        <w:jc w:val="both"/>
        <w:rPr>
          <w:shd w:val="clear" w:color="auto" w:fill="FFFFFF"/>
        </w:rPr>
      </w:pPr>
      <w:r w:rsidRPr="00B5433F">
        <w:rPr>
          <w:shd w:val="clear" w:color="auto" w:fill="FFFFFF"/>
        </w:rPr>
        <w:t>Šėtos botanini</w:t>
      </w:r>
      <w:r w:rsidR="00D16DB3" w:rsidRPr="00B5433F">
        <w:rPr>
          <w:shd w:val="clear" w:color="auto" w:fill="FFFFFF"/>
        </w:rPr>
        <w:t>ame draustinyje</w:t>
      </w:r>
      <w:r w:rsidRPr="00B5433F">
        <w:rPr>
          <w:shd w:val="clear" w:color="auto" w:fill="FFFFFF"/>
        </w:rPr>
        <w:t xml:space="preserve"> (plotas VVG teritorijoje - 0,20 ha)</w:t>
      </w:r>
      <w:r w:rsidR="00B92991" w:rsidRPr="00B5433F">
        <w:rPr>
          <w:shd w:val="clear" w:color="auto" w:fill="FFFFFF"/>
        </w:rPr>
        <w:t xml:space="preserve"> saugomas </w:t>
      </w:r>
      <w:r w:rsidR="00D16DB3" w:rsidRPr="00B5433F">
        <w:rPr>
          <w:shd w:val="clear" w:color="auto" w:fill="FFFFFF"/>
        </w:rPr>
        <w:t>v</w:t>
      </w:r>
      <w:r w:rsidR="00B92991" w:rsidRPr="00B5433F">
        <w:rPr>
          <w:shd w:val="clear" w:color="auto" w:fill="FFFFFF"/>
        </w:rPr>
        <w:t>idurio Lietuvai būdingas senas ąžuolynas, tuo pačiu ir baltmiškio tipas su jam būdinga augalija</w:t>
      </w:r>
      <w:r w:rsidR="006C75B0" w:rsidRPr="00B5433F">
        <w:rPr>
          <w:shd w:val="clear" w:color="auto" w:fill="FFFFFF"/>
        </w:rPr>
        <w:t>;</w:t>
      </w:r>
    </w:p>
    <w:p w14:paraId="750321AB" w14:textId="77777777" w:rsidR="0077333B" w:rsidRPr="00B5433F" w:rsidRDefault="0077333B" w:rsidP="00005AC0">
      <w:pPr>
        <w:numPr>
          <w:ilvl w:val="0"/>
          <w:numId w:val="1"/>
        </w:numPr>
        <w:tabs>
          <w:tab w:val="left" w:pos="709"/>
        </w:tabs>
        <w:ind w:left="0" w:firstLine="426"/>
        <w:jc w:val="both"/>
        <w:rPr>
          <w:shd w:val="clear" w:color="auto" w:fill="FFFFFF"/>
        </w:rPr>
      </w:pPr>
      <w:r w:rsidRPr="00B5433F">
        <w:rPr>
          <w:shd w:val="clear" w:color="auto" w:fill="FFFFFF"/>
        </w:rPr>
        <w:t>Šventosios ichtiologini</w:t>
      </w:r>
      <w:r w:rsidR="006C75B0" w:rsidRPr="00B5433F">
        <w:rPr>
          <w:shd w:val="clear" w:color="auto" w:fill="FFFFFF"/>
        </w:rPr>
        <w:t>ame</w:t>
      </w:r>
      <w:r w:rsidRPr="00B5433F">
        <w:rPr>
          <w:shd w:val="clear" w:color="auto" w:fill="FFFFFF"/>
        </w:rPr>
        <w:t xml:space="preserve"> draustin</w:t>
      </w:r>
      <w:r w:rsidR="006C75B0" w:rsidRPr="00B5433F">
        <w:rPr>
          <w:shd w:val="clear" w:color="auto" w:fill="FFFFFF"/>
        </w:rPr>
        <w:t>yje</w:t>
      </w:r>
      <w:r w:rsidRPr="00B5433F">
        <w:rPr>
          <w:shd w:val="clear" w:color="auto" w:fill="FFFFFF"/>
        </w:rPr>
        <w:t xml:space="preserve"> (plotas VVG teritorijoje - 301,24 ha)</w:t>
      </w:r>
      <w:r w:rsidR="00B92991" w:rsidRPr="00B5433F">
        <w:rPr>
          <w:shd w:val="clear" w:color="auto" w:fill="FFFFFF"/>
        </w:rPr>
        <w:t xml:space="preserve"> </w:t>
      </w:r>
      <w:r w:rsidR="006C75B0" w:rsidRPr="00B5433F">
        <w:rPr>
          <w:shd w:val="clear" w:color="auto" w:fill="FFFFFF"/>
        </w:rPr>
        <w:t>s</w:t>
      </w:r>
      <w:r w:rsidR="00B92991" w:rsidRPr="00B5433F">
        <w:rPr>
          <w:shd w:val="clear" w:color="auto" w:fill="FFFFFF"/>
        </w:rPr>
        <w:t>augomas raiškus moreninio gūbrio ir Neries erozinio paslėnio reljefas bei lašišų, šlakių, upėtakių ir žiobrių nerštavietės</w:t>
      </w:r>
      <w:r w:rsidR="006C75B0" w:rsidRPr="00B5433F">
        <w:rPr>
          <w:shd w:val="clear" w:color="auto" w:fill="FFFFFF"/>
        </w:rPr>
        <w:t>;</w:t>
      </w:r>
    </w:p>
    <w:p w14:paraId="142F87E6" w14:textId="77777777" w:rsidR="0077333B" w:rsidRPr="00B5433F" w:rsidRDefault="0077333B" w:rsidP="00005AC0">
      <w:pPr>
        <w:numPr>
          <w:ilvl w:val="0"/>
          <w:numId w:val="1"/>
        </w:numPr>
        <w:tabs>
          <w:tab w:val="left" w:pos="709"/>
        </w:tabs>
        <w:ind w:left="0" w:firstLine="426"/>
        <w:jc w:val="both"/>
        <w:rPr>
          <w:shd w:val="clear" w:color="auto" w:fill="FFFFFF"/>
        </w:rPr>
      </w:pPr>
      <w:r w:rsidRPr="00B5433F">
        <w:rPr>
          <w:shd w:val="clear" w:color="auto" w:fill="FFFFFF"/>
        </w:rPr>
        <w:t>Paąžuolynės botaninis-zoologinis draustinis (plotas -</w:t>
      </w:r>
      <w:r w:rsidR="00391894" w:rsidRPr="00B5433F">
        <w:rPr>
          <w:shd w:val="clear" w:color="auto" w:fill="FFFFFF"/>
        </w:rPr>
        <w:t xml:space="preserve"> </w:t>
      </w:r>
      <w:r w:rsidRPr="00B5433F">
        <w:rPr>
          <w:shd w:val="clear" w:color="auto" w:fill="FFFFFF"/>
        </w:rPr>
        <w:t>75,83 ha)</w:t>
      </w:r>
      <w:r w:rsidR="006C75B0" w:rsidRPr="00B5433F">
        <w:rPr>
          <w:shd w:val="clear" w:color="auto" w:fill="FFFFFF"/>
        </w:rPr>
        <w:t xml:space="preserve"> </w:t>
      </w:r>
      <w:r w:rsidR="00B92991" w:rsidRPr="00B5433F">
        <w:rPr>
          <w:shd w:val="clear" w:color="auto" w:fill="FFFFFF"/>
        </w:rPr>
        <w:t>įsteigtas siekiant išsaugoti Europos Bendrijos svarbos rūšis: šarvuotąsias skėtes, skiauterėtuosius tritonus, įtrauktus į Buveinių apsaugai svarbių teritorijų atrankos tvarkos aprašą ir užtikrinti palankią saugomų rūšių apsaugos būklę;</w:t>
      </w:r>
    </w:p>
    <w:p w14:paraId="7E7D2FE2" w14:textId="77777777" w:rsidR="0077333B" w:rsidRPr="00B5433F" w:rsidRDefault="0077333B" w:rsidP="00005AC0">
      <w:pPr>
        <w:numPr>
          <w:ilvl w:val="0"/>
          <w:numId w:val="1"/>
        </w:numPr>
        <w:tabs>
          <w:tab w:val="left" w:pos="709"/>
        </w:tabs>
        <w:ind w:left="0" w:firstLine="426"/>
        <w:jc w:val="both"/>
        <w:rPr>
          <w:shd w:val="clear" w:color="auto" w:fill="FFFFFF"/>
        </w:rPr>
      </w:pPr>
      <w:r w:rsidRPr="00B5433F">
        <w:rPr>
          <w:shd w:val="clear" w:color="auto" w:fill="FFFFFF"/>
        </w:rPr>
        <w:t>Palaraisčio telmologinis draustinis (plotas VVG teritorijoje - 0,36 ha)</w:t>
      </w:r>
      <w:r w:rsidR="006C75B0" w:rsidRPr="00B5433F">
        <w:rPr>
          <w:shd w:val="clear" w:color="auto" w:fill="FFFFFF"/>
        </w:rPr>
        <w:t xml:space="preserve"> skirtas</w:t>
      </w:r>
      <w:r w:rsidR="00B92991" w:rsidRPr="00B5433F">
        <w:rPr>
          <w:shd w:val="clear" w:color="auto" w:fill="FFFFFF"/>
        </w:rPr>
        <w:t xml:space="preserve"> išsaugoti turtingą rūšių Palaraisčio aukštapelkę. Joje gyvuoja specifinės augalų bei gyvūnų rūšys;</w:t>
      </w:r>
    </w:p>
    <w:p w14:paraId="23A2ED2F" w14:textId="77777777" w:rsidR="0059569B" w:rsidRPr="00B5433F" w:rsidRDefault="0059569B" w:rsidP="00005AC0">
      <w:pPr>
        <w:numPr>
          <w:ilvl w:val="0"/>
          <w:numId w:val="1"/>
        </w:numPr>
        <w:tabs>
          <w:tab w:val="left" w:pos="709"/>
        </w:tabs>
        <w:ind w:left="0" w:firstLine="425"/>
        <w:jc w:val="both"/>
        <w:rPr>
          <w:shd w:val="clear" w:color="auto" w:fill="FFFFFF"/>
        </w:rPr>
      </w:pPr>
      <w:r w:rsidRPr="00B5433F">
        <w:t>Lomenos kraštovaizdžio draustini</w:t>
      </w:r>
      <w:r w:rsidR="006C75B0" w:rsidRPr="00B5433F">
        <w:t>o</w:t>
      </w:r>
      <w:r w:rsidRPr="00B5433F">
        <w:t xml:space="preserve"> (</w:t>
      </w:r>
      <w:r w:rsidR="001806BF" w:rsidRPr="00B5433F">
        <w:t>p</w:t>
      </w:r>
      <w:r w:rsidR="0077333B" w:rsidRPr="00B5433F">
        <w:t>lotas VVG teritorijoje - 267,72 ha</w:t>
      </w:r>
      <w:r w:rsidR="006C75B0" w:rsidRPr="00B5433F">
        <w:t>)</w:t>
      </w:r>
      <w:r w:rsidRPr="00B5433F">
        <w:t xml:space="preserve"> tikslas – išsaugoti gilų, vaizdingą L</w:t>
      </w:r>
      <w:r w:rsidR="000678D9" w:rsidRPr="00B5433F">
        <w:t>o</w:t>
      </w:r>
      <w:r w:rsidRPr="00B5433F">
        <w:t xml:space="preserve">menos slėnį su riedulių atodangomis, senvagėmis, šaltiniais, šlapiais baltalksnynais bei salpines pievas su gausia augalijos ir </w:t>
      </w:r>
      <w:r w:rsidR="009F73A1" w:rsidRPr="00B5433F">
        <w:t>gyvūnijos</w:t>
      </w:r>
      <w:r w:rsidRPr="00B5433F">
        <w:t xml:space="preserve"> įvairove;</w:t>
      </w:r>
    </w:p>
    <w:p w14:paraId="3C71F61F" w14:textId="77777777" w:rsidR="0059569B" w:rsidRPr="00B5433F" w:rsidRDefault="0059569B" w:rsidP="00005AC0">
      <w:pPr>
        <w:numPr>
          <w:ilvl w:val="0"/>
          <w:numId w:val="1"/>
        </w:numPr>
        <w:tabs>
          <w:tab w:val="left" w:pos="709"/>
        </w:tabs>
        <w:ind w:left="0" w:firstLine="425"/>
        <w:jc w:val="both"/>
        <w:rPr>
          <w:shd w:val="clear" w:color="auto" w:fill="FFFFFF"/>
        </w:rPr>
      </w:pPr>
      <w:r w:rsidRPr="00B5433F">
        <w:t>Širvintos kraštovaizdžio draustini</w:t>
      </w:r>
      <w:r w:rsidR="001806BF" w:rsidRPr="00B5433F">
        <w:t>o</w:t>
      </w:r>
      <w:r w:rsidRPr="00B5433F">
        <w:t xml:space="preserve"> (</w:t>
      </w:r>
      <w:r w:rsidR="001806BF" w:rsidRPr="00B5433F">
        <w:t>p</w:t>
      </w:r>
      <w:r w:rsidR="0077333B" w:rsidRPr="00B5433F">
        <w:t>lotas VVG teritorijoje - 356,56 ha</w:t>
      </w:r>
      <w:r w:rsidRPr="00B5433F">
        <w:t>) paskirtis – išsaugoti Širvintos upės slėnio kraštovaizdį su raiškiomis erozinėmis formomis, natūralią vingrią Širvintos upės vagą, žiobrių nerštavietes.</w:t>
      </w:r>
    </w:p>
    <w:p w14:paraId="7AFBD920" w14:textId="77777777" w:rsidR="00B92991" w:rsidRPr="00B5433F" w:rsidRDefault="00B92991" w:rsidP="00005AC0">
      <w:pPr>
        <w:pStyle w:val="ListParagraph"/>
        <w:numPr>
          <w:ilvl w:val="0"/>
          <w:numId w:val="8"/>
        </w:numPr>
        <w:tabs>
          <w:tab w:val="left" w:pos="709"/>
        </w:tabs>
        <w:autoSpaceDE w:val="0"/>
        <w:autoSpaceDN w:val="0"/>
        <w:adjustRightInd w:val="0"/>
        <w:spacing w:after="0" w:line="240" w:lineRule="auto"/>
        <w:ind w:left="0" w:firstLine="425"/>
        <w:jc w:val="both"/>
        <w:rPr>
          <w:rStyle w:val="pavadinimas"/>
          <w:bCs/>
        </w:rPr>
      </w:pPr>
      <w:r w:rsidRPr="00B5433F">
        <w:rPr>
          <w:rStyle w:val="pavadinimas"/>
          <w:bCs/>
        </w:rPr>
        <w:t>Būdos-Pravieniškių miškų biosferos poligon</w:t>
      </w:r>
      <w:r w:rsidR="00757326" w:rsidRPr="00B5433F">
        <w:rPr>
          <w:rStyle w:val="pavadinimas"/>
          <w:bCs/>
        </w:rPr>
        <w:t>o</w:t>
      </w:r>
      <w:r w:rsidRPr="00B5433F">
        <w:rPr>
          <w:rStyle w:val="pavadinimas"/>
          <w:bCs/>
        </w:rPr>
        <w:t xml:space="preserve"> (plotas VVG teritorijoje - 2,51 ha)</w:t>
      </w:r>
      <w:r w:rsidR="00C60B17" w:rsidRPr="00B5433F">
        <w:rPr>
          <w:rStyle w:val="pavadinimas"/>
          <w:bCs/>
        </w:rPr>
        <w:t xml:space="preserve"> įsteigimo svarbiausias tikslas yra apsaugoti vietines vapsvaėdžio, jerubės, gervės, žvirblinės pelėdos, </w:t>
      </w:r>
      <w:r w:rsidR="007364FE" w:rsidRPr="00B5433F">
        <w:rPr>
          <w:rStyle w:val="pavadinimas"/>
          <w:bCs/>
        </w:rPr>
        <w:t>juodosios meletos, vidutinio genio ir tripirščio genio perinčias populiacijas.</w:t>
      </w:r>
    </w:p>
    <w:p w14:paraId="2AC5A6F9" w14:textId="77777777" w:rsidR="00B92991" w:rsidRPr="00B5433F" w:rsidRDefault="00B92991" w:rsidP="00005AC0">
      <w:pPr>
        <w:pStyle w:val="ListParagraph"/>
        <w:numPr>
          <w:ilvl w:val="0"/>
          <w:numId w:val="8"/>
        </w:numPr>
        <w:tabs>
          <w:tab w:val="left" w:pos="709"/>
        </w:tabs>
        <w:autoSpaceDE w:val="0"/>
        <w:autoSpaceDN w:val="0"/>
        <w:adjustRightInd w:val="0"/>
        <w:spacing w:after="0" w:line="240" w:lineRule="auto"/>
        <w:ind w:left="0" w:firstLine="425"/>
        <w:jc w:val="both"/>
        <w:rPr>
          <w:rStyle w:val="pavadinimas"/>
          <w:bCs/>
        </w:rPr>
      </w:pPr>
      <w:r w:rsidRPr="00B5433F">
        <w:rPr>
          <w:rStyle w:val="pavadinimas"/>
          <w:bCs/>
        </w:rPr>
        <w:t>Labūnavos miško biosferos poligon</w:t>
      </w:r>
      <w:r w:rsidR="00757326" w:rsidRPr="00B5433F">
        <w:rPr>
          <w:rStyle w:val="pavadinimas"/>
          <w:bCs/>
        </w:rPr>
        <w:t>o</w:t>
      </w:r>
      <w:r w:rsidRPr="00B5433F">
        <w:rPr>
          <w:rStyle w:val="pavadinimas"/>
          <w:bCs/>
        </w:rPr>
        <w:t xml:space="preserve"> (plotas VVG teritorijoje - 429,24 ha)</w:t>
      </w:r>
      <w:r w:rsidR="00757326" w:rsidRPr="00B5433F">
        <w:rPr>
          <w:rStyle w:val="pavadinimas"/>
          <w:bCs/>
        </w:rPr>
        <w:t xml:space="preserve"> į</w:t>
      </w:r>
      <w:r w:rsidR="00A51EDF" w:rsidRPr="00B5433F">
        <w:rPr>
          <w:rStyle w:val="pavadinimas"/>
          <w:bCs/>
        </w:rPr>
        <w:t>teigimo pagrindiniai tikslai – išlaikyti mažojo erelio rėksnio populiaciją, vykdyti šios paukščių rūšies stebėseną, mokslinius tyrimus, kaupti informaciją apie rūšių įvairovę.</w:t>
      </w:r>
    </w:p>
    <w:p w14:paraId="7BA36C28" w14:textId="5732EA5F" w:rsidR="00A51EDF" w:rsidRPr="00B5433F" w:rsidRDefault="00E77076" w:rsidP="00A51EDF">
      <w:pPr>
        <w:tabs>
          <w:tab w:val="left" w:pos="709"/>
        </w:tabs>
        <w:autoSpaceDE w:val="0"/>
        <w:autoSpaceDN w:val="0"/>
        <w:adjustRightInd w:val="0"/>
        <w:ind w:firstLine="425"/>
        <w:jc w:val="both"/>
        <w:rPr>
          <w:rStyle w:val="pavadinimas"/>
          <w:bCs/>
        </w:rPr>
      </w:pPr>
      <w:r w:rsidRPr="00B5433F">
        <w:rPr>
          <w:rFonts w:eastAsiaTheme="minorHAnsi"/>
          <w:lang w:eastAsia="en-US"/>
        </w:rPr>
        <w:t>Dalis</w:t>
      </w:r>
      <w:r w:rsidR="00A51EDF" w:rsidRPr="00B5433F">
        <w:rPr>
          <w:rFonts w:eastAsiaTheme="minorHAnsi"/>
          <w:lang w:eastAsia="en-US"/>
        </w:rPr>
        <w:t xml:space="preserve"> teritorij</w:t>
      </w:r>
      <w:r w:rsidRPr="00B5433F">
        <w:rPr>
          <w:rFonts w:eastAsiaTheme="minorHAnsi"/>
          <w:lang w:eastAsia="en-US"/>
        </w:rPr>
        <w:t>ų</w:t>
      </w:r>
      <w:r w:rsidR="00A51EDF" w:rsidRPr="00B5433F">
        <w:rPr>
          <w:rFonts w:eastAsiaTheme="minorHAnsi"/>
          <w:lang w:eastAsia="en-US"/>
        </w:rPr>
        <w:t xml:space="preserve"> priskiriamos „Natura 2000“ teritorijų tinklui. Buveinių apsaugai svarbiomis teritorijomis pripažinta Būdos ir Pravieniškių miškai, Gaižiūnai, Gelnų miškas, Neries upė, Paąžuolynės durpynas, Šilo miškas, Širvintos upė ir jos slėniai, Šventosios upė žemiau Andrioniškio, Šventosios upės slėnis ties Upninkais. Bendras šių teritorijų plotas VVG teritorijoje - 2028,12</w:t>
      </w:r>
      <w:r w:rsidR="00757326" w:rsidRPr="00B5433F">
        <w:rPr>
          <w:rFonts w:eastAsiaTheme="minorHAnsi"/>
          <w:lang w:eastAsia="en-US"/>
        </w:rPr>
        <w:t xml:space="preserve"> ha</w:t>
      </w:r>
      <w:r w:rsidR="00A51EDF" w:rsidRPr="00B5433F">
        <w:rPr>
          <w:rFonts w:eastAsiaTheme="minorHAnsi"/>
          <w:lang w:eastAsia="en-US"/>
        </w:rPr>
        <w:t>. Paukščių apsaugai svarbiomis teritorijomis pripažinta Būdos-Pravieniškių miškai ir Labūnavos miškas, bendras šių teritorijų plotas VVG teritorijoje - 431,75 ha</w:t>
      </w:r>
      <w:r w:rsidR="00AA0BCB" w:rsidRPr="00B5433F">
        <w:rPr>
          <w:rFonts w:eastAsiaTheme="minorHAnsi"/>
          <w:lang w:eastAsia="en-US"/>
        </w:rPr>
        <w:t>.</w:t>
      </w:r>
      <w:r w:rsidR="00A51EDF" w:rsidRPr="00B5433F">
        <w:rPr>
          <w:rStyle w:val="FootnoteReference"/>
          <w:rFonts w:eastAsiaTheme="minorHAnsi"/>
          <w:lang w:eastAsia="en-US"/>
        </w:rPr>
        <w:footnoteReference w:id="85"/>
      </w:r>
    </w:p>
    <w:p w14:paraId="4779223B" w14:textId="77777777" w:rsidR="00B92991" w:rsidRPr="00B5433F" w:rsidRDefault="00B92991" w:rsidP="0077333B">
      <w:pPr>
        <w:autoSpaceDE w:val="0"/>
        <w:autoSpaceDN w:val="0"/>
        <w:adjustRightInd w:val="0"/>
        <w:ind w:firstLine="426"/>
        <w:jc w:val="both"/>
        <w:rPr>
          <w:rStyle w:val="pavadinimas"/>
          <w:bCs/>
        </w:rPr>
      </w:pPr>
      <w:r w:rsidRPr="00B5433F">
        <w:rPr>
          <w:rStyle w:val="pavadinimas"/>
          <w:bCs/>
        </w:rPr>
        <w:t>VVG teritorijoje taip pat saugomi gamtos paveldo objektai: akmuo Valiūnas, Mykoliškių akmuo, Žinėnų atodanga, Upninkų liepos, Vainių tuopa</w:t>
      </w:r>
      <w:r w:rsidR="00CB1AE7" w:rsidRPr="00B5433F">
        <w:rPr>
          <w:rStyle w:val="pavadinimas"/>
          <w:bCs/>
        </w:rPr>
        <w:t>.</w:t>
      </w:r>
    </w:p>
    <w:p w14:paraId="0D231A43" w14:textId="77777777" w:rsidR="0059569B" w:rsidRPr="00B5433F" w:rsidRDefault="00975CD8" w:rsidP="0077333B">
      <w:pPr>
        <w:autoSpaceDE w:val="0"/>
        <w:autoSpaceDN w:val="0"/>
        <w:adjustRightInd w:val="0"/>
        <w:ind w:firstLine="426"/>
        <w:jc w:val="both"/>
      </w:pPr>
      <w:r w:rsidRPr="00B5433F">
        <w:rPr>
          <w:rStyle w:val="pavadinimas"/>
          <w:bCs/>
        </w:rPr>
        <w:t>VVG teritorijoje</w:t>
      </w:r>
      <w:r w:rsidR="0059569B" w:rsidRPr="00B5433F">
        <w:rPr>
          <w:rStyle w:val="pavadinimas"/>
          <w:bCs/>
        </w:rPr>
        <w:t xml:space="preserve"> yra trys karjerai, kuriuose išgaunamas žvyras ir smėlis. Šiuos karjerus eksploatuojančios įmonės gamina žvyro skaldą bei mineralinius užpildus keliams, skaldo lauko akmenis </w:t>
      </w:r>
      <w:r w:rsidR="0059569B" w:rsidRPr="00B5433F">
        <w:t>(</w:t>
      </w:r>
      <w:r w:rsidR="00361E83" w:rsidRPr="00B5433F">
        <w:t>R5</w:t>
      </w:r>
      <w:r w:rsidR="000A5A46" w:rsidRPr="00B5433F">
        <w:t>-13</w:t>
      </w:r>
      <w:r w:rsidR="0059569B" w:rsidRPr="00B5433F">
        <w:t>).</w:t>
      </w:r>
    </w:p>
    <w:p w14:paraId="16B3343D" w14:textId="77777777" w:rsidR="00622C6E" w:rsidRPr="00B5433F" w:rsidRDefault="00622C6E" w:rsidP="007709E8">
      <w:pPr>
        <w:ind w:firstLine="426"/>
        <w:jc w:val="both"/>
      </w:pPr>
    </w:p>
    <w:p w14:paraId="73E7CEF7" w14:textId="77777777" w:rsidR="00622C6E" w:rsidRPr="00B5433F" w:rsidRDefault="00622C6E" w:rsidP="00005AC0">
      <w:pPr>
        <w:numPr>
          <w:ilvl w:val="0"/>
          <w:numId w:val="6"/>
        </w:numPr>
        <w:tabs>
          <w:tab w:val="left" w:pos="709"/>
        </w:tabs>
        <w:spacing w:after="200" w:line="276" w:lineRule="auto"/>
        <w:ind w:left="0" w:firstLine="426"/>
        <w:contextualSpacing/>
        <w:jc w:val="both"/>
        <w:rPr>
          <w:rFonts w:eastAsiaTheme="minorHAnsi"/>
          <w:b/>
          <w:i/>
          <w:lang w:eastAsia="en-US"/>
        </w:rPr>
      </w:pPr>
      <w:r w:rsidRPr="00B5433F">
        <w:rPr>
          <w:rFonts w:eastAsiaTheme="minorHAnsi"/>
          <w:b/>
          <w:i/>
          <w:lang w:eastAsia="en-US"/>
        </w:rPr>
        <w:t>Vandens kokybė</w:t>
      </w:r>
    </w:p>
    <w:p w14:paraId="1EFBCC86" w14:textId="6704395C" w:rsidR="0017167A" w:rsidRPr="00B5433F" w:rsidRDefault="0017167A" w:rsidP="002A0293">
      <w:pPr>
        <w:tabs>
          <w:tab w:val="left" w:pos="709"/>
        </w:tabs>
        <w:ind w:firstLine="426"/>
        <w:contextualSpacing/>
        <w:jc w:val="both"/>
        <w:rPr>
          <w:rStyle w:val="pavadinimas"/>
          <w:bCs/>
        </w:rPr>
      </w:pPr>
      <w:r w:rsidRPr="00B5433F">
        <w:rPr>
          <w:rStyle w:val="pavadinimas"/>
          <w:bCs/>
        </w:rPr>
        <w:t xml:space="preserve">Paviršinio vandens kokybei nustatyti iš populiarių maudymosi vietų poilsio zonose (Neries ir Šventosios upės, Varnutės, Žeimių, Šveicarijos, Užusalių, Beržų ir Taurostos tvenkiniai ir Zatyšių karjeras) imami mėginiai. 2015 m. liepos mėn. duomenimis, visų vandens telkinių vandens kokybė </w:t>
      </w:r>
      <w:r w:rsidRPr="00B5433F">
        <w:rPr>
          <w:rStyle w:val="pavadinimas"/>
          <w:bCs/>
        </w:rPr>
        <w:lastRenderedPageBreak/>
        <w:t>atitiko higienos reikalavimus, nurodytus Lietuvos higienos normoje HN 92:2007 „Paplūdimia</w:t>
      </w:r>
      <w:r w:rsidR="006337A7" w:rsidRPr="00B5433F">
        <w:rPr>
          <w:rStyle w:val="pavadinimas"/>
          <w:bCs/>
        </w:rPr>
        <w:t>i ir jų maudyklų vandens kokybė“</w:t>
      </w:r>
      <w:r w:rsidR="000A5A46" w:rsidRPr="00B5433F">
        <w:rPr>
          <w:rStyle w:val="pavadinimas"/>
          <w:bCs/>
        </w:rPr>
        <w:t xml:space="preserve"> (</w:t>
      </w:r>
      <w:r w:rsidR="00361E83" w:rsidRPr="00B5433F">
        <w:rPr>
          <w:rStyle w:val="pavadinimas"/>
          <w:bCs/>
        </w:rPr>
        <w:t>R5</w:t>
      </w:r>
      <w:r w:rsidR="000A5A46" w:rsidRPr="00B5433F">
        <w:rPr>
          <w:rStyle w:val="pavadinimas"/>
          <w:bCs/>
        </w:rPr>
        <w:t>-14).</w:t>
      </w:r>
      <w:r w:rsidR="00D32694" w:rsidRPr="00B5433F">
        <w:rPr>
          <w:rStyle w:val="FootnoteReference"/>
          <w:bCs/>
        </w:rPr>
        <w:footnoteReference w:id="86"/>
      </w:r>
    </w:p>
    <w:p w14:paraId="3CE1EEA5" w14:textId="7CE0C392" w:rsidR="001105EA" w:rsidRPr="00B5433F" w:rsidRDefault="001105EA" w:rsidP="002A0293">
      <w:pPr>
        <w:tabs>
          <w:tab w:val="left" w:pos="709"/>
        </w:tabs>
        <w:ind w:firstLine="426"/>
        <w:contextualSpacing/>
        <w:jc w:val="both"/>
        <w:rPr>
          <w:rStyle w:val="pavadinimas"/>
          <w:bCs/>
        </w:rPr>
      </w:pPr>
      <w:r w:rsidRPr="00B5433F">
        <w:rPr>
          <w:rStyle w:val="pavadinimas"/>
          <w:bCs/>
        </w:rPr>
        <w:t>Išgautas požeminis vanduo yra valomas vandens gerinimo įrenginiuose: Ruklos, Šveicarijos, Kuigalių, Mimalių, Juškonių, Naujasodžio, Šilų, Praulių, Panoterių, Upninkų, Kulvos, Čičinų, Batėgalos, Ručiūnų, Preišiogalėlės, Užusalių, Kalnėnų, Išorų, Bukonių, Liepių gyvenvietėse</w:t>
      </w:r>
      <w:r w:rsidR="00123A3D">
        <w:rPr>
          <w:rStyle w:val="pavadinimas"/>
          <w:bCs/>
        </w:rPr>
        <w:t>.</w:t>
      </w:r>
      <w:r w:rsidR="00B163AB" w:rsidRPr="00B5433F">
        <w:rPr>
          <w:rStyle w:val="FootnoteReference"/>
          <w:bCs/>
        </w:rPr>
        <w:footnoteReference w:id="87"/>
      </w:r>
      <w:r w:rsidR="00123A3D">
        <w:rPr>
          <w:rStyle w:val="pavadinimas"/>
          <w:bCs/>
        </w:rPr>
        <w:t xml:space="preserve"> </w:t>
      </w:r>
      <w:r w:rsidR="000A5A46" w:rsidRPr="00B5433F">
        <w:rPr>
          <w:rStyle w:val="pavadinimas"/>
          <w:bCs/>
        </w:rPr>
        <w:t>(</w:t>
      </w:r>
      <w:r w:rsidR="00361E83" w:rsidRPr="00B5433F">
        <w:rPr>
          <w:rStyle w:val="pavadinimas"/>
          <w:bCs/>
        </w:rPr>
        <w:t>R5</w:t>
      </w:r>
      <w:r w:rsidR="000A5A46" w:rsidRPr="00B5433F">
        <w:rPr>
          <w:rStyle w:val="pavadinimas"/>
          <w:bCs/>
        </w:rPr>
        <w:t>-15).</w:t>
      </w:r>
    </w:p>
    <w:p w14:paraId="428D1219" w14:textId="77777777" w:rsidR="0017167A" w:rsidRPr="00614500" w:rsidRDefault="0017167A" w:rsidP="002A0293">
      <w:pPr>
        <w:tabs>
          <w:tab w:val="left" w:pos="709"/>
        </w:tabs>
        <w:ind w:firstLine="426"/>
        <w:contextualSpacing/>
        <w:jc w:val="both"/>
        <w:rPr>
          <w:rStyle w:val="pavadinimas"/>
          <w:bCs/>
          <w:sz w:val="10"/>
          <w:szCs w:val="10"/>
        </w:rPr>
      </w:pPr>
    </w:p>
    <w:p w14:paraId="38FC20F9" w14:textId="77777777" w:rsidR="0059569B" w:rsidRPr="00B5433F" w:rsidRDefault="00622C6E" w:rsidP="00005AC0">
      <w:pPr>
        <w:numPr>
          <w:ilvl w:val="0"/>
          <w:numId w:val="6"/>
        </w:numPr>
        <w:tabs>
          <w:tab w:val="left" w:pos="709"/>
        </w:tabs>
        <w:ind w:left="0" w:firstLine="426"/>
        <w:contextualSpacing/>
        <w:jc w:val="both"/>
        <w:rPr>
          <w:rFonts w:eastAsiaTheme="minorHAnsi"/>
          <w:b/>
          <w:i/>
          <w:lang w:eastAsia="en-US"/>
        </w:rPr>
      </w:pPr>
      <w:r w:rsidRPr="00B5433F">
        <w:rPr>
          <w:rFonts w:eastAsiaTheme="minorHAnsi"/>
          <w:b/>
          <w:i/>
          <w:lang w:eastAsia="en-US"/>
        </w:rPr>
        <w:t xml:space="preserve">Energijos gamybai naudotini atsinaujinantys </w:t>
      </w:r>
      <w:r w:rsidR="00684FC8" w:rsidRPr="00B5433F">
        <w:rPr>
          <w:rFonts w:eastAsiaTheme="minorHAnsi"/>
          <w:b/>
          <w:i/>
          <w:lang w:eastAsia="en-US"/>
        </w:rPr>
        <w:t xml:space="preserve">energijos </w:t>
      </w:r>
      <w:r w:rsidRPr="00B5433F">
        <w:rPr>
          <w:rFonts w:eastAsiaTheme="minorHAnsi"/>
          <w:b/>
          <w:i/>
          <w:lang w:eastAsia="en-US"/>
        </w:rPr>
        <w:t xml:space="preserve">ištekliai </w:t>
      </w:r>
    </w:p>
    <w:p w14:paraId="3B89CCC5" w14:textId="77777777" w:rsidR="007709E8" w:rsidRPr="00B5433F" w:rsidRDefault="007709E8" w:rsidP="002A0293">
      <w:pPr>
        <w:shd w:val="clear" w:color="auto" w:fill="FFFFFF"/>
        <w:tabs>
          <w:tab w:val="left" w:pos="709"/>
        </w:tabs>
        <w:ind w:firstLine="426"/>
        <w:jc w:val="both"/>
      </w:pPr>
      <w:r w:rsidRPr="00B5433F">
        <w:rPr>
          <w:rStyle w:val="pavadinimas"/>
          <w:bCs/>
        </w:rPr>
        <w:t xml:space="preserve">Jonavos rajono </w:t>
      </w:r>
      <w:r w:rsidR="0028253B" w:rsidRPr="00B5433F">
        <w:rPr>
          <w:rStyle w:val="pavadinimas"/>
          <w:bCs/>
        </w:rPr>
        <w:t xml:space="preserve">savivaldybės </w:t>
      </w:r>
      <w:r w:rsidRPr="00B5433F">
        <w:rPr>
          <w:rStyle w:val="pavadinimas"/>
          <w:bCs/>
        </w:rPr>
        <w:t xml:space="preserve">VVG teritorijoje yra </w:t>
      </w:r>
      <w:r w:rsidR="0028253B" w:rsidRPr="00B5433F">
        <w:rPr>
          <w:rStyle w:val="pavadinimas"/>
          <w:bCs/>
        </w:rPr>
        <w:t>4 subjektai,</w:t>
      </w:r>
      <w:r w:rsidRPr="00B5433F">
        <w:rPr>
          <w:rStyle w:val="pavadinimas"/>
          <w:bCs/>
        </w:rPr>
        <w:t xml:space="preserve"> naudojan</w:t>
      </w:r>
      <w:r w:rsidR="0028253B" w:rsidRPr="00B5433F">
        <w:rPr>
          <w:rStyle w:val="pavadinimas"/>
          <w:bCs/>
        </w:rPr>
        <w:t>tys</w:t>
      </w:r>
      <w:r w:rsidRPr="00B5433F">
        <w:rPr>
          <w:rStyle w:val="pavadinimas"/>
          <w:bCs/>
        </w:rPr>
        <w:t xml:space="preserve"> energijos gamybai atsin</w:t>
      </w:r>
      <w:r w:rsidR="0028253B" w:rsidRPr="00B5433F">
        <w:rPr>
          <w:rStyle w:val="pavadinimas"/>
          <w:bCs/>
        </w:rPr>
        <w:t>aujinančius energijos išteklius</w:t>
      </w:r>
      <w:r w:rsidR="000F30A0" w:rsidRPr="00B5433F">
        <w:rPr>
          <w:rStyle w:val="FootnoteReference"/>
          <w:bCs/>
        </w:rPr>
        <w:footnoteReference w:id="88"/>
      </w:r>
      <w:r w:rsidR="00E05F05" w:rsidRPr="00B5433F">
        <w:rPr>
          <w:rStyle w:val="pavadinimas"/>
          <w:bCs/>
        </w:rPr>
        <w:t xml:space="preserve"> (</w:t>
      </w:r>
      <w:r w:rsidR="00361E83" w:rsidRPr="00B5433F">
        <w:rPr>
          <w:rStyle w:val="pavadinimas"/>
          <w:bCs/>
        </w:rPr>
        <w:t>R5</w:t>
      </w:r>
      <w:r w:rsidR="000A5A46" w:rsidRPr="00B5433F">
        <w:rPr>
          <w:rStyle w:val="pavadinimas"/>
          <w:bCs/>
        </w:rPr>
        <w:t>-16</w:t>
      </w:r>
      <w:r w:rsidR="00E05F05" w:rsidRPr="00B5433F">
        <w:rPr>
          <w:rStyle w:val="pavadinimas"/>
          <w:bCs/>
        </w:rPr>
        <w:t>)</w:t>
      </w:r>
      <w:r w:rsidR="0028253B" w:rsidRPr="00B5433F">
        <w:rPr>
          <w:rStyle w:val="pavadinimas"/>
          <w:bCs/>
        </w:rPr>
        <w:t>:</w:t>
      </w:r>
      <w:r w:rsidRPr="00B5433F">
        <w:rPr>
          <w:rStyle w:val="pavadinimas"/>
          <w:bCs/>
        </w:rPr>
        <w:t xml:space="preserve"> </w:t>
      </w:r>
    </w:p>
    <w:p w14:paraId="30817304" w14:textId="77777777" w:rsidR="0027705C" w:rsidRPr="00B5433F" w:rsidRDefault="0027705C" w:rsidP="00005AC0">
      <w:pPr>
        <w:pStyle w:val="ListParagraph"/>
        <w:numPr>
          <w:ilvl w:val="0"/>
          <w:numId w:val="13"/>
        </w:numPr>
        <w:tabs>
          <w:tab w:val="left" w:pos="709"/>
        </w:tabs>
        <w:spacing w:after="0" w:line="240" w:lineRule="auto"/>
        <w:ind w:left="0" w:firstLine="426"/>
        <w:contextualSpacing/>
        <w:jc w:val="both"/>
        <w:rPr>
          <w:rFonts w:eastAsiaTheme="minorHAnsi"/>
        </w:rPr>
      </w:pPr>
      <w:r w:rsidRPr="00B5433F">
        <w:rPr>
          <w:rFonts w:eastAsiaTheme="minorHAnsi"/>
        </w:rPr>
        <w:t xml:space="preserve">AB „Jonavos šilumos tinklai“ eksploatuojamoje Kuigalių </w:t>
      </w:r>
      <w:r w:rsidR="00684FC8" w:rsidRPr="00B5433F">
        <w:rPr>
          <w:rFonts w:eastAsiaTheme="minorHAnsi"/>
        </w:rPr>
        <w:t>k. katilinėje naudoja šiaudus</w:t>
      </w:r>
      <w:r w:rsidR="00EB4309" w:rsidRPr="00B5433F">
        <w:rPr>
          <w:rFonts w:eastAsiaTheme="minorHAnsi"/>
        </w:rPr>
        <w:t>.</w:t>
      </w:r>
      <w:r w:rsidR="00684FC8" w:rsidRPr="00B5433F">
        <w:rPr>
          <w:rFonts w:eastAsiaTheme="minorHAnsi"/>
        </w:rPr>
        <w:t xml:space="preserve"> Instaliuota galia </w:t>
      </w:r>
      <w:r w:rsidR="00CF3098" w:rsidRPr="00B5433F">
        <w:rPr>
          <w:rFonts w:eastAsiaTheme="minorHAnsi"/>
        </w:rPr>
        <w:t xml:space="preserve">- </w:t>
      </w:r>
      <w:r w:rsidR="00684FC8" w:rsidRPr="00B5433F">
        <w:rPr>
          <w:rFonts w:eastAsiaTheme="minorHAnsi"/>
        </w:rPr>
        <w:t>0.34 MW</w:t>
      </w:r>
      <w:r w:rsidR="00684FC8" w:rsidRPr="00B5433F">
        <w:rPr>
          <w:rFonts w:eastAsiaTheme="minorHAnsi"/>
          <w:vertAlign w:val="subscript"/>
        </w:rPr>
        <w:t>šiluma</w:t>
      </w:r>
      <w:r w:rsidR="00EB4309" w:rsidRPr="00B5433F">
        <w:rPr>
          <w:rFonts w:eastAsiaTheme="minorHAnsi"/>
        </w:rPr>
        <w:t>).</w:t>
      </w:r>
    </w:p>
    <w:p w14:paraId="712624EF" w14:textId="77777777" w:rsidR="00CF3098" w:rsidRPr="00B5433F" w:rsidRDefault="00CF3098" w:rsidP="00005AC0">
      <w:pPr>
        <w:pStyle w:val="ListParagraph"/>
        <w:numPr>
          <w:ilvl w:val="0"/>
          <w:numId w:val="13"/>
        </w:numPr>
        <w:tabs>
          <w:tab w:val="left" w:pos="709"/>
        </w:tabs>
        <w:spacing w:after="0" w:line="240" w:lineRule="auto"/>
        <w:ind w:left="0" w:firstLine="426"/>
        <w:contextualSpacing/>
        <w:jc w:val="both"/>
        <w:rPr>
          <w:rFonts w:eastAsiaTheme="minorHAnsi"/>
        </w:rPr>
      </w:pPr>
      <w:r w:rsidRPr="00B5433F">
        <w:rPr>
          <w:rFonts w:eastAsiaTheme="minorHAnsi"/>
        </w:rPr>
        <w:t xml:space="preserve">Geraldo Landzbergo saulės elektrinė </w:t>
      </w:r>
      <w:r w:rsidR="00EB4309" w:rsidRPr="00B5433F">
        <w:rPr>
          <w:rFonts w:eastAsiaTheme="minorHAnsi"/>
        </w:rPr>
        <w:t>(Išorų k.)</w:t>
      </w:r>
      <w:r w:rsidR="003440B9" w:rsidRPr="00B5433F">
        <w:rPr>
          <w:rFonts w:eastAsiaTheme="minorHAnsi"/>
        </w:rPr>
        <w:t>.</w:t>
      </w:r>
      <w:r w:rsidR="00EB4309" w:rsidRPr="00B5433F">
        <w:rPr>
          <w:rFonts w:eastAsiaTheme="minorHAnsi"/>
        </w:rPr>
        <w:t xml:space="preserve"> </w:t>
      </w:r>
      <w:r w:rsidRPr="00B5433F">
        <w:rPr>
          <w:rFonts w:eastAsiaTheme="minorHAnsi"/>
        </w:rPr>
        <w:t>Instaliuota galia</w:t>
      </w:r>
      <w:r w:rsidR="003440B9" w:rsidRPr="00B5433F">
        <w:rPr>
          <w:rFonts w:eastAsiaTheme="minorHAnsi"/>
        </w:rPr>
        <w:t xml:space="preserve"> </w:t>
      </w:r>
      <w:r w:rsidRPr="00B5433F">
        <w:rPr>
          <w:rFonts w:eastAsiaTheme="minorHAnsi"/>
        </w:rPr>
        <w:t>– 0,03000 MW</w:t>
      </w:r>
      <w:r w:rsidRPr="00B5433F">
        <w:rPr>
          <w:rFonts w:eastAsiaTheme="minorHAnsi"/>
          <w:vertAlign w:val="subscript"/>
        </w:rPr>
        <w:t>elektra)</w:t>
      </w:r>
      <w:r w:rsidR="00D05EE6" w:rsidRPr="00B5433F">
        <w:rPr>
          <w:rFonts w:eastAsiaTheme="minorHAnsi"/>
        </w:rPr>
        <w:t>.</w:t>
      </w:r>
    </w:p>
    <w:p w14:paraId="5F63E5C6" w14:textId="77777777" w:rsidR="0027705C" w:rsidRPr="00B5433F" w:rsidRDefault="00EB4309" w:rsidP="00005AC0">
      <w:pPr>
        <w:pStyle w:val="ListParagraph"/>
        <w:numPr>
          <w:ilvl w:val="0"/>
          <w:numId w:val="13"/>
        </w:numPr>
        <w:tabs>
          <w:tab w:val="left" w:pos="709"/>
        </w:tabs>
        <w:spacing w:after="0" w:line="240" w:lineRule="auto"/>
        <w:ind w:left="0" w:firstLine="426"/>
        <w:contextualSpacing/>
        <w:jc w:val="both"/>
        <w:rPr>
          <w:rFonts w:eastAsiaTheme="minorHAnsi"/>
        </w:rPr>
      </w:pPr>
      <w:r w:rsidRPr="00B5433F">
        <w:rPr>
          <w:rFonts w:eastAsiaTheme="minorHAnsi"/>
        </w:rPr>
        <w:t>Alfasolar Pyramid 30 Guldynai</w:t>
      </w:r>
      <w:r w:rsidR="00740914" w:rsidRPr="00B5433F">
        <w:t xml:space="preserve"> (</w:t>
      </w:r>
      <w:r w:rsidR="00740914" w:rsidRPr="00B5433F">
        <w:rPr>
          <w:rFonts w:eastAsiaTheme="minorHAnsi"/>
        </w:rPr>
        <w:t>Guldynų k.</w:t>
      </w:r>
      <w:r w:rsidR="006B462B" w:rsidRPr="00B5433F">
        <w:rPr>
          <w:rFonts w:eastAsiaTheme="minorHAnsi"/>
        </w:rPr>
        <w:t>, savininkas Tomas Mitkus</w:t>
      </w:r>
      <w:r w:rsidR="00740914" w:rsidRPr="00B5433F">
        <w:rPr>
          <w:rFonts w:eastAsiaTheme="minorHAnsi"/>
        </w:rPr>
        <w:t>).</w:t>
      </w:r>
      <w:r w:rsidR="00740914" w:rsidRPr="00B5433F">
        <w:t xml:space="preserve"> </w:t>
      </w:r>
      <w:r w:rsidR="00740914" w:rsidRPr="00B5433F">
        <w:rPr>
          <w:rFonts w:eastAsiaTheme="minorHAnsi"/>
        </w:rPr>
        <w:t>Instaliuota galia</w:t>
      </w:r>
      <w:r w:rsidR="003440B9" w:rsidRPr="00B5433F">
        <w:rPr>
          <w:rFonts w:eastAsiaTheme="minorHAnsi"/>
        </w:rPr>
        <w:t xml:space="preserve"> </w:t>
      </w:r>
      <w:r w:rsidR="00740914" w:rsidRPr="00B5433F">
        <w:rPr>
          <w:rFonts w:eastAsiaTheme="minorHAnsi"/>
        </w:rPr>
        <w:t>–</w:t>
      </w:r>
      <w:r w:rsidR="00740914" w:rsidRPr="00B5433F">
        <w:t xml:space="preserve"> </w:t>
      </w:r>
      <w:r w:rsidR="00740914" w:rsidRPr="00B5433F">
        <w:rPr>
          <w:rFonts w:eastAsiaTheme="minorHAnsi"/>
        </w:rPr>
        <w:t>0,014045</w:t>
      </w:r>
      <w:r w:rsidR="00740914" w:rsidRPr="00B5433F">
        <w:t xml:space="preserve"> </w:t>
      </w:r>
      <w:r w:rsidR="00740914" w:rsidRPr="00B5433F">
        <w:rPr>
          <w:rFonts w:eastAsiaTheme="minorHAnsi"/>
        </w:rPr>
        <w:t>MW</w:t>
      </w:r>
      <w:r w:rsidR="00740914" w:rsidRPr="00B5433F">
        <w:rPr>
          <w:rFonts w:eastAsiaTheme="minorHAnsi"/>
          <w:vertAlign w:val="subscript"/>
        </w:rPr>
        <w:t>elektra</w:t>
      </w:r>
      <w:r w:rsidR="00740914" w:rsidRPr="00B5433F">
        <w:rPr>
          <w:rFonts w:eastAsiaTheme="minorHAnsi"/>
        </w:rPr>
        <w:t>.</w:t>
      </w:r>
    </w:p>
    <w:p w14:paraId="1672CE00" w14:textId="77777777" w:rsidR="006A7CC2" w:rsidRPr="00B5433F" w:rsidRDefault="006A7CC2" w:rsidP="00005AC0">
      <w:pPr>
        <w:pStyle w:val="ListParagraph"/>
        <w:numPr>
          <w:ilvl w:val="0"/>
          <w:numId w:val="13"/>
        </w:numPr>
        <w:tabs>
          <w:tab w:val="left" w:pos="709"/>
        </w:tabs>
        <w:spacing w:after="0" w:line="240" w:lineRule="auto"/>
        <w:ind w:left="0" w:firstLine="426"/>
        <w:contextualSpacing/>
        <w:jc w:val="both"/>
        <w:rPr>
          <w:rFonts w:eastAsiaTheme="minorHAnsi"/>
        </w:rPr>
      </w:pPr>
      <w:r w:rsidRPr="00B5433F">
        <w:rPr>
          <w:rFonts w:eastAsiaTheme="minorHAnsi"/>
        </w:rPr>
        <w:t>Vanagiškių saulės parkas (Vanagiškių k.,</w:t>
      </w:r>
      <w:r w:rsidRPr="00B5433F">
        <w:t xml:space="preserve"> </w:t>
      </w:r>
      <w:r w:rsidRPr="00B5433F">
        <w:rPr>
          <w:rFonts w:eastAsiaTheme="minorHAnsi"/>
        </w:rPr>
        <w:t>savininkas - K. Čėsnos individuali įmonė „Koralas“)</w:t>
      </w:r>
      <w:r w:rsidR="003440B9" w:rsidRPr="00B5433F">
        <w:rPr>
          <w:rFonts w:eastAsiaTheme="minorHAnsi"/>
        </w:rPr>
        <w:t>. Instaliuota gal</w:t>
      </w:r>
      <w:r w:rsidR="00CA4502" w:rsidRPr="00B5433F">
        <w:rPr>
          <w:rFonts w:eastAsiaTheme="minorHAnsi"/>
        </w:rPr>
        <w:t>ia – 0,</w:t>
      </w:r>
      <w:r w:rsidR="003440B9" w:rsidRPr="00B5433F">
        <w:rPr>
          <w:rFonts w:eastAsiaTheme="minorHAnsi"/>
        </w:rPr>
        <w:t>1 MW</w:t>
      </w:r>
      <w:r w:rsidR="003440B9" w:rsidRPr="00B5433F">
        <w:rPr>
          <w:rFonts w:eastAsiaTheme="minorHAnsi"/>
          <w:vertAlign w:val="subscript"/>
        </w:rPr>
        <w:t>elektra</w:t>
      </w:r>
      <w:r w:rsidR="00D05EE6" w:rsidRPr="00B5433F">
        <w:rPr>
          <w:rFonts w:eastAsiaTheme="minorHAnsi"/>
        </w:rPr>
        <w:t>.</w:t>
      </w:r>
    </w:p>
    <w:p w14:paraId="4D558D26" w14:textId="77777777" w:rsidR="006A7CC2" w:rsidRPr="00B5433F" w:rsidRDefault="0028253B" w:rsidP="002A0293">
      <w:pPr>
        <w:tabs>
          <w:tab w:val="left" w:pos="709"/>
        </w:tabs>
        <w:ind w:firstLine="426"/>
        <w:contextualSpacing/>
        <w:jc w:val="both"/>
      </w:pPr>
      <w:r w:rsidRPr="00B5433F">
        <w:t>Taigi in</w:t>
      </w:r>
      <w:r w:rsidR="002A0293" w:rsidRPr="00B5433F">
        <w:t>staliuota galia šiluma iš viso</w:t>
      </w:r>
      <w:r w:rsidRPr="00B5433F">
        <w:t xml:space="preserve"> - 0.34 MW</w:t>
      </w:r>
      <w:r w:rsidRPr="00B5433F">
        <w:rPr>
          <w:vertAlign w:val="subscript"/>
        </w:rPr>
        <w:t xml:space="preserve">šiluma, </w:t>
      </w:r>
      <w:r w:rsidRPr="00B5433F">
        <w:t>o</w:t>
      </w:r>
      <w:r w:rsidRPr="00B5433F">
        <w:rPr>
          <w:vertAlign w:val="subscript"/>
        </w:rPr>
        <w:t xml:space="preserve"> </w:t>
      </w:r>
      <w:r w:rsidRPr="00B5433F">
        <w:t xml:space="preserve"> instaliuota galia elektra iš viso – 0,144045 MW</w:t>
      </w:r>
      <w:r w:rsidRPr="00B5433F">
        <w:rPr>
          <w:vertAlign w:val="subscript"/>
        </w:rPr>
        <w:t>elektra</w:t>
      </w:r>
      <w:r w:rsidRPr="00B5433F">
        <w:t xml:space="preserve"> (</w:t>
      </w:r>
      <w:r w:rsidR="00361E83" w:rsidRPr="00B5433F">
        <w:t>R5</w:t>
      </w:r>
      <w:r w:rsidR="007F285C" w:rsidRPr="00B5433F">
        <w:t>-17</w:t>
      </w:r>
      <w:r w:rsidRPr="00B5433F">
        <w:t>).</w:t>
      </w:r>
    </w:p>
    <w:p w14:paraId="6614B8A7" w14:textId="575633EC" w:rsidR="0028253B" w:rsidRPr="00B5433F" w:rsidRDefault="00E30C7B" w:rsidP="002A0293">
      <w:pPr>
        <w:tabs>
          <w:tab w:val="left" w:pos="709"/>
        </w:tabs>
        <w:ind w:firstLine="426"/>
        <w:contextualSpacing/>
        <w:jc w:val="both"/>
        <w:rPr>
          <w:rFonts w:eastAsiaTheme="minorHAnsi"/>
          <w:lang w:eastAsia="en-US"/>
        </w:rPr>
      </w:pPr>
      <w:r w:rsidRPr="00B5433F">
        <w:t xml:space="preserve">Jonavos rajono savivaldybės taryba 2013 m. spalio 31 d. sprendimu Nr. 1 TS – 322 </w:t>
      </w:r>
      <w:r w:rsidR="005F32F6" w:rsidRPr="00B5433F">
        <w:t xml:space="preserve">yra </w:t>
      </w:r>
      <w:r w:rsidRPr="00B5433F">
        <w:t>patvirtin</w:t>
      </w:r>
      <w:r w:rsidR="005F32F6" w:rsidRPr="00B5433F">
        <w:t>usi</w:t>
      </w:r>
      <w:r w:rsidRPr="00B5433F">
        <w:t xml:space="preserve"> Atsinaujinančių energijos išteklių naudojimo plėtros Jonavos rajono savivaldybės teritorijoje specialųjį planą</w:t>
      </w:r>
      <w:r w:rsidR="005F32F6" w:rsidRPr="00B5433F">
        <w:t>.</w:t>
      </w:r>
      <w:r w:rsidR="00EE209A" w:rsidRPr="00B5433F">
        <w:t xml:space="preserve"> </w:t>
      </w:r>
      <w:r w:rsidR="005F32F6" w:rsidRPr="00B5433F">
        <w:t>Jame konstatuojama, kad e</w:t>
      </w:r>
      <w:r w:rsidRPr="00B5433F">
        <w:rPr>
          <w:rFonts w:eastAsiaTheme="minorHAnsi"/>
          <w:lang w:eastAsia="en-US"/>
        </w:rPr>
        <w:t>lektros gavyba Jonavos rajon</w:t>
      </w:r>
      <w:r w:rsidR="00D05EE6" w:rsidRPr="00B5433F">
        <w:rPr>
          <w:rFonts w:eastAsiaTheme="minorHAnsi"/>
          <w:lang w:eastAsia="en-US"/>
        </w:rPr>
        <w:t>e</w:t>
      </w:r>
      <w:r w:rsidRPr="00B5433F">
        <w:rPr>
          <w:rFonts w:eastAsiaTheme="minorHAnsi"/>
          <w:lang w:eastAsia="en-US"/>
        </w:rPr>
        <w:t xml:space="preserve"> didžiausią potencialą turi vėjo bei saulės jėgainių plėtros srityse. </w:t>
      </w:r>
      <w:r w:rsidR="005F32F6" w:rsidRPr="00B5433F">
        <w:rPr>
          <w:rFonts w:eastAsiaTheme="minorHAnsi"/>
          <w:lang w:eastAsia="en-US"/>
        </w:rPr>
        <w:t xml:space="preserve">Taip pat pažymima, kad </w:t>
      </w:r>
      <w:r w:rsidR="00FA75B2" w:rsidRPr="00B5433F">
        <w:rPr>
          <w:rFonts w:eastAsiaTheme="minorHAnsi"/>
          <w:lang w:eastAsia="en-US"/>
        </w:rPr>
        <w:t>Jonavos rajone veikiančių perdavimo tinklų galimybės prijungti elektros energiją generuoja</w:t>
      </w:r>
      <w:r w:rsidR="005F32F6" w:rsidRPr="00B5433F">
        <w:rPr>
          <w:rFonts w:eastAsiaTheme="minorHAnsi"/>
          <w:lang w:eastAsia="en-US"/>
        </w:rPr>
        <w:t>nčius šaltinius nėra išnaudotos.</w:t>
      </w:r>
    </w:p>
    <w:p w14:paraId="43FCD44E" w14:textId="77777777" w:rsidR="005F32F6" w:rsidRPr="00614500" w:rsidRDefault="005F32F6" w:rsidP="00FA75B2">
      <w:pPr>
        <w:tabs>
          <w:tab w:val="left" w:pos="709"/>
        </w:tabs>
        <w:spacing w:after="200" w:line="276" w:lineRule="auto"/>
        <w:ind w:left="142" w:firstLine="284"/>
        <w:contextualSpacing/>
        <w:jc w:val="both"/>
        <w:rPr>
          <w:rFonts w:eastAsiaTheme="minorHAnsi"/>
          <w:sz w:val="10"/>
          <w:szCs w:val="10"/>
          <w:lang w:eastAsia="en-US"/>
        </w:rPr>
      </w:pPr>
    </w:p>
    <w:p w14:paraId="556994EB" w14:textId="77777777" w:rsidR="00622C6E" w:rsidRPr="00B5433F" w:rsidRDefault="00622C6E" w:rsidP="00005AC0">
      <w:pPr>
        <w:numPr>
          <w:ilvl w:val="0"/>
          <w:numId w:val="6"/>
        </w:numPr>
        <w:tabs>
          <w:tab w:val="left" w:pos="709"/>
        </w:tabs>
        <w:spacing w:after="200" w:line="276" w:lineRule="auto"/>
        <w:ind w:left="0" w:firstLine="426"/>
        <w:contextualSpacing/>
        <w:jc w:val="both"/>
        <w:rPr>
          <w:rFonts w:eastAsiaTheme="minorHAnsi"/>
          <w:b/>
          <w:i/>
          <w:lang w:eastAsia="en-US"/>
        </w:rPr>
      </w:pPr>
      <w:r w:rsidRPr="00B5433F">
        <w:rPr>
          <w:rFonts w:eastAsiaTheme="minorHAnsi"/>
          <w:b/>
          <w:i/>
          <w:lang w:eastAsia="en-US"/>
        </w:rPr>
        <w:t>Gamtos išteklių, jų būklės atitiktis gyventojų poreikiams ir VVG teritorijos vizijai.</w:t>
      </w:r>
    </w:p>
    <w:p w14:paraId="4E82DA61" w14:textId="6C1EC5E5" w:rsidR="00DC2474" w:rsidRPr="00B5433F" w:rsidRDefault="00DC2474" w:rsidP="00DC2474">
      <w:pPr>
        <w:tabs>
          <w:tab w:val="left" w:pos="709"/>
        </w:tabs>
        <w:spacing w:after="200" w:line="276" w:lineRule="auto"/>
        <w:ind w:firstLine="426"/>
        <w:contextualSpacing/>
        <w:jc w:val="both"/>
        <w:rPr>
          <w:rFonts w:eastAsiaTheme="minorHAnsi"/>
          <w:lang w:eastAsia="en-US"/>
        </w:rPr>
      </w:pPr>
      <w:r w:rsidRPr="00B5433F">
        <w:rPr>
          <w:rFonts w:eastAsiaTheme="minorHAnsi"/>
          <w:lang w:eastAsia="en-US"/>
        </w:rPr>
        <w:t>Gyventojų anketinės apklausos rezultatai atskleidė, kad dagiausiai (33,4 proc. visų, besididžiuojančiųjų gyvenamąja vietove) vietos gyventojų didžiuojasi gamta ir kraštovaizdžiu. 2.6</w:t>
      </w:r>
      <w:r w:rsidR="004E25FC" w:rsidRPr="00B5433F">
        <w:rPr>
          <w:rFonts w:eastAsiaTheme="minorHAnsi"/>
          <w:lang w:eastAsia="en-US"/>
        </w:rPr>
        <w:t>.2</w:t>
      </w:r>
      <w:r w:rsidRPr="00B5433F">
        <w:rPr>
          <w:rFonts w:eastAsiaTheme="minorHAnsi"/>
          <w:lang w:eastAsia="en-US"/>
        </w:rPr>
        <w:t xml:space="preserve"> lentelėje pateikiama informacija apie tai, kaip vietos gyventojai vertina gamtos paveldą ir jo būklę</w:t>
      </w:r>
      <w:r w:rsidR="00F20B69" w:rsidRPr="00B5433F">
        <w:rPr>
          <w:rFonts w:eastAsiaTheme="minorHAnsi"/>
          <w:lang w:eastAsia="en-US"/>
        </w:rPr>
        <w:t>.</w:t>
      </w:r>
      <w:r w:rsidRPr="00B5433F">
        <w:rPr>
          <w:rFonts w:eastAsiaTheme="minorHAnsi"/>
          <w:vertAlign w:val="superscript"/>
          <w:lang w:eastAsia="en-US"/>
        </w:rPr>
        <w:footnoteReference w:id="89"/>
      </w:r>
    </w:p>
    <w:p w14:paraId="0D00A15E" w14:textId="77777777" w:rsidR="00DC2474" w:rsidRPr="00B5433F" w:rsidRDefault="00DC2474" w:rsidP="007709E8">
      <w:pPr>
        <w:ind w:firstLine="426"/>
        <w:jc w:val="center"/>
        <w:rPr>
          <w:b/>
          <w:bCs/>
          <w:i/>
          <w:sz w:val="10"/>
          <w:szCs w:val="10"/>
        </w:rPr>
      </w:pPr>
    </w:p>
    <w:p w14:paraId="6C3B5CBA" w14:textId="77777777" w:rsidR="0059569B" w:rsidRPr="00B5433F" w:rsidRDefault="00DC2474" w:rsidP="007709E8">
      <w:pPr>
        <w:ind w:firstLine="426"/>
        <w:jc w:val="center"/>
        <w:rPr>
          <w:b/>
          <w:bCs/>
        </w:rPr>
      </w:pPr>
      <w:r w:rsidRPr="00B5433F">
        <w:rPr>
          <w:b/>
          <w:bCs/>
        </w:rPr>
        <w:t xml:space="preserve">2.6.2 lentelė. </w:t>
      </w:r>
      <w:r w:rsidRPr="00B5433F">
        <w:rPr>
          <w:bCs/>
        </w:rPr>
        <w:t>Gamtos išteklių vertinimas</w:t>
      </w:r>
    </w:p>
    <w:tbl>
      <w:tblPr>
        <w:tblStyle w:val="TableGrid1"/>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1276"/>
        <w:gridCol w:w="1134"/>
      </w:tblGrid>
      <w:tr w:rsidR="00DC2474" w:rsidRPr="00B5433F" w14:paraId="0BC1EF12" w14:textId="77777777" w:rsidTr="0097339C">
        <w:tc>
          <w:tcPr>
            <w:tcW w:w="7088" w:type="dxa"/>
            <w:tcBorders>
              <w:top w:val="single" w:sz="4" w:space="0" w:color="auto"/>
              <w:bottom w:val="single" w:sz="4" w:space="0" w:color="auto"/>
              <w:right w:val="single" w:sz="4" w:space="0" w:color="auto"/>
            </w:tcBorders>
          </w:tcPr>
          <w:p w14:paraId="3C6133A5" w14:textId="77777777" w:rsidR="00DC2474" w:rsidRPr="00B5433F" w:rsidRDefault="00DC2474" w:rsidP="00DC2474">
            <w:pPr>
              <w:jc w:val="center"/>
              <w:rPr>
                <w:rFonts w:eastAsiaTheme="minorEastAsia"/>
                <w:b/>
                <w:sz w:val="22"/>
                <w:szCs w:val="22"/>
              </w:rPr>
            </w:pPr>
            <w:r w:rsidRPr="00B5433F">
              <w:rPr>
                <w:rFonts w:eastAsiaTheme="minorEastAsia"/>
                <w:b/>
                <w:sz w:val="22"/>
                <w:szCs w:val="22"/>
              </w:rPr>
              <w:t>Sritis</w:t>
            </w:r>
          </w:p>
        </w:tc>
        <w:tc>
          <w:tcPr>
            <w:tcW w:w="1276" w:type="dxa"/>
            <w:tcBorders>
              <w:top w:val="single" w:sz="4" w:space="0" w:color="auto"/>
              <w:left w:val="single" w:sz="4" w:space="0" w:color="auto"/>
              <w:bottom w:val="single" w:sz="4" w:space="0" w:color="auto"/>
            </w:tcBorders>
          </w:tcPr>
          <w:p w14:paraId="78072651" w14:textId="77777777" w:rsidR="00DC2474" w:rsidRPr="00B5433F" w:rsidRDefault="00DC2474" w:rsidP="00DC2474">
            <w:pPr>
              <w:jc w:val="center"/>
              <w:rPr>
                <w:rFonts w:eastAsiaTheme="minorEastAsia"/>
                <w:b/>
                <w:sz w:val="22"/>
                <w:szCs w:val="22"/>
              </w:rPr>
            </w:pPr>
            <w:r w:rsidRPr="00B5433F">
              <w:rPr>
                <w:rFonts w:eastAsiaTheme="minorEastAsia"/>
                <w:b/>
                <w:sz w:val="22"/>
                <w:szCs w:val="22"/>
              </w:rPr>
              <w:t>Būklė</w:t>
            </w:r>
          </w:p>
        </w:tc>
        <w:tc>
          <w:tcPr>
            <w:tcW w:w="1134" w:type="dxa"/>
            <w:tcBorders>
              <w:top w:val="single" w:sz="4" w:space="0" w:color="auto"/>
              <w:bottom w:val="single" w:sz="4" w:space="0" w:color="auto"/>
            </w:tcBorders>
          </w:tcPr>
          <w:p w14:paraId="4555E869" w14:textId="77777777" w:rsidR="00DC2474" w:rsidRPr="00B5433F" w:rsidRDefault="00DC2474" w:rsidP="00DC2474">
            <w:pPr>
              <w:jc w:val="center"/>
              <w:rPr>
                <w:rFonts w:eastAsiaTheme="minorEastAsia"/>
                <w:b/>
                <w:sz w:val="22"/>
                <w:szCs w:val="22"/>
              </w:rPr>
            </w:pPr>
            <w:r w:rsidRPr="00B5433F">
              <w:rPr>
                <w:rFonts w:eastAsiaTheme="minorEastAsia"/>
                <w:b/>
                <w:sz w:val="22"/>
                <w:szCs w:val="22"/>
              </w:rPr>
              <w:t>Tendencija</w:t>
            </w:r>
          </w:p>
        </w:tc>
      </w:tr>
      <w:tr w:rsidR="00DC2474" w:rsidRPr="00B5433F" w14:paraId="7EAABD8F" w14:textId="77777777" w:rsidTr="0097339C">
        <w:tc>
          <w:tcPr>
            <w:tcW w:w="7088" w:type="dxa"/>
            <w:tcBorders>
              <w:top w:val="single" w:sz="4" w:space="0" w:color="auto"/>
              <w:right w:val="single" w:sz="4" w:space="0" w:color="auto"/>
            </w:tcBorders>
          </w:tcPr>
          <w:p w14:paraId="29FD40BC" w14:textId="77777777" w:rsidR="00DC2474" w:rsidRPr="00B5433F" w:rsidRDefault="00DC2474" w:rsidP="00DC2474">
            <w:pPr>
              <w:jc w:val="center"/>
              <w:rPr>
                <w:rFonts w:eastAsiaTheme="minorEastAsia"/>
                <w:b/>
                <w:sz w:val="10"/>
                <w:szCs w:val="10"/>
              </w:rPr>
            </w:pPr>
          </w:p>
        </w:tc>
        <w:tc>
          <w:tcPr>
            <w:tcW w:w="1276" w:type="dxa"/>
            <w:tcBorders>
              <w:top w:val="single" w:sz="4" w:space="0" w:color="auto"/>
              <w:left w:val="single" w:sz="4" w:space="0" w:color="auto"/>
            </w:tcBorders>
          </w:tcPr>
          <w:p w14:paraId="73A932CD" w14:textId="77777777" w:rsidR="00DC2474" w:rsidRPr="00B5433F" w:rsidRDefault="00DC2474" w:rsidP="00DC2474">
            <w:pPr>
              <w:jc w:val="center"/>
              <w:rPr>
                <w:rFonts w:eastAsiaTheme="minorEastAsia"/>
                <w:b/>
                <w:sz w:val="10"/>
                <w:szCs w:val="10"/>
              </w:rPr>
            </w:pPr>
          </w:p>
        </w:tc>
        <w:tc>
          <w:tcPr>
            <w:tcW w:w="1134" w:type="dxa"/>
            <w:tcBorders>
              <w:top w:val="single" w:sz="4" w:space="0" w:color="auto"/>
            </w:tcBorders>
          </w:tcPr>
          <w:p w14:paraId="3D0EDFC1" w14:textId="77777777" w:rsidR="00DC2474" w:rsidRPr="00B5433F" w:rsidRDefault="00DC2474" w:rsidP="00DC2474">
            <w:pPr>
              <w:jc w:val="center"/>
              <w:rPr>
                <w:rFonts w:eastAsiaTheme="minorEastAsia"/>
                <w:b/>
                <w:sz w:val="10"/>
                <w:szCs w:val="10"/>
              </w:rPr>
            </w:pPr>
          </w:p>
        </w:tc>
      </w:tr>
      <w:tr w:rsidR="00865D3B" w:rsidRPr="00B5433F" w14:paraId="262C5D78" w14:textId="77777777" w:rsidTr="0097339C">
        <w:tc>
          <w:tcPr>
            <w:tcW w:w="7088" w:type="dxa"/>
            <w:tcBorders>
              <w:right w:val="single" w:sz="4" w:space="0" w:color="auto"/>
            </w:tcBorders>
          </w:tcPr>
          <w:p w14:paraId="77371DF8" w14:textId="77777777" w:rsidR="00865D3B" w:rsidRPr="00B5433F" w:rsidRDefault="00865D3B" w:rsidP="00005AC0">
            <w:pPr>
              <w:numPr>
                <w:ilvl w:val="0"/>
                <w:numId w:val="9"/>
              </w:numPr>
              <w:tabs>
                <w:tab w:val="left" w:pos="425"/>
              </w:tabs>
              <w:ind w:left="425" w:right="142" w:hanging="283"/>
              <w:contextualSpacing/>
              <w:jc w:val="both"/>
              <w:rPr>
                <w:rFonts w:eastAsiaTheme="minorHAnsi"/>
                <w:sz w:val="22"/>
                <w:szCs w:val="22"/>
              </w:rPr>
            </w:pPr>
            <w:r w:rsidRPr="00B5433F">
              <w:rPr>
                <w:rFonts w:eastAsiaTheme="minorHAnsi"/>
                <w:sz w:val="22"/>
                <w:szCs w:val="22"/>
                <w:lang w:eastAsia="en-US"/>
              </w:rPr>
              <w:t xml:space="preserve">Gamtos paminklai ir kraštovaizdis </w:t>
            </w:r>
          </w:p>
        </w:tc>
        <w:tc>
          <w:tcPr>
            <w:tcW w:w="1276" w:type="dxa"/>
            <w:tcBorders>
              <w:left w:val="single" w:sz="4" w:space="0" w:color="auto"/>
            </w:tcBorders>
            <w:vAlign w:val="center"/>
          </w:tcPr>
          <w:p w14:paraId="18859939" w14:textId="77777777" w:rsidR="00865D3B" w:rsidRPr="00B5433F" w:rsidRDefault="00865D3B" w:rsidP="00DC2474">
            <w:pPr>
              <w:jc w:val="center"/>
              <w:rPr>
                <w:rFonts w:eastAsiaTheme="minorEastAsia"/>
                <w:sz w:val="22"/>
                <w:szCs w:val="22"/>
              </w:rPr>
            </w:pPr>
            <w:r w:rsidRPr="00B5433F">
              <w:rPr>
                <w:rFonts w:eastAsiaTheme="minorEastAsia"/>
                <w:sz w:val="22"/>
                <w:szCs w:val="22"/>
              </w:rPr>
              <w:t>2,1</w:t>
            </w:r>
          </w:p>
        </w:tc>
        <w:tc>
          <w:tcPr>
            <w:tcW w:w="1134" w:type="dxa"/>
            <w:vAlign w:val="center"/>
          </w:tcPr>
          <w:p w14:paraId="5853E95C" w14:textId="77777777" w:rsidR="00865D3B" w:rsidRPr="00B5433F" w:rsidRDefault="00865D3B" w:rsidP="00DC2474">
            <w:pPr>
              <w:jc w:val="center"/>
              <w:rPr>
                <w:rFonts w:eastAsiaTheme="minorEastAsia"/>
                <w:sz w:val="22"/>
                <w:szCs w:val="22"/>
              </w:rPr>
            </w:pPr>
            <w:r w:rsidRPr="00B5433F">
              <w:rPr>
                <w:rFonts w:eastAsiaTheme="minorEastAsia"/>
                <w:sz w:val="22"/>
                <w:szCs w:val="22"/>
              </w:rPr>
              <w:t>2,3</w:t>
            </w:r>
          </w:p>
        </w:tc>
      </w:tr>
      <w:tr w:rsidR="00865D3B" w:rsidRPr="00B5433F" w14:paraId="613C57D2" w14:textId="77777777" w:rsidTr="0097339C">
        <w:tc>
          <w:tcPr>
            <w:tcW w:w="7088" w:type="dxa"/>
            <w:tcBorders>
              <w:right w:val="single" w:sz="4" w:space="0" w:color="auto"/>
            </w:tcBorders>
          </w:tcPr>
          <w:p w14:paraId="0F0A7F6A" w14:textId="77777777" w:rsidR="00865D3B" w:rsidRPr="00B5433F" w:rsidRDefault="00865D3B" w:rsidP="00005AC0">
            <w:pPr>
              <w:numPr>
                <w:ilvl w:val="0"/>
                <w:numId w:val="9"/>
              </w:numPr>
              <w:tabs>
                <w:tab w:val="left" w:pos="425"/>
              </w:tabs>
              <w:ind w:left="425" w:right="142" w:hanging="283"/>
              <w:contextualSpacing/>
              <w:jc w:val="both"/>
              <w:rPr>
                <w:rFonts w:eastAsiaTheme="minorEastAsia"/>
                <w:sz w:val="22"/>
                <w:szCs w:val="22"/>
              </w:rPr>
            </w:pPr>
            <w:r w:rsidRPr="00B5433F">
              <w:rPr>
                <w:rFonts w:eastAsiaTheme="minorHAnsi"/>
                <w:sz w:val="22"/>
                <w:szCs w:val="22"/>
                <w:lang w:eastAsia="en-US"/>
              </w:rPr>
              <w:t xml:space="preserve">Kultūros, istorijos ir architektūros paveldas </w:t>
            </w:r>
          </w:p>
        </w:tc>
        <w:tc>
          <w:tcPr>
            <w:tcW w:w="1276" w:type="dxa"/>
            <w:tcBorders>
              <w:left w:val="single" w:sz="4" w:space="0" w:color="auto"/>
            </w:tcBorders>
            <w:vAlign w:val="center"/>
          </w:tcPr>
          <w:p w14:paraId="20C6CF8A" w14:textId="77777777" w:rsidR="00865D3B" w:rsidRPr="00B5433F" w:rsidRDefault="00865D3B" w:rsidP="00DC2474">
            <w:pPr>
              <w:jc w:val="center"/>
              <w:rPr>
                <w:rFonts w:eastAsiaTheme="minorEastAsia"/>
                <w:sz w:val="22"/>
                <w:szCs w:val="22"/>
              </w:rPr>
            </w:pPr>
            <w:r w:rsidRPr="00B5433F">
              <w:rPr>
                <w:rFonts w:eastAsiaTheme="minorEastAsia"/>
                <w:sz w:val="22"/>
                <w:szCs w:val="22"/>
              </w:rPr>
              <w:t>2,0</w:t>
            </w:r>
          </w:p>
        </w:tc>
        <w:tc>
          <w:tcPr>
            <w:tcW w:w="1134" w:type="dxa"/>
            <w:vAlign w:val="center"/>
          </w:tcPr>
          <w:p w14:paraId="0614A64C" w14:textId="77777777" w:rsidR="00865D3B" w:rsidRPr="00B5433F" w:rsidRDefault="00865D3B" w:rsidP="00DC2474">
            <w:pPr>
              <w:jc w:val="center"/>
              <w:rPr>
                <w:rFonts w:eastAsiaTheme="minorEastAsia"/>
                <w:sz w:val="22"/>
                <w:szCs w:val="22"/>
              </w:rPr>
            </w:pPr>
            <w:r w:rsidRPr="00B5433F">
              <w:rPr>
                <w:rFonts w:eastAsiaTheme="minorEastAsia"/>
                <w:sz w:val="22"/>
                <w:szCs w:val="22"/>
              </w:rPr>
              <w:t>2,3</w:t>
            </w:r>
          </w:p>
        </w:tc>
      </w:tr>
      <w:tr w:rsidR="00865D3B" w:rsidRPr="00B5433F" w14:paraId="77D9C758" w14:textId="77777777" w:rsidTr="002A0293">
        <w:trPr>
          <w:trHeight w:val="531"/>
        </w:trPr>
        <w:tc>
          <w:tcPr>
            <w:tcW w:w="7088" w:type="dxa"/>
            <w:tcBorders>
              <w:right w:val="single" w:sz="4" w:space="0" w:color="auto"/>
            </w:tcBorders>
          </w:tcPr>
          <w:p w14:paraId="6302058E" w14:textId="77777777" w:rsidR="00865D3B" w:rsidRPr="00B5433F" w:rsidRDefault="00865D3B" w:rsidP="00005AC0">
            <w:pPr>
              <w:numPr>
                <w:ilvl w:val="0"/>
                <w:numId w:val="9"/>
              </w:numPr>
              <w:tabs>
                <w:tab w:val="left" w:pos="425"/>
              </w:tabs>
              <w:ind w:left="425" w:right="142" w:hanging="283"/>
              <w:contextualSpacing/>
              <w:jc w:val="both"/>
              <w:rPr>
                <w:rFonts w:eastAsiaTheme="minorEastAsia"/>
                <w:sz w:val="22"/>
                <w:szCs w:val="22"/>
              </w:rPr>
            </w:pPr>
            <w:r w:rsidRPr="00B5433F">
              <w:rPr>
                <w:rFonts w:eastAsiaTheme="minorHAnsi"/>
                <w:sz w:val="22"/>
                <w:szCs w:val="22"/>
                <w:lang w:eastAsia="en-US"/>
              </w:rPr>
              <w:t>Turistų ir kitų, čia negyvenančių žmonių, požiūris į kraštą ir jo gyventojus</w:t>
            </w:r>
          </w:p>
        </w:tc>
        <w:tc>
          <w:tcPr>
            <w:tcW w:w="1276" w:type="dxa"/>
            <w:tcBorders>
              <w:left w:val="single" w:sz="4" w:space="0" w:color="auto"/>
            </w:tcBorders>
            <w:vAlign w:val="center"/>
          </w:tcPr>
          <w:p w14:paraId="5F9BF280" w14:textId="77777777" w:rsidR="00865D3B" w:rsidRPr="00B5433F" w:rsidRDefault="00865D3B" w:rsidP="0097339C">
            <w:pPr>
              <w:jc w:val="center"/>
              <w:rPr>
                <w:rFonts w:eastAsiaTheme="minorEastAsia"/>
                <w:sz w:val="22"/>
                <w:szCs w:val="22"/>
              </w:rPr>
            </w:pPr>
            <w:r w:rsidRPr="00B5433F">
              <w:rPr>
                <w:rFonts w:eastAsiaTheme="minorEastAsia"/>
                <w:sz w:val="22"/>
                <w:szCs w:val="22"/>
              </w:rPr>
              <w:t>2,0</w:t>
            </w:r>
          </w:p>
        </w:tc>
        <w:tc>
          <w:tcPr>
            <w:tcW w:w="1134" w:type="dxa"/>
            <w:vAlign w:val="center"/>
          </w:tcPr>
          <w:p w14:paraId="7CB2F123" w14:textId="77777777" w:rsidR="00865D3B" w:rsidRPr="00B5433F" w:rsidRDefault="00865D3B" w:rsidP="0097339C">
            <w:pPr>
              <w:jc w:val="center"/>
              <w:rPr>
                <w:rFonts w:eastAsiaTheme="minorEastAsia"/>
                <w:sz w:val="22"/>
                <w:szCs w:val="22"/>
              </w:rPr>
            </w:pPr>
            <w:r w:rsidRPr="00B5433F">
              <w:rPr>
                <w:rFonts w:eastAsiaTheme="minorEastAsia"/>
                <w:sz w:val="22"/>
                <w:szCs w:val="22"/>
              </w:rPr>
              <w:t>2,3</w:t>
            </w:r>
          </w:p>
        </w:tc>
      </w:tr>
    </w:tbl>
    <w:p w14:paraId="58108F3B" w14:textId="77777777" w:rsidR="00614500" w:rsidRPr="00614500" w:rsidRDefault="00614500" w:rsidP="00DC2474">
      <w:pPr>
        <w:ind w:firstLine="426"/>
        <w:jc w:val="both"/>
        <w:rPr>
          <w:bCs/>
          <w:sz w:val="10"/>
          <w:szCs w:val="10"/>
        </w:rPr>
      </w:pPr>
    </w:p>
    <w:p w14:paraId="78C17014" w14:textId="77777777" w:rsidR="00BD22BF" w:rsidRPr="00B5433F" w:rsidRDefault="00DC2474" w:rsidP="00DC2474">
      <w:pPr>
        <w:ind w:firstLine="426"/>
        <w:jc w:val="both"/>
        <w:rPr>
          <w:bCs/>
        </w:rPr>
      </w:pPr>
      <w:r w:rsidRPr="00B5433F">
        <w:rPr>
          <w:bCs/>
        </w:rPr>
        <w:t>Vietos gyventojai gamtos</w:t>
      </w:r>
      <w:r w:rsidR="00055D2D" w:rsidRPr="00B5433F">
        <w:rPr>
          <w:bCs/>
        </w:rPr>
        <w:t>,</w:t>
      </w:r>
      <w:r w:rsidR="00BD22BF" w:rsidRPr="00B5433F">
        <w:rPr>
          <w:bCs/>
        </w:rPr>
        <w:t xml:space="preserve"> kultūros, istorijos ir architektūros paveldo būklę</w:t>
      </w:r>
      <w:r w:rsidR="008A1D69" w:rsidRPr="00B5433F">
        <w:rPr>
          <w:bCs/>
        </w:rPr>
        <w:t xml:space="preserve"> vertina vidutiniškai</w:t>
      </w:r>
      <w:r w:rsidR="00BD22BF" w:rsidRPr="00B5433F">
        <w:rPr>
          <w:bCs/>
        </w:rPr>
        <w:t>, gamtos paminklų ir kraštovaizdžio būklę</w:t>
      </w:r>
      <w:r w:rsidR="008A1D69" w:rsidRPr="00B5433F">
        <w:rPr>
          <w:bCs/>
        </w:rPr>
        <w:t xml:space="preserve"> – </w:t>
      </w:r>
      <w:r w:rsidR="00055D2D" w:rsidRPr="00B5433F">
        <w:rPr>
          <w:bCs/>
        </w:rPr>
        <w:t>tik</w:t>
      </w:r>
      <w:r w:rsidR="008A1D69" w:rsidRPr="00B5433F">
        <w:rPr>
          <w:bCs/>
        </w:rPr>
        <w:t xml:space="preserve"> kiek geriau nei vidutiniškai</w:t>
      </w:r>
      <w:r w:rsidR="00BD22BF" w:rsidRPr="00B5433F">
        <w:rPr>
          <w:bCs/>
        </w:rPr>
        <w:t xml:space="preserve">, tačiau </w:t>
      </w:r>
      <w:r w:rsidR="00055D2D" w:rsidRPr="00B5433F">
        <w:rPr>
          <w:bCs/>
        </w:rPr>
        <w:t>teigia</w:t>
      </w:r>
      <w:r w:rsidR="00BD22BF" w:rsidRPr="00B5433F">
        <w:rPr>
          <w:bCs/>
        </w:rPr>
        <w:t>, kad perspektyvos požiūriu situacija keičiasi (nors ir nežymiai) gerąja linkme.</w:t>
      </w:r>
    </w:p>
    <w:p w14:paraId="2FF5ABDF" w14:textId="77777777" w:rsidR="00BD22BF" w:rsidRPr="00B5433F" w:rsidRDefault="00055D2D" w:rsidP="00DC2474">
      <w:pPr>
        <w:ind w:firstLine="426"/>
        <w:jc w:val="both"/>
        <w:rPr>
          <w:bCs/>
        </w:rPr>
      </w:pPr>
      <w:r w:rsidRPr="00B5433F">
        <w:rPr>
          <w:bCs/>
        </w:rPr>
        <w:t>Gyventojai tik vidutiniškai vertina</w:t>
      </w:r>
      <w:r w:rsidR="00BD22BF" w:rsidRPr="00B5433F">
        <w:rPr>
          <w:bCs/>
        </w:rPr>
        <w:t xml:space="preserve"> </w:t>
      </w:r>
      <w:r w:rsidR="006A7653" w:rsidRPr="00B5433F">
        <w:rPr>
          <w:bCs/>
        </w:rPr>
        <w:t>turist</w:t>
      </w:r>
      <w:r w:rsidRPr="00B5433F">
        <w:rPr>
          <w:bCs/>
        </w:rPr>
        <w:t>ų</w:t>
      </w:r>
      <w:r w:rsidR="006A7653" w:rsidRPr="00B5433F">
        <w:rPr>
          <w:bCs/>
        </w:rPr>
        <w:t xml:space="preserve"> ir kit</w:t>
      </w:r>
      <w:r w:rsidRPr="00B5433F">
        <w:rPr>
          <w:bCs/>
        </w:rPr>
        <w:t>ų</w:t>
      </w:r>
      <w:r w:rsidR="006A7653" w:rsidRPr="00B5433F">
        <w:rPr>
          <w:bCs/>
        </w:rPr>
        <w:t xml:space="preserve"> atvykstan</w:t>
      </w:r>
      <w:r w:rsidRPr="00B5433F">
        <w:rPr>
          <w:bCs/>
        </w:rPr>
        <w:t>čiųjų požiūrį į kraštą</w:t>
      </w:r>
      <w:r w:rsidR="00BD22BF" w:rsidRPr="00B5433F">
        <w:rPr>
          <w:bCs/>
        </w:rPr>
        <w:t xml:space="preserve">. </w:t>
      </w:r>
      <w:r w:rsidR="006A7653" w:rsidRPr="00B5433F">
        <w:rPr>
          <w:bCs/>
        </w:rPr>
        <w:t xml:space="preserve">Tai reiškia, kad dauguma gyventojų gamtos turtų požiūriu savo gyvenamosios vietovės </w:t>
      </w:r>
      <w:r w:rsidR="004C000B" w:rsidRPr="00B5433F">
        <w:rPr>
          <w:bCs/>
        </w:rPr>
        <w:t>nelaiko</w:t>
      </w:r>
      <w:r w:rsidR="006A7653" w:rsidRPr="00B5433F">
        <w:rPr>
          <w:bCs/>
        </w:rPr>
        <w:t xml:space="preserve"> </w:t>
      </w:r>
      <w:r w:rsidR="004C000B" w:rsidRPr="00B5433F">
        <w:rPr>
          <w:bCs/>
        </w:rPr>
        <w:t>išskirtine</w:t>
      </w:r>
      <w:r w:rsidR="006A7653" w:rsidRPr="00B5433F">
        <w:rPr>
          <w:bCs/>
        </w:rPr>
        <w:t>. Tačiau perspektyvos požiūriu (gyventojai nurodo, jog situacija keičiasi į gerąją pusę) yra įžvelgiamos galimybės gamtos išteklius panaudoti krašto konkurencingumui stiprinti.</w:t>
      </w:r>
    </w:p>
    <w:p w14:paraId="7ECF668B" w14:textId="77777777" w:rsidR="00FC21E9" w:rsidRPr="00B5433F" w:rsidRDefault="00793FAE" w:rsidP="00DC2474">
      <w:pPr>
        <w:ind w:firstLine="426"/>
        <w:jc w:val="both"/>
        <w:rPr>
          <w:bCs/>
        </w:rPr>
      </w:pPr>
      <w:r w:rsidRPr="00B5433F">
        <w:rPr>
          <w:bCs/>
        </w:rPr>
        <w:lastRenderedPageBreak/>
        <w:t xml:space="preserve">Gamtos turtų puoselėjimas neatsiejamas nuo </w:t>
      </w:r>
      <w:r w:rsidR="00FC21E9" w:rsidRPr="00B5433F">
        <w:rPr>
          <w:bCs/>
        </w:rPr>
        <w:t xml:space="preserve">VVG </w:t>
      </w:r>
      <w:r w:rsidRPr="00B5433F">
        <w:rPr>
          <w:bCs/>
        </w:rPr>
        <w:t>teritorijos</w:t>
      </w:r>
      <w:r w:rsidR="00FC21E9" w:rsidRPr="00B5433F">
        <w:rPr>
          <w:bCs/>
        </w:rPr>
        <w:t xml:space="preserve"> vizijo</w:t>
      </w:r>
      <w:r w:rsidRPr="00B5433F">
        <w:rPr>
          <w:bCs/>
        </w:rPr>
        <w:t>s</w:t>
      </w:r>
      <w:r w:rsidR="00FC21E9" w:rsidRPr="00B5433F">
        <w:rPr>
          <w:bCs/>
        </w:rPr>
        <w:t xml:space="preserve"> iki 2023 m. </w:t>
      </w:r>
      <w:r w:rsidRPr="00B5433F">
        <w:rPr>
          <w:bCs/>
        </w:rPr>
        <w:t xml:space="preserve">VVG vizijoje užsibrėžtas krašto savitumo puoselėjimas reiškia ir pasiryžimą saugoti </w:t>
      </w:r>
      <w:r w:rsidR="00CA6A5B" w:rsidRPr="00B5433F">
        <w:rPr>
          <w:bCs/>
        </w:rPr>
        <w:t xml:space="preserve">krašto </w:t>
      </w:r>
      <w:r w:rsidRPr="00B5433F">
        <w:rPr>
          <w:bCs/>
        </w:rPr>
        <w:t>gamt</w:t>
      </w:r>
      <w:r w:rsidR="00CA6A5B" w:rsidRPr="00B5433F">
        <w:rPr>
          <w:bCs/>
        </w:rPr>
        <w:t>ą</w:t>
      </w:r>
      <w:r w:rsidRPr="00B5433F">
        <w:rPr>
          <w:bCs/>
        </w:rPr>
        <w:t xml:space="preserve">, o </w:t>
      </w:r>
      <w:r w:rsidR="00CA6A5B" w:rsidRPr="00B5433F">
        <w:rPr>
          <w:bCs/>
        </w:rPr>
        <w:t>siekis vadovautis tvarios plėtros principais reiškia ir aplinką tausojančių priemonių įgyvendinimą.</w:t>
      </w:r>
    </w:p>
    <w:p w14:paraId="759DEF35" w14:textId="77777777" w:rsidR="00D92BCE" w:rsidRPr="00B5433F" w:rsidRDefault="00D92BCE">
      <w:pPr>
        <w:spacing w:after="200" w:line="276" w:lineRule="auto"/>
        <w:rPr>
          <w:bCs/>
        </w:rPr>
      </w:pPr>
      <w:r w:rsidRPr="00B5433F">
        <w:rPr>
          <w:bCs/>
        </w:rPr>
        <w:br w:type="page"/>
      </w:r>
    </w:p>
    <w:tbl>
      <w:tblPr>
        <w:tblStyle w:val="TableGrid"/>
        <w:tblW w:w="0" w:type="auto"/>
        <w:tblLayout w:type="fixed"/>
        <w:tblLook w:val="04A0" w:firstRow="1" w:lastRow="0" w:firstColumn="1" w:lastColumn="0" w:noHBand="0" w:noVBand="1"/>
      </w:tblPr>
      <w:tblGrid>
        <w:gridCol w:w="817"/>
        <w:gridCol w:w="6662"/>
        <w:gridCol w:w="2375"/>
      </w:tblGrid>
      <w:tr w:rsidR="00D92BCE" w:rsidRPr="00B5433F" w14:paraId="51AB85F9" w14:textId="77777777" w:rsidTr="00283CF8">
        <w:tc>
          <w:tcPr>
            <w:tcW w:w="9854" w:type="dxa"/>
            <w:gridSpan w:val="3"/>
            <w:tcBorders>
              <w:bottom w:val="single" w:sz="4" w:space="0" w:color="auto"/>
            </w:tcBorders>
            <w:shd w:val="clear" w:color="auto" w:fill="FBD4B4" w:themeFill="accent6" w:themeFillTint="66"/>
          </w:tcPr>
          <w:p w14:paraId="46EEC940" w14:textId="77777777" w:rsidR="00D92BCE" w:rsidRPr="00B5433F" w:rsidRDefault="00D92BCE" w:rsidP="00FB13EA">
            <w:pPr>
              <w:pStyle w:val="Heading2"/>
              <w:spacing w:before="0" w:after="0"/>
              <w:outlineLvl w:val="1"/>
              <w:rPr>
                <w:rFonts w:cs="Times New Roman"/>
                <w:szCs w:val="24"/>
                <w:lang w:val="lt-LT"/>
              </w:rPr>
            </w:pPr>
            <w:bookmarkStart w:id="5" w:name="_Toc445128026"/>
            <w:r w:rsidRPr="00B5433F">
              <w:rPr>
                <w:rFonts w:cs="Times New Roman"/>
                <w:szCs w:val="24"/>
                <w:lang w:val="lt-LT"/>
              </w:rPr>
              <w:lastRenderedPageBreak/>
              <w:t xml:space="preserve">3. VVG teritorijos </w:t>
            </w:r>
            <w:r w:rsidR="00770400" w:rsidRPr="00B5433F">
              <w:rPr>
                <w:rFonts w:cs="Times New Roman"/>
                <w:szCs w:val="24"/>
                <w:lang w:val="lt-LT"/>
              </w:rPr>
              <w:t>stiprybės, silpnybės, galimybės ir grėsmės (</w:t>
            </w:r>
            <w:r w:rsidRPr="00B5433F">
              <w:rPr>
                <w:rFonts w:cs="Times New Roman"/>
                <w:szCs w:val="24"/>
                <w:lang w:val="lt-LT"/>
              </w:rPr>
              <w:t>SSGG</w:t>
            </w:r>
            <w:r w:rsidR="00770400" w:rsidRPr="00B5433F">
              <w:rPr>
                <w:rFonts w:cs="Times New Roman"/>
                <w:szCs w:val="24"/>
                <w:lang w:val="lt-LT"/>
              </w:rPr>
              <w:t>)</w:t>
            </w:r>
            <w:bookmarkEnd w:id="5"/>
          </w:p>
        </w:tc>
      </w:tr>
      <w:tr w:rsidR="00D92BCE" w:rsidRPr="00B5433F" w14:paraId="3D6552B4" w14:textId="77777777" w:rsidTr="00330B77">
        <w:trPr>
          <w:trHeight w:val="722"/>
        </w:trPr>
        <w:tc>
          <w:tcPr>
            <w:tcW w:w="817" w:type="dxa"/>
            <w:shd w:val="clear" w:color="auto" w:fill="FDE9D9" w:themeFill="accent6" w:themeFillTint="33"/>
            <w:vAlign w:val="center"/>
          </w:tcPr>
          <w:p w14:paraId="3C3F869C" w14:textId="77777777" w:rsidR="00D92BCE" w:rsidRPr="00B5433F" w:rsidRDefault="00D92BCE" w:rsidP="00D92BCE">
            <w:r w:rsidRPr="00B5433F">
              <w:t>3.1.</w:t>
            </w:r>
          </w:p>
        </w:tc>
        <w:tc>
          <w:tcPr>
            <w:tcW w:w="6662" w:type="dxa"/>
            <w:shd w:val="clear" w:color="auto" w:fill="FDE9D9" w:themeFill="accent6" w:themeFillTint="33"/>
            <w:vAlign w:val="center"/>
          </w:tcPr>
          <w:p w14:paraId="6C1BF0C0" w14:textId="77777777" w:rsidR="00D92BCE" w:rsidRPr="00B5433F" w:rsidRDefault="00D92BCE" w:rsidP="00330B77">
            <w:pPr>
              <w:jc w:val="center"/>
            </w:pPr>
            <w:r w:rsidRPr="00B5433F">
              <w:rPr>
                <w:b/>
              </w:rPr>
              <w:t>Stiprybės</w:t>
            </w:r>
          </w:p>
        </w:tc>
        <w:tc>
          <w:tcPr>
            <w:tcW w:w="2375" w:type="dxa"/>
            <w:shd w:val="clear" w:color="auto" w:fill="FDE9D9" w:themeFill="accent6" w:themeFillTint="33"/>
          </w:tcPr>
          <w:p w14:paraId="06EFED0A" w14:textId="77777777" w:rsidR="00D92BCE" w:rsidRPr="00B5433F" w:rsidRDefault="00D92BCE" w:rsidP="00330B77">
            <w:pPr>
              <w:jc w:val="center"/>
              <w:rPr>
                <w:b/>
              </w:rPr>
            </w:pPr>
            <w:r w:rsidRPr="00B5433F">
              <w:rPr>
                <w:b/>
              </w:rPr>
              <w:t>Stiprybę pagrindžiančio rodiklio Nr.</w:t>
            </w:r>
          </w:p>
        </w:tc>
      </w:tr>
      <w:tr w:rsidR="00D92BCE" w:rsidRPr="00B5433F" w14:paraId="7A739DE5" w14:textId="77777777" w:rsidTr="00F43AF5">
        <w:tc>
          <w:tcPr>
            <w:tcW w:w="817" w:type="dxa"/>
            <w:vAlign w:val="center"/>
          </w:tcPr>
          <w:p w14:paraId="73229476" w14:textId="77777777" w:rsidR="00D92BCE" w:rsidRPr="00B5433F" w:rsidRDefault="00D92BCE" w:rsidP="00005AC0">
            <w:pPr>
              <w:pStyle w:val="ListParagraph"/>
              <w:numPr>
                <w:ilvl w:val="2"/>
                <w:numId w:val="14"/>
              </w:numPr>
              <w:spacing w:after="0" w:line="240" w:lineRule="auto"/>
              <w:ind w:left="0" w:firstLine="0"/>
              <w:contextualSpacing/>
            </w:pPr>
          </w:p>
        </w:tc>
        <w:tc>
          <w:tcPr>
            <w:tcW w:w="6662" w:type="dxa"/>
            <w:vAlign w:val="center"/>
          </w:tcPr>
          <w:p w14:paraId="10A6613D" w14:textId="7B26EE50" w:rsidR="00D92BCE" w:rsidRPr="00B5433F" w:rsidRDefault="00FD22AD" w:rsidP="00F43AF5">
            <w:pPr>
              <w:rPr>
                <w:b/>
              </w:rPr>
            </w:pPr>
            <w:r w:rsidRPr="00B5433F">
              <w:t>VVG teritorija turi konkurencinį pranašumą, kurį lemia šios teritorijos geografinės padėties specifiką atitinkanti gerai išvystyta susisiekimo infrastruktūra</w:t>
            </w:r>
            <w:r w:rsidR="00DC038C" w:rsidRPr="00B5433F">
              <w:t>.</w:t>
            </w:r>
          </w:p>
        </w:tc>
        <w:tc>
          <w:tcPr>
            <w:tcW w:w="2375" w:type="dxa"/>
            <w:vAlign w:val="center"/>
          </w:tcPr>
          <w:p w14:paraId="59ED2A10" w14:textId="77777777" w:rsidR="00D92BCE" w:rsidRPr="00B5433F" w:rsidRDefault="00007398" w:rsidP="00C4720C">
            <w:r w:rsidRPr="00B5433F">
              <w:t xml:space="preserve">R1-1, </w:t>
            </w:r>
            <w:r w:rsidR="008237D6" w:rsidRPr="00B5433F">
              <w:t>R3-26, R3-28</w:t>
            </w:r>
          </w:p>
        </w:tc>
      </w:tr>
      <w:tr w:rsidR="00D92BCE" w:rsidRPr="00B5433F" w14:paraId="734EED09" w14:textId="77777777" w:rsidTr="00F43AF5">
        <w:tc>
          <w:tcPr>
            <w:tcW w:w="817" w:type="dxa"/>
            <w:vAlign w:val="center"/>
          </w:tcPr>
          <w:p w14:paraId="407D6496" w14:textId="77777777" w:rsidR="00D92BCE" w:rsidRPr="00B5433F" w:rsidRDefault="00D92BCE" w:rsidP="00005AC0">
            <w:pPr>
              <w:pStyle w:val="ListParagraph"/>
              <w:numPr>
                <w:ilvl w:val="2"/>
                <w:numId w:val="14"/>
              </w:numPr>
              <w:spacing w:after="0" w:line="240" w:lineRule="auto"/>
              <w:ind w:left="0" w:firstLine="0"/>
              <w:contextualSpacing/>
            </w:pPr>
          </w:p>
        </w:tc>
        <w:tc>
          <w:tcPr>
            <w:tcW w:w="6662" w:type="dxa"/>
            <w:vAlign w:val="center"/>
          </w:tcPr>
          <w:p w14:paraId="258894DA" w14:textId="73078EB3" w:rsidR="00D92BCE" w:rsidRPr="00B5433F" w:rsidRDefault="00FD22AD" w:rsidP="001900B2">
            <w:r w:rsidRPr="00B5433F">
              <w:t xml:space="preserve">VVG teritorija pasižymi išvystyta pramone ir žemės ūkiu - čia sėkmingai veikia </w:t>
            </w:r>
            <w:r w:rsidR="001900B2" w:rsidRPr="00B5433F">
              <w:t xml:space="preserve">stambios </w:t>
            </w:r>
            <w:r w:rsidRPr="00B5433F">
              <w:t>vietos ekonomikos įmon</w:t>
            </w:r>
            <w:r w:rsidR="001900B2" w:rsidRPr="00B5433F">
              <w:t>ės</w:t>
            </w:r>
            <w:r w:rsidRPr="00B5433F">
              <w:t>, pastoviai auga smulkesnių ūkio subjektų skaičius</w:t>
            </w:r>
            <w:r w:rsidR="00DC038C" w:rsidRPr="00B5433F">
              <w:t>.</w:t>
            </w:r>
          </w:p>
        </w:tc>
        <w:tc>
          <w:tcPr>
            <w:tcW w:w="2375" w:type="dxa"/>
            <w:vAlign w:val="center"/>
          </w:tcPr>
          <w:p w14:paraId="03C3382E" w14:textId="03FA70CD" w:rsidR="00B23D5A" w:rsidRPr="00B5433F" w:rsidRDefault="00304693" w:rsidP="00C4720C">
            <w:r w:rsidRPr="00B5433F">
              <w:rPr>
                <w:shd w:val="clear" w:color="auto" w:fill="FFFFFF"/>
              </w:rPr>
              <w:t xml:space="preserve">R1-7, </w:t>
            </w:r>
            <w:r w:rsidRPr="00B5433F">
              <w:rPr>
                <w:rFonts w:eastAsiaTheme="minorEastAsia"/>
              </w:rPr>
              <w:t xml:space="preserve">R3-4, R3-16, R3-18, </w:t>
            </w:r>
            <w:r w:rsidR="001900B2" w:rsidRPr="00B5433F">
              <w:rPr>
                <w:rFonts w:eastAsiaTheme="minorEastAsia"/>
              </w:rPr>
              <w:t xml:space="preserve">R3-19, </w:t>
            </w:r>
            <w:r w:rsidRPr="00B5433F">
              <w:t xml:space="preserve">R3-21, R3-22, </w:t>
            </w:r>
            <w:r w:rsidRPr="00B5433F">
              <w:rPr>
                <w:rFonts w:eastAsiaTheme="minorEastAsia"/>
              </w:rPr>
              <w:t xml:space="preserve">R3-34, </w:t>
            </w:r>
            <w:r w:rsidRPr="00B5433F">
              <w:t xml:space="preserve">R3-40, </w:t>
            </w:r>
            <w:r w:rsidR="001402FD" w:rsidRPr="00B5433F">
              <w:t>R5-1</w:t>
            </w:r>
            <w:r w:rsidRPr="00B5433F">
              <w:rPr>
                <w:rFonts w:eastAsiaTheme="minorEastAsia"/>
              </w:rPr>
              <w:t xml:space="preserve"> </w:t>
            </w:r>
          </w:p>
        </w:tc>
      </w:tr>
      <w:tr w:rsidR="00D92BCE" w:rsidRPr="00B5433F" w14:paraId="0E066064" w14:textId="77777777" w:rsidTr="00F43AF5">
        <w:tc>
          <w:tcPr>
            <w:tcW w:w="817" w:type="dxa"/>
            <w:vAlign w:val="center"/>
          </w:tcPr>
          <w:p w14:paraId="35E8788B" w14:textId="77777777" w:rsidR="00D92BCE" w:rsidRPr="00B5433F" w:rsidRDefault="00D92BCE" w:rsidP="00005AC0">
            <w:pPr>
              <w:pStyle w:val="ListParagraph"/>
              <w:numPr>
                <w:ilvl w:val="2"/>
                <w:numId w:val="14"/>
              </w:numPr>
              <w:spacing w:after="0" w:line="240" w:lineRule="auto"/>
              <w:ind w:left="0" w:firstLine="0"/>
              <w:contextualSpacing/>
            </w:pPr>
          </w:p>
        </w:tc>
        <w:tc>
          <w:tcPr>
            <w:tcW w:w="6662" w:type="dxa"/>
            <w:vAlign w:val="center"/>
          </w:tcPr>
          <w:p w14:paraId="32653328" w14:textId="39C6210B" w:rsidR="00D92BCE" w:rsidRPr="00B5433F" w:rsidRDefault="004877C6" w:rsidP="006841CD">
            <w:r w:rsidRPr="00B5433F">
              <w:t>VVG teritorijos NVO turi unikalią projektinės veiklos patirtį, sukauptą įgyvendinant įvairias ūkinės veiklos iniciatyvas, puoselėjant gyvąją tautinio paveldo amatų tradiciją ir pasitelkiant regioniniams produktams realizuoti interneto technologijas</w:t>
            </w:r>
            <w:r w:rsidR="00DC038C" w:rsidRPr="00B5433F">
              <w:t>.</w:t>
            </w:r>
          </w:p>
        </w:tc>
        <w:tc>
          <w:tcPr>
            <w:tcW w:w="2375" w:type="dxa"/>
            <w:vAlign w:val="center"/>
          </w:tcPr>
          <w:p w14:paraId="6F684405" w14:textId="2DE28A05" w:rsidR="00D92BCE" w:rsidRPr="00B5433F" w:rsidRDefault="004877C6" w:rsidP="00890F65">
            <w:r w:rsidRPr="00B5433F">
              <w:rPr>
                <w:rFonts w:eastAsiaTheme="minorEastAsia"/>
              </w:rPr>
              <w:t>R3-12, R3-25,</w:t>
            </w:r>
            <w:r w:rsidRPr="00B5433F">
              <w:t xml:space="preserve"> </w:t>
            </w:r>
            <w:r w:rsidRPr="00B5433F">
              <w:rPr>
                <w:rFonts w:eastAsiaTheme="minorEastAsia"/>
              </w:rPr>
              <w:t xml:space="preserve">R4-2, R4-4, </w:t>
            </w:r>
            <w:r w:rsidR="00A2794E" w:rsidRPr="00B5433F">
              <w:rPr>
                <w:rFonts w:eastAsiaTheme="minorEastAsia"/>
              </w:rPr>
              <w:t xml:space="preserve">R4-5, </w:t>
            </w:r>
            <w:r w:rsidR="00026539" w:rsidRPr="00B5433F">
              <w:rPr>
                <w:bCs/>
              </w:rPr>
              <w:t xml:space="preserve">R4-5/1, </w:t>
            </w:r>
            <w:r w:rsidRPr="00B5433F">
              <w:t>R4-27</w:t>
            </w:r>
          </w:p>
        </w:tc>
      </w:tr>
      <w:tr w:rsidR="00D92BCE" w:rsidRPr="00B5433F" w14:paraId="6216EF4E" w14:textId="77777777" w:rsidTr="00F43AF5">
        <w:tc>
          <w:tcPr>
            <w:tcW w:w="817" w:type="dxa"/>
            <w:vAlign w:val="center"/>
          </w:tcPr>
          <w:p w14:paraId="25AC9773" w14:textId="77777777" w:rsidR="00D92BCE" w:rsidRPr="00B5433F" w:rsidRDefault="00D92BCE" w:rsidP="00005AC0">
            <w:pPr>
              <w:pStyle w:val="ListParagraph"/>
              <w:numPr>
                <w:ilvl w:val="2"/>
                <w:numId w:val="14"/>
              </w:numPr>
              <w:spacing w:after="0" w:line="240" w:lineRule="auto"/>
              <w:ind w:left="0" w:firstLine="0"/>
              <w:contextualSpacing/>
            </w:pPr>
          </w:p>
        </w:tc>
        <w:tc>
          <w:tcPr>
            <w:tcW w:w="6662" w:type="dxa"/>
            <w:vAlign w:val="center"/>
          </w:tcPr>
          <w:p w14:paraId="693AD650" w14:textId="01F29A42" w:rsidR="00D92BCE" w:rsidRPr="00B5433F" w:rsidRDefault="00D5404A" w:rsidP="00C61BB4">
            <w:r w:rsidRPr="00B5433F">
              <w:t>VVG teritorijoje palaiko</w:t>
            </w:r>
            <w:r w:rsidR="004B286D" w:rsidRPr="00B5433F">
              <w:t>mas</w:t>
            </w:r>
            <w:r w:rsidRPr="00B5433F">
              <w:t xml:space="preserve"> </w:t>
            </w:r>
            <w:r w:rsidR="004B286D" w:rsidRPr="00B5433F">
              <w:t>intensyvus viešasis gyvenimas</w:t>
            </w:r>
            <w:r w:rsidRPr="00B5433F">
              <w:t>, kurio pagrindas - vietos bendruomenių tradiciniai renginiai, meno saviveiklos kolektyvų veikla ir sporto sąjūdžio gausūs renginiai seniūnijose</w:t>
            </w:r>
            <w:r w:rsidR="00DC038C" w:rsidRPr="00B5433F">
              <w:t>.</w:t>
            </w:r>
          </w:p>
        </w:tc>
        <w:tc>
          <w:tcPr>
            <w:tcW w:w="2375" w:type="dxa"/>
            <w:vAlign w:val="center"/>
          </w:tcPr>
          <w:p w14:paraId="113CBC78" w14:textId="66D5B9EE" w:rsidR="00D92BCE" w:rsidRPr="00B5433F" w:rsidRDefault="00F2082F" w:rsidP="00890F65">
            <w:r w:rsidRPr="00B5433F">
              <w:t xml:space="preserve">R4-9, </w:t>
            </w:r>
            <w:r w:rsidR="00D5404A" w:rsidRPr="00B5433F">
              <w:t>R4-15, R4-24, R4-28, R4-29</w:t>
            </w:r>
          </w:p>
        </w:tc>
      </w:tr>
      <w:tr w:rsidR="00D92BCE" w:rsidRPr="00B5433F" w14:paraId="7EB77175" w14:textId="77777777" w:rsidTr="00F43AF5">
        <w:tc>
          <w:tcPr>
            <w:tcW w:w="817" w:type="dxa"/>
            <w:vAlign w:val="center"/>
          </w:tcPr>
          <w:p w14:paraId="24E76784" w14:textId="77777777" w:rsidR="00D92BCE" w:rsidRPr="00B5433F" w:rsidRDefault="00D92BCE" w:rsidP="00005AC0">
            <w:pPr>
              <w:pStyle w:val="ListParagraph"/>
              <w:numPr>
                <w:ilvl w:val="2"/>
                <w:numId w:val="14"/>
              </w:numPr>
              <w:spacing w:after="0" w:line="240" w:lineRule="auto"/>
              <w:ind w:left="0" w:firstLine="0"/>
              <w:contextualSpacing/>
            </w:pPr>
          </w:p>
        </w:tc>
        <w:tc>
          <w:tcPr>
            <w:tcW w:w="6662" w:type="dxa"/>
            <w:vAlign w:val="center"/>
          </w:tcPr>
          <w:p w14:paraId="5C7B072C" w14:textId="304AD0AE" w:rsidR="00D92BCE" w:rsidRPr="00B5433F" w:rsidRDefault="00B0581C" w:rsidP="00890F65">
            <w:r w:rsidRPr="00B5433F">
              <w:t>Gražus kraštovaizdis, daug gamtos išteklių, gausus istorijos ir kultūros paveldas bei patrauklūs lankytojams objektai sudaro tvirtą pagrindą novatoriškai plėtoti vietos ekonomiką</w:t>
            </w:r>
            <w:r w:rsidR="00DC038C" w:rsidRPr="00B5433F">
              <w:t>.</w:t>
            </w:r>
          </w:p>
        </w:tc>
        <w:tc>
          <w:tcPr>
            <w:tcW w:w="2375" w:type="dxa"/>
            <w:vAlign w:val="center"/>
          </w:tcPr>
          <w:p w14:paraId="76CF031D" w14:textId="0BD14347" w:rsidR="00D92BCE" w:rsidRPr="00B5433F" w:rsidRDefault="00B0581C" w:rsidP="00C4720C">
            <w:r w:rsidRPr="00B5433F">
              <w:rPr>
                <w:shd w:val="clear" w:color="auto" w:fill="FFFFFF"/>
              </w:rPr>
              <w:t xml:space="preserve">R1-8, R4-13, </w:t>
            </w:r>
            <w:r w:rsidRPr="00B5433F">
              <w:t xml:space="preserve">R5-2, </w:t>
            </w:r>
            <w:r w:rsidRPr="00B5433F">
              <w:rPr>
                <w:shd w:val="clear" w:color="auto" w:fill="FFFFFF"/>
              </w:rPr>
              <w:t xml:space="preserve">R5-6, R5-7, </w:t>
            </w:r>
            <w:r w:rsidRPr="00B5433F">
              <w:t>R5-12, R5-13, R5-8, R5-9, R5-10, R4-25, R4-26</w:t>
            </w:r>
          </w:p>
        </w:tc>
      </w:tr>
      <w:tr w:rsidR="00D92BCE" w:rsidRPr="00B5433F" w14:paraId="019069ED" w14:textId="77777777" w:rsidTr="00330B77">
        <w:tc>
          <w:tcPr>
            <w:tcW w:w="817" w:type="dxa"/>
            <w:shd w:val="clear" w:color="auto" w:fill="FDE9D9" w:themeFill="accent6" w:themeFillTint="33"/>
            <w:vAlign w:val="center"/>
          </w:tcPr>
          <w:p w14:paraId="5E752C30" w14:textId="77777777" w:rsidR="00D92BCE" w:rsidRPr="00B5433F" w:rsidRDefault="00D92BCE" w:rsidP="00D92BCE">
            <w:r w:rsidRPr="00B5433F">
              <w:t>3.2.</w:t>
            </w:r>
          </w:p>
        </w:tc>
        <w:tc>
          <w:tcPr>
            <w:tcW w:w="6662" w:type="dxa"/>
            <w:shd w:val="clear" w:color="auto" w:fill="FDE9D9" w:themeFill="accent6" w:themeFillTint="33"/>
            <w:vAlign w:val="center"/>
          </w:tcPr>
          <w:p w14:paraId="502D1417" w14:textId="77777777" w:rsidR="00D92BCE" w:rsidRPr="00B5433F" w:rsidRDefault="00D92BCE" w:rsidP="00330B77">
            <w:pPr>
              <w:jc w:val="center"/>
              <w:rPr>
                <w:b/>
              </w:rPr>
            </w:pPr>
            <w:r w:rsidRPr="00B5433F">
              <w:rPr>
                <w:b/>
              </w:rPr>
              <w:t>Silpnybės</w:t>
            </w:r>
          </w:p>
        </w:tc>
        <w:tc>
          <w:tcPr>
            <w:tcW w:w="2375" w:type="dxa"/>
            <w:shd w:val="clear" w:color="auto" w:fill="FDE9D9" w:themeFill="accent6" w:themeFillTint="33"/>
          </w:tcPr>
          <w:p w14:paraId="6C688A59" w14:textId="77777777" w:rsidR="00D92BCE" w:rsidRPr="00B5433F" w:rsidRDefault="00D92BCE" w:rsidP="00283CF8">
            <w:pPr>
              <w:jc w:val="center"/>
              <w:rPr>
                <w:b/>
              </w:rPr>
            </w:pPr>
            <w:r w:rsidRPr="00B5433F">
              <w:rPr>
                <w:b/>
              </w:rPr>
              <w:t>Silpnybę pagrindžiančio rodiklio Nr.</w:t>
            </w:r>
          </w:p>
        </w:tc>
      </w:tr>
      <w:tr w:rsidR="00D92BCE" w:rsidRPr="00B5433F" w14:paraId="2A9B04C7" w14:textId="77777777" w:rsidTr="00924B2D">
        <w:tc>
          <w:tcPr>
            <w:tcW w:w="817" w:type="dxa"/>
            <w:vAlign w:val="center"/>
          </w:tcPr>
          <w:p w14:paraId="1C3C6AAA" w14:textId="77777777" w:rsidR="00D92BCE" w:rsidRPr="00B5433F" w:rsidRDefault="00D92BCE" w:rsidP="00005AC0">
            <w:pPr>
              <w:pStyle w:val="ListParagraph"/>
              <w:numPr>
                <w:ilvl w:val="2"/>
                <w:numId w:val="15"/>
              </w:numPr>
              <w:spacing w:after="0" w:line="240" w:lineRule="auto"/>
              <w:ind w:hanging="1224"/>
              <w:contextualSpacing/>
            </w:pPr>
          </w:p>
        </w:tc>
        <w:tc>
          <w:tcPr>
            <w:tcW w:w="6662" w:type="dxa"/>
            <w:vAlign w:val="center"/>
          </w:tcPr>
          <w:p w14:paraId="54D4ACC3" w14:textId="760EADBE" w:rsidR="00D92BCE" w:rsidRPr="00B5433F" w:rsidRDefault="00B0581C" w:rsidP="00F870CF">
            <w:r w:rsidRPr="00B5433F">
              <w:t>Aukštas nedarbo lygis lemia didelę skurdo aprėptį ir gana didelės gyventojų dalies bendruomeninį pasyvumą bei negebėjimą dalyvauti vietos viešajame gyvenime</w:t>
            </w:r>
            <w:r w:rsidR="00DC038C" w:rsidRPr="00B5433F">
              <w:t>.</w:t>
            </w:r>
          </w:p>
        </w:tc>
        <w:tc>
          <w:tcPr>
            <w:tcW w:w="2375" w:type="dxa"/>
            <w:vAlign w:val="center"/>
          </w:tcPr>
          <w:p w14:paraId="7DF4923C" w14:textId="4134684C" w:rsidR="00D92BCE" w:rsidRPr="00B5433F" w:rsidRDefault="00A738EF" w:rsidP="00890F65">
            <w:pPr>
              <w:rPr>
                <w:b/>
              </w:rPr>
            </w:pPr>
            <w:r w:rsidRPr="00B5433F">
              <w:t xml:space="preserve">R2-12, R2-16, R2-19, R2-20, R2-21, </w:t>
            </w:r>
            <w:r w:rsidR="002038EF" w:rsidRPr="00B5433F">
              <w:rPr>
                <w:rFonts w:eastAsiaTheme="minorEastAsia"/>
              </w:rPr>
              <w:t xml:space="preserve">R3-6, </w:t>
            </w:r>
            <w:r w:rsidRPr="00B5433F">
              <w:rPr>
                <w:rFonts w:eastAsiaTheme="minorEastAsia"/>
                <w:bCs/>
              </w:rPr>
              <w:t xml:space="preserve">R3-7, </w:t>
            </w:r>
            <w:r w:rsidRPr="00B5433F">
              <w:t>R4-31, R4-36</w:t>
            </w:r>
          </w:p>
        </w:tc>
      </w:tr>
      <w:tr w:rsidR="00D92BCE" w:rsidRPr="00B5433F" w14:paraId="2C19A9D5" w14:textId="77777777" w:rsidTr="00924B2D">
        <w:tc>
          <w:tcPr>
            <w:tcW w:w="817" w:type="dxa"/>
            <w:vAlign w:val="center"/>
          </w:tcPr>
          <w:p w14:paraId="18131F3C" w14:textId="77777777" w:rsidR="00D92BCE" w:rsidRPr="00B5433F" w:rsidRDefault="00D92BCE" w:rsidP="00005AC0">
            <w:pPr>
              <w:pStyle w:val="ListParagraph"/>
              <w:numPr>
                <w:ilvl w:val="2"/>
                <w:numId w:val="15"/>
              </w:numPr>
              <w:spacing w:after="0" w:line="240" w:lineRule="auto"/>
              <w:ind w:hanging="1224"/>
              <w:contextualSpacing/>
            </w:pPr>
          </w:p>
        </w:tc>
        <w:tc>
          <w:tcPr>
            <w:tcW w:w="6662" w:type="dxa"/>
            <w:vAlign w:val="center"/>
          </w:tcPr>
          <w:p w14:paraId="30A20B94" w14:textId="66586E54" w:rsidR="00D92BCE" w:rsidRPr="00B5433F" w:rsidRDefault="00A738EF" w:rsidP="0090102B">
            <w:r w:rsidRPr="00B5433F">
              <w:t xml:space="preserve">VVG teritorijoje sparčiai vystosi demografinis nuosmukis </w:t>
            </w:r>
            <w:r w:rsidR="00960F1A" w:rsidRPr="00B5433F">
              <w:t>–</w:t>
            </w:r>
            <w:r w:rsidRPr="00B5433F">
              <w:t xml:space="preserve"> </w:t>
            </w:r>
            <w:r w:rsidR="00F1101A" w:rsidRPr="00B5433F">
              <w:t xml:space="preserve">dvigubai spartesnė nei šalyje ir regione migracija labiausiai mažina </w:t>
            </w:r>
            <w:r w:rsidR="00960F1A" w:rsidRPr="00B5433F">
              <w:t xml:space="preserve">kaimo gyventojų </w:t>
            </w:r>
            <w:r w:rsidR="00F1101A" w:rsidRPr="00B5433F">
              <w:t xml:space="preserve">skaičių </w:t>
            </w:r>
            <w:r w:rsidR="00960F1A" w:rsidRPr="00B5433F">
              <w:t xml:space="preserve">ir </w:t>
            </w:r>
            <w:r w:rsidR="00F1101A" w:rsidRPr="00B5433F">
              <w:t xml:space="preserve">sendina pačią </w:t>
            </w:r>
            <w:r w:rsidRPr="00B5433F">
              <w:t>bendruomen</w:t>
            </w:r>
            <w:r w:rsidR="00F1101A" w:rsidRPr="00B5433F">
              <w:t>ę</w:t>
            </w:r>
            <w:r w:rsidR="00DC038C" w:rsidRPr="00B5433F">
              <w:t>.</w:t>
            </w:r>
            <w:r w:rsidR="00F1101A" w:rsidRPr="00B5433F">
              <w:t xml:space="preserve"> </w:t>
            </w:r>
          </w:p>
        </w:tc>
        <w:tc>
          <w:tcPr>
            <w:tcW w:w="2375" w:type="dxa"/>
            <w:vAlign w:val="center"/>
          </w:tcPr>
          <w:p w14:paraId="53A2EAE1" w14:textId="20E994E1" w:rsidR="00D92BCE" w:rsidRPr="00B5433F" w:rsidRDefault="00A738EF" w:rsidP="00791FD7">
            <w:pPr>
              <w:rPr>
                <w:b/>
              </w:rPr>
            </w:pPr>
            <w:r w:rsidRPr="00B5433F">
              <w:rPr>
                <w:bCs/>
              </w:rPr>
              <w:t>R2-2,</w:t>
            </w:r>
            <w:r w:rsidRPr="00B5433F">
              <w:t xml:space="preserve"> </w:t>
            </w:r>
            <w:r w:rsidRPr="00B5433F">
              <w:rPr>
                <w:bCs/>
              </w:rPr>
              <w:t xml:space="preserve">R2-3, </w:t>
            </w:r>
            <w:r w:rsidRPr="00B5433F">
              <w:t xml:space="preserve">R2-4, R2-5, R2-6, R2-22 </w:t>
            </w:r>
          </w:p>
        </w:tc>
      </w:tr>
      <w:tr w:rsidR="00D92BCE" w:rsidRPr="00B5433F" w14:paraId="38B5F2DC" w14:textId="77777777" w:rsidTr="00924B2D">
        <w:tc>
          <w:tcPr>
            <w:tcW w:w="817" w:type="dxa"/>
            <w:vAlign w:val="center"/>
          </w:tcPr>
          <w:p w14:paraId="6F952006" w14:textId="469814ED" w:rsidR="00D92BCE" w:rsidRPr="00B5433F" w:rsidRDefault="00D92BCE" w:rsidP="00005AC0">
            <w:pPr>
              <w:pStyle w:val="ListParagraph"/>
              <w:numPr>
                <w:ilvl w:val="2"/>
                <w:numId w:val="15"/>
              </w:numPr>
              <w:spacing w:after="0" w:line="240" w:lineRule="auto"/>
              <w:ind w:hanging="1224"/>
              <w:contextualSpacing/>
            </w:pPr>
          </w:p>
        </w:tc>
        <w:tc>
          <w:tcPr>
            <w:tcW w:w="6662" w:type="dxa"/>
            <w:vAlign w:val="center"/>
          </w:tcPr>
          <w:p w14:paraId="46FA899B" w14:textId="2B92C1C0" w:rsidR="00D92BCE" w:rsidRPr="00B5433F" w:rsidRDefault="009C5FE8" w:rsidP="007978EE">
            <w:r w:rsidRPr="00B5433F">
              <w:t>VVG teritorija pasižymi santykinai dideliu socialinės rizikos šeimų skaičiumi, aukšta šių šeimų koncentracija atskirose gyvenvietėse ir atitinkamu asocialios gyvensenos paplitimu</w:t>
            </w:r>
            <w:r w:rsidR="00DC038C" w:rsidRPr="00B5433F">
              <w:t>.</w:t>
            </w:r>
          </w:p>
        </w:tc>
        <w:tc>
          <w:tcPr>
            <w:tcW w:w="2375" w:type="dxa"/>
            <w:vAlign w:val="center"/>
          </w:tcPr>
          <w:p w14:paraId="147DC9DD" w14:textId="66B2CE22" w:rsidR="00D92BCE" w:rsidRPr="00B5433F" w:rsidRDefault="009C5FE8" w:rsidP="00C4720C">
            <w:pPr>
              <w:rPr>
                <w:b/>
              </w:rPr>
            </w:pPr>
            <w:r w:rsidRPr="00B5433F">
              <w:t>R1-10, R2-17, R2-18, R2-23</w:t>
            </w:r>
          </w:p>
        </w:tc>
      </w:tr>
      <w:tr w:rsidR="00D92BCE" w:rsidRPr="00B5433F" w14:paraId="4DAC9445" w14:textId="77777777" w:rsidTr="00924B2D">
        <w:tc>
          <w:tcPr>
            <w:tcW w:w="817" w:type="dxa"/>
            <w:vAlign w:val="center"/>
          </w:tcPr>
          <w:p w14:paraId="3732B804" w14:textId="77777777" w:rsidR="00D92BCE" w:rsidRPr="00B5433F" w:rsidRDefault="00D92BCE" w:rsidP="00005AC0">
            <w:pPr>
              <w:pStyle w:val="ListParagraph"/>
              <w:numPr>
                <w:ilvl w:val="2"/>
                <w:numId w:val="15"/>
              </w:numPr>
              <w:spacing w:after="0" w:line="240" w:lineRule="auto"/>
              <w:ind w:hanging="1224"/>
              <w:contextualSpacing/>
            </w:pPr>
          </w:p>
        </w:tc>
        <w:tc>
          <w:tcPr>
            <w:tcW w:w="6662" w:type="dxa"/>
            <w:vAlign w:val="center"/>
          </w:tcPr>
          <w:p w14:paraId="2FCA3FFB" w14:textId="001C5008" w:rsidR="00D92BCE" w:rsidRPr="00B5433F" w:rsidRDefault="0071001A" w:rsidP="0071001A">
            <w:r w:rsidRPr="00B5433F">
              <w:t>Nepakankamai išvystyta</w:t>
            </w:r>
            <w:r w:rsidR="003E4B47" w:rsidRPr="00B5433F">
              <w:t xml:space="preserve"> viešo</w:t>
            </w:r>
            <w:r w:rsidRPr="00B5433F">
              <w:t>ji</w:t>
            </w:r>
            <w:r w:rsidR="003E4B47" w:rsidRPr="00B5433F">
              <w:t xml:space="preserve"> infrastruktūr</w:t>
            </w:r>
            <w:r w:rsidRPr="00B5433F">
              <w:t>a</w:t>
            </w:r>
            <w:r w:rsidR="003E4B47" w:rsidRPr="00B5433F">
              <w:t xml:space="preserve"> ir </w:t>
            </w:r>
            <w:r w:rsidRPr="00B5433F">
              <w:t xml:space="preserve">viešosios </w:t>
            </w:r>
            <w:r w:rsidR="003E4B47" w:rsidRPr="00B5433F">
              <w:t>paslaug</w:t>
            </w:r>
            <w:r w:rsidRPr="00B5433F">
              <w:t xml:space="preserve">os, </w:t>
            </w:r>
            <w:r w:rsidR="003E4B47" w:rsidRPr="00B5433F">
              <w:t>ypač socialiai pažeidžiam</w:t>
            </w:r>
            <w:r w:rsidRPr="00B5433F">
              <w:t>oms gyventojų grupėms</w:t>
            </w:r>
            <w:r w:rsidR="003E4B47" w:rsidRPr="00B5433F">
              <w:t>.</w:t>
            </w:r>
          </w:p>
        </w:tc>
        <w:tc>
          <w:tcPr>
            <w:tcW w:w="2375" w:type="dxa"/>
            <w:vAlign w:val="center"/>
          </w:tcPr>
          <w:p w14:paraId="7D054171" w14:textId="7CAEFCBC" w:rsidR="00D92BCE" w:rsidRPr="00B5433F" w:rsidRDefault="0013663F" w:rsidP="006A3A1D">
            <w:pPr>
              <w:rPr>
                <w:b/>
              </w:rPr>
            </w:pPr>
            <w:r w:rsidRPr="00B5433F">
              <w:t xml:space="preserve">R2-24, </w:t>
            </w:r>
            <w:r w:rsidR="009C5FE8" w:rsidRPr="00B5433F">
              <w:t xml:space="preserve">R2-25, R3-23, </w:t>
            </w:r>
            <w:r w:rsidR="009C5FE8" w:rsidRPr="00B5433F">
              <w:rPr>
                <w:iCs/>
              </w:rPr>
              <w:t xml:space="preserve">R3-27, </w:t>
            </w:r>
            <w:r w:rsidR="009C5FE8" w:rsidRPr="00B5433F">
              <w:t xml:space="preserve">R3-30, </w:t>
            </w:r>
            <w:r w:rsidR="000F03FA" w:rsidRPr="00B5433F">
              <w:t xml:space="preserve">R4-30, </w:t>
            </w:r>
            <w:r w:rsidR="009C5FE8" w:rsidRPr="00B5433F">
              <w:rPr>
                <w:rFonts w:eastAsiaTheme="minorEastAsia"/>
              </w:rPr>
              <w:t>R4-32,</w:t>
            </w:r>
            <w:r w:rsidR="009C5FE8" w:rsidRPr="00B5433F">
              <w:t xml:space="preserve"> R4-34, </w:t>
            </w:r>
            <w:r w:rsidR="00CA2E03" w:rsidRPr="00B5433F">
              <w:rPr>
                <w:rFonts w:eastAsiaTheme="minorEastAsia"/>
              </w:rPr>
              <w:t xml:space="preserve">R4-38, </w:t>
            </w:r>
            <w:r w:rsidR="000F03FA" w:rsidRPr="00B5433F">
              <w:rPr>
                <w:rFonts w:eastAsiaTheme="minorEastAsia"/>
              </w:rPr>
              <w:t>R4-39</w:t>
            </w:r>
          </w:p>
        </w:tc>
      </w:tr>
      <w:tr w:rsidR="00D92BCE" w:rsidRPr="00B5433F" w14:paraId="58B4157F" w14:textId="77777777" w:rsidTr="00924B2D">
        <w:tc>
          <w:tcPr>
            <w:tcW w:w="817" w:type="dxa"/>
            <w:vAlign w:val="center"/>
          </w:tcPr>
          <w:p w14:paraId="7ED402AF" w14:textId="77777777" w:rsidR="00D92BCE" w:rsidRPr="00B5433F" w:rsidRDefault="00D92BCE" w:rsidP="00005AC0">
            <w:pPr>
              <w:pStyle w:val="ListParagraph"/>
              <w:numPr>
                <w:ilvl w:val="2"/>
                <w:numId w:val="15"/>
              </w:numPr>
              <w:spacing w:after="0" w:line="240" w:lineRule="auto"/>
              <w:ind w:hanging="1224"/>
              <w:contextualSpacing/>
            </w:pPr>
            <w:r w:rsidRPr="00B5433F">
              <w:t>N</w:t>
            </w:r>
          </w:p>
        </w:tc>
        <w:tc>
          <w:tcPr>
            <w:tcW w:w="6662" w:type="dxa"/>
            <w:vAlign w:val="center"/>
          </w:tcPr>
          <w:p w14:paraId="26780158" w14:textId="667C6153" w:rsidR="00D92BCE" w:rsidRPr="00B5433F" w:rsidRDefault="000F03FA" w:rsidP="009D05D4">
            <w:r w:rsidRPr="00B5433F">
              <w:t>Didelė VVG teritorijos tarša</w:t>
            </w:r>
            <w:r w:rsidR="009D05D4" w:rsidRPr="00B5433F">
              <w:t>.</w:t>
            </w:r>
            <w:r w:rsidRPr="00B5433F">
              <w:t xml:space="preserve"> </w:t>
            </w:r>
          </w:p>
        </w:tc>
        <w:tc>
          <w:tcPr>
            <w:tcW w:w="2375" w:type="dxa"/>
            <w:vAlign w:val="center"/>
          </w:tcPr>
          <w:p w14:paraId="64D84AA2" w14:textId="72D4BFB5" w:rsidR="00D92BCE" w:rsidRPr="00B5433F" w:rsidRDefault="000F03FA" w:rsidP="00C4720C">
            <w:pPr>
              <w:rPr>
                <w:b/>
              </w:rPr>
            </w:pPr>
            <w:r w:rsidRPr="00B5433F">
              <w:rPr>
                <w:rFonts w:eastAsiaTheme="minorEastAsia"/>
              </w:rPr>
              <w:t xml:space="preserve">R3-32, </w:t>
            </w:r>
            <w:r w:rsidRPr="00B5433F">
              <w:t>R5-11</w:t>
            </w:r>
          </w:p>
        </w:tc>
      </w:tr>
      <w:tr w:rsidR="00D92BCE" w:rsidRPr="00B5433F" w14:paraId="589EA646" w14:textId="77777777" w:rsidTr="00D92BCE">
        <w:tc>
          <w:tcPr>
            <w:tcW w:w="817" w:type="dxa"/>
            <w:shd w:val="clear" w:color="auto" w:fill="FDE9D9" w:themeFill="accent6" w:themeFillTint="33"/>
            <w:vAlign w:val="center"/>
          </w:tcPr>
          <w:p w14:paraId="5E4AB30C" w14:textId="77777777" w:rsidR="00D92BCE" w:rsidRPr="00B5433F" w:rsidRDefault="00D92BCE" w:rsidP="00D92BCE">
            <w:r w:rsidRPr="00B5433F">
              <w:t>3.3.</w:t>
            </w:r>
          </w:p>
        </w:tc>
        <w:tc>
          <w:tcPr>
            <w:tcW w:w="9037" w:type="dxa"/>
            <w:gridSpan w:val="2"/>
            <w:shd w:val="clear" w:color="auto" w:fill="FDE9D9" w:themeFill="accent6" w:themeFillTint="33"/>
            <w:vAlign w:val="center"/>
          </w:tcPr>
          <w:p w14:paraId="72C3B25E" w14:textId="77777777" w:rsidR="00D92BCE" w:rsidRPr="00B5433F" w:rsidRDefault="00D92BCE" w:rsidP="00330B77">
            <w:pPr>
              <w:jc w:val="center"/>
              <w:rPr>
                <w:i/>
              </w:rPr>
            </w:pPr>
            <w:r w:rsidRPr="00B5433F">
              <w:rPr>
                <w:b/>
              </w:rPr>
              <w:t>Galimybės</w:t>
            </w:r>
          </w:p>
        </w:tc>
      </w:tr>
      <w:tr w:rsidR="00D92BCE" w:rsidRPr="00B5433F" w14:paraId="023B1A0C" w14:textId="77777777" w:rsidTr="00D92BCE">
        <w:tc>
          <w:tcPr>
            <w:tcW w:w="817" w:type="dxa"/>
            <w:vAlign w:val="center"/>
          </w:tcPr>
          <w:p w14:paraId="595DBB72" w14:textId="77777777" w:rsidR="00D92BCE" w:rsidRPr="00B5433F" w:rsidRDefault="00D92BCE" w:rsidP="00005AC0">
            <w:pPr>
              <w:pStyle w:val="ListParagraph"/>
              <w:numPr>
                <w:ilvl w:val="2"/>
                <w:numId w:val="16"/>
              </w:numPr>
              <w:spacing w:after="0" w:line="240" w:lineRule="auto"/>
              <w:ind w:hanging="1224"/>
              <w:contextualSpacing/>
            </w:pPr>
          </w:p>
        </w:tc>
        <w:tc>
          <w:tcPr>
            <w:tcW w:w="9037" w:type="dxa"/>
            <w:gridSpan w:val="2"/>
          </w:tcPr>
          <w:p w14:paraId="7BECF374" w14:textId="77777777" w:rsidR="00D92BCE" w:rsidRPr="00B5433F" w:rsidRDefault="00D92BCE" w:rsidP="00283CF8">
            <w:pPr>
              <w:jc w:val="both"/>
              <w:rPr>
                <w:i/>
              </w:rPr>
            </w:pPr>
            <w:r w:rsidRPr="00B5433F">
              <w:rPr>
                <w:i/>
              </w:rPr>
              <w:t xml:space="preserve">P </w:t>
            </w:r>
            <w:r w:rsidRPr="00B5433F">
              <w:rPr>
                <w:bCs/>
                <w:i/>
              </w:rPr>
              <w:t>(P</w:t>
            </w:r>
            <w:r w:rsidRPr="00B5433F">
              <w:rPr>
                <w:i/>
              </w:rPr>
              <w:t>olitical – Politiniu aspektu)</w:t>
            </w:r>
          </w:p>
          <w:p w14:paraId="4C44B0AF" w14:textId="57FC5EF4" w:rsidR="00D92BCE" w:rsidRPr="00B5433F" w:rsidRDefault="006F30FA" w:rsidP="00283CF8">
            <w:pPr>
              <w:jc w:val="both"/>
            </w:pPr>
            <w:r w:rsidRPr="00B5433F">
              <w:t xml:space="preserve">Realizuojant ES aktyvios įtraukties </w:t>
            </w:r>
            <w:r w:rsidR="001B34D7" w:rsidRPr="00B5433F">
              <w:t xml:space="preserve">į darbo rinką </w:t>
            </w:r>
            <w:r w:rsidRPr="00B5433F">
              <w:t>strategiją (pradėtą taikyti nuo 2008 m.) bus siekiama sukurti kuo daugiau kokybiškų paslaugų, tenkinančių vietos gyventojų poreikius ir padedančių susirasti asmeninius interesus bei gebėjimus atitinkantį darbą.</w:t>
            </w:r>
          </w:p>
        </w:tc>
      </w:tr>
      <w:tr w:rsidR="00D92BCE" w:rsidRPr="00B5433F" w14:paraId="185247F9" w14:textId="77777777" w:rsidTr="00D92BCE">
        <w:tc>
          <w:tcPr>
            <w:tcW w:w="817" w:type="dxa"/>
            <w:vAlign w:val="center"/>
          </w:tcPr>
          <w:p w14:paraId="3062E420" w14:textId="77777777" w:rsidR="00D92BCE" w:rsidRPr="00B5433F" w:rsidRDefault="00D92BCE" w:rsidP="00005AC0">
            <w:pPr>
              <w:pStyle w:val="ListParagraph"/>
              <w:numPr>
                <w:ilvl w:val="2"/>
                <w:numId w:val="16"/>
              </w:numPr>
              <w:spacing w:after="0" w:line="240" w:lineRule="auto"/>
              <w:ind w:hanging="1224"/>
              <w:contextualSpacing/>
            </w:pPr>
          </w:p>
        </w:tc>
        <w:tc>
          <w:tcPr>
            <w:tcW w:w="9037" w:type="dxa"/>
            <w:gridSpan w:val="2"/>
          </w:tcPr>
          <w:p w14:paraId="5CD66815" w14:textId="77777777" w:rsidR="00D92BCE" w:rsidRPr="00B5433F" w:rsidRDefault="00D92BCE" w:rsidP="00283CF8">
            <w:pPr>
              <w:jc w:val="both"/>
              <w:rPr>
                <w:i/>
              </w:rPr>
            </w:pPr>
            <w:r w:rsidRPr="00B5433F">
              <w:rPr>
                <w:i/>
              </w:rPr>
              <w:t>E (Economic – Ekonominiu aspektu)</w:t>
            </w:r>
          </w:p>
          <w:p w14:paraId="2863D0E9" w14:textId="6934A90E" w:rsidR="00D92BCE" w:rsidRPr="00B5433F" w:rsidRDefault="00894A29" w:rsidP="00023E3D">
            <w:pPr>
              <w:jc w:val="both"/>
            </w:pPr>
            <w:r w:rsidRPr="00B5433F">
              <w:t>Šalies mastu įgyvendinama socialinio verslo koncepcija ir formuojamas socialinės ekonomikos sektorius sudarys palankias sąlygas VVG teritorijoje įgyvendinti socialinio verslo projektus.</w:t>
            </w:r>
          </w:p>
        </w:tc>
      </w:tr>
      <w:tr w:rsidR="00D92BCE" w:rsidRPr="00B5433F" w14:paraId="361CAD50" w14:textId="77777777" w:rsidTr="00D92BCE">
        <w:tc>
          <w:tcPr>
            <w:tcW w:w="817" w:type="dxa"/>
            <w:vAlign w:val="center"/>
          </w:tcPr>
          <w:p w14:paraId="279FE051" w14:textId="77777777" w:rsidR="00D92BCE" w:rsidRPr="00B5433F" w:rsidRDefault="00D92BCE" w:rsidP="00005AC0">
            <w:pPr>
              <w:pStyle w:val="ListParagraph"/>
              <w:numPr>
                <w:ilvl w:val="2"/>
                <w:numId w:val="16"/>
              </w:numPr>
              <w:spacing w:after="0" w:line="240" w:lineRule="auto"/>
              <w:ind w:hanging="1224"/>
              <w:contextualSpacing/>
            </w:pPr>
          </w:p>
        </w:tc>
        <w:tc>
          <w:tcPr>
            <w:tcW w:w="9037" w:type="dxa"/>
            <w:gridSpan w:val="2"/>
          </w:tcPr>
          <w:p w14:paraId="3B6D5A7E" w14:textId="77777777" w:rsidR="00D92BCE" w:rsidRPr="00B5433F" w:rsidRDefault="00D92BCE" w:rsidP="00283CF8">
            <w:pPr>
              <w:jc w:val="both"/>
              <w:rPr>
                <w:i/>
              </w:rPr>
            </w:pPr>
            <w:r w:rsidRPr="00B5433F">
              <w:rPr>
                <w:i/>
              </w:rPr>
              <w:t>S (Social – Socialiniu aspektu)</w:t>
            </w:r>
          </w:p>
          <w:p w14:paraId="6D357028" w14:textId="38786424" w:rsidR="00D92BCE" w:rsidRPr="00B5433F" w:rsidRDefault="00981DFD" w:rsidP="006841CD">
            <w:pPr>
              <w:spacing w:line="276" w:lineRule="auto"/>
              <w:jc w:val="both"/>
            </w:pPr>
            <w:r w:rsidRPr="00B5433F">
              <w:t xml:space="preserve">Sparčiau augantis visuomenės dėmesys socialinei integracijai ir jaunimo vaidmens </w:t>
            </w:r>
            <w:r w:rsidRPr="00B5433F">
              <w:lastRenderedPageBreak/>
              <w:t>didinimui suteiks naujas galimybes spręsti socialinės atskirties, skurdo ir jaunimo problemas VVG terirorijoje.</w:t>
            </w:r>
          </w:p>
        </w:tc>
      </w:tr>
      <w:tr w:rsidR="00D92BCE" w:rsidRPr="00B5433F" w14:paraId="2F9C9E2C" w14:textId="77777777" w:rsidTr="00D92BCE">
        <w:tc>
          <w:tcPr>
            <w:tcW w:w="817" w:type="dxa"/>
            <w:tcBorders>
              <w:bottom w:val="single" w:sz="4" w:space="0" w:color="auto"/>
            </w:tcBorders>
            <w:vAlign w:val="center"/>
          </w:tcPr>
          <w:p w14:paraId="0531966E" w14:textId="77777777" w:rsidR="00D92BCE" w:rsidRPr="00B5433F" w:rsidRDefault="00D92BCE" w:rsidP="00005AC0">
            <w:pPr>
              <w:pStyle w:val="ListParagraph"/>
              <w:numPr>
                <w:ilvl w:val="2"/>
                <w:numId w:val="16"/>
              </w:numPr>
              <w:spacing w:after="0" w:line="240" w:lineRule="auto"/>
              <w:ind w:hanging="1224"/>
              <w:contextualSpacing/>
            </w:pPr>
          </w:p>
        </w:tc>
        <w:tc>
          <w:tcPr>
            <w:tcW w:w="9037" w:type="dxa"/>
            <w:gridSpan w:val="2"/>
            <w:tcBorders>
              <w:bottom w:val="single" w:sz="4" w:space="0" w:color="auto"/>
            </w:tcBorders>
          </w:tcPr>
          <w:p w14:paraId="5A64AE8F" w14:textId="77777777" w:rsidR="00D92BCE" w:rsidRPr="00B5433F" w:rsidRDefault="00D92BCE" w:rsidP="00283CF8">
            <w:pPr>
              <w:jc w:val="both"/>
            </w:pPr>
            <w:r w:rsidRPr="00B5433F">
              <w:rPr>
                <w:i/>
              </w:rPr>
              <w:t>T (Technological – Technologiniu aspektu)</w:t>
            </w:r>
          </w:p>
          <w:p w14:paraId="6389916B" w14:textId="6CAF207C" w:rsidR="00D92BCE" w:rsidRPr="00B5433F" w:rsidRDefault="006F30FA" w:rsidP="00023E3D">
            <w:pPr>
              <w:jc w:val="both"/>
            </w:pPr>
            <w:r w:rsidRPr="00B5433F">
              <w:rPr>
                <w:rFonts w:eastAsiaTheme="minorHAnsi"/>
                <w:lang w:eastAsia="en-US"/>
              </w:rPr>
              <w:t>Šiuolaikiškos technologijos leis efektyviai gaminti nedidelius produkcijos kiekius ir technologiškai atnaujinti tradicinių amatų gamybą.</w:t>
            </w:r>
          </w:p>
        </w:tc>
      </w:tr>
      <w:tr w:rsidR="00D92BCE" w:rsidRPr="00B5433F" w14:paraId="5DFA3A80" w14:textId="77777777" w:rsidTr="00D92BCE">
        <w:tc>
          <w:tcPr>
            <w:tcW w:w="817" w:type="dxa"/>
            <w:tcBorders>
              <w:bottom w:val="single" w:sz="4" w:space="0" w:color="auto"/>
            </w:tcBorders>
            <w:vAlign w:val="center"/>
          </w:tcPr>
          <w:p w14:paraId="266CD1D5" w14:textId="77777777" w:rsidR="00D92BCE" w:rsidRPr="00B5433F" w:rsidRDefault="00D92BCE" w:rsidP="00005AC0">
            <w:pPr>
              <w:pStyle w:val="ListParagraph"/>
              <w:numPr>
                <w:ilvl w:val="2"/>
                <w:numId w:val="16"/>
              </w:numPr>
              <w:spacing w:after="0" w:line="240" w:lineRule="auto"/>
              <w:ind w:hanging="1224"/>
              <w:contextualSpacing/>
            </w:pPr>
          </w:p>
        </w:tc>
        <w:tc>
          <w:tcPr>
            <w:tcW w:w="9037" w:type="dxa"/>
            <w:gridSpan w:val="2"/>
            <w:tcBorders>
              <w:bottom w:val="single" w:sz="4" w:space="0" w:color="auto"/>
            </w:tcBorders>
          </w:tcPr>
          <w:p w14:paraId="37BA95AC" w14:textId="77777777" w:rsidR="00D92BCE" w:rsidRPr="00B5433F" w:rsidRDefault="00D92BCE" w:rsidP="00283CF8">
            <w:pPr>
              <w:jc w:val="both"/>
              <w:rPr>
                <w:i/>
              </w:rPr>
            </w:pPr>
            <w:r w:rsidRPr="00B5433F">
              <w:rPr>
                <w:i/>
              </w:rPr>
              <w:t>L (Legal – Teisiniu aspektu)</w:t>
            </w:r>
          </w:p>
          <w:p w14:paraId="0C0CB14B" w14:textId="53AB5ABB" w:rsidR="00D92BCE" w:rsidRPr="00B5433F" w:rsidRDefault="006F30FA" w:rsidP="00CA11C5">
            <w:pPr>
              <w:jc w:val="both"/>
            </w:pPr>
            <w:r w:rsidRPr="00B5433F">
              <w:t xml:space="preserve">Numatomi teisinės aplinkos pokyčiai, susiję su naujojo socialinio modelio įgyvendinimu, leis privačiam verslui lengviau kurti darbo vietas, o pilietinei visuomenei (NVO) - organizuoti savanorišką </w:t>
            </w:r>
            <w:r w:rsidR="00CA11C5" w:rsidRPr="00B5433F">
              <w:t xml:space="preserve">ir ūkinę </w:t>
            </w:r>
            <w:r w:rsidRPr="00B5433F">
              <w:t>veiklą</w:t>
            </w:r>
            <w:r w:rsidR="00CA11C5" w:rsidRPr="00B5433F">
              <w:t xml:space="preserve">. </w:t>
            </w:r>
          </w:p>
        </w:tc>
      </w:tr>
      <w:tr w:rsidR="00D92BCE" w:rsidRPr="00B5433F" w14:paraId="359E3DD9" w14:textId="77777777" w:rsidTr="00D92BCE">
        <w:tc>
          <w:tcPr>
            <w:tcW w:w="817" w:type="dxa"/>
            <w:tcBorders>
              <w:bottom w:val="single" w:sz="4" w:space="0" w:color="auto"/>
            </w:tcBorders>
            <w:vAlign w:val="center"/>
          </w:tcPr>
          <w:p w14:paraId="66EBCF4C" w14:textId="77777777" w:rsidR="00D92BCE" w:rsidRPr="00B5433F" w:rsidRDefault="00D92BCE" w:rsidP="00005AC0">
            <w:pPr>
              <w:pStyle w:val="ListParagraph"/>
              <w:numPr>
                <w:ilvl w:val="2"/>
                <w:numId w:val="16"/>
              </w:numPr>
              <w:spacing w:after="0" w:line="240" w:lineRule="auto"/>
              <w:ind w:hanging="1224"/>
              <w:contextualSpacing/>
            </w:pPr>
          </w:p>
        </w:tc>
        <w:tc>
          <w:tcPr>
            <w:tcW w:w="9037" w:type="dxa"/>
            <w:gridSpan w:val="2"/>
            <w:tcBorders>
              <w:bottom w:val="single" w:sz="4" w:space="0" w:color="auto"/>
            </w:tcBorders>
          </w:tcPr>
          <w:p w14:paraId="7F7C90F7" w14:textId="77777777" w:rsidR="00D92BCE" w:rsidRPr="00B5433F" w:rsidRDefault="00D92BCE" w:rsidP="00283CF8">
            <w:pPr>
              <w:jc w:val="both"/>
              <w:rPr>
                <w:i/>
              </w:rPr>
            </w:pPr>
            <w:r w:rsidRPr="00B5433F">
              <w:rPr>
                <w:i/>
              </w:rPr>
              <w:t>Eq (Equality – Lygybės aspektu)</w:t>
            </w:r>
          </w:p>
          <w:p w14:paraId="65BA42B6" w14:textId="3E68B7C6" w:rsidR="00D92BCE" w:rsidRPr="00B5433F" w:rsidRDefault="006F30FA" w:rsidP="00283CF8">
            <w:pPr>
              <w:jc w:val="both"/>
            </w:pPr>
            <w:r w:rsidRPr="00B5433F">
              <w:t>Šalies ilgalaikės plėtros poreikiai mažinant skurdą ir socialinę atskirtį pareikalaus daugiau lėšų ir dėmesio skirti perėjimui nuo kovos su pasekmėmis prie prevencinių priemonių įgyvendinimo ir tai atvers naujas galimybes diegti kaime socialines inovacijas ir labiau rūpintis vaikų ir jaunimo reikalais.</w:t>
            </w:r>
          </w:p>
        </w:tc>
      </w:tr>
      <w:tr w:rsidR="00D92BCE" w:rsidRPr="00B5433F" w14:paraId="5F503474" w14:textId="77777777" w:rsidTr="00D92BCE">
        <w:tc>
          <w:tcPr>
            <w:tcW w:w="817" w:type="dxa"/>
            <w:shd w:val="clear" w:color="auto" w:fill="FDE9D9" w:themeFill="accent6" w:themeFillTint="33"/>
            <w:vAlign w:val="center"/>
          </w:tcPr>
          <w:p w14:paraId="099153D7" w14:textId="77777777" w:rsidR="00D92BCE" w:rsidRPr="00B5433F" w:rsidRDefault="00D92BCE" w:rsidP="00D92BCE">
            <w:r w:rsidRPr="00B5433F">
              <w:t>3.4.</w:t>
            </w:r>
          </w:p>
        </w:tc>
        <w:tc>
          <w:tcPr>
            <w:tcW w:w="9037" w:type="dxa"/>
            <w:gridSpan w:val="2"/>
            <w:shd w:val="clear" w:color="auto" w:fill="FDE9D9" w:themeFill="accent6" w:themeFillTint="33"/>
          </w:tcPr>
          <w:p w14:paraId="274A0FE3" w14:textId="77777777" w:rsidR="00D92BCE" w:rsidRPr="00B5433F" w:rsidRDefault="00D92BCE" w:rsidP="00330B77">
            <w:pPr>
              <w:jc w:val="center"/>
              <w:rPr>
                <w:b/>
              </w:rPr>
            </w:pPr>
            <w:r w:rsidRPr="00B5433F">
              <w:rPr>
                <w:b/>
              </w:rPr>
              <w:t>Grėsmės</w:t>
            </w:r>
            <w:r w:rsidRPr="00B5433F">
              <w:rPr>
                <w:i/>
              </w:rPr>
              <w:t xml:space="preserve"> </w:t>
            </w:r>
          </w:p>
        </w:tc>
      </w:tr>
      <w:tr w:rsidR="00D92BCE" w:rsidRPr="00B5433F" w14:paraId="6A792C50" w14:textId="77777777" w:rsidTr="00D92BCE">
        <w:tc>
          <w:tcPr>
            <w:tcW w:w="817" w:type="dxa"/>
            <w:vAlign w:val="center"/>
          </w:tcPr>
          <w:p w14:paraId="22F940CD" w14:textId="77777777" w:rsidR="00D92BCE" w:rsidRPr="00B5433F" w:rsidRDefault="00D92BCE" w:rsidP="00005AC0">
            <w:pPr>
              <w:pStyle w:val="ListParagraph"/>
              <w:numPr>
                <w:ilvl w:val="2"/>
                <w:numId w:val="17"/>
              </w:numPr>
              <w:spacing w:after="0" w:line="240" w:lineRule="auto"/>
              <w:ind w:hanging="1224"/>
              <w:contextualSpacing/>
            </w:pPr>
          </w:p>
        </w:tc>
        <w:tc>
          <w:tcPr>
            <w:tcW w:w="9037" w:type="dxa"/>
            <w:gridSpan w:val="2"/>
          </w:tcPr>
          <w:p w14:paraId="4F37B936" w14:textId="77777777" w:rsidR="00D92BCE" w:rsidRPr="00B5433F" w:rsidRDefault="00D92BCE" w:rsidP="00283CF8">
            <w:pPr>
              <w:jc w:val="both"/>
              <w:rPr>
                <w:i/>
              </w:rPr>
            </w:pPr>
            <w:r w:rsidRPr="00B5433F">
              <w:rPr>
                <w:i/>
              </w:rPr>
              <w:t>P (Political – Politiniu aspektu)</w:t>
            </w:r>
          </w:p>
          <w:p w14:paraId="27C9240F" w14:textId="58BFD3E1" w:rsidR="00D92BCE" w:rsidRPr="00B5433F" w:rsidRDefault="006F30FA" w:rsidP="00023E3D">
            <w:pPr>
              <w:widowControl w:val="0"/>
              <w:autoSpaceDE w:val="0"/>
              <w:autoSpaceDN w:val="0"/>
              <w:adjustRightInd w:val="0"/>
              <w:jc w:val="both"/>
            </w:pPr>
            <w:r w:rsidRPr="00B5433F">
              <w:t>Prastėjanti geopolitinė situacija pareikalaus atidžiau vertinti Nacionalinės saugumo strategijos pagrindines nuostatas, pagal kurias svarbiausiu šalies vidaus grėsmės rizikos veiksniu laikoma netolygi socialinė ir ekonominė raida, pasireiškianti didėjančiu gyvenimo lygio tarp įvairių visuomenės grupių skirtumu.</w:t>
            </w:r>
          </w:p>
        </w:tc>
      </w:tr>
      <w:tr w:rsidR="00D92BCE" w:rsidRPr="00B5433F" w14:paraId="36901E51" w14:textId="77777777" w:rsidTr="00D92BCE">
        <w:tc>
          <w:tcPr>
            <w:tcW w:w="817" w:type="dxa"/>
            <w:vAlign w:val="center"/>
          </w:tcPr>
          <w:p w14:paraId="45A5E33C" w14:textId="77777777" w:rsidR="00D92BCE" w:rsidRPr="00B5433F" w:rsidRDefault="00D92BCE" w:rsidP="00005AC0">
            <w:pPr>
              <w:pStyle w:val="ListParagraph"/>
              <w:numPr>
                <w:ilvl w:val="2"/>
                <w:numId w:val="17"/>
              </w:numPr>
              <w:spacing w:after="0" w:line="240" w:lineRule="auto"/>
              <w:ind w:hanging="1224"/>
              <w:contextualSpacing/>
            </w:pPr>
          </w:p>
        </w:tc>
        <w:tc>
          <w:tcPr>
            <w:tcW w:w="9037" w:type="dxa"/>
            <w:gridSpan w:val="2"/>
          </w:tcPr>
          <w:p w14:paraId="080B5D67" w14:textId="77777777" w:rsidR="00D92BCE" w:rsidRPr="00B5433F" w:rsidRDefault="00D92BCE" w:rsidP="002F6BD3">
            <w:pPr>
              <w:jc w:val="both"/>
              <w:rPr>
                <w:i/>
              </w:rPr>
            </w:pPr>
            <w:r w:rsidRPr="00B5433F">
              <w:rPr>
                <w:i/>
              </w:rPr>
              <w:t>E (Economic – Ekonominiu aspektu)</w:t>
            </w:r>
          </w:p>
          <w:p w14:paraId="370ADB69" w14:textId="2F2448AE" w:rsidR="00D92BCE" w:rsidRPr="00B5433F" w:rsidRDefault="006F30FA" w:rsidP="002F6BD3">
            <w:pPr>
              <w:tabs>
                <w:tab w:val="left" w:pos="275"/>
              </w:tabs>
              <w:contextualSpacing/>
              <w:jc w:val="both"/>
            </w:pPr>
            <w:r w:rsidRPr="00B5433F">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p>
        </w:tc>
      </w:tr>
      <w:tr w:rsidR="00D92BCE" w:rsidRPr="00B5433F" w14:paraId="1A790498" w14:textId="77777777" w:rsidTr="00D92BCE">
        <w:tc>
          <w:tcPr>
            <w:tcW w:w="817" w:type="dxa"/>
            <w:vAlign w:val="center"/>
          </w:tcPr>
          <w:p w14:paraId="51E7D4BA" w14:textId="77777777" w:rsidR="00D92BCE" w:rsidRPr="00B5433F" w:rsidRDefault="00D92BCE" w:rsidP="00005AC0">
            <w:pPr>
              <w:pStyle w:val="ListParagraph"/>
              <w:numPr>
                <w:ilvl w:val="2"/>
                <w:numId w:val="17"/>
              </w:numPr>
              <w:spacing w:after="0" w:line="240" w:lineRule="auto"/>
              <w:ind w:hanging="1224"/>
              <w:contextualSpacing/>
            </w:pPr>
          </w:p>
        </w:tc>
        <w:tc>
          <w:tcPr>
            <w:tcW w:w="9037" w:type="dxa"/>
            <w:gridSpan w:val="2"/>
          </w:tcPr>
          <w:p w14:paraId="45D8D277" w14:textId="77777777" w:rsidR="00D92BCE" w:rsidRPr="00B5433F" w:rsidRDefault="00D92BCE" w:rsidP="00283CF8">
            <w:pPr>
              <w:jc w:val="both"/>
              <w:rPr>
                <w:i/>
              </w:rPr>
            </w:pPr>
            <w:r w:rsidRPr="00B5433F">
              <w:rPr>
                <w:i/>
              </w:rPr>
              <w:t>S (Social – Socialiniu aspektu)</w:t>
            </w:r>
          </w:p>
          <w:p w14:paraId="2A0EF27A" w14:textId="1E04F4E8" w:rsidR="00D92BCE" w:rsidRPr="00B5433F" w:rsidRDefault="006F30FA" w:rsidP="00023E3D">
            <w:pPr>
              <w:jc w:val="both"/>
            </w:pPr>
            <w:r w:rsidRPr="00B5433F">
              <w:t>Sisteminės šalies socialinės rūpybos bėdos lems, kad kaime labai išaugs pensinio amžiaus žmonių skurdas, nes daugelis kaimo gyventojų radikalių ekonomikos permainų laikotarpiu per paskutinius kelis dešimtmečius nesukaupė reikiamo darbo stažo visavertei pensijai gauti.</w:t>
            </w:r>
          </w:p>
        </w:tc>
      </w:tr>
      <w:tr w:rsidR="00D92BCE" w:rsidRPr="00B5433F" w14:paraId="4536C2E7" w14:textId="77777777" w:rsidTr="00D92BCE">
        <w:tc>
          <w:tcPr>
            <w:tcW w:w="817" w:type="dxa"/>
            <w:vAlign w:val="center"/>
          </w:tcPr>
          <w:p w14:paraId="2FB1FFA1" w14:textId="77777777" w:rsidR="00D92BCE" w:rsidRPr="00B5433F" w:rsidRDefault="00D92BCE" w:rsidP="00005AC0">
            <w:pPr>
              <w:pStyle w:val="ListParagraph"/>
              <w:numPr>
                <w:ilvl w:val="2"/>
                <w:numId w:val="17"/>
              </w:numPr>
              <w:spacing w:after="0" w:line="240" w:lineRule="auto"/>
              <w:ind w:hanging="1224"/>
              <w:contextualSpacing/>
            </w:pPr>
          </w:p>
        </w:tc>
        <w:tc>
          <w:tcPr>
            <w:tcW w:w="9037" w:type="dxa"/>
            <w:gridSpan w:val="2"/>
          </w:tcPr>
          <w:p w14:paraId="5AA8971B" w14:textId="77777777" w:rsidR="00D92BCE" w:rsidRPr="00B5433F" w:rsidRDefault="00D92BCE" w:rsidP="00283CF8">
            <w:pPr>
              <w:jc w:val="both"/>
              <w:rPr>
                <w:i/>
              </w:rPr>
            </w:pPr>
            <w:r w:rsidRPr="00B5433F">
              <w:rPr>
                <w:i/>
              </w:rPr>
              <w:t>T (Technological – Technologiniu aspektu)</w:t>
            </w:r>
          </w:p>
          <w:p w14:paraId="10B9DBED" w14:textId="0B8BEBF4" w:rsidR="00D92BCE" w:rsidRPr="00B5433F" w:rsidRDefault="002F6BD3" w:rsidP="006D248A">
            <w:pPr>
              <w:jc w:val="both"/>
            </w:pPr>
            <w:r w:rsidRPr="00B5433F">
              <w:t>Šiuolaikiškų technologijų dinamiška plėtra formuoja stiprų poreikį sparčiai diegti inovacijas</w:t>
            </w:r>
            <w:r w:rsidR="006F30FA" w:rsidRPr="00B5433F">
              <w:t>, todėl VVG teritorijoje veikiančio</w:t>
            </w:r>
            <w:r w:rsidR="006D248A" w:rsidRPr="00B5433F">
              <w:t>m</w:t>
            </w:r>
            <w:r w:rsidR="006F30FA" w:rsidRPr="00B5433F">
              <w:t>s įmonė</w:t>
            </w:r>
            <w:r w:rsidR="006D248A" w:rsidRPr="00B5433F">
              <w:t>m</w:t>
            </w:r>
            <w:r w:rsidR="006F30FA" w:rsidRPr="00B5433F">
              <w:t xml:space="preserve">s </w:t>
            </w:r>
            <w:r w:rsidRPr="00B5433F">
              <w:t xml:space="preserve">gali </w:t>
            </w:r>
            <w:r w:rsidR="006D248A" w:rsidRPr="00B5433F">
              <w:t>iškilti</w:t>
            </w:r>
            <w:r w:rsidRPr="00B5433F">
              <w:t xml:space="preserve"> </w:t>
            </w:r>
            <w:r w:rsidR="006F30FA" w:rsidRPr="00B5433F">
              <w:t>technologinio atsilikimo</w:t>
            </w:r>
            <w:r w:rsidRPr="00B5433F">
              <w:t xml:space="preserve"> </w:t>
            </w:r>
            <w:r w:rsidR="006F30FA" w:rsidRPr="00B5433F">
              <w:t>ir konkurencingumo praradimo grėsme.</w:t>
            </w:r>
          </w:p>
        </w:tc>
      </w:tr>
      <w:tr w:rsidR="00D92BCE" w:rsidRPr="00B5433F" w14:paraId="4B0858A1" w14:textId="77777777" w:rsidTr="00D92BCE">
        <w:tc>
          <w:tcPr>
            <w:tcW w:w="817" w:type="dxa"/>
            <w:vAlign w:val="center"/>
          </w:tcPr>
          <w:p w14:paraId="60DFED69" w14:textId="77777777" w:rsidR="00D92BCE" w:rsidRPr="00B5433F" w:rsidRDefault="00D92BCE" w:rsidP="00005AC0">
            <w:pPr>
              <w:pStyle w:val="ListParagraph"/>
              <w:numPr>
                <w:ilvl w:val="2"/>
                <w:numId w:val="17"/>
              </w:numPr>
              <w:spacing w:after="0" w:line="240" w:lineRule="auto"/>
              <w:ind w:hanging="1224"/>
              <w:contextualSpacing/>
            </w:pPr>
          </w:p>
        </w:tc>
        <w:tc>
          <w:tcPr>
            <w:tcW w:w="9037" w:type="dxa"/>
            <w:gridSpan w:val="2"/>
          </w:tcPr>
          <w:p w14:paraId="09A3B8A7" w14:textId="77777777" w:rsidR="00D92BCE" w:rsidRPr="00B5433F" w:rsidRDefault="00D92BCE" w:rsidP="00283CF8">
            <w:pPr>
              <w:jc w:val="both"/>
              <w:rPr>
                <w:i/>
              </w:rPr>
            </w:pPr>
            <w:r w:rsidRPr="00B5433F">
              <w:rPr>
                <w:i/>
              </w:rPr>
              <w:t>L (Legal – Teisiniu aspektu)</w:t>
            </w:r>
          </w:p>
          <w:p w14:paraId="68EF9A89" w14:textId="1978F199" w:rsidR="00D92BCE" w:rsidRPr="00B5433F" w:rsidRDefault="006D248A" w:rsidP="008B4652">
            <w:pPr>
              <w:tabs>
                <w:tab w:val="left" w:pos="0"/>
              </w:tabs>
              <w:ind w:right="72"/>
              <w:jc w:val="both"/>
            </w:pPr>
            <w:r w:rsidRPr="00B5433F">
              <w:t>Mažėjant gyventojų skaičiui nacionalinė ir vietos valdžia nebus pajėgios institucinėmis priemonėmis užtikrinti viešosios tvarkos, priešgaisrinės saugos, aplinkosaugos bei kultūros paveldo apsaugos kaimo vietovėse</w:t>
            </w:r>
            <w:r w:rsidR="00095FB4" w:rsidRPr="00B5433F">
              <w:t>.</w:t>
            </w:r>
          </w:p>
        </w:tc>
      </w:tr>
      <w:tr w:rsidR="00D92BCE" w:rsidRPr="00B5433F" w14:paraId="7A5F1DFC" w14:textId="77777777" w:rsidTr="00D92BCE">
        <w:tc>
          <w:tcPr>
            <w:tcW w:w="817" w:type="dxa"/>
            <w:vAlign w:val="center"/>
          </w:tcPr>
          <w:p w14:paraId="54436F28" w14:textId="77777777" w:rsidR="00D92BCE" w:rsidRPr="00B5433F" w:rsidRDefault="00D92BCE" w:rsidP="00005AC0">
            <w:pPr>
              <w:pStyle w:val="ListParagraph"/>
              <w:numPr>
                <w:ilvl w:val="2"/>
                <w:numId w:val="17"/>
              </w:numPr>
              <w:spacing w:after="0" w:line="240" w:lineRule="auto"/>
              <w:ind w:hanging="1224"/>
              <w:contextualSpacing/>
            </w:pPr>
          </w:p>
        </w:tc>
        <w:tc>
          <w:tcPr>
            <w:tcW w:w="9037" w:type="dxa"/>
            <w:gridSpan w:val="2"/>
          </w:tcPr>
          <w:p w14:paraId="3A0C3CD4" w14:textId="77777777" w:rsidR="00D92BCE" w:rsidRPr="00B5433F" w:rsidRDefault="00D92BCE" w:rsidP="00283CF8">
            <w:pPr>
              <w:jc w:val="both"/>
              <w:rPr>
                <w:i/>
              </w:rPr>
            </w:pPr>
            <w:r w:rsidRPr="00B5433F">
              <w:rPr>
                <w:i/>
              </w:rPr>
              <w:t>Eq (Equality – Lygybės aspektu)</w:t>
            </w:r>
          </w:p>
          <w:p w14:paraId="02866F0E" w14:textId="34180255" w:rsidR="00D92BCE" w:rsidRPr="00B5433F" w:rsidRDefault="006F30FA" w:rsidP="00023E3D">
            <w:pPr>
              <w:jc w:val="both"/>
            </w:pPr>
            <w:r w:rsidRPr="00B5433F">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p>
        </w:tc>
      </w:tr>
    </w:tbl>
    <w:p w14:paraId="74E353F9" w14:textId="77777777" w:rsidR="00D92BCE" w:rsidRPr="00B5433F" w:rsidRDefault="00D92BCE" w:rsidP="00D92BCE"/>
    <w:p w14:paraId="50196FB7" w14:textId="77777777" w:rsidR="00D92BCE" w:rsidRPr="00B5433F" w:rsidRDefault="00D92BCE" w:rsidP="00D92BCE">
      <w:pPr>
        <w:sectPr w:rsidR="00D92BCE" w:rsidRPr="00B5433F" w:rsidSect="00DE6B9A">
          <w:headerReference w:type="default" r:id="rId31"/>
          <w:footerReference w:type="default" r:id="rId32"/>
          <w:pgSz w:w="11906" w:h="16838" w:code="9"/>
          <w:pgMar w:top="1134" w:right="567" w:bottom="1134" w:left="1701" w:header="567" w:footer="567" w:gutter="0"/>
          <w:cols w:space="1296"/>
          <w:titlePg/>
          <w:docGrid w:linePitch="360"/>
        </w:sectPr>
      </w:pPr>
    </w:p>
    <w:tbl>
      <w:tblPr>
        <w:tblStyle w:val="TableGrid"/>
        <w:tblW w:w="14567" w:type="dxa"/>
        <w:tblLayout w:type="fixed"/>
        <w:tblLook w:val="04A0" w:firstRow="1" w:lastRow="0" w:firstColumn="1" w:lastColumn="0" w:noHBand="0" w:noVBand="1"/>
      </w:tblPr>
      <w:tblGrid>
        <w:gridCol w:w="816"/>
        <w:gridCol w:w="5671"/>
        <w:gridCol w:w="3119"/>
        <w:gridCol w:w="3260"/>
        <w:gridCol w:w="1701"/>
      </w:tblGrid>
      <w:tr w:rsidR="00D92BCE" w:rsidRPr="00B5433F" w14:paraId="721D4D06" w14:textId="77777777" w:rsidTr="00C91C9B">
        <w:tc>
          <w:tcPr>
            <w:tcW w:w="14567" w:type="dxa"/>
            <w:gridSpan w:val="5"/>
            <w:tcBorders>
              <w:bottom w:val="single" w:sz="4" w:space="0" w:color="auto"/>
            </w:tcBorders>
            <w:shd w:val="clear" w:color="auto" w:fill="FDE9D9" w:themeFill="accent6" w:themeFillTint="33"/>
            <w:vAlign w:val="center"/>
          </w:tcPr>
          <w:p w14:paraId="7ADFADD9" w14:textId="77777777" w:rsidR="00D92BCE" w:rsidRPr="00B5433F" w:rsidRDefault="00D92BCE" w:rsidP="00DF6A7C">
            <w:pPr>
              <w:pStyle w:val="Heading2"/>
              <w:spacing w:before="0" w:after="0"/>
              <w:outlineLvl w:val="1"/>
              <w:rPr>
                <w:lang w:val="lt-LT"/>
              </w:rPr>
            </w:pPr>
            <w:bookmarkStart w:id="6" w:name="_Toc445128027"/>
            <w:r w:rsidRPr="00B5433F">
              <w:rPr>
                <w:lang w:val="lt-LT"/>
              </w:rPr>
              <w:lastRenderedPageBreak/>
              <w:t>4. VVG teritorijos plėtros poreikių nustatymas prioritetine tvarka</w:t>
            </w:r>
            <w:bookmarkEnd w:id="6"/>
          </w:p>
        </w:tc>
      </w:tr>
      <w:tr w:rsidR="00C91C9B" w:rsidRPr="00B5433F" w14:paraId="6C1BB362" w14:textId="77777777" w:rsidTr="00A92FB1">
        <w:tc>
          <w:tcPr>
            <w:tcW w:w="816" w:type="dxa"/>
            <w:shd w:val="clear" w:color="auto" w:fill="FEF9F4"/>
            <w:vAlign w:val="center"/>
          </w:tcPr>
          <w:p w14:paraId="6920CE4C" w14:textId="77777777" w:rsidR="00D92BCE" w:rsidRPr="00B5433F" w:rsidRDefault="00D92BCE" w:rsidP="00283CF8">
            <w:pPr>
              <w:jc w:val="center"/>
              <w:rPr>
                <w:b/>
              </w:rPr>
            </w:pPr>
            <w:r w:rsidRPr="00B5433F">
              <w:rPr>
                <w:b/>
              </w:rPr>
              <w:t>Eil. Nr.</w:t>
            </w:r>
          </w:p>
        </w:tc>
        <w:tc>
          <w:tcPr>
            <w:tcW w:w="5671" w:type="dxa"/>
            <w:shd w:val="clear" w:color="auto" w:fill="FEF9F4"/>
            <w:vAlign w:val="center"/>
          </w:tcPr>
          <w:p w14:paraId="2A9721D6" w14:textId="77777777" w:rsidR="00D92BCE" w:rsidRPr="00B5433F" w:rsidRDefault="00D92BCE" w:rsidP="00C91C9B">
            <w:pPr>
              <w:jc w:val="center"/>
              <w:rPr>
                <w:b/>
              </w:rPr>
            </w:pPr>
            <w:r w:rsidRPr="00B5433F">
              <w:rPr>
                <w:b/>
              </w:rPr>
              <w:t>VVG teritorijos plėtros poreikių nustatymas</w:t>
            </w:r>
          </w:p>
          <w:p w14:paraId="02F9DB9F" w14:textId="77777777" w:rsidR="00D92BCE" w:rsidRPr="00B5433F" w:rsidRDefault="00D92BCE" w:rsidP="00C91C9B">
            <w:pPr>
              <w:jc w:val="center"/>
              <w:rPr>
                <w:b/>
              </w:rPr>
            </w:pPr>
            <w:r w:rsidRPr="00B5433F">
              <w:rPr>
                <w:b/>
              </w:rPr>
              <w:t>(prioritetine tvarka)</w:t>
            </w:r>
          </w:p>
          <w:p w14:paraId="466B242D" w14:textId="77777777" w:rsidR="00D92BCE" w:rsidRPr="00B5433F" w:rsidRDefault="00D92BCE" w:rsidP="00C91C9B">
            <w:pPr>
              <w:jc w:val="center"/>
              <w:rPr>
                <w:b/>
              </w:rPr>
            </w:pPr>
          </w:p>
          <w:p w14:paraId="17579BC8" w14:textId="77777777" w:rsidR="00D92BCE" w:rsidRPr="00B5433F" w:rsidRDefault="00D92BCE" w:rsidP="00C91C9B">
            <w:pPr>
              <w:jc w:val="center"/>
              <w:rPr>
                <w:b/>
              </w:rPr>
            </w:pPr>
          </w:p>
        </w:tc>
        <w:tc>
          <w:tcPr>
            <w:tcW w:w="3119" w:type="dxa"/>
            <w:shd w:val="clear" w:color="auto" w:fill="FEF9F4"/>
            <w:vAlign w:val="center"/>
          </w:tcPr>
          <w:p w14:paraId="17001270" w14:textId="77777777" w:rsidR="00D92BCE" w:rsidRPr="00B5433F" w:rsidRDefault="00D92BCE" w:rsidP="00C91C9B">
            <w:pPr>
              <w:jc w:val="center"/>
              <w:rPr>
                <w:b/>
              </w:rPr>
            </w:pPr>
            <w:r w:rsidRPr="00B5433F">
              <w:rPr>
                <w:b/>
              </w:rPr>
              <w:t>Poreikį pagrindžiantys VVG teritorijos SSGG teiginiai (Nr.)</w:t>
            </w:r>
          </w:p>
          <w:p w14:paraId="78D010CD" w14:textId="77777777" w:rsidR="00D92BCE" w:rsidRPr="00B5433F" w:rsidRDefault="00D92BCE" w:rsidP="00C91C9B">
            <w:pPr>
              <w:jc w:val="center"/>
              <w:rPr>
                <w:b/>
              </w:rPr>
            </w:pPr>
          </w:p>
        </w:tc>
        <w:tc>
          <w:tcPr>
            <w:tcW w:w="3260" w:type="dxa"/>
            <w:shd w:val="clear" w:color="auto" w:fill="FEF9F4"/>
            <w:vAlign w:val="center"/>
          </w:tcPr>
          <w:p w14:paraId="61217890" w14:textId="77777777" w:rsidR="00D92BCE" w:rsidRPr="00B5433F" w:rsidRDefault="00D92BCE" w:rsidP="00A92FB1">
            <w:pPr>
              <w:jc w:val="center"/>
              <w:rPr>
                <w:b/>
              </w:rPr>
            </w:pPr>
            <w:r w:rsidRPr="00B5433F">
              <w:rPr>
                <w:b/>
              </w:rPr>
              <w:t>Sąsaja su KPP 2014–2020 m. nustatytais nacionaliniais kaimo plėtros poreikiais</w:t>
            </w:r>
          </w:p>
        </w:tc>
        <w:tc>
          <w:tcPr>
            <w:tcW w:w="1701" w:type="dxa"/>
            <w:shd w:val="clear" w:color="auto" w:fill="FEF9F4"/>
            <w:vAlign w:val="center"/>
          </w:tcPr>
          <w:p w14:paraId="5C1B2253" w14:textId="77777777" w:rsidR="00D92BCE" w:rsidRPr="00B5433F" w:rsidRDefault="00D92BCE" w:rsidP="00C91C9B">
            <w:pPr>
              <w:jc w:val="center"/>
              <w:rPr>
                <w:b/>
              </w:rPr>
            </w:pPr>
            <w:r w:rsidRPr="00B5433F">
              <w:rPr>
                <w:b/>
              </w:rPr>
              <w:t>Poreikio tenkinimas</w:t>
            </w:r>
            <w:r w:rsidR="009946F8" w:rsidRPr="00B5433F">
              <w:rPr>
                <w:b/>
              </w:rPr>
              <w:t xml:space="preserve"> </w:t>
            </w:r>
            <w:r w:rsidRPr="00B5433F">
              <w:rPr>
                <w:b/>
              </w:rPr>
              <w:t>/ netenkinimas iš VPS lėšų</w:t>
            </w:r>
          </w:p>
          <w:p w14:paraId="1800A737" w14:textId="77777777" w:rsidR="00D92BCE" w:rsidRPr="00B5433F" w:rsidRDefault="00D92BCE" w:rsidP="00C91C9B">
            <w:pPr>
              <w:jc w:val="center"/>
              <w:rPr>
                <w:i/>
                <w:sz w:val="20"/>
                <w:szCs w:val="20"/>
              </w:rPr>
            </w:pPr>
          </w:p>
        </w:tc>
      </w:tr>
      <w:tr w:rsidR="004E78EA" w:rsidRPr="00B5433F" w14:paraId="3ECDC907" w14:textId="77777777" w:rsidTr="004E78EA">
        <w:tc>
          <w:tcPr>
            <w:tcW w:w="816" w:type="dxa"/>
            <w:vAlign w:val="center"/>
          </w:tcPr>
          <w:p w14:paraId="7DBD9E99" w14:textId="77777777" w:rsidR="004E78EA" w:rsidRPr="00B5433F" w:rsidRDefault="004E78EA" w:rsidP="00005AC0">
            <w:pPr>
              <w:pStyle w:val="ListParagraph"/>
              <w:numPr>
                <w:ilvl w:val="1"/>
                <w:numId w:val="18"/>
              </w:numPr>
              <w:spacing w:after="0" w:line="240" w:lineRule="auto"/>
              <w:ind w:hanging="615"/>
              <w:contextualSpacing/>
            </w:pPr>
          </w:p>
        </w:tc>
        <w:tc>
          <w:tcPr>
            <w:tcW w:w="5671" w:type="dxa"/>
            <w:vAlign w:val="center"/>
          </w:tcPr>
          <w:p w14:paraId="6E7A5847" w14:textId="181E4C3A" w:rsidR="004E78EA" w:rsidRPr="00B5433F" w:rsidRDefault="004E78EA" w:rsidP="004E78EA">
            <w:r w:rsidRPr="00B5433F">
              <w:t xml:space="preserve">Skatinti darbo vietų kūrimą ir geriau panaudoti vietos išteklius </w:t>
            </w:r>
          </w:p>
        </w:tc>
        <w:tc>
          <w:tcPr>
            <w:tcW w:w="3119" w:type="dxa"/>
            <w:vAlign w:val="center"/>
          </w:tcPr>
          <w:p w14:paraId="0CF2038B" w14:textId="77777777" w:rsidR="004E78EA" w:rsidRPr="00B5433F" w:rsidRDefault="004E78EA" w:rsidP="009214F3">
            <w:pPr>
              <w:contextualSpacing/>
              <w:rPr>
                <w:sz w:val="23"/>
                <w:szCs w:val="23"/>
              </w:rPr>
            </w:pPr>
            <w:r w:rsidRPr="00B5433F">
              <w:rPr>
                <w:sz w:val="23"/>
                <w:szCs w:val="23"/>
              </w:rPr>
              <w:t>3.1.1., 3.1.2., 3.1.3., 3.1.5.,</w:t>
            </w:r>
          </w:p>
          <w:p w14:paraId="3B7EB573" w14:textId="77777777" w:rsidR="004E78EA" w:rsidRPr="00B5433F" w:rsidRDefault="004E78EA" w:rsidP="009214F3">
            <w:pPr>
              <w:contextualSpacing/>
              <w:rPr>
                <w:sz w:val="23"/>
                <w:szCs w:val="23"/>
              </w:rPr>
            </w:pPr>
            <w:r w:rsidRPr="00B5433F">
              <w:rPr>
                <w:sz w:val="23"/>
                <w:szCs w:val="23"/>
              </w:rPr>
              <w:t xml:space="preserve">3.2.1., 3.2.2., </w:t>
            </w:r>
          </w:p>
          <w:p w14:paraId="0703E156" w14:textId="77777777" w:rsidR="004E78EA" w:rsidRPr="00B5433F" w:rsidRDefault="004E78EA" w:rsidP="009214F3">
            <w:pPr>
              <w:contextualSpacing/>
              <w:rPr>
                <w:sz w:val="23"/>
                <w:szCs w:val="23"/>
              </w:rPr>
            </w:pPr>
            <w:r w:rsidRPr="00B5433F">
              <w:rPr>
                <w:sz w:val="23"/>
                <w:szCs w:val="23"/>
              </w:rPr>
              <w:t xml:space="preserve">3.3.1., 3.3.2., 3.3.4., 3.3.5., </w:t>
            </w:r>
          </w:p>
          <w:p w14:paraId="66999001" w14:textId="4FD92764" w:rsidR="004E78EA" w:rsidRPr="00B5433F" w:rsidRDefault="004E78EA" w:rsidP="008176E3">
            <w:pPr>
              <w:contextualSpacing/>
              <w:rPr>
                <w:sz w:val="23"/>
                <w:szCs w:val="23"/>
              </w:rPr>
            </w:pPr>
            <w:r w:rsidRPr="00B5433F">
              <w:rPr>
                <w:sz w:val="23"/>
                <w:szCs w:val="23"/>
              </w:rPr>
              <w:t xml:space="preserve">3.4.1., 3.4.4., 3.4.6. </w:t>
            </w:r>
          </w:p>
        </w:tc>
        <w:tc>
          <w:tcPr>
            <w:tcW w:w="3260" w:type="dxa"/>
            <w:vAlign w:val="center"/>
          </w:tcPr>
          <w:p w14:paraId="0C686589" w14:textId="77777777" w:rsidR="004E78EA" w:rsidRPr="00B5433F" w:rsidRDefault="004E78EA" w:rsidP="009214F3">
            <w:pPr>
              <w:pStyle w:val="ListParagraph"/>
              <w:tabs>
                <w:tab w:val="left" w:pos="317"/>
              </w:tabs>
              <w:spacing w:after="0" w:line="240" w:lineRule="auto"/>
              <w:ind w:left="176"/>
              <w:jc w:val="center"/>
            </w:pPr>
            <w:r w:rsidRPr="00B5433F">
              <w:t xml:space="preserve">Nr. 18, </w:t>
            </w:r>
          </w:p>
          <w:p w14:paraId="2C366C14" w14:textId="2000F3E8" w:rsidR="004E78EA" w:rsidRPr="00B5433F" w:rsidRDefault="004E78EA" w:rsidP="00A92FB1">
            <w:pPr>
              <w:pStyle w:val="ListParagraph"/>
              <w:tabs>
                <w:tab w:val="left" w:pos="317"/>
              </w:tabs>
              <w:spacing w:after="0" w:line="240" w:lineRule="auto"/>
              <w:ind w:left="176"/>
              <w:jc w:val="center"/>
              <w:rPr>
                <w:b/>
              </w:rPr>
            </w:pPr>
            <w:r w:rsidRPr="00B5433F">
              <w:t>Nr. 10, Nr. 19</w:t>
            </w:r>
          </w:p>
        </w:tc>
        <w:tc>
          <w:tcPr>
            <w:tcW w:w="1701" w:type="dxa"/>
            <w:vAlign w:val="center"/>
          </w:tcPr>
          <w:p w14:paraId="3EDCFC74" w14:textId="77777777" w:rsidR="004E78EA" w:rsidRPr="00B5433F" w:rsidRDefault="004E78EA" w:rsidP="00283CF8">
            <w:pPr>
              <w:jc w:val="center"/>
            </w:pPr>
            <w:r w:rsidRPr="00B5433F">
              <w:t>Taip</w:t>
            </w:r>
          </w:p>
        </w:tc>
      </w:tr>
      <w:tr w:rsidR="004E78EA" w:rsidRPr="00B5433F" w14:paraId="283D5220" w14:textId="77777777" w:rsidTr="004E78EA">
        <w:tc>
          <w:tcPr>
            <w:tcW w:w="816" w:type="dxa"/>
            <w:vAlign w:val="center"/>
          </w:tcPr>
          <w:p w14:paraId="77A5F80B" w14:textId="77777777" w:rsidR="004E78EA" w:rsidRPr="00B5433F" w:rsidRDefault="004E78EA" w:rsidP="00005AC0">
            <w:pPr>
              <w:pStyle w:val="ListParagraph"/>
              <w:numPr>
                <w:ilvl w:val="1"/>
                <w:numId w:val="18"/>
              </w:numPr>
              <w:spacing w:after="0" w:line="240" w:lineRule="auto"/>
              <w:ind w:hanging="615"/>
              <w:contextualSpacing/>
            </w:pPr>
          </w:p>
        </w:tc>
        <w:tc>
          <w:tcPr>
            <w:tcW w:w="5671" w:type="dxa"/>
            <w:vAlign w:val="center"/>
          </w:tcPr>
          <w:p w14:paraId="3529AA6B" w14:textId="28DBC2C7" w:rsidR="004E78EA" w:rsidRPr="00B5433F" w:rsidRDefault="004E78EA" w:rsidP="004E78EA">
            <w:r w:rsidRPr="00B5433F">
              <w:t>Skatinti socialinio verslo plėtrą ir užtikrinti vietos gyventojams pagrindinių paslaugų teikimą</w:t>
            </w:r>
          </w:p>
        </w:tc>
        <w:tc>
          <w:tcPr>
            <w:tcW w:w="3119" w:type="dxa"/>
            <w:vAlign w:val="center"/>
          </w:tcPr>
          <w:p w14:paraId="7F6B141F" w14:textId="77777777" w:rsidR="004E78EA" w:rsidRPr="00B5433F" w:rsidRDefault="004E78EA" w:rsidP="009214F3">
            <w:pPr>
              <w:contextualSpacing/>
              <w:rPr>
                <w:sz w:val="23"/>
                <w:szCs w:val="23"/>
              </w:rPr>
            </w:pPr>
            <w:r w:rsidRPr="00B5433F">
              <w:rPr>
                <w:sz w:val="23"/>
                <w:szCs w:val="23"/>
              </w:rPr>
              <w:t xml:space="preserve">3.1.1., 3.1.3., 3.1.5., </w:t>
            </w:r>
          </w:p>
          <w:p w14:paraId="49EFE844" w14:textId="77777777" w:rsidR="004E78EA" w:rsidRPr="00B5433F" w:rsidRDefault="004E78EA" w:rsidP="009214F3">
            <w:pPr>
              <w:contextualSpacing/>
              <w:rPr>
                <w:sz w:val="23"/>
                <w:szCs w:val="23"/>
              </w:rPr>
            </w:pPr>
            <w:r w:rsidRPr="00B5433F">
              <w:rPr>
                <w:sz w:val="23"/>
                <w:szCs w:val="23"/>
              </w:rPr>
              <w:t xml:space="preserve">3.2.1., 3.2.2., 3.2.3, 3.2.4, </w:t>
            </w:r>
          </w:p>
          <w:p w14:paraId="13AE4E0D" w14:textId="58C8FE22" w:rsidR="004E78EA" w:rsidRPr="00B5433F" w:rsidRDefault="004E78EA" w:rsidP="009214F3">
            <w:pPr>
              <w:contextualSpacing/>
              <w:rPr>
                <w:sz w:val="23"/>
                <w:szCs w:val="23"/>
              </w:rPr>
            </w:pPr>
            <w:r w:rsidRPr="00B5433F">
              <w:rPr>
                <w:sz w:val="23"/>
                <w:szCs w:val="23"/>
              </w:rPr>
              <w:t>3.3.1., 3.3.2., 3.3.5., 3.3.</w:t>
            </w:r>
            <w:r w:rsidR="007A4D32" w:rsidRPr="00B5433F">
              <w:rPr>
                <w:sz w:val="23"/>
                <w:szCs w:val="23"/>
              </w:rPr>
              <w:t>6</w:t>
            </w:r>
            <w:r w:rsidRPr="00B5433F">
              <w:rPr>
                <w:sz w:val="23"/>
                <w:szCs w:val="23"/>
              </w:rPr>
              <w:t>.,</w:t>
            </w:r>
          </w:p>
          <w:p w14:paraId="1A7B9E6B" w14:textId="5F1960F2" w:rsidR="004E78EA" w:rsidRPr="00B5433F" w:rsidRDefault="004E78EA" w:rsidP="00E51B9B">
            <w:r w:rsidRPr="00B5433F">
              <w:rPr>
                <w:sz w:val="23"/>
                <w:szCs w:val="23"/>
              </w:rPr>
              <w:t>3.4.1., 3.4.2., 3.4.3., 3.4.5.</w:t>
            </w:r>
          </w:p>
        </w:tc>
        <w:tc>
          <w:tcPr>
            <w:tcW w:w="3260" w:type="dxa"/>
            <w:vAlign w:val="center"/>
          </w:tcPr>
          <w:p w14:paraId="66092509" w14:textId="77777777" w:rsidR="004E78EA" w:rsidRPr="00B5433F" w:rsidRDefault="004E78EA" w:rsidP="009214F3">
            <w:pPr>
              <w:pStyle w:val="ListParagraph"/>
              <w:tabs>
                <w:tab w:val="left" w:pos="317"/>
              </w:tabs>
              <w:spacing w:after="0" w:line="240" w:lineRule="auto"/>
              <w:ind w:left="176"/>
              <w:jc w:val="center"/>
            </w:pPr>
            <w:r w:rsidRPr="00B5433F">
              <w:t xml:space="preserve">Nr. 18, Nr. 9, </w:t>
            </w:r>
          </w:p>
          <w:p w14:paraId="137936A8" w14:textId="4F68EC46" w:rsidR="004E78EA" w:rsidRPr="00B5433F" w:rsidRDefault="004E78EA" w:rsidP="00A92FB1">
            <w:pPr>
              <w:pStyle w:val="ListParagraph"/>
              <w:tabs>
                <w:tab w:val="left" w:pos="317"/>
              </w:tabs>
              <w:spacing w:after="0" w:line="240" w:lineRule="auto"/>
              <w:ind w:left="176"/>
              <w:jc w:val="center"/>
              <w:rPr>
                <w:b/>
              </w:rPr>
            </w:pPr>
            <w:r w:rsidRPr="00B5433F">
              <w:t>Nr. 19</w:t>
            </w:r>
          </w:p>
        </w:tc>
        <w:tc>
          <w:tcPr>
            <w:tcW w:w="1701" w:type="dxa"/>
            <w:vAlign w:val="center"/>
          </w:tcPr>
          <w:p w14:paraId="2C327EF5" w14:textId="77777777" w:rsidR="004E78EA" w:rsidRPr="00B5433F" w:rsidRDefault="004E78EA" w:rsidP="00283CF8">
            <w:pPr>
              <w:jc w:val="center"/>
            </w:pPr>
            <w:r w:rsidRPr="00B5433F">
              <w:t>Taip</w:t>
            </w:r>
          </w:p>
        </w:tc>
      </w:tr>
      <w:tr w:rsidR="004E78EA" w:rsidRPr="00B5433F" w14:paraId="647CB99B" w14:textId="77777777" w:rsidTr="004E78EA">
        <w:tc>
          <w:tcPr>
            <w:tcW w:w="816" w:type="dxa"/>
            <w:vAlign w:val="center"/>
          </w:tcPr>
          <w:p w14:paraId="5384564A" w14:textId="77777777" w:rsidR="004E78EA" w:rsidRPr="00B5433F" w:rsidRDefault="004E78EA" w:rsidP="00005AC0">
            <w:pPr>
              <w:pStyle w:val="ListParagraph"/>
              <w:numPr>
                <w:ilvl w:val="1"/>
                <w:numId w:val="18"/>
              </w:numPr>
              <w:spacing w:after="0" w:line="240" w:lineRule="auto"/>
              <w:ind w:hanging="615"/>
              <w:contextualSpacing/>
            </w:pPr>
          </w:p>
        </w:tc>
        <w:tc>
          <w:tcPr>
            <w:tcW w:w="5671" w:type="dxa"/>
            <w:vAlign w:val="center"/>
          </w:tcPr>
          <w:p w14:paraId="16EF255C" w14:textId="073D1213" w:rsidR="004E78EA" w:rsidRPr="00B5433F" w:rsidRDefault="004E78EA" w:rsidP="004E78EA">
            <w:r w:rsidRPr="00B5433F">
              <w:t xml:space="preserve">Stabdyti VVG teritorijos demografinį nuosmukį ir mažinti skurdą bei socialinę atskirtį </w:t>
            </w:r>
          </w:p>
        </w:tc>
        <w:tc>
          <w:tcPr>
            <w:tcW w:w="3119" w:type="dxa"/>
            <w:vAlign w:val="center"/>
          </w:tcPr>
          <w:p w14:paraId="419D7BE7" w14:textId="77777777" w:rsidR="004E78EA" w:rsidRPr="00B5433F" w:rsidRDefault="004E78EA" w:rsidP="009214F3">
            <w:pPr>
              <w:contextualSpacing/>
              <w:rPr>
                <w:sz w:val="23"/>
                <w:szCs w:val="23"/>
              </w:rPr>
            </w:pPr>
            <w:r w:rsidRPr="00B5433F">
              <w:rPr>
                <w:sz w:val="23"/>
                <w:szCs w:val="23"/>
              </w:rPr>
              <w:t xml:space="preserve">3.1.2., 3.1.3., 3.1.4., </w:t>
            </w:r>
          </w:p>
          <w:p w14:paraId="51A736F1" w14:textId="77777777" w:rsidR="004E78EA" w:rsidRPr="00B5433F" w:rsidRDefault="004E78EA" w:rsidP="009214F3">
            <w:pPr>
              <w:contextualSpacing/>
              <w:rPr>
                <w:sz w:val="23"/>
                <w:szCs w:val="23"/>
              </w:rPr>
            </w:pPr>
            <w:r w:rsidRPr="00B5433F">
              <w:rPr>
                <w:sz w:val="23"/>
                <w:szCs w:val="23"/>
              </w:rPr>
              <w:t xml:space="preserve">3.2.1., 3.2.2., 3.2.3, 3.2.4, </w:t>
            </w:r>
          </w:p>
          <w:p w14:paraId="16F39638" w14:textId="31CA3592" w:rsidR="004E78EA" w:rsidRPr="00B5433F" w:rsidRDefault="004E78EA" w:rsidP="009214F3">
            <w:pPr>
              <w:contextualSpacing/>
              <w:rPr>
                <w:sz w:val="23"/>
                <w:szCs w:val="23"/>
              </w:rPr>
            </w:pPr>
            <w:r w:rsidRPr="00B5433F">
              <w:rPr>
                <w:sz w:val="23"/>
                <w:szCs w:val="23"/>
              </w:rPr>
              <w:t>3.3.1., 3.3.2., 3.3.3., 3.3.5., 3.3.</w:t>
            </w:r>
            <w:r w:rsidR="007A4D32" w:rsidRPr="00B5433F">
              <w:rPr>
                <w:sz w:val="23"/>
                <w:szCs w:val="23"/>
              </w:rPr>
              <w:t>6</w:t>
            </w:r>
            <w:r w:rsidRPr="00B5433F">
              <w:rPr>
                <w:sz w:val="23"/>
                <w:szCs w:val="23"/>
              </w:rPr>
              <w:t>.,</w:t>
            </w:r>
          </w:p>
          <w:p w14:paraId="6F78F10B" w14:textId="3575E600" w:rsidR="004E78EA" w:rsidRPr="00B5433F" w:rsidRDefault="004E78EA" w:rsidP="007A4D32">
            <w:r w:rsidRPr="00B5433F">
              <w:rPr>
                <w:sz w:val="23"/>
                <w:szCs w:val="23"/>
              </w:rPr>
              <w:t>3.4.1., 3.4.2., 3.4.3., 3.4.</w:t>
            </w:r>
            <w:r w:rsidR="007A4D32" w:rsidRPr="00B5433F">
              <w:rPr>
                <w:sz w:val="23"/>
                <w:szCs w:val="23"/>
              </w:rPr>
              <w:t>6</w:t>
            </w:r>
            <w:r w:rsidRPr="00B5433F">
              <w:rPr>
                <w:sz w:val="23"/>
                <w:szCs w:val="23"/>
              </w:rPr>
              <w:t>.</w:t>
            </w:r>
          </w:p>
        </w:tc>
        <w:tc>
          <w:tcPr>
            <w:tcW w:w="3260" w:type="dxa"/>
            <w:vAlign w:val="center"/>
          </w:tcPr>
          <w:p w14:paraId="65B5C265" w14:textId="77777777" w:rsidR="004E78EA" w:rsidRPr="00B5433F" w:rsidRDefault="004E78EA" w:rsidP="009214F3">
            <w:pPr>
              <w:pStyle w:val="ListParagraph"/>
              <w:tabs>
                <w:tab w:val="left" w:pos="317"/>
              </w:tabs>
              <w:spacing w:after="0" w:line="240" w:lineRule="auto"/>
              <w:ind w:left="176"/>
              <w:jc w:val="center"/>
            </w:pPr>
            <w:r w:rsidRPr="00B5433F">
              <w:t xml:space="preserve">Nr. 18, Nr. 8, </w:t>
            </w:r>
          </w:p>
          <w:p w14:paraId="0DC41CCC" w14:textId="711700CC" w:rsidR="004E78EA" w:rsidRPr="00B5433F" w:rsidRDefault="004E78EA" w:rsidP="00A92FB1">
            <w:pPr>
              <w:pStyle w:val="ListParagraph"/>
              <w:tabs>
                <w:tab w:val="left" w:pos="317"/>
              </w:tabs>
              <w:spacing w:after="0" w:line="240" w:lineRule="auto"/>
              <w:ind w:left="176"/>
              <w:jc w:val="center"/>
              <w:rPr>
                <w:b/>
              </w:rPr>
            </w:pPr>
            <w:r w:rsidRPr="00B5433F">
              <w:t>Nr. 9, Nr. 19</w:t>
            </w:r>
          </w:p>
        </w:tc>
        <w:tc>
          <w:tcPr>
            <w:tcW w:w="1701" w:type="dxa"/>
            <w:vAlign w:val="center"/>
          </w:tcPr>
          <w:p w14:paraId="379183DE" w14:textId="77777777" w:rsidR="004E78EA" w:rsidRPr="00B5433F" w:rsidRDefault="004E78EA" w:rsidP="00283CF8">
            <w:pPr>
              <w:jc w:val="center"/>
            </w:pPr>
            <w:r w:rsidRPr="00B5433F">
              <w:t>Taip</w:t>
            </w:r>
          </w:p>
        </w:tc>
      </w:tr>
      <w:tr w:rsidR="004E78EA" w:rsidRPr="00B5433F" w14:paraId="26DC99F3" w14:textId="77777777" w:rsidTr="004E78EA">
        <w:tc>
          <w:tcPr>
            <w:tcW w:w="816" w:type="dxa"/>
            <w:vAlign w:val="center"/>
          </w:tcPr>
          <w:p w14:paraId="1FE966F9" w14:textId="77777777" w:rsidR="004E78EA" w:rsidRPr="00B5433F" w:rsidRDefault="004E78EA" w:rsidP="00005AC0">
            <w:pPr>
              <w:pStyle w:val="ListParagraph"/>
              <w:numPr>
                <w:ilvl w:val="1"/>
                <w:numId w:val="18"/>
              </w:numPr>
              <w:spacing w:after="0" w:line="240" w:lineRule="auto"/>
              <w:ind w:hanging="615"/>
              <w:contextualSpacing/>
            </w:pPr>
          </w:p>
        </w:tc>
        <w:tc>
          <w:tcPr>
            <w:tcW w:w="5671" w:type="dxa"/>
            <w:vAlign w:val="center"/>
          </w:tcPr>
          <w:p w14:paraId="58201501" w14:textId="1A8680B5" w:rsidR="004E78EA" w:rsidRPr="00B5433F" w:rsidRDefault="004E78EA" w:rsidP="004E78EA">
            <w:r w:rsidRPr="00B5433F">
              <w:t>Didinti vietos produkcijos pridėtinę vertę ir stiprinti vietos produkcijos gamintojų konkurencingumą</w:t>
            </w:r>
          </w:p>
        </w:tc>
        <w:tc>
          <w:tcPr>
            <w:tcW w:w="3119" w:type="dxa"/>
            <w:vAlign w:val="center"/>
          </w:tcPr>
          <w:p w14:paraId="59D199D2" w14:textId="77777777" w:rsidR="004E78EA" w:rsidRPr="00B5433F" w:rsidRDefault="004E78EA" w:rsidP="009214F3">
            <w:pPr>
              <w:contextualSpacing/>
              <w:rPr>
                <w:sz w:val="23"/>
                <w:szCs w:val="23"/>
              </w:rPr>
            </w:pPr>
            <w:r w:rsidRPr="00B5433F">
              <w:rPr>
                <w:sz w:val="23"/>
                <w:szCs w:val="23"/>
              </w:rPr>
              <w:t>3.1.1., 3.1.2., 3.1.5.,</w:t>
            </w:r>
          </w:p>
          <w:p w14:paraId="5906E1BB" w14:textId="07055E2D" w:rsidR="004E78EA" w:rsidRPr="00B5433F" w:rsidRDefault="004E78EA" w:rsidP="009214F3">
            <w:pPr>
              <w:contextualSpacing/>
              <w:rPr>
                <w:sz w:val="23"/>
                <w:szCs w:val="23"/>
              </w:rPr>
            </w:pPr>
            <w:r w:rsidRPr="00B5433F">
              <w:rPr>
                <w:sz w:val="23"/>
                <w:szCs w:val="23"/>
              </w:rPr>
              <w:t xml:space="preserve">3.2.1., 3.2.2., </w:t>
            </w:r>
          </w:p>
          <w:p w14:paraId="780EB7F8" w14:textId="73FAA575" w:rsidR="004E78EA" w:rsidRPr="00B5433F" w:rsidRDefault="004E78EA" w:rsidP="009214F3">
            <w:pPr>
              <w:contextualSpacing/>
              <w:rPr>
                <w:sz w:val="23"/>
                <w:szCs w:val="23"/>
              </w:rPr>
            </w:pPr>
            <w:r w:rsidRPr="00B5433F">
              <w:rPr>
                <w:sz w:val="23"/>
                <w:szCs w:val="23"/>
              </w:rPr>
              <w:t xml:space="preserve">3.3.4., 3.3.5., </w:t>
            </w:r>
          </w:p>
          <w:p w14:paraId="61D2AA31" w14:textId="71AA73C9" w:rsidR="004E78EA" w:rsidRPr="00B5433F" w:rsidRDefault="004E78EA" w:rsidP="007A4D32">
            <w:r w:rsidRPr="00B5433F">
              <w:rPr>
                <w:sz w:val="23"/>
                <w:szCs w:val="23"/>
              </w:rPr>
              <w:t>3.4.4.</w:t>
            </w:r>
          </w:p>
        </w:tc>
        <w:tc>
          <w:tcPr>
            <w:tcW w:w="3260" w:type="dxa"/>
            <w:vAlign w:val="center"/>
          </w:tcPr>
          <w:p w14:paraId="69D80A0B" w14:textId="4DFEF783" w:rsidR="004E78EA" w:rsidRPr="00B5433F" w:rsidRDefault="004E78EA" w:rsidP="00A92FB1">
            <w:pPr>
              <w:pStyle w:val="ListParagraph"/>
              <w:tabs>
                <w:tab w:val="left" w:pos="317"/>
              </w:tabs>
              <w:spacing w:after="0" w:line="240" w:lineRule="auto"/>
              <w:ind w:left="176"/>
              <w:jc w:val="center"/>
              <w:rPr>
                <w:b/>
              </w:rPr>
            </w:pPr>
            <w:r w:rsidRPr="00B5433F">
              <w:t>Nr. 10, Nr. 11</w:t>
            </w:r>
          </w:p>
        </w:tc>
        <w:tc>
          <w:tcPr>
            <w:tcW w:w="1701" w:type="dxa"/>
            <w:vAlign w:val="center"/>
          </w:tcPr>
          <w:p w14:paraId="20062595" w14:textId="77777777" w:rsidR="004E78EA" w:rsidRPr="00B5433F" w:rsidRDefault="004E78EA" w:rsidP="00A80AEF">
            <w:pPr>
              <w:jc w:val="center"/>
            </w:pPr>
            <w:r w:rsidRPr="00B5433F">
              <w:t xml:space="preserve">Taip </w:t>
            </w:r>
          </w:p>
        </w:tc>
      </w:tr>
      <w:tr w:rsidR="004E78EA" w:rsidRPr="00B5433F" w14:paraId="3F8A6499" w14:textId="77777777" w:rsidTr="004E78EA">
        <w:tc>
          <w:tcPr>
            <w:tcW w:w="816" w:type="dxa"/>
            <w:vAlign w:val="center"/>
          </w:tcPr>
          <w:p w14:paraId="780ACA6D" w14:textId="77777777" w:rsidR="004E78EA" w:rsidRPr="00B5433F" w:rsidRDefault="004E78EA" w:rsidP="00005AC0">
            <w:pPr>
              <w:pStyle w:val="ListParagraph"/>
              <w:numPr>
                <w:ilvl w:val="1"/>
                <w:numId w:val="18"/>
              </w:numPr>
              <w:spacing w:after="0" w:line="240" w:lineRule="auto"/>
              <w:ind w:hanging="615"/>
              <w:contextualSpacing/>
            </w:pPr>
          </w:p>
        </w:tc>
        <w:tc>
          <w:tcPr>
            <w:tcW w:w="5671" w:type="dxa"/>
            <w:vAlign w:val="center"/>
          </w:tcPr>
          <w:p w14:paraId="5104BEEB" w14:textId="0BE4D50F" w:rsidR="004E78EA" w:rsidRPr="00B5433F" w:rsidRDefault="004E78EA" w:rsidP="004E78EA">
            <w:r w:rsidRPr="00B5433F">
              <w:t xml:space="preserve">Tobulinti viešosios infrastruktūros funkcionavimą ir užtikrinti sutvarkytuose pastatuose vietos gyventojams reikšmingos ekonominės, socialinės ir kultūrinės veiklos vykdymą </w:t>
            </w:r>
          </w:p>
        </w:tc>
        <w:tc>
          <w:tcPr>
            <w:tcW w:w="3119" w:type="dxa"/>
            <w:vAlign w:val="center"/>
          </w:tcPr>
          <w:p w14:paraId="778BD4BA" w14:textId="77777777" w:rsidR="004E78EA" w:rsidRPr="00B5433F" w:rsidRDefault="004E78EA" w:rsidP="009214F3">
            <w:pPr>
              <w:contextualSpacing/>
              <w:rPr>
                <w:sz w:val="23"/>
                <w:szCs w:val="23"/>
              </w:rPr>
            </w:pPr>
            <w:r w:rsidRPr="00B5433F">
              <w:rPr>
                <w:sz w:val="23"/>
                <w:szCs w:val="23"/>
              </w:rPr>
              <w:t>3.1.1., 3.1.3., 3.1.4., 3.1.5.,</w:t>
            </w:r>
          </w:p>
          <w:p w14:paraId="4A6CED97" w14:textId="77777777" w:rsidR="004E78EA" w:rsidRPr="00B5433F" w:rsidRDefault="004E78EA" w:rsidP="009214F3">
            <w:pPr>
              <w:contextualSpacing/>
              <w:rPr>
                <w:sz w:val="23"/>
                <w:szCs w:val="23"/>
              </w:rPr>
            </w:pPr>
            <w:r w:rsidRPr="00B5433F">
              <w:rPr>
                <w:sz w:val="23"/>
                <w:szCs w:val="23"/>
              </w:rPr>
              <w:t xml:space="preserve">3.2.1., 3.2.2., 3.2.3, 3.2.4, </w:t>
            </w:r>
          </w:p>
          <w:p w14:paraId="4FE383CF" w14:textId="3328D0A5" w:rsidR="004E78EA" w:rsidRPr="00B5433F" w:rsidRDefault="004E78EA" w:rsidP="009214F3">
            <w:pPr>
              <w:contextualSpacing/>
              <w:rPr>
                <w:sz w:val="23"/>
                <w:szCs w:val="23"/>
              </w:rPr>
            </w:pPr>
            <w:r w:rsidRPr="00B5433F">
              <w:rPr>
                <w:sz w:val="23"/>
                <w:szCs w:val="23"/>
              </w:rPr>
              <w:t xml:space="preserve">3.3.1., 3.3.2., 3.3.3., 3.3.5., 3.3.6., </w:t>
            </w:r>
          </w:p>
          <w:p w14:paraId="3E1D1902" w14:textId="3FD90FB3" w:rsidR="004E78EA" w:rsidRPr="00B5433F" w:rsidRDefault="004E78EA" w:rsidP="008176E3">
            <w:r w:rsidRPr="00B5433F">
              <w:rPr>
                <w:sz w:val="23"/>
                <w:szCs w:val="23"/>
              </w:rPr>
              <w:t>3.4.1., 3.4.2., 3.4.3., 3.4.5., 3.4.</w:t>
            </w:r>
            <w:r w:rsidR="008176E3" w:rsidRPr="00B5433F">
              <w:rPr>
                <w:sz w:val="23"/>
                <w:szCs w:val="23"/>
              </w:rPr>
              <w:t>6</w:t>
            </w:r>
            <w:r w:rsidRPr="00B5433F">
              <w:rPr>
                <w:sz w:val="23"/>
                <w:szCs w:val="23"/>
              </w:rPr>
              <w:t>.</w:t>
            </w:r>
          </w:p>
        </w:tc>
        <w:tc>
          <w:tcPr>
            <w:tcW w:w="3260" w:type="dxa"/>
            <w:vAlign w:val="center"/>
          </w:tcPr>
          <w:p w14:paraId="6B9A26CA" w14:textId="77777777" w:rsidR="004E78EA" w:rsidRPr="00B5433F" w:rsidRDefault="004E78EA" w:rsidP="009214F3">
            <w:pPr>
              <w:pStyle w:val="ListParagraph"/>
              <w:tabs>
                <w:tab w:val="left" w:pos="317"/>
              </w:tabs>
              <w:spacing w:after="0" w:line="240" w:lineRule="auto"/>
              <w:ind w:left="176"/>
              <w:jc w:val="center"/>
            </w:pPr>
            <w:r w:rsidRPr="00B5433F">
              <w:t xml:space="preserve">Nr. 18, Nr. 9, </w:t>
            </w:r>
          </w:p>
          <w:p w14:paraId="7D55412F" w14:textId="5D2E1D79" w:rsidR="004E78EA" w:rsidRPr="00B5433F" w:rsidRDefault="004E78EA" w:rsidP="00A92FB1">
            <w:pPr>
              <w:pStyle w:val="ListParagraph"/>
              <w:tabs>
                <w:tab w:val="left" w:pos="317"/>
              </w:tabs>
              <w:spacing w:after="0" w:line="240" w:lineRule="auto"/>
              <w:ind w:left="176"/>
              <w:jc w:val="center"/>
              <w:rPr>
                <w:b/>
              </w:rPr>
            </w:pPr>
            <w:r w:rsidRPr="00B5433F">
              <w:t>Nr. 19</w:t>
            </w:r>
          </w:p>
        </w:tc>
        <w:tc>
          <w:tcPr>
            <w:tcW w:w="1701" w:type="dxa"/>
            <w:vAlign w:val="center"/>
          </w:tcPr>
          <w:p w14:paraId="4AB291A6" w14:textId="77777777" w:rsidR="004E78EA" w:rsidRPr="00B5433F" w:rsidRDefault="004E78EA" w:rsidP="00283CF8">
            <w:pPr>
              <w:jc w:val="center"/>
            </w:pPr>
            <w:r w:rsidRPr="00B5433F">
              <w:t>Taip</w:t>
            </w:r>
          </w:p>
        </w:tc>
      </w:tr>
      <w:tr w:rsidR="004E78EA" w:rsidRPr="00B5433F" w14:paraId="6A297963" w14:textId="77777777" w:rsidTr="004E78EA">
        <w:tc>
          <w:tcPr>
            <w:tcW w:w="816" w:type="dxa"/>
            <w:vAlign w:val="center"/>
          </w:tcPr>
          <w:p w14:paraId="3B420C83" w14:textId="77777777" w:rsidR="004E78EA" w:rsidRPr="00B5433F" w:rsidRDefault="004E78EA" w:rsidP="00005AC0">
            <w:pPr>
              <w:pStyle w:val="ListParagraph"/>
              <w:numPr>
                <w:ilvl w:val="1"/>
                <w:numId w:val="18"/>
              </w:numPr>
              <w:spacing w:after="0" w:line="240" w:lineRule="auto"/>
              <w:ind w:hanging="615"/>
              <w:contextualSpacing/>
            </w:pPr>
          </w:p>
        </w:tc>
        <w:tc>
          <w:tcPr>
            <w:tcW w:w="5671" w:type="dxa"/>
            <w:vAlign w:val="center"/>
          </w:tcPr>
          <w:p w14:paraId="6FE6C9A4" w14:textId="4D2D847F" w:rsidR="004E78EA" w:rsidRPr="00B5433F" w:rsidRDefault="004E78EA" w:rsidP="004E78EA">
            <w:r w:rsidRPr="00B5433F">
              <w:t xml:space="preserve">Didinti jaunimo galimybes imtis verslo ar integruotis į darbo rinką ir skatinti jaunų žmonių dalyvavimą viešajame gyvenime </w:t>
            </w:r>
          </w:p>
        </w:tc>
        <w:tc>
          <w:tcPr>
            <w:tcW w:w="3119" w:type="dxa"/>
            <w:vAlign w:val="center"/>
          </w:tcPr>
          <w:p w14:paraId="79A3AD79" w14:textId="77777777" w:rsidR="004E78EA" w:rsidRPr="00B5433F" w:rsidRDefault="004E78EA" w:rsidP="009214F3">
            <w:pPr>
              <w:contextualSpacing/>
              <w:rPr>
                <w:sz w:val="23"/>
                <w:szCs w:val="23"/>
              </w:rPr>
            </w:pPr>
            <w:r w:rsidRPr="00B5433F">
              <w:rPr>
                <w:sz w:val="23"/>
                <w:szCs w:val="23"/>
              </w:rPr>
              <w:t>3.1.1., 3.1.2., 3.1.3., 3.1.4., 3.1.5.,</w:t>
            </w:r>
          </w:p>
          <w:p w14:paraId="1742E4D5" w14:textId="053C23FE" w:rsidR="004E78EA" w:rsidRPr="00B5433F" w:rsidRDefault="004E78EA" w:rsidP="009214F3">
            <w:pPr>
              <w:contextualSpacing/>
              <w:rPr>
                <w:sz w:val="23"/>
                <w:szCs w:val="23"/>
              </w:rPr>
            </w:pPr>
            <w:r w:rsidRPr="00B5433F">
              <w:rPr>
                <w:sz w:val="23"/>
                <w:szCs w:val="23"/>
              </w:rPr>
              <w:t xml:space="preserve">3.2.1., 3.2.2., 3.2.3, 3.2.4, </w:t>
            </w:r>
          </w:p>
          <w:p w14:paraId="7C518C2D" w14:textId="4A9E8617" w:rsidR="004E78EA" w:rsidRPr="00B5433F" w:rsidRDefault="004E78EA" w:rsidP="009214F3">
            <w:pPr>
              <w:contextualSpacing/>
              <w:rPr>
                <w:sz w:val="23"/>
                <w:szCs w:val="23"/>
              </w:rPr>
            </w:pPr>
            <w:r w:rsidRPr="00B5433F">
              <w:rPr>
                <w:sz w:val="23"/>
                <w:szCs w:val="23"/>
              </w:rPr>
              <w:t>3.3.1., 3.3.2., 3.3.3., 3.3.5., 3.3.</w:t>
            </w:r>
            <w:r w:rsidR="00192BB6" w:rsidRPr="00B5433F">
              <w:rPr>
                <w:sz w:val="23"/>
                <w:szCs w:val="23"/>
              </w:rPr>
              <w:t>6</w:t>
            </w:r>
            <w:r w:rsidRPr="00B5433F">
              <w:rPr>
                <w:sz w:val="23"/>
                <w:szCs w:val="23"/>
              </w:rPr>
              <w:t>.</w:t>
            </w:r>
          </w:p>
          <w:p w14:paraId="03D2806F" w14:textId="7248DD61" w:rsidR="004E78EA" w:rsidRPr="00B5433F" w:rsidRDefault="004E78EA" w:rsidP="00A235E3">
            <w:r w:rsidRPr="00B5433F">
              <w:rPr>
                <w:sz w:val="23"/>
                <w:szCs w:val="23"/>
              </w:rPr>
              <w:lastRenderedPageBreak/>
              <w:t>3.4.2., 3.4.</w:t>
            </w:r>
            <w:r w:rsidR="00192BB6" w:rsidRPr="00B5433F">
              <w:rPr>
                <w:sz w:val="23"/>
                <w:szCs w:val="23"/>
              </w:rPr>
              <w:t>6</w:t>
            </w:r>
            <w:r w:rsidRPr="00B5433F">
              <w:rPr>
                <w:sz w:val="23"/>
                <w:szCs w:val="23"/>
              </w:rPr>
              <w:t>.</w:t>
            </w:r>
          </w:p>
        </w:tc>
        <w:tc>
          <w:tcPr>
            <w:tcW w:w="3260" w:type="dxa"/>
            <w:vAlign w:val="center"/>
          </w:tcPr>
          <w:p w14:paraId="3D95CC82" w14:textId="73127362" w:rsidR="004E78EA" w:rsidRPr="00B5433F" w:rsidRDefault="004E78EA" w:rsidP="00094828">
            <w:pPr>
              <w:pStyle w:val="ListParagraph"/>
              <w:tabs>
                <w:tab w:val="left" w:pos="317"/>
              </w:tabs>
              <w:spacing w:after="0" w:line="240" w:lineRule="auto"/>
              <w:ind w:left="176"/>
              <w:jc w:val="center"/>
            </w:pPr>
            <w:r w:rsidRPr="00B5433F">
              <w:lastRenderedPageBreak/>
              <w:t xml:space="preserve">Nr. 18 </w:t>
            </w:r>
          </w:p>
        </w:tc>
        <w:tc>
          <w:tcPr>
            <w:tcW w:w="1701" w:type="dxa"/>
            <w:vAlign w:val="center"/>
          </w:tcPr>
          <w:p w14:paraId="36D37B2F" w14:textId="77777777" w:rsidR="004E78EA" w:rsidRPr="00B5433F" w:rsidRDefault="004E78EA" w:rsidP="00283CF8">
            <w:pPr>
              <w:jc w:val="center"/>
            </w:pPr>
            <w:r w:rsidRPr="00B5433F">
              <w:t>Taip</w:t>
            </w:r>
          </w:p>
        </w:tc>
      </w:tr>
      <w:tr w:rsidR="004E78EA" w:rsidRPr="00B5433F" w14:paraId="6FF0E36B" w14:textId="77777777" w:rsidTr="004E78EA">
        <w:tc>
          <w:tcPr>
            <w:tcW w:w="816" w:type="dxa"/>
            <w:vAlign w:val="center"/>
          </w:tcPr>
          <w:p w14:paraId="5422B776" w14:textId="77777777" w:rsidR="004E78EA" w:rsidRPr="00B5433F" w:rsidRDefault="004E78EA" w:rsidP="00005AC0">
            <w:pPr>
              <w:pStyle w:val="ListParagraph"/>
              <w:numPr>
                <w:ilvl w:val="1"/>
                <w:numId w:val="18"/>
              </w:numPr>
              <w:spacing w:after="0" w:line="240" w:lineRule="auto"/>
              <w:ind w:hanging="615"/>
              <w:contextualSpacing/>
            </w:pPr>
          </w:p>
        </w:tc>
        <w:tc>
          <w:tcPr>
            <w:tcW w:w="5671" w:type="dxa"/>
            <w:vAlign w:val="center"/>
          </w:tcPr>
          <w:p w14:paraId="52E5044E" w14:textId="0E53BBA7" w:rsidR="004E78EA" w:rsidRPr="00B5433F" w:rsidRDefault="0071001A" w:rsidP="00614500">
            <w:r w:rsidRPr="00B5433F">
              <w:t>Skatinti vietos gyventojų sutelktumą, pilietinį aktyvumą ir savanorišką veiklą puoselėjant krašto tradicijas ir novatoriškai sprendžiant kitus viešojo gyvenimo klausimus</w:t>
            </w:r>
          </w:p>
        </w:tc>
        <w:tc>
          <w:tcPr>
            <w:tcW w:w="3119" w:type="dxa"/>
            <w:vAlign w:val="center"/>
          </w:tcPr>
          <w:p w14:paraId="4B075A7F" w14:textId="77777777" w:rsidR="004E78EA" w:rsidRPr="00B5433F" w:rsidRDefault="004E78EA" w:rsidP="009214F3">
            <w:pPr>
              <w:contextualSpacing/>
              <w:rPr>
                <w:sz w:val="23"/>
                <w:szCs w:val="23"/>
              </w:rPr>
            </w:pPr>
            <w:r w:rsidRPr="00B5433F">
              <w:rPr>
                <w:sz w:val="23"/>
                <w:szCs w:val="23"/>
              </w:rPr>
              <w:t xml:space="preserve">3.1.3., 3.1.4., 3.1.5., </w:t>
            </w:r>
          </w:p>
          <w:p w14:paraId="742786B6" w14:textId="0CAD7FFE" w:rsidR="004E78EA" w:rsidRPr="00B5433F" w:rsidRDefault="004E78EA" w:rsidP="009214F3">
            <w:pPr>
              <w:contextualSpacing/>
              <w:rPr>
                <w:sz w:val="23"/>
                <w:szCs w:val="23"/>
              </w:rPr>
            </w:pPr>
            <w:r w:rsidRPr="00B5433F">
              <w:rPr>
                <w:sz w:val="23"/>
                <w:szCs w:val="23"/>
              </w:rPr>
              <w:t xml:space="preserve">3.2.1., 3.2.2., 3.2.3, 3.2.4, </w:t>
            </w:r>
          </w:p>
          <w:p w14:paraId="2B67E662" w14:textId="7713FAFA" w:rsidR="004E78EA" w:rsidRPr="00B5433F" w:rsidRDefault="004E78EA" w:rsidP="009214F3">
            <w:pPr>
              <w:contextualSpacing/>
              <w:rPr>
                <w:sz w:val="23"/>
                <w:szCs w:val="23"/>
              </w:rPr>
            </w:pPr>
            <w:r w:rsidRPr="00B5433F">
              <w:rPr>
                <w:sz w:val="23"/>
                <w:szCs w:val="23"/>
              </w:rPr>
              <w:t xml:space="preserve">3.3.3., 3.3.5., 3.3.6., </w:t>
            </w:r>
          </w:p>
          <w:p w14:paraId="36E30764" w14:textId="3D54281A" w:rsidR="004E78EA" w:rsidRPr="00B5433F" w:rsidRDefault="004E78EA" w:rsidP="008176E3">
            <w:r w:rsidRPr="00B5433F">
              <w:rPr>
                <w:sz w:val="23"/>
                <w:szCs w:val="23"/>
              </w:rPr>
              <w:t xml:space="preserve">3.4.2., 3.4.3., 3.4.5., 3.4.6. </w:t>
            </w:r>
          </w:p>
        </w:tc>
        <w:tc>
          <w:tcPr>
            <w:tcW w:w="3260" w:type="dxa"/>
            <w:vAlign w:val="center"/>
          </w:tcPr>
          <w:p w14:paraId="267F3561" w14:textId="60935418" w:rsidR="004E78EA" w:rsidRPr="00B5433F" w:rsidRDefault="004E78EA" w:rsidP="009214F3">
            <w:pPr>
              <w:pStyle w:val="ListParagraph"/>
              <w:tabs>
                <w:tab w:val="left" w:pos="317"/>
              </w:tabs>
              <w:spacing w:after="0" w:line="240" w:lineRule="auto"/>
              <w:ind w:left="176"/>
              <w:jc w:val="center"/>
            </w:pPr>
            <w:r w:rsidRPr="00B5433F">
              <w:t xml:space="preserve">Nr. 18, Nr. 9 </w:t>
            </w:r>
          </w:p>
          <w:p w14:paraId="3E9F661D" w14:textId="0F0E1714" w:rsidR="004E78EA" w:rsidRPr="00B5433F" w:rsidRDefault="004E78EA" w:rsidP="00A92FB1">
            <w:pPr>
              <w:tabs>
                <w:tab w:val="left" w:pos="317"/>
              </w:tabs>
              <w:jc w:val="center"/>
            </w:pPr>
          </w:p>
        </w:tc>
        <w:tc>
          <w:tcPr>
            <w:tcW w:w="1701" w:type="dxa"/>
            <w:vAlign w:val="center"/>
          </w:tcPr>
          <w:p w14:paraId="041D37C3" w14:textId="77777777" w:rsidR="004E78EA" w:rsidRPr="00B5433F" w:rsidRDefault="004E78EA" w:rsidP="00283CF8">
            <w:pPr>
              <w:jc w:val="center"/>
            </w:pPr>
            <w:r w:rsidRPr="00B5433F">
              <w:t>Taip</w:t>
            </w:r>
          </w:p>
        </w:tc>
      </w:tr>
      <w:tr w:rsidR="004E78EA" w:rsidRPr="00B5433F" w14:paraId="4A95649C" w14:textId="77777777" w:rsidTr="00A92FB1">
        <w:tc>
          <w:tcPr>
            <w:tcW w:w="816" w:type="dxa"/>
            <w:vAlign w:val="center"/>
          </w:tcPr>
          <w:p w14:paraId="56A50428" w14:textId="77777777" w:rsidR="004E78EA" w:rsidRPr="00B5433F" w:rsidRDefault="004E78EA" w:rsidP="00005AC0">
            <w:pPr>
              <w:pStyle w:val="ListParagraph"/>
              <w:numPr>
                <w:ilvl w:val="1"/>
                <w:numId w:val="18"/>
              </w:numPr>
              <w:spacing w:after="0" w:line="240" w:lineRule="auto"/>
              <w:ind w:hanging="615"/>
              <w:contextualSpacing/>
            </w:pPr>
          </w:p>
        </w:tc>
        <w:tc>
          <w:tcPr>
            <w:tcW w:w="5671" w:type="dxa"/>
            <w:vAlign w:val="center"/>
          </w:tcPr>
          <w:p w14:paraId="139D65A0" w14:textId="77777777" w:rsidR="004E78EA" w:rsidRPr="00B5433F" w:rsidRDefault="004E78EA" w:rsidP="00BD3397">
            <w:r w:rsidRPr="00B5433F">
              <w:t>Vykdyti mokymą ir konsultavimą VVG teritorijoje</w:t>
            </w:r>
          </w:p>
        </w:tc>
        <w:tc>
          <w:tcPr>
            <w:tcW w:w="3119" w:type="dxa"/>
            <w:vAlign w:val="center"/>
          </w:tcPr>
          <w:p w14:paraId="0FB00CD1" w14:textId="77777777" w:rsidR="004E78EA" w:rsidRPr="00B5433F" w:rsidRDefault="004E78EA" w:rsidP="009214F3">
            <w:pPr>
              <w:contextualSpacing/>
              <w:rPr>
                <w:sz w:val="23"/>
                <w:szCs w:val="23"/>
              </w:rPr>
            </w:pPr>
            <w:r w:rsidRPr="00B5433F">
              <w:rPr>
                <w:sz w:val="23"/>
                <w:szCs w:val="23"/>
              </w:rPr>
              <w:t>3.1.2., 3.1.3., 3.1.4., 3.1.5.,</w:t>
            </w:r>
          </w:p>
          <w:p w14:paraId="6FE85902" w14:textId="77777777" w:rsidR="004E78EA" w:rsidRPr="00B5433F" w:rsidRDefault="004E78EA" w:rsidP="009214F3">
            <w:pPr>
              <w:contextualSpacing/>
              <w:rPr>
                <w:sz w:val="23"/>
                <w:szCs w:val="23"/>
              </w:rPr>
            </w:pPr>
            <w:r w:rsidRPr="00B5433F">
              <w:rPr>
                <w:sz w:val="23"/>
                <w:szCs w:val="23"/>
              </w:rPr>
              <w:t xml:space="preserve">3.2.1., 3.2.3, 3.2.4, </w:t>
            </w:r>
          </w:p>
          <w:p w14:paraId="3FAB8C93" w14:textId="2A98257F" w:rsidR="004E78EA" w:rsidRPr="00B5433F" w:rsidRDefault="004E78EA" w:rsidP="009214F3">
            <w:pPr>
              <w:contextualSpacing/>
              <w:rPr>
                <w:sz w:val="23"/>
                <w:szCs w:val="23"/>
              </w:rPr>
            </w:pPr>
            <w:r w:rsidRPr="00B5433F">
              <w:rPr>
                <w:sz w:val="23"/>
                <w:szCs w:val="23"/>
              </w:rPr>
              <w:t>3.3.1., 3.3.2., 3.3.3., 3.3.4., 3.3.5., 3.3.6., ,</w:t>
            </w:r>
          </w:p>
          <w:p w14:paraId="18505E9A" w14:textId="206E1231" w:rsidR="004E78EA" w:rsidRPr="00B5433F" w:rsidRDefault="004E78EA" w:rsidP="00E51B9B">
            <w:r w:rsidRPr="00B5433F">
              <w:rPr>
                <w:sz w:val="23"/>
                <w:szCs w:val="23"/>
              </w:rPr>
              <w:t>3.4.4., 3.4.5.</w:t>
            </w:r>
          </w:p>
        </w:tc>
        <w:tc>
          <w:tcPr>
            <w:tcW w:w="3260" w:type="dxa"/>
            <w:vAlign w:val="center"/>
          </w:tcPr>
          <w:p w14:paraId="5E4A0B9E" w14:textId="77777777" w:rsidR="004E78EA" w:rsidRPr="00B5433F" w:rsidRDefault="004E78EA" w:rsidP="00A92FB1">
            <w:pPr>
              <w:pStyle w:val="ListParagraph"/>
              <w:tabs>
                <w:tab w:val="left" w:pos="317"/>
              </w:tabs>
              <w:spacing w:after="0" w:line="240" w:lineRule="auto"/>
              <w:ind w:left="176"/>
              <w:jc w:val="center"/>
              <w:rPr>
                <w:b/>
              </w:rPr>
            </w:pPr>
            <w:r w:rsidRPr="00B5433F">
              <w:t>Nr. 21</w:t>
            </w:r>
          </w:p>
        </w:tc>
        <w:tc>
          <w:tcPr>
            <w:tcW w:w="1701" w:type="dxa"/>
            <w:vAlign w:val="center"/>
          </w:tcPr>
          <w:p w14:paraId="59AC85C9" w14:textId="77777777" w:rsidR="004E78EA" w:rsidRPr="00B5433F" w:rsidRDefault="004E78EA" w:rsidP="00283CF8">
            <w:pPr>
              <w:jc w:val="center"/>
              <w:rPr>
                <w:b/>
              </w:rPr>
            </w:pPr>
            <w:r w:rsidRPr="00B5433F">
              <w:t>Taip</w:t>
            </w:r>
          </w:p>
        </w:tc>
      </w:tr>
      <w:tr w:rsidR="00140C77" w:rsidRPr="00B5433F" w14:paraId="17484D9C" w14:textId="77777777" w:rsidTr="00C91C9B">
        <w:tc>
          <w:tcPr>
            <w:tcW w:w="14567" w:type="dxa"/>
            <w:gridSpan w:val="5"/>
          </w:tcPr>
          <w:p w14:paraId="60D64600" w14:textId="77777777" w:rsidR="00140C77" w:rsidRPr="00B5433F" w:rsidRDefault="00140C77" w:rsidP="00283CF8">
            <w:pPr>
              <w:jc w:val="both"/>
              <w:rPr>
                <w:i/>
                <w:sz w:val="20"/>
                <w:szCs w:val="20"/>
              </w:rPr>
            </w:pPr>
          </w:p>
        </w:tc>
      </w:tr>
    </w:tbl>
    <w:p w14:paraId="4BD62AD2" w14:textId="77777777" w:rsidR="00066A83" w:rsidRPr="00B5433F" w:rsidRDefault="00066A83" w:rsidP="00D92BCE">
      <w:pPr>
        <w:sectPr w:rsidR="00066A83" w:rsidRPr="00B5433F" w:rsidSect="00736963">
          <w:footerReference w:type="even" r:id="rId33"/>
          <w:footerReference w:type="default" r:id="rId34"/>
          <w:pgSz w:w="16838" w:h="11906" w:orient="landscape" w:code="9"/>
          <w:pgMar w:top="1701" w:right="1134" w:bottom="567" w:left="1134" w:header="567" w:footer="567" w:gutter="0"/>
          <w:cols w:space="1296"/>
          <w:docGrid w:linePitch="360"/>
        </w:sectPr>
      </w:pPr>
    </w:p>
    <w:tbl>
      <w:tblPr>
        <w:tblStyle w:val="TableGrid"/>
        <w:tblW w:w="0" w:type="auto"/>
        <w:tblLook w:val="04A0" w:firstRow="1" w:lastRow="0" w:firstColumn="1" w:lastColumn="0" w:noHBand="0" w:noVBand="1"/>
      </w:tblPr>
      <w:tblGrid>
        <w:gridCol w:w="9854"/>
      </w:tblGrid>
      <w:tr w:rsidR="00066A83" w:rsidRPr="00B5433F" w14:paraId="0ADFBA6A" w14:textId="77777777" w:rsidTr="00283CF8">
        <w:tc>
          <w:tcPr>
            <w:tcW w:w="9854" w:type="dxa"/>
            <w:tcBorders>
              <w:bottom w:val="single" w:sz="4" w:space="0" w:color="auto"/>
            </w:tcBorders>
            <w:shd w:val="clear" w:color="auto" w:fill="FABF8F" w:themeFill="accent6" w:themeFillTint="99"/>
          </w:tcPr>
          <w:p w14:paraId="72358943" w14:textId="77777777" w:rsidR="00066A83" w:rsidRPr="00B5433F" w:rsidRDefault="00066A83" w:rsidP="00066A83">
            <w:pPr>
              <w:pStyle w:val="Heading1"/>
              <w:spacing w:before="0" w:after="0"/>
              <w:outlineLvl w:val="0"/>
            </w:pPr>
            <w:bookmarkStart w:id="7" w:name="_Toc445128028"/>
            <w:r w:rsidRPr="00B5433F">
              <w:lastRenderedPageBreak/>
              <w:t>II DALIS. KOKIE MŪSŲ PRIORITETAI IR TIKSLAI?</w:t>
            </w:r>
            <w:bookmarkEnd w:id="7"/>
          </w:p>
        </w:tc>
      </w:tr>
    </w:tbl>
    <w:p w14:paraId="43FF3DB6" w14:textId="77777777" w:rsidR="00066A83" w:rsidRPr="00B5433F" w:rsidRDefault="00066A83" w:rsidP="00066A83">
      <w:pPr>
        <w:jc w:val="center"/>
      </w:pPr>
    </w:p>
    <w:tbl>
      <w:tblPr>
        <w:tblStyle w:val="TableGrid11"/>
        <w:tblW w:w="0" w:type="auto"/>
        <w:tblLook w:val="04A0" w:firstRow="1" w:lastRow="0" w:firstColumn="1" w:lastColumn="0" w:noHBand="0" w:noVBand="1"/>
      </w:tblPr>
      <w:tblGrid>
        <w:gridCol w:w="1056"/>
        <w:gridCol w:w="3926"/>
        <w:gridCol w:w="2800"/>
        <w:gridCol w:w="2072"/>
      </w:tblGrid>
      <w:tr w:rsidR="005478B5" w:rsidRPr="00B5433F" w14:paraId="4677F207" w14:textId="77777777" w:rsidTr="004C082C">
        <w:tc>
          <w:tcPr>
            <w:tcW w:w="9854" w:type="dxa"/>
            <w:gridSpan w:val="4"/>
            <w:tcBorders>
              <w:bottom w:val="single" w:sz="4" w:space="0" w:color="auto"/>
            </w:tcBorders>
            <w:shd w:val="clear" w:color="auto" w:fill="FDE9D9" w:themeFill="accent6" w:themeFillTint="33"/>
          </w:tcPr>
          <w:p w14:paraId="31EF5AB7" w14:textId="77777777" w:rsidR="005478B5" w:rsidRPr="00B5433F" w:rsidRDefault="005478B5" w:rsidP="005478B5">
            <w:pPr>
              <w:pStyle w:val="Heading2"/>
              <w:spacing w:before="0" w:after="0"/>
              <w:outlineLvl w:val="1"/>
              <w:rPr>
                <w:lang w:val="lt-LT"/>
              </w:rPr>
            </w:pPr>
            <w:bookmarkStart w:id="8" w:name="_Toc445128029"/>
            <w:r w:rsidRPr="00B5433F">
              <w:rPr>
                <w:lang w:val="lt-LT"/>
              </w:rPr>
              <w:t>5. VPS prioritetai, priemonės ir veiklos sritys</w:t>
            </w:r>
            <w:bookmarkEnd w:id="8"/>
          </w:p>
        </w:tc>
      </w:tr>
      <w:tr w:rsidR="005478B5" w:rsidRPr="00B5433F" w14:paraId="23A873BA" w14:textId="77777777" w:rsidTr="00396E36">
        <w:tc>
          <w:tcPr>
            <w:tcW w:w="1056" w:type="dxa"/>
            <w:shd w:val="clear" w:color="auto" w:fill="FEF9F4"/>
            <w:vAlign w:val="center"/>
          </w:tcPr>
          <w:p w14:paraId="028CBE54" w14:textId="77777777" w:rsidR="005478B5" w:rsidRPr="00B5433F" w:rsidRDefault="005478B5" w:rsidP="005478B5">
            <w:r w:rsidRPr="00B5433F">
              <w:t>5.1.</w:t>
            </w:r>
          </w:p>
        </w:tc>
        <w:tc>
          <w:tcPr>
            <w:tcW w:w="6726" w:type="dxa"/>
            <w:gridSpan w:val="2"/>
            <w:shd w:val="clear" w:color="auto" w:fill="FEF9F4"/>
            <w:vAlign w:val="center"/>
          </w:tcPr>
          <w:p w14:paraId="6C6E5070" w14:textId="77777777" w:rsidR="005478B5" w:rsidRPr="00B5433F" w:rsidRDefault="005478B5" w:rsidP="005478B5">
            <w:pPr>
              <w:rPr>
                <w:i/>
                <w:sz w:val="20"/>
                <w:szCs w:val="20"/>
              </w:rPr>
            </w:pPr>
            <w:r w:rsidRPr="00B5433F">
              <w:rPr>
                <w:b/>
              </w:rPr>
              <w:t>VPS prioritetai, priemonės ir jų veiklos sritys (jei veiklos sritys numatytos):</w:t>
            </w:r>
            <w:r w:rsidRPr="00B5433F">
              <w:rPr>
                <w:i/>
                <w:sz w:val="20"/>
                <w:szCs w:val="20"/>
              </w:rPr>
              <w:t xml:space="preserve"> </w:t>
            </w:r>
          </w:p>
        </w:tc>
        <w:tc>
          <w:tcPr>
            <w:tcW w:w="2072" w:type="dxa"/>
            <w:shd w:val="clear" w:color="auto" w:fill="FEF9F4"/>
          </w:tcPr>
          <w:p w14:paraId="5F10D42C" w14:textId="77777777" w:rsidR="005478B5" w:rsidRPr="00B5433F" w:rsidRDefault="005478B5" w:rsidP="005478B5">
            <w:pPr>
              <w:jc w:val="center"/>
              <w:rPr>
                <w:b/>
              </w:rPr>
            </w:pPr>
            <w:r w:rsidRPr="00B5433F">
              <w:rPr>
                <w:b/>
              </w:rPr>
              <w:t>Sąsaja su VVG teritorijos poreikiais</w:t>
            </w:r>
          </w:p>
        </w:tc>
      </w:tr>
      <w:tr w:rsidR="005478B5" w:rsidRPr="00B5433F" w14:paraId="368CD6A1" w14:textId="77777777" w:rsidTr="00396E36">
        <w:tc>
          <w:tcPr>
            <w:tcW w:w="1056" w:type="dxa"/>
            <w:vAlign w:val="center"/>
          </w:tcPr>
          <w:p w14:paraId="106C74F3" w14:textId="77777777" w:rsidR="005478B5" w:rsidRPr="00B5433F" w:rsidRDefault="005478B5" w:rsidP="005478B5">
            <w:r w:rsidRPr="00B5433F">
              <w:t>5.1.1.</w:t>
            </w:r>
          </w:p>
        </w:tc>
        <w:tc>
          <w:tcPr>
            <w:tcW w:w="6726" w:type="dxa"/>
            <w:gridSpan w:val="2"/>
            <w:vAlign w:val="center"/>
          </w:tcPr>
          <w:p w14:paraId="2BCF419B" w14:textId="77777777" w:rsidR="005478B5" w:rsidRPr="00B5433F" w:rsidRDefault="00EA04AF" w:rsidP="005478B5">
            <w:pPr>
              <w:rPr>
                <w:b/>
              </w:rPr>
            </w:pPr>
            <w:r w:rsidRPr="00B5433F">
              <w:rPr>
                <w:b/>
              </w:rPr>
              <w:t>I</w:t>
            </w:r>
            <w:r w:rsidR="005478B5" w:rsidRPr="00B5433F">
              <w:rPr>
                <w:b/>
              </w:rPr>
              <w:t xml:space="preserve"> prioritetas:</w:t>
            </w:r>
            <w:r w:rsidR="005478B5" w:rsidRPr="00B5433F">
              <w:t xml:space="preserve"> </w:t>
            </w:r>
            <w:r w:rsidR="005478B5" w:rsidRPr="00B5433F">
              <w:rPr>
                <w:b/>
              </w:rPr>
              <w:t>Darni ir socialinę atskirtį mažinanti vietos ūkio plėtra</w:t>
            </w:r>
          </w:p>
        </w:tc>
        <w:tc>
          <w:tcPr>
            <w:tcW w:w="2072" w:type="dxa"/>
          </w:tcPr>
          <w:p w14:paraId="49149B0B" w14:textId="77777777" w:rsidR="005478B5" w:rsidRPr="00B5433F" w:rsidRDefault="005478B5" w:rsidP="005478B5">
            <w:pPr>
              <w:rPr>
                <w:b/>
              </w:rPr>
            </w:pPr>
          </w:p>
        </w:tc>
      </w:tr>
      <w:tr w:rsidR="005478B5" w:rsidRPr="00B5433F" w14:paraId="1A9BC765" w14:textId="77777777" w:rsidTr="00396E36">
        <w:tc>
          <w:tcPr>
            <w:tcW w:w="1056" w:type="dxa"/>
          </w:tcPr>
          <w:p w14:paraId="5412ABF7" w14:textId="77777777" w:rsidR="005478B5" w:rsidRPr="00B5433F" w:rsidRDefault="005478B5" w:rsidP="005478B5"/>
        </w:tc>
        <w:tc>
          <w:tcPr>
            <w:tcW w:w="3926" w:type="dxa"/>
          </w:tcPr>
          <w:p w14:paraId="6B5BF586" w14:textId="77777777" w:rsidR="005478B5" w:rsidRPr="00B5433F" w:rsidRDefault="005478B5" w:rsidP="005478B5">
            <w:pPr>
              <w:rPr>
                <w:b/>
              </w:rPr>
            </w:pPr>
          </w:p>
        </w:tc>
        <w:tc>
          <w:tcPr>
            <w:tcW w:w="2800" w:type="dxa"/>
          </w:tcPr>
          <w:p w14:paraId="41E70ADE" w14:textId="77777777" w:rsidR="005478B5" w:rsidRPr="00B5433F" w:rsidRDefault="005478B5" w:rsidP="005478B5">
            <w:pPr>
              <w:rPr>
                <w:b/>
              </w:rPr>
            </w:pPr>
            <w:r w:rsidRPr="00B5433F">
              <w:rPr>
                <w:b/>
              </w:rPr>
              <w:t>Kodai:</w:t>
            </w:r>
          </w:p>
        </w:tc>
        <w:tc>
          <w:tcPr>
            <w:tcW w:w="2072" w:type="dxa"/>
          </w:tcPr>
          <w:p w14:paraId="5798C3C8" w14:textId="77777777" w:rsidR="005478B5" w:rsidRPr="00B5433F" w:rsidRDefault="005478B5" w:rsidP="005478B5">
            <w:pPr>
              <w:rPr>
                <w:b/>
              </w:rPr>
            </w:pPr>
          </w:p>
        </w:tc>
      </w:tr>
      <w:tr w:rsidR="00396E36" w:rsidRPr="00B5433F" w14:paraId="1AA84B1F" w14:textId="77777777" w:rsidTr="00396E36">
        <w:tc>
          <w:tcPr>
            <w:tcW w:w="1056" w:type="dxa"/>
            <w:vAlign w:val="center"/>
          </w:tcPr>
          <w:p w14:paraId="653D2B35" w14:textId="77777777" w:rsidR="00396E36" w:rsidRPr="00B5433F" w:rsidRDefault="00396E36" w:rsidP="005478B5">
            <w:r w:rsidRPr="00B5433F">
              <w:t>5.1.1.1.</w:t>
            </w:r>
          </w:p>
        </w:tc>
        <w:tc>
          <w:tcPr>
            <w:tcW w:w="3926" w:type="dxa"/>
          </w:tcPr>
          <w:p w14:paraId="76AF6EF6" w14:textId="77777777" w:rsidR="00396E36" w:rsidRPr="00B5433F" w:rsidRDefault="00396E36" w:rsidP="005478B5">
            <w:r w:rsidRPr="00B5433F">
              <w:t>Priemonė: Kaimo gyventojams skirtų pagrindinių vietos paslaugų ir susijusios infrastruktūros gerinimas</w:t>
            </w:r>
          </w:p>
        </w:tc>
        <w:tc>
          <w:tcPr>
            <w:tcW w:w="2800" w:type="dxa"/>
            <w:vAlign w:val="center"/>
          </w:tcPr>
          <w:p w14:paraId="4340C3FC" w14:textId="29E33AB3" w:rsidR="00396E36" w:rsidRPr="00B5433F" w:rsidRDefault="00396E36" w:rsidP="0023411A">
            <w:r w:rsidRPr="00B5433F">
              <w:t>LEADER-19.2-SAVA-</w:t>
            </w:r>
            <w:r w:rsidR="0023411A" w:rsidRPr="00B5433F">
              <w:t>1</w:t>
            </w:r>
          </w:p>
        </w:tc>
        <w:tc>
          <w:tcPr>
            <w:tcW w:w="2072" w:type="dxa"/>
            <w:vAlign w:val="center"/>
          </w:tcPr>
          <w:p w14:paraId="26AB74B0" w14:textId="46FB4097" w:rsidR="00396E36" w:rsidRPr="00B5433F" w:rsidRDefault="00396E36" w:rsidP="009A0561">
            <w:r w:rsidRPr="00B5433F">
              <w:t>4.1., 4.2., 4.3., 4.5., 4.7.</w:t>
            </w:r>
            <w:r w:rsidR="00084D0E" w:rsidRPr="00B5433F">
              <w:t xml:space="preserve"> </w:t>
            </w:r>
          </w:p>
        </w:tc>
      </w:tr>
      <w:tr w:rsidR="00396E36" w:rsidRPr="00B5433F" w14:paraId="08E3D689" w14:textId="77777777" w:rsidTr="00396E36">
        <w:tc>
          <w:tcPr>
            <w:tcW w:w="1056" w:type="dxa"/>
            <w:vAlign w:val="center"/>
          </w:tcPr>
          <w:p w14:paraId="4556AD2B" w14:textId="77777777" w:rsidR="00396E36" w:rsidRPr="00B5433F" w:rsidRDefault="00396E36" w:rsidP="005478B5">
            <w:r w:rsidRPr="00B5433F">
              <w:t>5.1.1.2.</w:t>
            </w:r>
          </w:p>
        </w:tc>
        <w:tc>
          <w:tcPr>
            <w:tcW w:w="3926" w:type="dxa"/>
          </w:tcPr>
          <w:p w14:paraId="293E1A59" w14:textId="31FD0F3F" w:rsidR="00396E36" w:rsidRPr="00B5433F" w:rsidRDefault="00396E36" w:rsidP="00EE64C9">
            <w:r w:rsidRPr="00B5433F">
              <w:t xml:space="preserve">Priemonė: Pridėtinės vertės didinimas perdirbant produkciją ir vykdant </w:t>
            </w:r>
            <w:r w:rsidR="00EE64C9" w:rsidRPr="00B5433F">
              <w:t xml:space="preserve">vietos </w:t>
            </w:r>
            <w:r w:rsidRPr="00B5433F">
              <w:t>produktų rinkodarą</w:t>
            </w:r>
          </w:p>
        </w:tc>
        <w:tc>
          <w:tcPr>
            <w:tcW w:w="2800" w:type="dxa"/>
            <w:vAlign w:val="center"/>
          </w:tcPr>
          <w:p w14:paraId="4E8585FF" w14:textId="543EB0C3" w:rsidR="00396E36" w:rsidRPr="00B5433F" w:rsidRDefault="00396E36" w:rsidP="0023411A">
            <w:r w:rsidRPr="00B5433F">
              <w:t>LEADER-19.2-SAVA-</w:t>
            </w:r>
            <w:r w:rsidR="0023411A" w:rsidRPr="00B5433F">
              <w:t>5</w:t>
            </w:r>
          </w:p>
        </w:tc>
        <w:tc>
          <w:tcPr>
            <w:tcW w:w="2072" w:type="dxa"/>
            <w:vAlign w:val="center"/>
          </w:tcPr>
          <w:p w14:paraId="73727448" w14:textId="7F1A2418" w:rsidR="00396E36" w:rsidRPr="00B5433F" w:rsidRDefault="00396E36" w:rsidP="00091DC6">
            <w:r w:rsidRPr="00B5433F">
              <w:t>4.4., 4.6.</w:t>
            </w:r>
            <w:r w:rsidR="00C56D9E" w:rsidRPr="00B5433F">
              <w:t xml:space="preserve"> </w:t>
            </w:r>
          </w:p>
        </w:tc>
      </w:tr>
      <w:tr w:rsidR="005478B5" w:rsidRPr="00B5433F" w14:paraId="718CEB4B" w14:textId="77777777" w:rsidTr="00396E36">
        <w:tc>
          <w:tcPr>
            <w:tcW w:w="1056" w:type="dxa"/>
            <w:vAlign w:val="center"/>
          </w:tcPr>
          <w:p w14:paraId="27A9FA4C" w14:textId="77777777" w:rsidR="005478B5" w:rsidRPr="00B5433F" w:rsidRDefault="005478B5" w:rsidP="005478B5">
            <w:r w:rsidRPr="00B5433F">
              <w:t>5.1.1.3.</w:t>
            </w:r>
          </w:p>
        </w:tc>
        <w:tc>
          <w:tcPr>
            <w:tcW w:w="3926" w:type="dxa"/>
          </w:tcPr>
          <w:p w14:paraId="3EF3F5C0" w14:textId="515039CA" w:rsidR="005478B5" w:rsidRPr="00B5433F" w:rsidRDefault="005478B5" w:rsidP="00A10CA8">
            <w:r w:rsidRPr="00B5433F">
              <w:t xml:space="preserve">Priemonė: </w:t>
            </w:r>
            <w:r w:rsidR="00A10CA8" w:rsidRPr="00B5433F">
              <w:t>Novatoriška ū</w:t>
            </w:r>
            <w:r w:rsidRPr="00B5433F">
              <w:t>kio ir verslo plėtra geriau panaudojant vietos išteklius</w:t>
            </w:r>
          </w:p>
        </w:tc>
        <w:tc>
          <w:tcPr>
            <w:tcW w:w="2800" w:type="dxa"/>
            <w:vAlign w:val="center"/>
          </w:tcPr>
          <w:p w14:paraId="30278CCF" w14:textId="775A46D3" w:rsidR="005478B5" w:rsidRPr="00B5433F" w:rsidRDefault="005478B5" w:rsidP="0023411A">
            <w:r w:rsidRPr="00B5433F">
              <w:t>LEADER-19.2-SAVA-</w:t>
            </w:r>
            <w:r w:rsidR="0023411A" w:rsidRPr="00B5433F">
              <w:t>6</w:t>
            </w:r>
          </w:p>
        </w:tc>
        <w:tc>
          <w:tcPr>
            <w:tcW w:w="2072" w:type="dxa"/>
            <w:vAlign w:val="center"/>
          </w:tcPr>
          <w:p w14:paraId="7851B4AB" w14:textId="5D5C0D27" w:rsidR="005478B5" w:rsidRPr="00B5433F" w:rsidRDefault="005478B5" w:rsidP="00C56D9E">
            <w:r w:rsidRPr="00B5433F">
              <w:t>4.1.</w:t>
            </w:r>
            <w:r w:rsidR="00C56D9E" w:rsidRPr="00B5433F">
              <w:t xml:space="preserve"> </w:t>
            </w:r>
          </w:p>
        </w:tc>
      </w:tr>
      <w:tr w:rsidR="005478B5" w:rsidRPr="00B5433F" w14:paraId="58CBF84F" w14:textId="77777777" w:rsidTr="00396E36">
        <w:tc>
          <w:tcPr>
            <w:tcW w:w="1056" w:type="dxa"/>
            <w:vAlign w:val="center"/>
          </w:tcPr>
          <w:p w14:paraId="462BA118" w14:textId="77777777" w:rsidR="005478B5" w:rsidRPr="00B5433F" w:rsidRDefault="005478B5" w:rsidP="005478B5">
            <w:r w:rsidRPr="00B5433F">
              <w:t>5.1.2.</w:t>
            </w:r>
          </w:p>
        </w:tc>
        <w:tc>
          <w:tcPr>
            <w:tcW w:w="6726" w:type="dxa"/>
            <w:gridSpan w:val="2"/>
          </w:tcPr>
          <w:p w14:paraId="12CFF182" w14:textId="77777777" w:rsidR="005478B5" w:rsidRPr="00B5433F" w:rsidRDefault="00EA04AF" w:rsidP="005478B5">
            <w:pPr>
              <w:rPr>
                <w:b/>
              </w:rPr>
            </w:pPr>
            <w:r w:rsidRPr="00B5433F">
              <w:rPr>
                <w:b/>
              </w:rPr>
              <w:t>II</w:t>
            </w:r>
            <w:r w:rsidR="005478B5" w:rsidRPr="00B5433F">
              <w:rPr>
                <w:b/>
              </w:rPr>
              <w:t xml:space="preserve"> prioritetas:</w:t>
            </w:r>
            <w:r w:rsidR="005478B5" w:rsidRPr="00B5433F">
              <w:t xml:space="preserve"> </w:t>
            </w:r>
            <w:r w:rsidR="005478B5" w:rsidRPr="00B5433F">
              <w:rPr>
                <w:b/>
              </w:rPr>
              <w:t>Sumanios bendruomenės kūrimas ir įgalinimas</w:t>
            </w:r>
          </w:p>
        </w:tc>
        <w:tc>
          <w:tcPr>
            <w:tcW w:w="2072" w:type="dxa"/>
            <w:vAlign w:val="center"/>
          </w:tcPr>
          <w:p w14:paraId="4E70CF42" w14:textId="77777777" w:rsidR="005478B5" w:rsidRPr="00B5433F" w:rsidRDefault="005478B5" w:rsidP="005478B5">
            <w:pPr>
              <w:rPr>
                <w:b/>
              </w:rPr>
            </w:pPr>
          </w:p>
        </w:tc>
      </w:tr>
      <w:tr w:rsidR="005478B5" w:rsidRPr="00B5433F" w14:paraId="5E038536" w14:textId="77777777" w:rsidTr="00396E36">
        <w:tc>
          <w:tcPr>
            <w:tcW w:w="1056" w:type="dxa"/>
          </w:tcPr>
          <w:p w14:paraId="2401C6AB" w14:textId="77777777" w:rsidR="005478B5" w:rsidRPr="00B5433F" w:rsidRDefault="005478B5" w:rsidP="005478B5"/>
        </w:tc>
        <w:tc>
          <w:tcPr>
            <w:tcW w:w="3926" w:type="dxa"/>
          </w:tcPr>
          <w:p w14:paraId="732F4B09" w14:textId="77777777" w:rsidR="005478B5" w:rsidRPr="00B5433F" w:rsidRDefault="005478B5" w:rsidP="005478B5">
            <w:pPr>
              <w:rPr>
                <w:b/>
              </w:rPr>
            </w:pPr>
          </w:p>
        </w:tc>
        <w:tc>
          <w:tcPr>
            <w:tcW w:w="2800" w:type="dxa"/>
          </w:tcPr>
          <w:p w14:paraId="785E8BF5" w14:textId="77777777" w:rsidR="005478B5" w:rsidRPr="00B5433F" w:rsidRDefault="005478B5" w:rsidP="005478B5">
            <w:pPr>
              <w:rPr>
                <w:b/>
              </w:rPr>
            </w:pPr>
            <w:r w:rsidRPr="00B5433F">
              <w:rPr>
                <w:b/>
              </w:rPr>
              <w:t>Kodai:</w:t>
            </w:r>
          </w:p>
        </w:tc>
        <w:tc>
          <w:tcPr>
            <w:tcW w:w="2072" w:type="dxa"/>
            <w:vAlign w:val="center"/>
          </w:tcPr>
          <w:p w14:paraId="5E2C213A" w14:textId="77777777" w:rsidR="005478B5" w:rsidRPr="00B5433F" w:rsidRDefault="005478B5" w:rsidP="005478B5">
            <w:pPr>
              <w:rPr>
                <w:b/>
              </w:rPr>
            </w:pPr>
          </w:p>
        </w:tc>
      </w:tr>
      <w:tr w:rsidR="005478B5" w:rsidRPr="00B5433F" w14:paraId="596C7B14" w14:textId="77777777" w:rsidTr="00396E36">
        <w:tc>
          <w:tcPr>
            <w:tcW w:w="1056" w:type="dxa"/>
            <w:vAlign w:val="center"/>
          </w:tcPr>
          <w:p w14:paraId="481A4BF9" w14:textId="77777777" w:rsidR="005478B5" w:rsidRPr="00B5433F" w:rsidRDefault="005478B5" w:rsidP="005478B5">
            <w:r w:rsidRPr="00B5433F">
              <w:t>5.1.2.1.</w:t>
            </w:r>
          </w:p>
        </w:tc>
        <w:tc>
          <w:tcPr>
            <w:tcW w:w="3926" w:type="dxa"/>
          </w:tcPr>
          <w:p w14:paraId="33E163C1" w14:textId="77777777" w:rsidR="005478B5" w:rsidRPr="00B5433F" w:rsidRDefault="005478B5" w:rsidP="005478B5">
            <w:r w:rsidRPr="00B5433F">
              <w:t>Priemonė: Bendradarbiavimo tinklų ir savanoriškos veiklos organizavimas</w:t>
            </w:r>
          </w:p>
        </w:tc>
        <w:tc>
          <w:tcPr>
            <w:tcW w:w="2800" w:type="dxa"/>
            <w:vAlign w:val="center"/>
          </w:tcPr>
          <w:p w14:paraId="68BCA3D9" w14:textId="2F717ECA" w:rsidR="005478B5" w:rsidRPr="00B5433F" w:rsidRDefault="005478B5" w:rsidP="0023411A">
            <w:r w:rsidRPr="00B5433F">
              <w:t>LEADER-19.2-SAVA-</w:t>
            </w:r>
            <w:r w:rsidR="0023411A" w:rsidRPr="00B5433F">
              <w:t>7</w:t>
            </w:r>
          </w:p>
        </w:tc>
        <w:tc>
          <w:tcPr>
            <w:tcW w:w="2072" w:type="dxa"/>
            <w:vAlign w:val="center"/>
          </w:tcPr>
          <w:p w14:paraId="27E6B9A3" w14:textId="1056982C" w:rsidR="005478B5" w:rsidRPr="00B5433F" w:rsidRDefault="005478B5" w:rsidP="00432A29">
            <w:r w:rsidRPr="00B5433F">
              <w:t>4.</w:t>
            </w:r>
            <w:r w:rsidR="008C2E67" w:rsidRPr="00B5433F">
              <w:t>3</w:t>
            </w:r>
            <w:r w:rsidRPr="00B5433F">
              <w:t>., 4.5.</w:t>
            </w:r>
            <w:r w:rsidR="008C2E67" w:rsidRPr="00B5433F">
              <w:t>, 4.7.</w:t>
            </w:r>
          </w:p>
        </w:tc>
      </w:tr>
      <w:tr w:rsidR="005478B5" w:rsidRPr="00B5433F" w14:paraId="0437B030" w14:textId="77777777" w:rsidTr="00396E36">
        <w:tc>
          <w:tcPr>
            <w:tcW w:w="1056" w:type="dxa"/>
            <w:vAlign w:val="center"/>
          </w:tcPr>
          <w:p w14:paraId="31BA9871" w14:textId="77777777" w:rsidR="005478B5" w:rsidRPr="00B5433F" w:rsidRDefault="005478B5" w:rsidP="005478B5">
            <w:r w:rsidRPr="00B5433F">
              <w:t>5.1.2.2.</w:t>
            </w:r>
          </w:p>
        </w:tc>
        <w:tc>
          <w:tcPr>
            <w:tcW w:w="3926" w:type="dxa"/>
          </w:tcPr>
          <w:p w14:paraId="5E76E949" w14:textId="41B99021" w:rsidR="005478B5" w:rsidRPr="00B5433F" w:rsidRDefault="005478B5" w:rsidP="005478B5">
            <w:r w:rsidRPr="00B5433F">
              <w:t xml:space="preserve">Priemonė: Regioninių produktų kūrimas </w:t>
            </w:r>
            <w:r w:rsidR="00114646" w:rsidRPr="00B5433F">
              <w:t xml:space="preserve">ir rinkodara </w:t>
            </w:r>
            <w:r w:rsidRPr="00B5433F">
              <w:t>panaudojant krašto kultūros ir istorijos paveldą</w:t>
            </w:r>
          </w:p>
        </w:tc>
        <w:tc>
          <w:tcPr>
            <w:tcW w:w="2800" w:type="dxa"/>
            <w:vAlign w:val="center"/>
          </w:tcPr>
          <w:p w14:paraId="12E0853E" w14:textId="651892BE" w:rsidR="005478B5" w:rsidRPr="00B5433F" w:rsidRDefault="005478B5" w:rsidP="0023411A">
            <w:r w:rsidRPr="00B5433F">
              <w:t>LEADER-19.2-SAVA-</w:t>
            </w:r>
            <w:r w:rsidR="0023411A" w:rsidRPr="00B5433F">
              <w:t>8</w:t>
            </w:r>
          </w:p>
        </w:tc>
        <w:tc>
          <w:tcPr>
            <w:tcW w:w="2072" w:type="dxa"/>
            <w:vAlign w:val="center"/>
          </w:tcPr>
          <w:p w14:paraId="4A644855" w14:textId="12484438" w:rsidR="005478B5" w:rsidRPr="00B5433F" w:rsidRDefault="008C2E67" w:rsidP="00432A29">
            <w:r w:rsidRPr="00B5433F">
              <w:t>4.3., 4.5., 4.7.</w:t>
            </w:r>
          </w:p>
        </w:tc>
      </w:tr>
      <w:tr w:rsidR="005478B5" w:rsidRPr="00B5433F" w14:paraId="3097F180" w14:textId="77777777" w:rsidTr="00396E36">
        <w:tc>
          <w:tcPr>
            <w:tcW w:w="1056" w:type="dxa"/>
            <w:vAlign w:val="center"/>
          </w:tcPr>
          <w:p w14:paraId="676EC39A" w14:textId="77777777" w:rsidR="005478B5" w:rsidRPr="00B5433F" w:rsidRDefault="005478B5" w:rsidP="005478B5">
            <w:r w:rsidRPr="00B5433F">
              <w:t>5.1.2.3.</w:t>
            </w:r>
          </w:p>
        </w:tc>
        <w:tc>
          <w:tcPr>
            <w:tcW w:w="3926" w:type="dxa"/>
          </w:tcPr>
          <w:p w14:paraId="1F52E48E" w14:textId="77777777" w:rsidR="005478B5" w:rsidRPr="00B5433F" w:rsidRDefault="005478B5" w:rsidP="005478B5">
            <w:r w:rsidRPr="00B5433F">
              <w:t>Priemonė: Jaunimo įtraukimas į vietos bendruomenės organizavimą</w:t>
            </w:r>
          </w:p>
        </w:tc>
        <w:tc>
          <w:tcPr>
            <w:tcW w:w="2800" w:type="dxa"/>
            <w:vAlign w:val="center"/>
          </w:tcPr>
          <w:p w14:paraId="4A16EDDB" w14:textId="796DE657" w:rsidR="005478B5" w:rsidRPr="00B5433F" w:rsidRDefault="005478B5" w:rsidP="0023411A">
            <w:r w:rsidRPr="00B5433F">
              <w:t>LEADER-19.2-SAVA-</w:t>
            </w:r>
            <w:r w:rsidR="0023411A" w:rsidRPr="00B5433F">
              <w:t>9</w:t>
            </w:r>
          </w:p>
        </w:tc>
        <w:tc>
          <w:tcPr>
            <w:tcW w:w="2072" w:type="dxa"/>
            <w:vAlign w:val="center"/>
          </w:tcPr>
          <w:p w14:paraId="6CAFD554" w14:textId="098FF45A" w:rsidR="005478B5" w:rsidRPr="00B5433F" w:rsidRDefault="008C2E67" w:rsidP="00C56D9E">
            <w:r w:rsidRPr="00B5433F">
              <w:t>4.3</w:t>
            </w:r>
            <w:r w:rsidR="00C04DDE" w:rsidRPr="00B5433F">
              <w:t>.,</w:t>
            </w:r>
            <w:r w:rsidR="00091DC6">
              <w:t xml:space="preserve"> 4.6.</w:t>
            </w:r>
          </w:p>
        </w:tc>
      </w:tr>
      <w:tr w:rsidR="005478B5" w:rsidRPr="00B5433F" w14:paraId="72B5B1CB" w14:textId="77777777" w:rsidTr="00396E36">
        <w:tc>
          <w:tcPr>
            <w:tcW w:w="1056" w:type="dxa"/>
            <w:vAlign w:val="center"/>
          </w:tcPr>
          <w:p w14:paraId="4ECD6C65" w14:textId="0680259B" w:rsidR="005478B5" w:rsidRPr="00B5433F" w:rsidRDefault="005478B5" w:rsidP="00763275">
            <w:r w:rsidRPr="00B5433F">
              <w:t>5.1.2.</w:t>
            </w:r>
            <w:r w:rsidR="00763275" w:rsidRPr="00B5433F">
              <w:t>4</w:t>
            </w:r>
            <w:r w:rsidRPr="00B5433F">
              <w:t>.</w:t>
            </w:r>
          </w:p>
        </w:tc>
        <w:tc>
          <w:tcPr>
            <w:tcW w:w="3926" w:type="dxa"/>
          </w:tcPr>
          <w:p w14:paraId="39C436E2" w14:textId="77777777" w:rsidR="005478B5" w:rsidRPr="00B5433F" w:rsidRDefault="005478B5" w:rsidP="005478B5">
            <w:r w:rsidRPr="00B5433F">
              <w:t>Priemonė: Vietos projektų pareiškėjų ir vykdytojų mokymas, įgūdžių įgijimas</w:t>
            </w:r>
          </w:p>
        </w:tc>
        <w:tc>
          <w:tcPr>
            <w:tcW w:w="2800" w:type="dxa"/>
            <w:vAlign w:val="center"/>
          </w:tcPr>
          <w:p w14:paraId="377A4DED" w14:textId="77777777" w:rsidR="005478B5" w:rsidRPr="00B5433F" w:rsidRDefault="005478B5" w:rsidP="005478B5">
            <w:r w:rsidRPr="00B5433F">
              <w:t>LEADER-19.2-SAVA-3</w:t>
            </w:r>
          </w:p>
        </w:tc>
        <w:tc>
          <w:tcPr>
            <w:tcW w:w="2072" w:type="dxa"/>
            <w:vAlign w:val="center"/>
          </w:tcPr>
          <w:p w14:paraId="6A0C3E0F" w14:textId="7D2F53EB" w:rsidR="005478B5" w:rsidRPr="00B5433F" w:rsidRDefault="005478B5" w:rsidP="008C2E67">
            <w:r w:rsidRPr="00B5433F">
              <w:t>4.</w:t>
            </w:r>
            <w:r w:rsidR="008C2E67" w:rsidRPr="00B5433F">
              <w:t>8</w:t>
            </w:r>
            <w:r w:rsidRPr="00B5433F">
              <w:t>.</w:t>
            </w:r>
          </w:p>
        </w:tc>
      </w:tr>
    </w:tbl>
    <w:p w14:paraId="3F72AB9D" w14:textId="77777777" w:rsidR="00066A83" w:rsidRPr="00B5433F" w:rsidRDefault="00066A83" w:rsidP="00066A83">
      <w:pPr>
        <w:jc w:val="center"/>
      </w:pPr>
      <w:r w:rsidRPr="00B5433F">
        <w:br w:type="page"/>
      </w:r>
    </w:p>
    <w:tbl>
      <w:tblPr>
        <w:tblStyle w:val="TableGrid"/>
        <w:tblW w:w="0" w:type="auto"/>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066A83" w:rsidRPr="00B5433F" w14:paraId="68CD69FF" w14:textId="77777777" w:rsidTr="00283CF8">
        <w:tc>
          <w:tcPr>
            <w:tcW w:w="9854" w:type="dxa"/>
            <w:gridSpan w:val="10"/>
            <w:shd w:val="clear" w:color="auto" w:fill="FBD4B4" w:themeFill="accent6" w:themeFillTint="66"/>
            <w:vAlign w:val="center"/>
          </w:tcPr>
          <w:p w14:paraId="2D2E6B0C" w14:textId="77777777" w:rsidR="00066A83" w:rsidRPr="00B5433F" w:rsidRDefault="00066A83" w:rsidP="0055163A">
            <w:pPr>
              <w:pStyle w:val="Heading2"/>
              <w:spacing w:before="0" w:after="0"/>
              <w:outlineLvl w:val="1"/>
              <w:rPr>
                <w:lang w:val="lt-LT"/>
              </w:rPr>
            </w:pPr>
            <w:bookmarkStart w:id="9" w:name="_Toc445128030"/>
            <w:r w:rsidRPr="00B5433F">
              <w:rPr>
                <w:lang w:val="lt-LT"/>
              </w:rPr>
              <w:lastRenderedPageBreak/>
              <w:t>6. VPS prioritetų, priemonių ir veiklos sričių sąsaja su ESIF teminiais tikslais ir EŽŪFKP prioritetais bei tikslinėmis sritimis</w:t>
            </w:r>
            <w:bookmarkEnd w:id="9"/>
          </w:p>
        </w:tc>
      </w:tr>
      <w:tr w:rsidR="00066A83" w:rsidRPr="00B5433F" w14:paraId="7213F3FD" w14:textId="77777777" w:rsidTr="00283CF8">
        <w:tc>
          <w:tcPr>
            <w:tcW w:w="4786" w:type="dxa"/>
            <w:vMerge w:val="restart"/>
            <w:shd w:val="clear" w:color="auto" w:fill="FDE9D9" w:themeFill="accent6" w:themeFillTint="33"/>
            <w:vAlign w:val="center"/>
          </w:tcPr>
          <w:p w14:paraId="2B685625" w14:textId="77777777" w:rsidR="00066A83" w:rsidRPr="00B5433F" w:rsidRDefault="00066A83" w:rsidP="00283CF8">
            <w:pPr>
              <w:jc w:val="center"/>
              <w:rPr>
                <w:b/>
              </w:rPr>
            </w:pPr>
            <w:r w:rsidRPr="00B5433F">
              <w:rPr>
                <w:b/>
              </w:rPr>
              <w:t>VPS turinys</w:t>
            </w:r>
          </w:p>
        </w:tc>
        <w:tc>
          <w:tcPr>
            <w:tcW w:w="5068" w:type="dxa"/>
            <w:gridSpan w:val="9"/>
            <w:shd w:val="clear" w:color="auto" w:fill="FDE9D9" w:themeFill="accent6" w:themeFillTint="33"/>
          </w:tcPr>
          <w:p w14:paraId="5CBDA29B" w14:textId="77777777" w:rsidR="00066A83" w:rsidRPr="00B5433F" w:rsidRDefault="00066A83" w:rsidP="00283CF8">
            <w:pPr>
              <w:jc w:val="center"/>
              <w:rPr>
                <w:b/>
              </w:rPr>
            </w:pPr>
            <w:r w:rsidRPr="00B5433F">
              <w:rPr>
                <w:b/>
              </w:rPr>
              <w:t>ESIF teminiai tikslai</w:t>
            </w:r>
          </w:p>
        </w:tc>
      </w:tr>
      <w:tr w:rsidR="00066A83" w:rsidRPr="00B5433F" w14:paraId="41E156FC" w14:textId="77777777" w:rsidTr="00283CF8">
        <w:tc>
          <w:tcPr>
            <w:tcW w:w="4786" w:type="dxa"/>
            <w:vMerge/>
            <w:shd w:val="clear" w:color="auto" w:fill="FDE9D9" w:themeFill="accent6" w:themeFillTint="33"/>
          </w:tcPr>
          <w:p w14:paraId="02842F65" w14:textId="77777777" w:rsidR="00066A83" w:rsidRPr="00B5433F" w:rsidRDefault="00066A83" w:rsidP="00283CF8">
            <w:pPr>
              <w:jc w:val="center"/>
            </w:pPr>
          </w:p>
        </w:tc>
        <w:tc>
          <w:tcPr>
            <w:tcW w:w="567" w:type="dxa"/>
            <w:tcBorders>
              <w:bottom w:val="single" w:sz="4" w:space="0" w:color="auto"/>
            </w:tcBorders>
          </w:tcPr>
          <w:p w14:paraId="241ADA2F" w14:textId="77777777" w:rsidR="00066A83" w:rsidRPr="00B5433F" w:rsidRDefault="00066A83" w:rsidP="00283CF8">
            <w:pPr>
              <w:jc w:val="center"/>
            </w:pPr>
            <w:r w:rsidRPr="00B5433F">
              <w:t>1</w:t>
            </w:r>
          </w:p>
        </w:tc>
        <w:tc>
          <w:tcPr>
            <w:tcW w:w="567" w:type="dxa"/>
            <w:tcBorders>
              <w:bottom w:val="single" w:sz="4" w:space="0" w:color="auto"/>
            </w:tcBorders>
          </w:tcPr>
          <w:p w14:paraId="35310229" w14:textId="77777777" w:rsidR="00066A83" w:rsidRPr="00B5433F" w:rsidRDefault="00066A83" w:rsidP="00283CF8">
            <w:pPr>
              <w:jc w:val="center"/>
            </w:pPr>
            <w:r w:rsidRPr="00B5433F">
              <w:t>10</w:t>
            </w:r>
          </w:p>
        </w:tc>
        <w:tc>
          <w:tcPr>
            <w:tcW w:w="567" w:type="dxa"/>
            <w:tcBorders>
              <w:bottom w:val="single" w:sz="4" w:space="0" w:color="auto"/>
            </w:tcBorders>
          </w:tcPr>
          <w:p w14:paraId="342CBB82" w14:textId="77777777" w:rsidR="00066A83" w:rsidRPr="00B5433F" w:rsidRDefault="00066A83" w:rsidP="00283CF8">
            <w:pPr>
              <w:jc w:val="center"/>
            </w:pPr>
            <w:r w:rsidRPr="00B5433F">
              <w:t>3</w:t>
            </w:r>
          </w:p>
        </w:tc>
        <w:tc>
          <w:tcPr>
            <w:tcW w:w="567" w:type="dxa"/>
            <w:tcBorders>
              <w:bottom w:val="single" w:sz="4" w:space="0" w:color="auto"/>
            </w:tcBorders>
          </w:tcPr>
          <w:p w14:paraId="3322312F" w14:textId="77777777" w:rsidR="00066A83" w:rsidRPr="00B5433F" w:rsidRDefault="00066A83" w:rsidP="00283CF8">
            <w:pPr>
              <w:jc w:val="center"/>
            </w:pPr>
            <w:r w:rsidRPr="00B5433F">
              <w:t>3</w:t>
            </w:r>
          </w:p>
        </w:tc>
        <w:tc>
          <w:tcPr>
            <w:tcW w:w="567" w:type="dxa"/>
            <w:tcBorders>
              <w:bottom w:val="single" w:sz="4" w:space="0" w:color="auto"/>
            </w:tcBorders>
          </w:tcPr>
          <w:p w14:paraId="41C5B270" w14:textId="77777777" w:rsidR="00066A83" w:rsidRPr="00B5433F" w:rsidRDefault="00066A83" w:rsidP="00283CF8">
            <w:pPr>
              <w:jc w:val="center"/>
            </w:pPr>
            <w:r w:rsidRPr="00B5433F">
              <w:t>5-6</w:t>
            </w:r>
          </w:p>
        </w:tc>
        <w:tc>
          <w:tcPr>
            <w:tcW w:w="567" w:type="dxa"/>
            <w:tcBorders>
              <w:bottom w:val="single" w:sz="4" w:space="0" w:color="auto"/>
            </w:tcBorders>
          </w:tcPr>
          <w:p w14:paraId="585B4EC6" w14:textId="77777777" w:rsidR="00066A83" w:rsidRPr="00B5433F" w:rsidRDefault="00066A83" w:rsidP="00283CF8">
            <w:pPr>
              <w:jc w:val="center"/>
            </w:pPr>
            <w:r w:rsidRPr="00B5433F">
              <w:t>4</w:t>
            </w:r>
          </w:p>
        </w:tc>
        <w:tc>
          <w:tcPr>
            <w:tcW w:w="567" w:type="dxa"/>
            <w:tcBorders>
              <w:bottom w:val="single" w:sz="4" w:space="0" w:color="auto"/>
            </w:tcBorders>
          </w:tcPr>
          <w:p w14:paraId="41E9E4D6" w14:textId="77777777" w:rsidR="00066A83" w:rsidRPr="00B5433F" w:rsidRDefault="00066A83" w:rsidP="00283CF8">
            <w:pPr>
              <w:jc w:val="center"/>
            </w:pPr>
            <w:r w:rsidRPr="00B5433F">
              <w:t>8</w:t>
            </w:r>
          </w:p>
        </w:tc>
        <w:tc>
          <w:tcPr>
            <w:tcW w:w="567" w:type="dxa"/>
            <w:tcBorders>
              <w:bottom w:val="single" w:sz="4" w:space="0" w:color="auto"/>
            </w:tcBorders>
          </w:tcPr>
          <w:p w14:paraId="44FCB697" w14:textId="77777777" w:rsidR="00066A83" w:rsidRPr="00B5433F" w:rsidRDefault="00066A83" w:rsidP="00283CF8">
            <w:pPr>
              <w:jc w:val="center"/>
            </w:pPr>
            <w:r w:rsidRPr="00B5433F">
              <w:t>9</w:t>
            </w:r>
          </w:p>
        </w:tc>
        <w:tc>
          <w:tcPr>
            <w:tcW w:w="532" w:type="dxa"/>
            <w:tcBorders>
              <w:bottom w:val="single" w:sz="4" w:space="0" w:color="auto"/>
            </w:tcBorders>
          </w:tcPr>
          <w:p w14:paraId="2DF59852" w14:textId="77777777" w:rsidR="00066A83" w:rsidRPr="00B5433F" w:rsidRDefault="00066A83" w:rsidP="00283CF8">
            <w:pPr>
              <w:jc w:val="center"/>
            </w:pPr>
            <w:r w:rsidRPr="00B5433F">
              <w:t>2</w:t>
            </w:r>
          </w:p>
        </w:tc>
      </w:tr>
      <w:tr w:rsidR="00066A83" w:rsidRPr="00B5433F" w14:paraId="7461613F" w14:textId="77777777" w:rsidTr="00283CF8">
        <w:tc>
          <w:tcPr>
            <w:tcW w:w="4786" w:type="dxa"/>
            <w:vMerge/>
            <w:shd w:val="clear" w:color="auto" w:fill="FDE9D9" w:themeFill="accent6" w:themeFillTint="33"/>
          </w:tcPr>
          <w:p w14:paraId="7CD2C92D" w14:textId="77777777" w:rsidR="00066A83" w:rsidRPr="00B5433F" w:rsidRDefault="00066A83" w:rsidP="00283CF8">
            <w:pPr>
              <w:jc w:val="center"/>
            </w:pPr>
          </w:p>
        </w:tc>
        <w:tc>
          <w:tcPr>
            <w:tcW w:w="5068" w:type="dxa"/>
            <w:gridSpan w:val="9"/>
            <w:shd w:val="clear" w:color="auto" w:fill="FDE9D9" w:themeFill="accent6" w:themeFillTint="33"/>
          </w:tcPr>
          <w:p w14:paraId="3D7CB610" w14:textId="77777777" w:rsidR="00066A83" w:rsidRPr="00B5433F" w:rsidRDefault="00066A83" w:rsidP="00283CF8">
            <w:pPr>
              <w:jc w:val="center"/>
              <w:rPr>
                <w:b/>
              </w:rPr>
            </w:pPr>
            <w:r w:rsidRPr="00B5433F">
              <w:rPr>
                <w:b/>
              </w:rPr>
              <w:t>EŽŪFKP prioritetai ir tikslinės sritys</w:t>
            </w:r>
          </w:p>
        </w:tc>
      </w:tr>
      <w:tr w:rsidR="00066A83" w:rsidRPr="00B5433F" w14:paraId="0D78261B" w14:textId="77777777" w:rsidTr="00283CF8">
        <w:tc>
          <w:tcPr>
            <w:tcW w:w="4786" w:type="dxa"/>
            <w:vMerge/>
            <w:tcBorders>
              <w:bottom w:val="single" w:sz="4" w:space="0" w:color="auto"/>
            </w:tcBorders>
            <w:shd w:val="clear" w:color="auto" w:fill="FDE9D9" w:themeFill="accent6" w:themeFillTint="33"/>
          </w:tcPr>
          <w:p w14:paraId="56DC9B22" w14:textId="77777777" w:rsidR="00066A83" w:rsidRPr="00B5433F" w:rsidRDefault="00066A83" w:rsidP="00283CF8">
            <w:pPr>
              <w:jc w:val="center"/>
            </w:pPr>
          </w:p>
        </w:tc>
        <w:tc>
          <w:tcPr>
            <w:tcW w:w="567" w:type="dxa"/>
            <w:tcBorders>
              <w:bottom w:val="single" w:sz="4" w:space="0" w:color="auto"/>
            </w:tcBorders>
          </w:tcPr>
          <w:p w14:paraId="68383AE5" w14:textId="77777777" w:rsidR="00066A83" w:rsidRPr="00B5433F" w:rsidRDefault="00066A83" w:rsidP="00283CF8">
            <w:pPr>
              <w:jc w:val="center"/>
            </w:pPr>
            <w:r w:rsidRPr="00B5433F">
              <w:t>1A</w:t>
            </w:r>
          </w:p>
        </w:tc>
        <w:tc>
          <w:tcPr>
            <w:tcW w:w="567" w:type="dxa"/>
            <w:tcBorders>
              <w:bottom w:val="single" w:sz="4" w:space="0" w:color="auto"/>
            </w:tcBorders>
          </w:tcPr>
          <w:p w14:paraId="50385156" w14:textId="77777777" w:rsidR="00066A83" w:rsidRPr="00B5433F" w:rsidRDefault="00066A83" w:rsidP="00283CF8">
            <w:pPr>
              <w:jc w:val="center"/>
            </w:pPr>
            <w:r w:rsidRPr="00B5433F">
              <w:t>1C</w:t>
            </w:r>
          </w:p>
        </w:tc>
        <w:tc>
          <w:tcPr>
            <w:tcW w:w="567" w:type="dxa"/>
            <w:tcBorders>
              <w:bottom w:val="single" w:sz="4" w:space="0" w:color="auto"/>
            </w:tcBorders>
          </w:tcPr>
          <w:p w14:paraId="1B952A89" w14:textId="77777777" w:rsidR="00066A83" w:rsidRPr="00B5433F" w:rsidRDefault="00066A83" w:rsidP="00283CF8">
            <w:pPr>
              <w:jc w:val="center"/>
            </w:pPr>
            <w:r w:rsidRPr="00B5433F">
              <w:t>2B</w:t>
            </w:r>
          </w:p>
        </w:tc>
        <w:tc>
          <w:tcPr>
            <w:tcW w:w="567" w:type="dxa"/>
            <w:tcBorders>
              <w:bottom w:val="single" w:sz="4" w:space="0" w:color="auto"/>
            </w:tcBorders>
          </w:tcPr>
          <w:p w14:paraId="448D7886" w14:textId="77777777" w:rsidR="00066A83" w:rsidRPr="00B5433F" w:rsidRDefault="00066A83" w:rsidP="00283CF8">
            <w:pPr>
              <w:jc w:val="center"/>
            </w:pPr>
            <w:r w:rsidRPr="00B5433F">
              <w:t>3A</w:t>
            </w:r>
          </w:p>
        </w:tc>
        <w:tc>
          <w:tcPr>
            <w:tcW w:w="567" w:type="dxa"/>
            <w:tcBorders>
              <w:bottom w:val="single" w:sz="4" w:space="0" w:color="auto"/>
            </w:tcBorders>
          </w:tcPr>
          <w:p w14:paraId="025593B6" w14:textId="77777777" w:rsidR="00066A83" w:rsidRPr="00B5433F" w:rsidRDefault="00066A83" w:rsidP="00283CF8">
            <w:pPr>
              <w:jc w:val="center"/>
            </w:pPr>
            <w:r w:rsidRPr="00B5433F">
              <w:t>4A</w:t>
            </w:r>
          </w:p>
        </w:tc>
        <w:tc>
          <w:tcPr>
            <w:tcW w:w="567" w:type="dxa"/>
            <w:tcBorders>
              <w:bottom w:val="single" w:sz="4" w:space="0" w:color="auto"/>
            </w:tcBorders>
          </w:tcPr>
          <w:p w14:paraId="2810573B" w14:textId="77777777" w:rsidR="00066A83" w:rsidRPr="00B5433F" w:rsidRDefault="00066A83" w:rsidP="00283CF8">
            <w:pPr>
              <w:jc w:val="center"/>
            </w:pPr>
            <w:r w:rsidRPr="00B5433F">
              <w:t>5C</w:t>
            </w:r>
          </w:p>
        </w:tc>
        <w:tc>
          <w:tcPr>
            <w:tcW w:w="567" w:type="dxa"/>
            <w:tcBorders>
              <w:bottom w:val="single" w:sz="4" w:space="0" w:color="auto"/>
            </w:tcBorders>
          </w:tcPr>
          <w:p w14:paraId="15EF2910" w14:textId="77777777" w:rsidR="00066A83" w:rsidRPr="00B5433F" w:rsidRDefault="00066A83" w:rsidP="00283CF8">
            <w:pPr>
              <w:jc w:val="center"/>
            </w:pPr>
            <w:r w:rsidRPr="00B5433F">
              <w:t>6A</w:t>
            </w:r>
          </w:p>
        </w:tc>
        <w:tc>
          <w:tcPr>
            <w:tcW w:w="567" w:type="dxa"/>
            <w:tcBorders>
              <w:bottom w:val="single" w:sz="4" w:space="0" w:color="auto"/>
            </w:tcBorders>
          </w:tcPr>
          <w:p w14:paraId="1306FEE4" w14:textId="77777777" w:rsidR="00066A83" w:rsidRPr="00B5433F" w:rsidRDefault="00066A83" w:rsidP="00283CF8">
            <w:pPr>
              <w:jc w:val="center"/>
            </w:pPr>
            <w:r w:rsidRPr="00B5433F">
              <w:t>6B</w:t>
            </w:r>
          </w:p>
        </w:tc>
        <w:tc>
          <w:tcPr>
            <w:tcW w:w="532" w:type="dxa"/>
            <w:tcBorders>
              <w:bottom w:val="single" w:sz="4" w:space="0" w:color="auto"/>
            </w:tcBorders>
          </w:tcPr>
          <w:p w14:paraId="0E6D2D86" w14:textId="77777777" w:rsidR="00066A83" w:rsidRPr="00B5433F" w:rsidRDefault="00066A83" w:rsidP="00283CF8">
            <w:pPr>
              <w:jc w:val="center"/>
            </w:pPr>
            <w:r w:rsidRPr="00B5433F">
              <w:t>6C</w:t>
            </w:r>
          </w:p>
        </w:tc>
      </w:tr>
      <w:tr w:rsidR="00066A83" w:rsidRPr="00B5433F" w14:paraId="0CA06A11" w14:textId="77777777" w:rsidTr="00283CF8">
        <w:tc>
          <w:tcPr>
            <w:tcW w:w="9854" w:type="dxa"/>
            <w:gridSpan w:val="10"/>
            <w:shd w:val="clear" w:color="auto" w:fill="FDE9D9" w:themeFill="accent6" w:themeFillTint="33"/>
          </w:tcPr>
          <w:p w14:paraId="555A84AB" w14:textId="77777777" w:rsidR="00066A83" w:rsidRPr="00B5433F" w:rsidRDefault="00B27EEE" w:rsidP="00283CF8">
            <w:pPr>
              <w:jc w:val="center"/>
              <w:rPr>
                <w:b/>
              </w:rPr>
            </w:pPr>
            <w:r w:rsidRPr="00B5433F">
              <w:rPr>
                <w:b/>
              </w:rPr>
              <w:t>I</w:t>
            </w:r>
            <w:r w:rsidR="00066A83" w:rsidRPr="00B5433F">
              <w:rPr>
                <w:b/>
              </w:rPr>
              <w:t xml:space="preserve"> VPS prioritetas: Darni ir socialinę atskirtį mažinanti vietos ūkio plėtra</w:t>
            </w:r>
          </w:p>
        </w:tc>
      </w:tr>
      <w:tr w:rsidR="00066A83" w:rsidRPr="00B5433F" w14:paraId="4E8294E2" w14:textId="77777777" w:rsidTr="00283CF8">
        <w:tc>
          <w:tcPr>
            <w:tcW w:w="4786" w:type="dxa"/>
          </w:tcPr>
          <w:p w14:paraId="0111CEC5" w14:textId="77777777" w:rsidR="00066A83" w:rsidRPr="00B5433F" w:rsidRDefault="00066A83" w:rsidP="00283CF8">
            <w:pPr>
              <w:jc w:val="both"/>
            </w:pPr>
            <w:r w:rsidRPr="00B5433F">
              <w:t>VPS priemonė: Kaimo gyventojams skirtų pagrindinių vietos paslaugų ir susijusios infrastruktūros gerinimas</w:t>
            </w:r>
          </w:p>
        </w:tc>
        <w:tc>
          <w:tcPr>
            <w:tcW w:w="567" w:type="dxa"/>
            <w:vAlign w:val="center"/>
          </w:tcPr>
          <w:p w14:paraId="2335FEB6" w14:textId="77777777" w:rsidR="00066A83" w:rsidRPr="00B5433F" w:rsidRDefault="00066A83" w:rsidP="00283CF8">
            <w:pPr>
              <w:jc w:val="center"/>
            </w:pPr>
          </w:p>
        </w:tc>
        <w:tc>
          <w:tcPr>
            <w:tcW w:w="567" w:type="dxa"/>
            <w:vAlign w:val="center"/>
          </w:tcPr>
          <w:p w14:paraId="697946DC" w14:textId="77777777" w:rsidR="00066A83" w:rsidRPr="00B5433F" w:rsidRDefault="00066A83" w:rsidP="00283CF8">
            <w:pPr>
              <w:jc w:val="center"/>
            </w:pPr>
          </w:p>
        </w:tc>
        <w:tc>
          <w:tcPr>
            <w:tcW w:w="567" w:type="dxa"/>
            <w:vAlign w:val="center"/>
          </w:tcPr>
          <w:p w14:paraId="6CA05AD8" w14:textId="77777777" w:rsidR="00066A83" w:rsidRPr="00B5433F" w:rsidRDefault="00066A83" w:rsidP="00283CF8">
            <w:pPr>
              <w:jc w:val="center"/>
            </w:pPr>
          </w:p>
        </w:tc>
        <w:tc>
          <w:tcPr>
            <w:tcW w:w="567" w:type="dxa"/>
            <w:vAlign w:val="center"/>
          </w:tcPr>
          <w:p w14:paraId="5ECA0ECC" w14:textId="77777777" w:rsidR="00066A83" w:rsidRPr="00B5433F" w:rsidRDefault="00066A83" w:rsidP="00283CF8">
            <w:pPr>
              <w:jc w:val="center"/>
            </w:pPr>
          </w:p>
        </w:tc>
        <w:tc>
          <w:tcPr>
            <w:tcW w:w="567" w:type="dxa"/>
            <w:vAlign w:val="center"/>
          </w:tcPr>
          <w:p w14:paraId="08A68B8B" w14:textId="77777777" w:rsidR="00066A83" w:rsidRPr="00B5433F" w:rsidRDefault="00066A83" w:rsidP="00283CF8">
            <w:pPr>
              <w:jc w:val="center"/>
            </w:pPr>
          </w:p>
        </w:tc>
        <w:tc>
          <w:tcPr>
            <w:tcW w:w="567" w:type="dxa"/>
            <w:vAlign w:val="center"/>
          </w:tcPr>
          <w:p w14:paraId="78440864" w14:textId="77777777" w:rsidR="00066A83" w:rsidRPr="00B5433F" w:rsidRDefault="00066A83" w:rsidP="00283CF8">
            <w:pPr>
              <w:jc w:val="center"/>
            </w:pPr>
          </w:p>
        </w:tc>
        <w:tc>
          <w:tcPr>
            <w:tcW w:w="567" w:type="dxa"/>
            <w:vAlign w:val="center"/>
          </w:tcPr>
          <w:p w14:paraId="6502EDAB" w14:textId="77777777" w:rsidR="00066A83" w:rsidRPr="00B5433F" w:rsidRDefault="00066A83" w:rsidP="00283CF8">
            <w:pPr>
              <w:jc w:val="center"/>
            </w:pPr>
          </w:p>
        </w:tc>
        <w:tc>
          <w:tcPr>
            <w:tcW w:w="567" w:type="dxa"/>
            <w:vAlign w:val="center"/>
          </w:tcPr>
          <w:p w14:paraId="3C64B760" w14:textId="77777777" w:rsidR="00066A83" w:rsidRPr="00B5433F" w:rsidRDefault="00066A83" w:rsidP="00283CF8">
            <w:pPr>
              <w:jc w:val="center"/>
            </w:pPr>
            <w:r w:rsidRPr="00B5433F">
              <w:t>X</w:t>
            </w:r>
          </w:p>
        </w:tc>
        <w:tc>
          <w:tcPr>
            <w:tcW w:w="532" w:type="dxa"/>
            <w:vAlign w:val="center"/>
          </w:tcPr>
          <w:p w14:paraId="7EDBBA2F" w14:textId="77777777" w:rsidR="00066A83" w:rsidRPr="00B5433F" w:rsidRDefault="00066A83" w:rsidP="00283CF8">
            <w:pPr>
              <w:jc w:val="center"/>
            </w:pPr>
          </w:p>
        </w:tc>
      </w:tr>
      <w:tr w:rsidR="00066A83" w:rsidRPr="00B5433F" w14:paraId="0FA1887B" w14:textId="77777777" w:rsidTr="00283CF8">
        <w:tc>
          <w:tcPr>
            <w:tcW w:w="4786" w:type="dxa"/>
          </w:tcPr>
          <w:p w14:paraId="02968D07" w14:textId="622B2E7B" w:rsidR="00066A83" w:rsidRPr="00B5433F" w:rsidRDefault="00066A83" w:rsidP="006B5DF3">
            <w:r w:rsidRPr="00B5433F">
              <w:t xml:space="preserve">VPS priemonė: Pridėtinės vertės didinimas perdirbant produkciją ir vykdant </w:t>
            </w:r>
            <w:r w:rsidR="006B5DF3" w:rsidRPr="00B5433F">
              <w:t xml:space="preserve">vietos </w:t>
            </w:r>
            <w:r w:rsidRPr="00B5433F">
              <w:t>produktų rinkodarą</w:t>
            </w:r>
          </w:p>
        </w:tc>
        <w:tc>
          <w:tcPr>
            <w:tcW w:w="567" w:type="dxa"/>
            <w:vAlign w:val="center"/>
          </w:tcPr>
          <w:p w14:paraId="64AD00BC" w14:textId="77777777" w:rsidR="00066A83" w:rsidRPr="00B5433F" w:rsidRDefault="00066A83" w:rsidP="00283CF8">
            <w:pPr>
              <w:jc w:val="center"/>
            </w:pPr>
          </w:p>
        </w:tc>
        <w:tc>
          <w:tcPr>
            <w:tcW w:w="567" w:type="dxa"/>
            <w:vAlign w:val="center"/>
          </w:tcPr>
          <w:p w14:paraId="5C02192B" w14:textId="77777777" w:rsidR="00066A83" w:rsidRPr="00B5433F" w:rsidRDefault="00066A83" w:rsidP="00283CF8">
            <w:pPr>
              <w:jc w:val="center"/>
            </w:pPr>
          </w:p>
        </w:tc>
        <w:tc>
          <w:tcPr>
            <w:tcW w:w="567" w:type="dxa"/>
            <w:vAlign w:val="center"/>
          </w:tcPr>
          <w:p w14:paraId="578C748A" w14:textId="77777777" w:rsidR="00066A83" w:rsidRPr="00B5433F" w:rsidRDefault="00066A83" w:rsidP="00283CF8">
            <w:pPr>
              <w:jc w:val="center"/>
            </w:pPr>
          </w:p>
        </w:tc>
        <w:tc>
          <w:tcPr>
            <w:tcW w:w="567" w:type="dxa"/>
            <w:vAlign w:val="center"/>
          </w:tcPr>
          <w:p w14:paraId="425FBDE1" w14:textId="77777777" w:rsidR="00066A83" w:rsidRPr="00B5433F" w:rsidRDefault="00066A83" w:rsidP="00283CF8">
            <w:pPr>
              <w:jc w:val="center"/>
            </w:pPr>
            <w:r w:rsidRPr="00B5433F">
              <w:t>X</w:t>
            </w:r>
          </w:p>
        </w:tc>
        <w:tc>
          <w:tcPr>
            <w:tcW w:w="567" w:type="dxa"/>
            <w:vAlign w:val="center"/>
          </w:tcPr>
          <w:p w14:paraId="6E044238" w14:textId="77777777" w:rsidR="00066A83" w:rsidRPr="00B5433F" w:rsidRDefault="00066A83" w:rsidP="00283CF8">
            <w:pPr>
              <w:jc w:val="center"/>
            </w:pPr>
          </w:p>
        </w:tc>
        <w:tc>
          <w:tcPr>
            <w:tcW w:w="567" w:type="dxa"/>
            <w:vAlign w:val="center"/>
          </w:tcPr>
          <w:p w14:paraId="346D443F" w14:textId="77777777" w:rsidR="00066A83" w:rsidRPr="00B5433F" w:rsidRDefault="00066A83" w:rsidP="00283CF8">
            <w:pPr>
              <w:jc w:val="center"/>
            </w:pPr>
          </w:p>
        </w:tc>
        <w:tc>
          <w:tcPr>
            <w:tcW w:w="567" w:type="dxa"/>
            <w:vAlign w:val="center"/>
          </w:tcPr>
          <w:p w14:paraId="5EDFFFEC" w14:textId="77777777" w:rsidR="00066A83" w:rsidRPr="00B5433F" w:rsidRDefault="00066A83" w:rsidP="00283CF8">
            <w:pPr>
              <w:jc w:val="center"/>
            </w:pPr>
          </w:p>
        </w:tc>
        <w:tc>
          <w:tcPr>
            <w:tcW w:w="567" w:type="dxa"/>
            <w:vAlign w:val="center"/>
          </w:tcPr>
          <w:p w14:paraId="5269F52C" w14:textId="77777777" w:rsidR="00066A83" w:rsidRPr="00B5433F" w:rsidRDefault="00066A83" w:rsidP="00283CF8">
            <w:pPr>
              <w:jc w:val="center"/>
            </w:pPr>
          </w:p>
        </w:tc>
        <w:tc>
          <w:tcPr>
            <w:tcW w:w="532" w:type="dxa"/>
            <w:vAlign w:val="center"/>
          </w:tcPr>
          <w:p w14:paraId="45EF7D2A" w14:textId="77777777" w:rsidR="00066A83" w:rsidRPr="00B5433F" w:rsidRDefault="00066A83" w:rsidP="00283CF8">
            <w:pPr>
              <w:jc w:val="center"/>
            </w:pPr>
          </w:p>
        </w:tc>
      </w:tr>
      <w:tr w:rsidR="00066A83" w:rsidRPr="00B5433F" w14:paraId="34F71552" w14:textId="77777777" w:rsidTr="00283CF8">
        <w:tc>
          <w:tcPr>
            <w:tcW w:w="4786" w:type="dxa"/>
          </w:tcPr>
          <w:p w14:paraId="42FD9074" w14:textId="779B8FFE" w:rsidR="00066A83" w:rsidRPr="00B5433F" w:rsidRDefault="00066A83" w:rsidP="00A10CA8">
            <w:r w:rsidRPr="00B5433F">
              <w:t xml:space="preserve">VPS priemonė: </w:t>
            </w:r>
            <w:r w:rsidR="00A10CA8" w:rsidRPr="00B5433F">
              <w:t>Novatoriška ū</w:t>
            </w:r>
            <w:r w:rsidRPr="00B5433F">
              <w:t>kio ir verslo plėtra geriau panaudojant vietos išteklius</w:t>
            </w:r>
          </w:p>
        </w:tc>
        <w:tc>
          <w:tcPr>
            <w:tcW w:w="567" w:type="dxa"/>
            <w:vAlign w:val="center"/>
          </w:tcPr>
          <w:p w14:paraId="149B8DB5" w14:textId="77777777" w:rsidR="00066A83" w:rsidRPr="00B5433F" w:rsidRDefault="00066A83" w:rsidP="00283CF8">
            <w:pPr>
              <w:jc w:val="center"/>
            </w:pPr>
          </w:p>
        </w:tc>
        <w:tc>
          <w:tcPr>
            <w:tcW w:w="567" w:type="dxa"/>
            <w:vAlign w:val="center"/>
          </w:tcPr>
          <w:p w14:paraId="2E980AE2" w14:textId="77777777" w:rsidR="00066A83" w:rsidRPr="00B5433F" w:rsidRDefault="00066A83" w:rsidP="00283CF8">
            <w:pPr>
              <w:jc w:val="center"/>
            </w:pPr>
          </w:p>
        </w:tc>
        <w:tc>
          <w:tcPr>
            <w:tcW w:w="567" w:type="dxa"/>
            <w:vAlign w:val="center"/>
          </w:tcPr>
          <w:p w14:paraId="19E64770" w14:textId="77777777" w:rsidR="00066A83" w:rsidRPr="00B5433F" w:rsidRDefault="00066A83" w:rsidP="00283CF8">
            <w:pPr>
              <w:jc w:val="center"/>
            </w:pPr>
          </w:p>
        </w:tc>
        <w:tc>
          <w:tcPr>
            <w:tcW w:w="567" w:type="dxa"/>
            <w:vAlign w:val="center"/>
          </w:tcPr>
          <w:p w14:paraId="324F442B" w14:textId="77777777" w:rsidR="00066A83" w:rsidRPr="00B5433F" w:rsidRDefault="00066A83" w:rsidP="00283CF8">
            <w:pPr>
              <w:jc w:val="center"/>
            </w:pPr>
          </w:p>
        </w:tc>
        <w:tc>
          <w:tcPr>
            <w:tcW w:w="567" w:type="dxa"/>
            <w:vAlign w:val="center"/>
          </w:tcPr>
          <w:p w14:paraId="25F6ED1B" w14:textId="77777777" w:rsidR="00066A83" w:rsidRPr="00B5433F" w:rsidRDefault="00066A83" w:rsidP="00283CF8">
            <w:pPr>
              <w:jc w:val="center"/>
            </w:pPr>
          </w:p>
        </w:tc>
        <w:tc>
          <w:tcPr>
            <w:tcW w:w="567" w:type="dxa"/>
            <w:vAlign w:val="center"/>
          </w:tcPr>
          <w:p w14:paraId="0CF2E33A" w14:textId="77777777" w:rsidR="00066A83" w:rsidRPr="00B5433F" w:rsidRDefault="00066A83" w:rsidP="00283CF8">
            <w:pPr>
              <w:jc w:val="center"/>
            </w:pPr>
          </w:p>
        </w:tc>
        <w:tc>
          <w:tcPr>
            <w:tcW w:w="567" w:type="dxa"/>
            <w:vAlign w:val="center"/>
          </w:tcPr>
          <w:p w14:paraId="5D03E74F" w14:textId="77777777" w:rsidR="00066A83" w:rsidRPr="00B5433F" w:rsidRDefault="00066A83" w:rsidP="00283CF8">
            <w:pPr>
              <w:jc w:val="center"/>
            </w:pPr>
            <w:r w:rsidRPr="00B5433F">
              <w:t>X</w:t>
            </w:r>
          </w:p>
        </w:tc>
        <w:tc>
          <w:tcPr>
            <w:tcW w:w="567" w:type="dxa"/>
            <w:vAlign w:val="center"/>
          </w:tcPr>
          <w:p w14:paraId="79CDA739" w14:textId="77777777" w:rsidR="00066A83" w:rsidRPr="00B5433F" w:rsidRDefault="00066A83" w:rsidP="00283CF8">
            <w:pPr>
              <w:jc w:val="center"/>
            </w:pPr>
          </w:p>
        </w:tc>
        <w:tc>
          <w:tcPr>
            <w:tcW w:w="532" w:type="dxa"/>
            <w:vAlign w:val="center"/>
          </w:tcPr>
          <w:p w14:paraId="61953AA1" w14:textId="77777777" w:rsidR="00066A83" w:rsidRPr="00B5433F" w:rsidRDefault="00066A83" w:rsidP="00283CF8">
            <w:pPr>
              <w:jc w:val="center"/>
            </w:pPr>
          </w:p>
        </w:tc>
      </w:tr>
      <w:tr w:rsidR="00066A83" w:rsidRPr="00B5433F" w14:paraId="5794E1B5" w14:textId="77777777" w:rsidTr="00283CF8">
        <w:tc>
          <w:tcPr>
            <w:tcW w:w="9854" w:type="dxa"/>
            <w:gridSpan w:val="10"/>
            <w:shd w:val="clear" w:color="auto" w:fill="FDE9D9" w:themeFill="accent6" w:themeFillTint="33"/>
          </w:tcPr>
          <w:p w14:paraId="05F9B4AC" w14:textId="77777777" w:rsidR="00066A83" w:rsidRPr="00B5433F" w:rsidRDefault="00B27EEE" w:rsidP="00283CF8">
            <w:pPr>
              <w:jc w:val="center"/>
            </w:pPr>
            <w:r w:rsidRPr="00B5433F">
              <w:rPr>
                <w:b/>
              </w:rPr>
              <w:t>II</w:t>
            </w:r>
            <w:r w:rsidR="00066A83" w:rsidRPr="00B5433F">
              <w:rPr>
                <w:b/>
              </w:rPr>
              <w:t xml:space="preserve"> VPS prioritetas: Sumanios bendruomenės kūrimas ir įgalinimas </w:t>
            </w:r>
          </w:p>
        </w:tc>
      </w:tr>
      <w:tr w:rsidR="00066A83" w:rsidRPr="00B5433F" w14:paraId="65B1FFDC" w14:textId="77777777" w:rsidTr="00283CF8">
        <w:tc>
          <w:tcPr>
            <w:tcW w:w="4786" w:type="dxa"/>
          </w:tcPr>
          <w:p w14:paraId="05A3B194" w14:textId="77777777" w:rsidR="00066A83" w:rsidRPr="00B5433F" w:rsidRDefault="00066A83" w:rsidP="00283CF8">
            <w:r w:rsidRPr="00B5433F">
              <w:t>VPS priemonė: Bendradarbiavimo tinklų ir savanoriškos veiklos organizavimas</w:t>
            </w:r>
          </w:p>
        </w:tc>
        <w:tc>
          <w:tcPr>
            <w:tcW w:w="567" w:type="dxa"/>
            <w:vAlign w:val="center"/>
          </w:tcPr>
          <w:p w14:paraId="73E01F8D" w14:textId="77777777" w:rsidR="00066A83" w:rsidRPr="00B5433F" w:rsidRDefault="00066A83" w:rsidP="00283CF8">
            <w:pPr>
              <w:jc w:val="center"/>
            </w:pPr>
          </w:p>
        </w:tc>
        <w:tc>
          <w:tcPr>
            <w:tcW w:w="567" w:type="dxa"/>
            <w:vAlign w:val="center"/>
          </w:tcPr>
          <w:p w14:paraId="78276B8A" w14:textId="77777777" w:rsidR="00066A83" w:rsidRPr="00B5433F" w:rsidRDefault="00066A83" w:rsidP="00283CF8">
            <w:pPr>
              <w:jc w:val="center"/>
            </w:pPr>
          </w:p>
        </w:tc>
        <w:tc>
          <w:tcPr>
            <w:tcW w:w="567" w:type="dxa"/>
            <w:vAlign w:val="center"/>
          </w:tcPr>
          <w:p w14:paraId="1B558F23" w14:textId="77777777" w:rsidR="00066A83" w:rsidRPr="00B5433F" w:rsidRDefault="00066A83" w:rsidP="00283CF8">
            <w:pPr>
              <w:jc w:val="center"/>
            </w:pPr>
          </w:p>
        </w:tc>
        <w:tc>
          <w:tcPr>
            <w:tcW w:w="567" w:type="dxa"/>
            <w:vAlign w:val="center"/>
          </w:tcPr>
          <w:p w14:paraId="3C60EAE3" w14:textId="77777777" w:rsidR="00066A83" w:rsidRPr="00B5433F" w:rsidRDefault="00066A83" w:rsidP="00283CF8">
            <w:pPr>
              <w:jc w:val="center"/>
            </w:pPr>
          </w:p>
        </w:tc>
        <w:tc>
          <w:tcPr>
            <w:tcW w:w="567" w:type="dxa"/>
            <w:vAlign w:val="center"/>
          </w:tcPr>
          <w:p w14:paraId="6D1FD0A4" w14:textId="77777777" w:rsidR="00066A83" w:rsidRPr="00B5433F" w:rsidRDefault="00066A83" w:rsidP="00283CF8">
            <w:pPr>
              <w:jc w:val="center"/>
            </w:pPr>
          </w:p>
        </w:tc>
        <w:tc>
          <w:tcPr>
            <w:tcW w:w="567" w:type="dxa"/>
            <w:vAlign w:val="center"/>
          </w:tcPr>
          <w:p w14:paraId="78941D09" w14:textId="77777777" w:rsidR="00066A83" w:rsidRPr="00B5433F" w:rsidRDefault="00066A83" w:rsidP="00283CF8">
            <w:pPr>
              <w:jc w:val="center"/>
            </w:pPr>
          </w:p>
        </w:tc>
        <w:tc>
          <w:tcPr>
            <w:tcW w:w="567" w:type="dxa"/>
            <w:vAlign w:val="center"/>
          </w:tcPr>
          <w:p w14:paraId="652ACD0A" w14:textId="77777777" w:rsidR="00066A83" w:rsidRPr="00B5433F" w:rsidRDefault="00066A83" w:rsidP="00283CF8">
            <w:pPr>
              <w:jc w:val="center"/>
            </w:pPr>
          </w:p>
        </w:tc>
        <w:tc>
          <w:tcPr>
            <w:tcW w:w="567" w:type="dxa"/>
            <w:vAlign w:val="center"/>
          </w:tcPr>
          <w:p w14:paraId="3608F2B1" w14:textId="77777777" w:rsidR="00066A83" w:rsidRPr="00B5433F" w:rsidRDefault="00066A83" w:rsidP="00283CF8">
            <w:pPr>
              <w:jc w:val="center"/>
            </w:pPr>
            <w:r w:rsidRPr="00B5433F">
              <w:t>X</w:t>
            </w:r>
          </w:p>
        </w:tc>
        <w:tc>
          <w:tcPr>
            <w:tcW w:w="532" w:type="dxa"/>
            <w:vAlign w:val="center"/>
          </w:tcPr>
          <w:p w14:paraId="10534606" w14:textId="77777777" w:rsidR="00066A83" w:rsidRPr="00B5433F" w:rsidRDefault="00066A83" w:rsidP="00283CF8">
            <w:pPr>
              <w:jc w:val="center"/>
            </w:pPr>
          </w:p>
        </w:tc>
      </w:tr>
      <w:tr w:rsidR="00066A83" w:rsidRPr="00B5433F" w14:paraId="6979A361" w14:textId="77777777" w:rsidTr="00283CF8">
        <w:tc>
          <w:tcPr>
            <w:tcW w:w="4786" w:type="dxa"/>
          </w:tcPr>
          <w:p w14:paraId="78B19726" w14:textId="06DB0B59" w:rsidR="00066A83" w:rsidRPr="00B5433F" w:rsidRDefault="00066A83" w:rsidP="00283CF8">
            <w:r w:rsidRPr="00B5433F">
              <w:t xml:space="preserve">VPS priemonė: Regioninių produktų kūrimas </w:t>
            </w:r>
            <w:r w:rsidR="00114646" w:rsidRPr="00B5433F">
              <w:t xml:space="preserve">ir rinkodara </w:t>
            </w:r>
            <w:r w:rsidRPr="00B5433F">
              <w:t>panaudojant krašto kultūros ir istorijos paveldą</w:t>
            </w:r>
          </w:p>
        </w:tc>
        <w:tc>
          <w:tcPr>
            <w:tcW w:w="567" w:type="dxa"/>
            <w:vAlign w:val="center"/>
          </w:tcPr>
          <w:p w14:paraId="50009327" w14:textId="77777777" w:rsidR="00066A83" w:rsidRPr="00B5433F" w:rsidRDefault="00066A83" w:rsidP="00283CF8">
            <w:pPr>
              <w:jc w:val="center"/>
            </w:pPr>
          </w:p>
        </w:tc>
        <w:tc>
          <w:tcPr>
            <w:tcW w:w="567" w:type="dxa"/>
            <w:vAlign w:val="center"/>
          </w:tcPr>
          <w:p w14:paraId="411A0CDE" w14:textId="77777777" w:rsidR="00066A83" w:rsidRPr="00B5433F" w:rsidRDefault="00066A83" w:rsidP="00283CF8">
            <w:pPr>
              <w:jc w:val="center"/>
            </w:pPr>
          </w:p>
        </w:tc>
        <w:tc>
          <w:tcPr>
            <w:tcW w:w="567" w:type="dxa"/>
            <w:vAlign w:val="center"/>
          </w:tcPr>
          <w:p w14:paraId="1F6C885A" w14:textId="77777777" w:rsidR="00066A83" w:rsidRPr="00B5433F" w:rsidRDefault="00066A83" w:rsidP="00283CF8">
            <w:pPr>
              <w:jc w:val="center"/>
            </w:pPr>
          </w:p>
        </w:tc>
        <w:tc>
          <w:tcPr>
            <w:tcW w:w="567" w:type="dxa"/>
            <w:vAlign w:val="center"/>
          </w:tcPr>
          <w:p w14:paraId="21B7A729" w14:textId="77777777" w:rsidR="00066A83" w:rsidRPr="00B5433F" w:rsidRDefault="00066A83" w:rsidP="00283CF8">
            <w:pPr>
              <w:jc w:val="center"/>
            </w:pPr>
          </w:p>
        </w:tc>
        <w:tc>
          <w:tcPr>
            <w:tcW w:w="567" w:type="dxa"/>
            <w:vAlign w:val="center"/>
          </w:tcPr>
          <w:p w14:paraId="1D9487CB" w14:textId="77777777" w:rsidR="00066A83" w:rsidRPr="00B5433F" w:rsidRDefault="00066A83" w:rsidP="00283CF8">
            <w:pPr>
              <w:jc w:val="center"/>
            </w:pPr>
          </w:p>
        </w:tc>
        <w:tc>
          <w:tcPr>
            <w:tcW w:w="567" w:type="dxa"/>
            <w:vAlign w:val="center"/>
          </w:tcPr>
          <w:p w14:paraId="662A3D8D" w14:textId="77777777" w:rsidR="00066A83" w:rsidRPr="00B5433F" w:rsidRDefault="00066A83" w:rsidP="00283CF8">
            <w:pPr>
              <w:jc w:val="center"/>
            </w:pPr>
          </w:p>
        </w:tc>
        <w:tc>
          <w:tcPr>
            <w:tcW w:w="567" w:type="dxa"/>
            <w:vAlign w:val="center"/>
          </w:tcPr>
          <w:p w14:paraId="7D883D02" w14:textId="77777777" w:rsidR="00066A83" w:rsidRPr="00B5433F" w:rsidRDefault="00066A83" w:rsidP="00283CF8">
            <w:pPr>
              <w:jc w:val="center"/>
            </w:pPr>
          </w:p>
        </w:tc>
        <w:tc>
          <w:tcPr>
            <w:tcW w:w="567" w:type="dxa"/>
            <w:vAlign w:val="center"/>
          </w:tcPr>
          <w:p w14:paraId="6E99806B" w14:textId="77777777" w:rsidR="00066A83" w:rsidRPr="00B5433F" w:rsidRDefault="00066A83" w:rsidP="00283CF8">
            <w:pPr>
              <w:jc w:val="center"/>
            </w:pPr>
            <w:r w:rsidRPr="00B5433F">
              <w:t>X</w:t>
            </w:r>
          </w:p>
        </w:tc>
        <w:tc>
          <w:tcPr>
            <w:tcW w:w="532" w:type="dxa"/>
            <w:vAlign w:val="center"/>
          </w:tcPr>
          <w:p w14:paraId="11E06B1B" w14:textId="77777777" w:rsidR="00066A83" w:rsidRPr="00B5433F" w:rsidRDefault="00066A83" w:rsidP="00283CF8">
            <w:pPr>
              <w:jc w:val="center"/>
            </w:pPr>
          </w:p>
        </w:tc>
      </w:tr>
      <w:tr w:rsidR="00066A83" w:rsidRPr="00B5433F" w14:paraId="12E319C7" w14:textId="77777777" w:rsidTr="00283CF8">
        <w:tc>
          <w:tcPr>
            <w:tcW w:w="4786" w:type="dxa"/>
          </w:tcPr>
          <w:p w14:paraId="7A7D9F65" w14:textId="77777777" w:rsidR="00066A83" w:rsidRPr="00B5433F" w:rsidRDefault="00066A83" w:rsidP="00283CF8">
            <w:r w:rsidRPr="00B5433F">
              <w:t>VPS priemonė: Jaunimo įtraukimas į vietos bendruomenės organizavimą</w:t>
            </w:r>
          </w:p>
        </w:tc>
        <w:tc>
          <w:tcPr>
            <w:tcW w:w="567" w:type="dxa"/>
            <w:vAlign w:val="center"/>
          </w:tcPr>
          <w:p w14:paraId="4058D9C1" w14:textId="77777777" w:rsidR="00066A83" w:rsidRPr="00B5433F" w:rsidRDefault="00066A83" w:rsidP="00283CF8">
            <w:pPr>
              <w:jc w:val="center"/>
            </w:pPr>
          </w:p>
        </w:tc>
        <w:tc>
          <w:tcPr>
            <w:tcW w:w="567" w:type="dxa"/>
            <w:vAlign w:val="center"/>
          </w:tcPr>
          <w:p w14:paraId="2BA6A8E4" w14:textId="77777777" w:rsidR="00066A83" w:rsidRPr="00B5433F" w:rsidRDefault="00066A83" w:rsidP="00283CF8">
            <w:pPr>
              <w:jc w:val="center"/>
            </w:pPr>
          </w:p>
        </w:tc>
        <w:tc>
          <w:tcPr>
            <w:tcW w:w="567" w:type="dxa"/>
            <w:vAlign w:val="center"/>
          </w:tcPr>
          <w:p w14:paraId="33A9FC42" w14:textId="77777777" w:rsidR="00066A83" w:rsidRPr="00B5433F" w:rsidRDefault="00066A83" w:rsidP="00283CF8">
            <w:pPr>
              <w:jc w:val="center"/>
            </w:pPr>
          </w:p>
        </w:tc>
        <w:tc>
          <w:tcPr>
            <w:tcW w:w="567" w:type="dxa"/>
            <w:vAlign w:val="center"/>
          </w:tcPr>
          <w:p w14:paraId="1B3F4A1E" w14:textId="77777777" w:rsidR="00066A83" w:rsidRPr="00B5433F" w:rsidRDefault="00066A83" w:rsidP="00283CF8">
            <w:pPr>
              <w:jc w:val="center"/>
            </w:pPr>
          </w:p>
        </w:tc>
        <w:tc>
          <w:tcPr>
            <w:tcW w:w="567" w:type="dxa"/>
            <w:vAlign w:val="center"/>
          </w:tcPr>
          <w:p w14:paraId="660B2814" w14:textId="77777777" w:rsidR="00066A83" w:rsidRPr="00B5433F" w:rsidRDefault="00066A83" w:rsidP="00283CF8">
            <w:pPr>
              <w:jc w:val="center"/>
            </w:pPr>
          </w:p>
        </w:tc>
        <w:tc>
          <w:tcPr>
            <w:tcW w:w="567" w:type="dxa"/>
            <w:vAlign w:val="center"/>
          </w:tcPr>
          <w:p w14:paraId="550D7688" w14:textId="77777777" w:rsidR="00066A83" w:rsidRPr="00B5433F" w:rsidRDefault="00066A83" w:rsidP="00283CF8">
            <w:pPr>
              <w:jc w:val="center"/>
            </w:pPr>
          </w:p>
        </w:tc>
        <w:tc>
          <w:tcPr>
            <w:tcW w:w="567" w:type="dxa"/>
            <w:vAlign w:val="center"/>
          </w:tcPr>
          <w:p w14:paraId="0089357F" w14:textId="77777777" w:rsidR="00066A83" w:rsidRPr="00B5433F" w:rsidRDefault="00066A83" w:rsidP="00283CF8">
            <w:pPr>
              <w:jc w:val="center"/>
            </w:pPr>
          </w:p>
        </w:tc>
        <w:tc>
          <w:tcPr>
            <w:tcW w:w="567" w:type="dxa"/>
            <w:vAlign w:val="center"/>
          </w:tcPr>
          <w:p w14:paraId="2AD606CE" w14:textId="77777777" w:rsidR="00066A83" w:rsidRPr="00B5433F" w:rsidRDefault="00066A83" w:rsidP="00283CF8">
            <w:pPr>
              <w:jc w:val="center"/>
            </w:pPr>
            <w:r w:rsidRPr="00B5433F">
              <w:t>X</w:t>
            </w:r>
          </w:p>
        </w:tc>
        <w:tc>
          <w:tcPr>
            <w:tcW w:w="532" w:type="dxa"/>
            <w:vAlign w:val="center"/>
          </w:tcPr>
          <w:p w14:paraId="6FCFD31E" w14:textId="77777777" w:rsidR="00066A83" w:rsidRPr="00B5433F" w:rsidRDefault="00066A83" w:rsidP="00283CF8">
            <w:pPr>
              <w:jc w:val="center"/>
            </w:pPr>
          </w:p>
        </w:tc>
      </w:tr>
      <w:tr w:rsidR="00066A83" w:rsidRPr="00B5433F" w14:paraId="5431E0D2" w14:textId="77777777" w:rsidTr="00283CF8">
        <w:tc>
          <w:tcPr>
            <w:tcW w:w="4786" w:type="dxa"/>
          </w:tcPr>
          <w:p w14:paraId="02EC5558" w14:textId="77777777" w:rsidR="00066A83" w:rsidRPr="00B5433F" w:rsidRDefault="00066A83" w:rsidP="00283CF8">
            <w:r w:rsidRPr="00B5433F">
              <w:t>VPS priemonė: Vietos projektų pareiškėjų ir vykdytojų mokymas, įgūdžių įgijimas</w:t>
            </w:r>
          </w:p>
        </w:tc>
        <w:tc>
          <w:tcPr>
            <w:tcW w:w="567" w:type="dxa"/>
            <w:vAlign w:val="center"/>
          </w:tcPr>
          <w:p w14:paraId="3F92CF4F" w14:textId="77777777" w:rsidR="00066A83" w:rsidRPr="00B5433F" w:rsidRDefault="00066A83" w:rsidP="00283CF8">
            <w:pPr>
              <w:jc w:val="center"/>
            </w:pPr>
          </w:p>
        </w:tc>
        <w:tc>
          <w:tcPr>
            <w:tcW w:w="567" w:type="dxa"/>
            <w:vAlign w:val="center"/>
          </w:tcPr>
          <w:p w14:paraId="7E27E855" w14:textId="77777777" w:rsidR="00066A83" w:rsidRPr="00B5433F" w:rsidRDefault="00066A83" w:rsidP="00283CF8">
            <w:pPr>
              <w:jc w:val="center"/>
            </w:pPr>
            <w:r w:rsidRPr="00B5433F">
              <w:t>X</w:t>
            </w:r>
          </w:p>
        </w:tc>
        <w:tc>
          <w:tcPr>
            <w:tcW w:w="567" w:type="dxa"/>
            <w:vAlign w:val="center"/>
          </w:tcPr>
          <w:p w14:paraId="5C090588" w14:textId="77777777" w:rsidR="00066A83" w:rsidRPr="00B5433F" w:rsidRDefault="00066A83" w:rsidP="00283CF8">
            <w:pPr>
              <w:jc w:val="center"/>
            </w:pPr>
          </w:p>
        </w:tc>
        <w:tc>
          <w:tcPr>
            <w:tcW w:w="567" w:type="dxa"/>
            <w:vAlign w:val="center"/>
          </w:tcPr>
          <w:p w14:paraId="61260799" w14:textId="77777777" w:rsidR="00066A83" w:rsidRPr="00B5433F" w:rsidRDefault="00066A83" w:rsidP="00283CF8">
            <w:pPr>
              <w:jc w:val="center"/>
            </w:pPr>
          </w:p>
        </w:tc>
        <w:tc>
          <w:tcPr>
            <w:tcW w:w="567" w:type="dxa"/>
            <w:vAlign w:val="center"/>
          </w:tcPr>
          <w:p w14:paraId="0AFE6695" w14:textId="77777777" w:rsidR="00066A83" w:rsidRPr="00B5433F" w:rsidRDefault="00066A83" w:rsidP="00283CF8">
            <w:pPr>
              <w:jc w:val="center"/>
            </w:pPr>
          </w:p>
        </w:tc>
        <w:tc>
          <w:tcPr>
            <w:tcW w:w="567" w:type="dxa"/>
            <w:vAlign w:val="center"/>
          </w:tcPr>
          <w:p w14:paraId="5CB2081E" w14:textId="77777777" w:rsidR="00066A83" w:rsidRPr="00B5433F" w:rsidRDefault="00066A83" w:rsidP="00283CF8">
            <w:pPr>
              <w:jc w:val="center"/>
            </w:pPr>
          </w:p>
        </w:tc>
        <w:tc>
          <w:tcPr>
            <w:tcW w:w="567" w:type="dxa"/>
            <w:vAlign w:val="center"/>
          </w:tcPr>
          <w:p w14:paraId="34EE4443" w14:textId="77777777" w:rsidR="00066A83" w:rsidRPr="00B5433F" w:rsidRDefault="00066A83" w:rsidP="00283CF8">
            <w:pPr>
              <w:jc w:val="center"/>
            </w:pPr>
          </w:p>
        </w:tc>
        <w:tc>
          <w:tcPr>
            <w:tcW w:w="567" w:type="dxa"/>
            <w:vAlign w:val="center"/>
          </w:tcPr>
          <w:p w14:paraId="33BD7E41" w14:textId="77777777" w:rsidR="00066A83" w:rsidRPr="00B5433F" w:rsidRDefault="00066A83" w:rsidP="00283CF8">
            <w:pPr>
              <w:jc w:val="center"/>
            </w:pPr>
          </w:p>
        </w:tc>
        <w:tc>
          <w:tcPr>
            <w:tcW w:w="532" w:type="dxa"/>
            <w:vAlign w:val="center"/>
          </w:tcPr>
          <w:p w14:paraId="07A15B22" w14:textId="77777777" w:rsidR="00066A83" w:rsidRPr="00B5433F" w:rsidRDefault="00066A83" w:rsidP="00283CF8">
            <w:pPr>
              <w:jc w:val="center"/>
            </w:pPr>
          </w:p>
        </w:tc>
      </w:tr>
    </w:tbl>
    <w:p w14:paraId="188ABE58" w14:textId="77777777" w:rsidR="00066A83" w:rsidRPr="00B5433F" w:rsidRDefault="00066A83" w:rsidP="00066A83">
      <w:pPr>
        <w:jc w:val="center"/>
      </w:pPr>
    </w:p>
    <w:p w14:paraId="1DB4F895" w14:textId="77777777" w:rsidR="00A130FB" w:rsidRPr="00B5433F" w:rsidRDefault="00A130FB" w:rsidP="00066A83">
      <w:pPr>
        <w:sectPr w:rsidR="00A130FB" w:rsidRPr="00B5433F" w:rsidSect="00066A83">
          <w:pgSz w:w="11906" w:h="16838" w:code="9"/>
          <w:pgMar w:top="1134" w:right="567" w:bottom="1134" w:left="1701" w:header="567" w:footer="567" w:gutter="0"/>
          <w:cols w:space="1296"/>
          <w:docGrid w:linePitch="360"/>
        </w:sectPr>
      </w:pPr>
    </w:p>
    <w:tbl>
      <w:tblPr>
        <w:tblStyle w:val="TableGrid"/>
        <w:tblW w:w="14850" w:type="dxa"/>
        <w:tblLayout w:type="fixed"/>
        <w:tblCellMar>
          <w:left w:w="28" w:type="dxa"/>
          <w:right w:w="28" w:type="dxa"/>
        </w:tblCellMar>
        <w:tblLook w:val="04A0" w:firstRow="1" w:lastRow="0" w:firstColumn="1" w:lastColumn="0" w:noHBand="0" w:noVBand="1"/>
      </w:tblPr>
      <w:tblGrid>
        <w:gridCol w:w="534"/>
        <w:gridCol w:w="1842"/>
        <w:gridCol w:w="12474"/>
      </w:tblGrid>
      <w:tr w:rsidR="00A130FB" w:rsidRPr="00B5433F" w14:paraId="22D68F4C" w14:textId="77777777" w:rsidTr="00D06B18">
        <w:tc>
          <w:tcPr>
            <w:tcW w:w="14850" w:type="dxa"/>
            <w:gridSpan w:val="3"/>
            <w:tcBorders>
              <w:bottom w:val="single" w:sz="4" w:space="0" w:color="auto"/>
            </w:tcBorders>
            <w:shd w:val="clear" w:color="auto" w:fill="FABF8F" w:themeFill="accent6" w:themeFillTint="99"/>
          </w:tcPr>
          <w:p w14:paraId="42B131F6" w14:textId="77777777" w:rsidR="00A130FB" w:rsidRPr="00B5433F" w:rsidRDefault="00A130FB" w:rsidP="00A130FB">
            <w:pPr>
              <w:pStyle w:val="Heading2"/>
              <w:spacing w:before="0" w:after="0"/>
              <w:outlineLvl w:val="1"/>
              <w:rPr>
                <w:lang w:val="lt-LT"/>
              </w:rPr>
            </w:pPr>
            <w:bookmarkStart w:id="10" w:name="_Toc445128031"/>
            <w:r w:rsidRPr="00B5433F">
              <w:rPr>
                <w:lang w:val="lt-LT"/>
              </w:rPr>
              <w:lastRenderedPageBreak/>
              <w:t>7. VPS sąsaja su VVG teritorijos strateginiais dokumentais ir ESBJRS</w:t>
            </w:r>
            <w:bookmarkEnd w:id="10"/>
          </w:p>
        </w:tc>
      </w:tr>
      <w:tr w:rsidR="00A130FB" w:rsidRPr="00B5433F" w14:paraId="777496A4" w14:textId="77777777" w:rsidTr="00D06B18">
        <w:tc>
          <w:tcPr>
            <w:tcW w:w="2376" w:type="dxa"/>
            <w:gridSpan w:val="2"/>
            <w:shd w:val="clear" w:color="auto" w:fill="FDE9D9" w:themeFill="accent6" w:themeFillTint="33"/>
          </w:tcPr>
          <w:p w14:paraId="1C4423CA" w14:textId="77777777" w:rsidR="00A130FB" w:rsidRPr="00B5433F" w:rsidRDefault="00A130FB" w:rsidP="00283CF8">
            <w:pPr>
              <w:jc w:val="center"/>
              <w:rPr>
                <w:b/>
              </w:rPr>
            </w:pPr>
            <w:r w:rsidRPr="00B5433F">
              <w:rPr>
                <w:b/>
              </w:rPr>
              <w:t>Strateginio dokumento pavadinimas</w:t>
            </w:r>
          </w:p>
        </w:tc>
        <w:tc>
          <w:tcPr>
            <w:tcW w:w="12474" w:type="dxa"/>
            <w:shd w:val="clear" w:color="auto" w:fill="FDE9D9" w:themeFill="accent6" w:themeFillTint="33"/>
          </w:tcPr>
          <w:p w14:paraId="7D1DB34D" w14:textId="77777777" w:rsidR="00A130FB" w:rsidRPr="00B5433F" w:rsidRDefault="00A130FB" w:rsidP="00283CF8">
            <w:pPr>
              <w:jc w:val="center"/>
              <w:rPr>
                <w:b/>
              </w:rPr>
            </w:pPr>
            <w:r w:rsidRPr="00B5433F">
              <w:rPr>
                <w:b/>
              </w:rPr>
              <w:t>VPS sąsajos pagrindimas</w:t>
            </w:r>
          </w:p>
        </w:tc>
      </w:tr>
      <w:tr w:rsidR="00A130FB" w:rsidRPr="00B5433F" w14:paraId="1DBCA2DA" w14:textId="77777777" w:rsidTr="00D06B18">
        <w:tc>
          <w:tcPr>
            <w:tcW w:w="534" w:type="dxa"/>
            <w:vAlign w:val="center"/>
          </w:tcPr>
          <w:p w14:paraId="4EC41394" w14:textId="77777777" w:rsidR="00A130FB" w:rsidRPr="00B5433F" w:rsidRDefault="00A130FB" w:rsidP="00060FB3">
            <w:r w:rsidRPr="00B5433F">
              <w:t>7.1.</w:t>
            </w:r>
          </w:p>
        </w:tc>
        <w:tc>
          <w:tcPr>
            <w:tcW w:w="1842" w:type="dxa"/>
            <w:vAlign w:val="center"/>
          </w:tcPr>
          <w:p w14:paraId="532FF44C" w14:textId="77777777" w:rsidR="00A130FB" w:rsidRPr="00B5433F" w:rsidRDefault="00A130FB" w:rsidP="00060FB3">
            <w:r w:rsidRPr="00B5433F">
              <w:t xml:space="preserve">VVG teritorijos savivaldybės plėtros strateginis planas </w:t>
            </w:r>
          </w:p>
        </w:tc>
        <w:tc>
          <w:tcPr>
            <w:tcW w:w="12474" w:type="dxa"/>
          </w:tcPr>
          <w:p w14:paraId="71BBF826" w14:textId="01663776" w:rsidR="00A130FB" w:rsidRPr="00B5433F" w:rsidRDefault="00A130FB" w:rsidP="00283CF8">
            <w:pPr>
              <w:ind w:firstLine="268"/>
              <w:jc w:val="both"/>
            </w:pPr>
            <w:r w:rsidRPr="00B5433F">
              <w:t>Jonavos rajono savivaldybės VVG parengta VPS siejasi su Jonavos rajono ilgalaikiu strateginiu plėtros planu iki 2021 m. (toliau – Strateginis plėtros planas).</w:t>
            </w:r>
            <w:r w:rsidR="007D3906" w:rsidRPr="00B5433F">
              <w:rPr>
                <w:rStyle w:val="FootnoteReference"/>
              </w:rPr>
              <w:footnoteReference w:id="90"/>
            </w:r>
          </w:p>
          <w:p w14:paraId="532BC343" w14:textId="77777777" w:rsidR="00A130FB" w:rsidRPr="00B5433F" w:rsidRDefault="00A130FB" w:rsidP="00283CF8">
            <w:pPr>
              <w:ind w:firstLine="268"/>
              <w:jc w:val="both"/>
            </w:pPr>
            <w:r w:rsidRPr="00B5433F">
              <w:t>VPS 1 prioritetas „Darni ir socialinę atskirtį mažinanti vietos ūkio plėtra“, kurio tikslas „Socialinės partnerystės pagrindu sukurti ir įgyvendinti demonstracinio pobūdžio vietos ūkio modelius, kurie atskleistų naujas darnios ir socialinę atskirtį mažinančios plėtros galimybes“, iš dalies atitinka Strateginio plėtros plano 2 prioritetą „Progresyvi ir konkurencinga ekonomika“ ir prisideda prie jo 2.1. tikslo „Palankių sąlygų sudarymas verslo plėtrai“ įgyvendinimo. Minėtas VPS prioritetas taip pat iš dalies atitinka Strateginio plėtros plano 3 prioritetą ir prisideda prie jo 3.3. tikslo „Sveikatos ir socialinių paslaugų kokybės gerinimas ir prieinamumo didinimas“ įgyvendinimo.</w:t>
            </w:r>
          </w:p>
          <w:p w14:paraId="50EECC1D" w14:textId="77777777" w:rsidR="00A130FB" w:rsidRPr="00B5433F" w:rsidRDefault="00A130FB" w:rsidP="00283CF8">
            <w:pPr>
              <w:ind w:firstLine="268"/>
              <w:jc w:val="both"/>
            </w:pPr>
            <w:r w:rsidRPr="00B5433F">
              <w:t>VPS 2 prioritetas Sumanios bendruomenės kūrimas ir įgalinimas“, kurio tikslas „Ugdyti žmogiškuosius gebėjimus veikti kartu efektyviau panaudojant vietos išteklius ir gerinant socialiai pažeidžiamų grupių gyvenimo kokybę“, iš dalies atitinka Strateginio plėtros plano 1 prioritetą „Veržli ir kūrybinga bendruomenė, patraukli savivalda“ ir prisideda prie jo 1.2. tikslo „Bendruomeniškumo skatinimas“ įgyvendinimo. Minėtas VPS prioritetas taip pat atitinka Strateginio plėtros plano 3 prioritetą „Subalansuota socialinės infrastruktūros plėtra“ ir prisideda prie jo 3.1. tikslo „Švietimo kokybės ir prieinamumo gerinimas“ įgyvendinimo. VPS 2 prioritetas iš dalies atitinka Strateginio plėtros plano 4 prioritetą „Darnios aplinkos ir gamtos išteklių priežiūra“ ir prisideda prie jo 4.3. tikslo „Gyventojų viešojo saugumo užtikrinimas“ įgyvendinimo.</w:t>
            </w:r>
          </w:p>
          <w:p w14:paraId="74194827" w14:textId="61D4634C" w:rsidR="00A130FB" w:rsidRPr="00B5433F" w:rsidRDefault="00A130FB" w:rsidP="00283CF8">
            <w:pPr>
              <w:ind w:firstLine="268"/>
              <w:jc w:val="both"/>
            </w:pPr>
            <w:r w:rsidRPr="00B5433F">
              <w:t>VPS 1 prioriteto priemonė „Kaimo gyventojams skirtų pagrindinių vietos paslaugų ir susijusios infrastruktūros gerinimas“ (kodas LEADER-19.2-SAVA-</w:t>
            </w:r>
            <w:r w:rsidR="0023411A" w:rsidRPr="00B5433F">
              <w:t>1</w:t>
            </w:r>
            <w:r w:rsidRPr="00B5433F">
              <w:t>), kurios tikslas „Įgalinti vietos bendruomen</w:t>
            </w:r>
            <w:r w:rsidR="00D74C17" w:rsidRPr="00B5433F">
              <w:t>ę</w:t>
            </w:r>
            <w:r w:rsidRPr="00B5433F">
              <w:t xml:space="preserve"> teikti būtiniausias kaimo gyventojams paslaugas</w:t>
            </w:r>
            <w:r w:rsidR="00EE64C9" w:rsidRPr="00B5433F">
              <w:t>,</w:t>
            </w:r>
            <w:r w:rsidRPr="00B5433F">
              <w:t xml:space="preserve"> įveiklinti viešuosius pastatus bei erdves</w:t>
            </w:r>
            <w:r w:rsidR="00EE64C9" w:rsidRPr="00B5433F">
              <w:rPr>
                <w:rFonts w:eastAsiaTheme="minorHAnsi" w:cstheme="minorBidi"/>
                <w:lang w:eastAsia="en-US"/>
              </w:rPr>
              <w:t xml:space="preserve"> ir nukreipti kaimo gyventojų savanorišką veiklą socialinei atskirčiai mažinti</w:t>
            </w:r>
            <w:r w:rsidRPr="00B5433F">
              <w:t>“, papildo Strateginio plėtros plano 3 prioriteto 3.3.2. uždavinio „ Renovuoti, modernizuoti ir plėsti socialinių paslaugų tinklą“ priemones.</w:t>
            </w:r>
          </w:p>
          <w:p w14:paraId="08F1F549" w14:textId="084ABC8D" w:rsidR="00A130FB" w:rsidRPr="00B5433F" w:rsidRDefault="00A130FB" w:rsidP="00283CF8">
            <w:pPr>
              <w:ind w:firstLine="268"/>
              <w:jc w:val="both"/>
            </w:pPr>
            <w:r w:rsidRPr="00B5433F">
              <w:t xml:space="preserve">VPS 1 prioriteto priemonė „Pridėtinės vertės didinimas perdirbant produkciją ir vykdant </w:t>
            </w:r>
            <w:r w:rsidR="006B5DF3" w:rsidRPr="00B5433F">
              <w:t xml:space="preserve">vietos </w:t>
            </w:r>
            <w:r w:rsidRPr="00B5433F">
              <w:t>produktų rinkodarą“ (kodas LEADER-19.2-SAVA-</w:t>
            </w:r>
            <w:r w:rsidR="0023411A" w:rsidRPr="00B5433F">
              <w:t>5</w:t>
            </w:r>
            <w:r w:rsidRPr="00B5433F">
              <w:t xml:space="preserve">), kurios tikslas „Remti </w:t>
            </w:r>
            <w:r w:rsidR="006B5DF3" w:rsidRPr="00B5433F">
              <w:t xml:space="preserve">vietinių </w:t>
            </w:r>
            <w:r w:rsidRPr="00B5433F">
              <w:t>produkcijos gamintojų veiksmus</w:t>
            </w:r>
            <w:r w:rsidR="006B5DF3" w:rsidRPr="00B5433F">
              <w:t xml:space="preserve"> perdirbti bei pelningai parduoti vietos produkciją</w:t>
            </w:r>
            <w:r w:rsidR="006B5DF3" w:rsidRPr="00B5433F">
              <w:rPr>
                <w:rFonts w:eastAsiaTheme="minorHAnsi" w:cstheme="minorBidi"/>
                <w:lang w:eastAsia="en-US"/>
              </w:rPr>
              <w:t xml:space="preserve"> ir tokiu būdu</w:t>
            </w:r>
            <w:r w:rsidRPr="00B5433F">
              <w:t xml:space="preserve"> </w:t>
            </w:r>
            <w:r w:rsidR="006B5DF3" w:rsidRPr="00B5433F">
              <w:t xml:space="preserve">didinti </w:t>
            </w:r>
            <w:r w:rsidRPr="00B5433F">
              <w:t>pagamintos produkcijos pridėtinę vertę“ ir priemonė „</w:t>
            </w:r>
            <w:r w:rsidR="00F702D6" w:rsidRPr="00B5433F">
              <w:t>Novatoriška ū</w:t>
            </w:r>
            <w:r w:rsidRPr="00B5433F">
              <w:t>kio ir verslo plėtra geriau panaudojant vietos išteklius“ (kodas LEADER-19.2-SAVA-</w:t>
            </w:r>
            <w:r w:rsidR="0023411A" w:rsidRPr="00B5433F">
              <w:t>6</w:t>
            </w:r>
            <w:r w:rsidRPr="00B5433F">
              <w:t>), kurios tikslas „</w:t>
            </w:r>
            <w:r w:rsidR="00F702D6" w:rsidRPr="00B5433F">
              <w:t>įsisavinti naujas verslo nišas geriau panaudojant vietos išteklius</w:t>
            </w:r>
            <w:r w:rsidRPr="00B5433F">
              <w:t>“, papildo Strateginio plėtros plano 2 prioriteto 2.1.2. uždavinio „Skatinti vietinių užimtumo projektų įgyvendinimą“ priemones.</w:t>
            </w:r>
          </w:p>
          <w:p w14:paraId="455BA166" w14:textId="36301563" w:rsidR="00A130FB" w:rsidRPr="00B5433F" w:rsidRDefault="00A130FB" w:rsidP="00283CF8">
            <w:pPr>
              <w:ind w:firstLine="268"/>
              <w:jc w:val="both"/>
            </w:pPr>
            <w:r w:rsidRPr="00B5433F">
              <w:t>VPS 2 prioriteto priemonė „Bendradarbiavimo tinklų ir savanoriškos veiklos organizavimas“ (kodas LEADER-19.2-SAVA-</w:t>
            </w:r>
            <w:r w:rsidR="0023411A" w:rsidRPr="00B5433F">
              <w:lastRenderedPageBreak/>
              <w:t>7</w:t>
            </w:r>
            <w:r w:rsidRPr="00B5433F">
              <w:t>), kurios tikslas „Įgyvendin</w:t>
            </w:r>
            <w:r w:rsidR="003F397D" w:rsidRPr="00B5433F">
              <w:t>ant</w:t>
            </w:r>
            <w:r w:rsidRPr="00B5433F">
              <w:t xml:space="preserve"> tematinio bendradarbiavimo ir s</w:t>
            </w:r>
            <w:r w:rsidR="003F397D" w:rsidRPr="00B5433F">
              <w:t>avanoriškos veiklos iniciatyvas</w:t>
            </w:r>
            <w:r w:rsidRPr="00B5433F">
              <w:t xml:space="preserve"> mažinti socialinę atskirtį ir stiprinti socialinį solidarumą“, papildo Strateginio plėtros plano 1 prioriteto 1.2.1. uždavinio „Skatinti bendruomenių ir NVO iniciatyvas“ priemones, taip pat papildo 4 prioriteto 4.3.1. uždavinio „Įgyvendinti prevencines priemones ir programas“ priemones.</w:t>
            </w:r>
          </w:p>
          <w:p w14:paraId="674BA284" w14:textId="09CDBCDC" w:rsidR="00A130FB" w:rsidRPr="00B5433F" w:rsidRDefault="00A130FB" w:rsidP="00283CF8">
            <w:pPr>
              <w:ind w:firstLine="268"/>
              <w:jc w:val="both"/>
            </w:pPr>
            <w:r w:rsidRPr="00B5433F">
              <w:t xml:space="preserve">VPS 2 prioriteto priemonė VPS 2 prioriteto priemonė „Regioninių produktų kūrimas </w:t>
            </w:r>
            <w:r w:rsidR="00114646" w:rsidRPr="00B5433F">
              <w:t xml:space="preserve">ir rinkodara </w:t>
            </w:r>
            <w:r w:rsidRPr="00B5433F">
              <w:t>panaudojant krašto kultūros ir istorijos paveldą“ (LEADER-19.2-SAVA-</w:t>
            </w:r>
            <w:r w:rsidR="0023411A" w:rsidRPr="00B5433F">
              <w:t>8</w:t>
            </w:r>
            <w:r w:rsidRPr="00B5433F">
              <w:t xml:space="preserve">), kurios tikslas „Panaudoti krašto kultūros ir istorijos paveldą regioniniams produktams kurti ir </w:t>
            </w:r>
            <w:r w:rsidR="00892A61" w:rsidRPr="00B5433F">
              <w:t>vykdyti jų rinkodarą</w:t>
            </w:r>
            <w:r w:rsidR="00643F4B" w:rsidRPr="00B5433F">
              <w:t xml:space="preserve"> telkiant </w:t>
            </w:r>
            <w:r w:rsidRPr="00B5433F">
              <w:t xml:space="preserve">vietos </w:t>
            </w:r>
            <w:r w:rsidR="00643F4B" w:rsidRPr="00B5433F">
              <w:t>bendruomenę</w:t>
            </w:r>
            <w:r w:rsidRPr="00B5433F">
              <w:t>“, ir priemonė „Jaunimo įtraukimas į vietos bendruomenės organizavimą“ (kodas LEADER-19.2-SAVA-</w:t>
            </w:r>
            <w:r w:rsidR="0023411A" w:rsidRPr="00B5433F">
              <w:t>9</w:t>
            </w:r>
            <w:r w:rsidRPr="00B5433F">
              <w:t>), kurios tikslas „Organizuoti vaikų ir jaunimo patyriminį ugdymą, tiesiogiai susijusį su bendruomenės organizavimu ir socialinės atskirties mažinimu“, papildo Strateginio plėtros plano 1 prioriteto 1.2.1. uždavinio „Skatinti bendruomenių ir NVO iniciatyvas“ priemones.</w:t>
            </w:r>
          </w:p>
          <w:p w14:paraId="5BA68156" w14:textId="77777777" w:rsidR="00A130FB" w:rsidRPr="00B5433F" w:rsidRDefault="00A130FB" w:rsidP="00283CF8">
            <w:pPr>
              <w:ind w:firstLine="268"/>
              <w:jc w:val="both"/>
            </w:pPr>
            <w:r w:rsidRPr="00B5433F">
              <w:t>VPS 2 prioriteto priemonė „Vietos projektų pareiškėjų ir vykdytojų mokymas, įgūdžių įgijimas“ (kodas LEADER-19.2-SAVA-3), kurios tikslas „Visiems projektų pareiškėjams ir vykdytojams suteikti reikiamą kompetenciją, būtiną sėkmingam vietos iniciatyvų įgyvendinimui“, papildo Strateginio plėtros plano 3.1.2. uždavinio „Skatinti žinių visuomenės formavimąsi ir vystymąsi“ priemones.</w:t>
            </w:r>
          </w:p>
        </w:tc>
      </w:tr>
      <w:tr w:rsidR="00A130FB" w:rsidRPr="00B5433F" w14:paraId="5F9008E3" w14:textId="77777777" w:rsidTr="00D06B18">
        <w:tc>
          <w:tcPr>
            <w:tcW w:w="534" w:type="dxa"/>
            <w:vAlign w:val="center"/>
          </w:tcPr>
          <w:p w14:paraId="68C03A2B" w14:textId="77777777" w:rsidR="00A130FB" w:rsidRPr="00B5433F" w:rsidRDefault="00A130FB" w:rsidP="00060FB3">
            <w:r w:rsidRPr="00B5433F">
              <w:lastRenderedPageBreak/>
              <w:t>7.2.</w:t>
            </w:r>
          </w:p>
        </w:tc>
        <w:tc>
          <w:tcPr>
            <w:tcW w:w="1842" w:type="dxa"/>
            <w:vAlign w:val="center"/>
          </w:tcPr>
          <w:p w14:paraId="31846D92" w14:textId="77777777" w:rsidR="00A130FB" w:rsidRPr="00B5433F" w:rsidRDefault="00A130FB" w:rsidP="00060FB3">
            <w:r w:rsidRPr="00B5433F">
              <w:t>VVG teritorijoje patvirtintas regiono plėtros planas</w:t>
            </w:r>
          </w:p>
        </w:tc>
        <w:tc>
          <w:tcPr>
            <w:tcW w:w="12474" w:type="dxa"/>
          </w:tcPr>
          <w:p w14:paraId="406C4DBC" w14:textId="77777777" w:rsidR="00A130FB" w:rsidRPr="00B5433F" w:rsidRDefault="00A130FB" w:rsidP="00283CF8">
            <w:pPr>
              <w:ind w:firstLine="268"/>
              <w:jc w:val="both"/>
            </w:pPr>
            <w:r w:rsidRPr="00B5433F">
              <w:t>Jonavos rajono savivaldybės VVG parengta VPS siejasi su Kauno regiono plėtros planu iki 2020 m. (toliau – Regiono plėtros planas).</w:t>
            </w:r>
          </w:p>
          <w:p w14:paraId="15EEFB05" w14:textId="77777777" w:rsidR="00A130FB" w:rsidRPr="00B5433F" w:rsidRDefault="00A130FB" w:rsidP="00283CF8">
            <w:pPr>
              <w:ind w:firstLine="268"/>
              <w:jc w:val="both"/>
            </w:pPr>
            <w:r w:rsidRPr="00B5433F">
              <w:t>VPS 1 prioritetas „Darni ir socialinę atskirtį mažinanti vietos ūkio plėtra“ iš dalies atitinka Regiono plėtros plano 1 prioritetą „Pažangi ekonomika“ ir prisideda prie jo 2.5 tikslo „Plėtoti socialinę infrastruktūrą ir bendruomenines iniciatyvas, skirtas gyventojų gyvenimo kokybės ir gyvenamosios aplinkos gerinimui“ įgyvendinimo, taip pat 2.6 tikslo „Visapusiškai vystyti ir modernizuoti kaimo vietoves ir verslą kaime“ įgyvendinimo.</w:t>
            </w:r>
          </w:p>
          <w:p w14:paraId="0C209A81" w14:textId="77777777" w:rsidR="00A130FB" w:rsidRPr="00B5433F" w:rsidRDefault="00A130FB" w:rsidP="00283CF8">
            <w:pPr>
              <w:ind w:firstLine="268"/>
              <w:jc w:val="both"/>
            </w:pPr>
            <w:r w:rsidRPr="00B5433F">
              <w:t>VPS 2 prioritetas „Sumanios bendruomenės kūrimas ir įgalinimas“ iš dalies atitinka Regiono plėtros plano 1 prioritetą „Pažangi ekonomika“ ir prisideda prie jo 1.4. tikslo „Siekti, kad Kauno regionas taptų tarptautinio ir vietinio turizmo bei įvairiapusiškų poilsio paslaugų centru“ įgyvendinimo. Minėtas VPS prioritetas taip pat iš dalies atitinka Regiono plėtros plano 2 prioritetą „Gyvenimo kokybė“ ir prisideda prie jo 2.2. tikslo „Vystyti subalansuotą mokymosi sistemą“, 2.3 tikslo „Plėtoti socialines paslaugas, skirtas socialiai pažeidžiamų grupių asmenų integravimui į regiono socialinį ir ekonominį gyvenimą“ įgyvendinimo ir 2.6</w:t>
            </w:r>
            <w:r w:rsidR="00785CEA" w:rsidRPr="00B5433F">
              <w:t>.</w:t>
            </w:r>
            <w:r w:rsidRPr="00B5433F">
              <w:t xml:space="preserve"> tikslo „Visapusiškai vystyti ir modernizuoti kaimo vietoves ir verslą kaime“ įgyvendinimo. VPS 2 prioritetas iš dalies atitinka ir Regiono plėtros plano 3 prioritetą „Žmogaus ir aplinkos santara“ ir prisideda prie jo 3.1</w:t>
            </w:r>
            <w:r w:rsidR="00193F76" w:rsidRPr="00B5433F">
              <w:t>.</w:t>
            </w:r>
            <w:r w:rsidRPr="00B5433F">
              <w:t xml:space="preserve"> tikslo „Skatinti darnų išteklių naudojimą, užtikrinti ekosistemų stabilumą Kauno regione“ įgyvendinimo.</w:t>
            </w:r>
          </w:p>
          <w:p w14:paraId="59D3F65E" w14:textId="34D30BA1" w:rsidR="00A130FB" w:rsidRPr="00B5433F" w:rsidRDefault="00A130FB" w:rsidP="00283CF8">
            <w:pPr>
              <w:ind w:firstLine="268"/>
              <w:jc w:val="both"/>
            </w:pPr>
            <w:r w:rsidRPr="00B5433F">
              <w:t>VPS 1 prioriteto priemonė „Kaimo gyventojams skirtų pagrindinių vietos paslaugų ir susijusios infrastruktūros gerinimas“ (kodas LEADER-19.2-SAVA-</w:t>
            </w:r>
            <w:r w:rsidR="0023411A" w:rsidRPr="00B5433F">
              <w:t>1</w:t>
            </w:r>
            <w:r w:rsidRPr="00B5433F">
              <w:t>) papildo Regiono plėtros plano 2 prioriteto 2.5.1 uždavinio priemones.</w:t>
            </w:r>
          </w:p>
          <w:p w14:paraId="339F5422" w14:textId="4F7D78C0" w:rsidR="00A130FB" w:rsidRPr="00B5433F" w:rsidRDefault="00A130FB" w:rsidP="00283CF8">
            <w:pPr>
              <w:ind w:firstLine="268"/>
              <w:jc w:val="both"/>
            </w:pPr>
            <w:r w:rsidRPr="00B5433F">
              <w:t xml:space="preserve">VPS 1 prioriteto priemonė „Pridėtinės vertės didinimas perdirbant produkciją ir vykdant </w:t>
            </w:r>
            <w:r w:rsidR="006B5DF3" w:rsidRPr="00B5433F">
              <w:t xml:space="preserve">vietos </w:t>
            </w:r>
            <w:r w:rsidRPr="00B5433F">
              <w:t>produktų rinkodarą“ (kodas LEADER-19.2-SAVA-</w:t>
            </w:r>
            <w:r w:rsidR="0023411A" w:rsidRPr="00B5433F">
              <w:t>5</w:t>
            </w:r>
            <w:r w:rsidRPr="00B5433F">
              <w:t>) ir priemonė „</w:t>
            </w:r>
            <w:r w:rsidR="00F702D6" w:rsidRPr="00B5433F">
              <w:t>Novatoriška ū</w:t>
            </w:r>
            <w:r w:rsidRPr="00B5433F">
              <w:t>kio ir verslo plėtra geriau panaudojant vietos išteklius“ (kodas LEADER-19.2-SAVA-</w:t>
            </w:r>
            <w:r w:rsidR="0023411A" w:rsidRPr="00B5433F">
              <w:t>6</w:t>
            </w:r>
            <w:r w:rsidRPr="00B5433F">
              <w:t xml:space="preserve">) papildo Regiono plėtros plano 2 prioriteto 2.6.2 uždavinio „Padidinti žemės ūkio produktų gamybos efektyvumą </w:t>
            </w:r>
            <w:r w:rsidRPr="00B5433F">
              <w:lastRenderedPageBreak/>
              <w:t>ir konkurencingumą, plėtoti ne</w:t>
            </w:r>
            <w:r w:rsidR="00193F76" w:rsidRPr="00B5433F">
              <w:t xml:space="preserve"> </w:t>
            </w:r>
            <w:r w:rsidRPr="00B5433F">
              <w:t>žemės ūkio verslus ir žemės ūkiui alternatyvią ekonominę veiklą kaimo vietovėse“ priemones.</w:t>
            </w:r>
          </w:p>
          <w:p w14:paraId="026B69FB" w14:textId="1B8E36EB" w:rsidR="00A130FB" w:rsidRPr="00B5433F" w:rsidRDefault="00A130FB" w:rsidP="00283CF8">
            <w:pPr>
              <w:ind w:firstLine="268"/>
              <w:jc w:val="both"/>
            </w:pPr>
            <w:r w:rsidRPr="00B5433F">
              <w:t>VPS 2 prioriteto priemonė „Bendradarbiavimo tinklų ir savanoriškos veiklos organizavimas“ (kodas LEADER-19.2-SAVA-</w:t>
            </w:r>
            <w:r w:rsidR="0023411A" w:rsidRPr="00B5433F">
              <w:t>7</w:t>
            </w:r>
            <w:r w:rsidRPr="00B5433F">
              <w:t xml:space="preserve">) papildo Regiono plėtros plano 2 prioriteto 2.3.1 uždavinio „Plėtoti socialines paslaugas, skirtas socialiai pažeidžiamų grupių asmenų integravimui į regiono socialinį ir ekonominį gyvenimą“ priemones, taip pat 2.5.2 uždavinio „Remti bendruomenines iniciatyvas ir prevencines bei edukacines programas“, ir 2.6.1 uždavinio „Stiprinti kaimo bendruomenes bei gerinti bendruomeninę infrastruktūrą“ priemones. </w:t>
            </w:r>
          </w:p>
          <w:p w14:paraId="6DCD7C8D" w14:textId="39DD8EB1" w:rsidR="00A130FB" w:rsidRPr="00B5433F" w:rsidRDefault="00A130FB" w:rsidP="00283CF8">
            <w:pPr>
              <w:ind w:firstLine="268"/>
              <w:jc w:val="both"/>
            </w:pPr>
            <w:r w:rsidRPr="00B5433F">
              <w:t xml:space="preserve">VPS 2 prioriteto priemonė „Regioninių produktų kūrimas </w:t>
            </w:r>
            <w:r w:rsidR="00643F4B" w:rsidRPr="00B5433F">
              <w:t xml:space="preserve">ir rinkodara </w:t>
            </w:r>
            <w:r w:rsidRPr="00B5433F">
              <w:t>panaudojant krašto kultūros ir istorijos paveldą“ (LEADER-19.2-SAVA-</w:t>
            </w:r>
            <w:r w:rsidR="0023411A" w:rsidRPr="00B5433F">
              <w:t>8</w:t>
            </w:r>
            <w:r w:rsidRPr="00B5433F">
              <w:t xml:space="preserve">) papildo Regiono plėtros plano 1 prioriteto 1.4.1 uždavinio „Vystyti poilsio, pramogų, rekreacinio sporto ir turizmo paslaugų infrastruktūrą, užtikrinant teikiamų turizmo paslaugų visapusiškumą bei gerinant paslaugų kokybę“ priemones, taip pat 1.4.2 uždavinio „Diegti ir plėtoti turizmo informacinę sistemą ir aktyviai vykdyti rinkodarą“ priemones. </w:t>
            </w:r>
          </w:p>
          <w:p w14:paraId="7F301A2B" w14:textId="03B7F46C" w:rsidR="00A130FB" w:rsidRPr="00B5433F" w:rsidRDefault="00A130FB" w:rsidP="00283CF8">
            <w:pPr>
              <w:ind w:firstLine="268"/>
              <w:jc w:val="both"/>
            </w:pPr>
            <w:r w:rsidRPr="00B5433F">
              <w:t>VPS 2 prioriteto priemonė „Jaunimo įtraukimas į vietos bendruomenės organizavimą“ (kodas LEADER-19.2-SAVA-</w:t>
            </w:r>
            <w:r w:rsidR="0023411A" w:rsidRPr="00B5433F">
              <w:t>9</w:t>
            </w:r>
            <w:r w:rsidRPr="00B5433F">
              <w:t>) papildo Regiono plėtros plano 2 prioriteto 2.2.4 uždavinio „Skatinti neformalaus švietimo iniciatyvas“ priemones.</w:t>
            </w:r>
          </w:p>
          <w:p w14:paraId="5A22F37A" w14:textId="77777777" w:rsidR="0023411A" w:rsidRPr="00B5433F" w:rsidRDefault="00A130FB" w:rsidP="00283CF8">
            <w:pPr>
              <w:ind w:firstLine="268"/>
              <w:jc w:val="both"/>
            </w:pPr>
            <w:r w:rsidRPr="00B5433F">
              <w:t>VPS 2 prioriteto priemonė „Vietos projektų pareiškėjų ir vykdytojų mokymas, įgūdžių įgijimas“ (kodas LEADER-19.2-SAVA-3) papildo Regiono plėtros plano 2 prioriteto 2.2.3 uždavinio „Kurti ir tobulinti mokymosi visą gyvenimą sistemą ir skatinti kvalifikacijos kėlimą“ priemones, taip pat 2.2.4 uždavinio „Skatinti neformalaus švietimo iniciatyvas“ priemones.</w:t>
            </w:r>
          </w:p>
          <w:p w14:paraId="1849BACD" w14:textId="09E3632B" w:rsidR="00A130FB" w:rsidRPr="00B5433F" w:rsidRDefault="003A7E76" w:rsidP="00283CF8">
            <w:pPr>
              <w:ind w:firstLine="268"/>
              <w:jc w:val="both"/>
            </w:pPr>
            <w:r w:rsidRPr="00B5433F">
              <w:rPr>
                <w:rFonts w:eastAsiaTheme="minorHAnsi"/>
                <w:lang w:eastAsia="en-US"/>
              </w:rPr>
              <w:t xml:space="preserve">Parengta VPS 2015 m. rugsėjo </w:t>
            </w:r>
            <w:r w:rsidRPr="00B5433F">
              <w:t>28</w:t>
            </w:r>
            <w:r w:rsidRPr="00B5433F">
              <w:rPr>
                <w:rFonts w:eastAsiaTheme="minorHAnsi"/>
                <w:lang w:eastAsia="en-US"/>
              </w:rPr>
              <w:t xml:space="preserve"> d. buvo raštu pateikta (popierinis variantas) </w:t>
            </w:r>
            <w:r w:rsidRPr="00B5433F">
              <w:t>Kauno</w:t>
            </w:r>
            <w:r w:rsidRPr="00B5433F">
              <w:rPr>
                <w:rFonts w:eastAsiaTheme="minorHAnsi"/>
                <w:lang w:eastAsia="en-US"/>
              </w:rPr>
              <w:t xml:space="preserve"> regiono plėtros tarybai (Regioninės plėtros departamento prie LR Vidaus reikalų ministerijos </w:t>
            </w:r>
            <w:r w:rsidRPr="00B5433F">
              <w:t>Kauno</w:t>
            </w:r>
            <w:r w:rsidRPr="00B5433F">
              <w:rPr>
                <w:rFonts w:eastAsiaTheme="minorHAnsi"/>
                <w:lang w:eastAsia="en-US"/>
              </w:rPr>
              <w:t xml:space="preserve"> apskrities skyriui). </w:t>
            </w:r>
            <w:r w:rsidRPr="00B5433F">
              <w:t>Kauno</w:t>
            </w:r>
            <w:r w:rsidRPr="00B5433F">
              <w:rPr>
                <w:rFonts w:eastAsiaTheme="minorHAnsi"/>
                <w:lang w:eastAsia="en-US"/>
              </w:rPr>
              <w:t xml:space="preserve"> regiono plėtros tarybos posėdyje, kuris vyko 2015 m. spalio 2</w:t>
            </w:r>
            <w:r w:rsidRPr="00B5433F">
              <w:t>0</w:t>
            </w:r>
            <w:r w:rsidRPr="00B5433F">
              <w:rPr>
                <w:rFonts w:eastAsiaTheme="minorHAnsi"/>
                <w:lang w:eastAsia="en-US"/>
              </w:rPr>
              <w:t xml:space="preserve"> d., parengta VPS pranešimo metu buvo pristatyta </w:t>
            </w:r>
            <w:r w:rsidRPr="00B5433F">
              <w:t>Kauno</w:t>
            </w:r>
            <w:r w:rsidRPr="00B5433F">
              <w:rPr>
                <w:rFonts w:eastAsiaTheme="minorHAnsi"/>
                <w:lang w:eastAsia="en-US"/>
              </w:rPr>
              <w:t xml:space="preserve"> regiono plėtros tarybos nariams. Pastabų pristatytai VPS nebuvo gauta</w:t>
            </w:r>
            <w:r w:rsidR="009C27F4" w:rsidRPr="00B5433F">
              <w:rPr>
                <w:rFonts w:eastAsiaTheme="minorHAnsi"/>
                <w:lang w:eastAsia="en-US"/>
              </w:rPr>
              <w:t>.</w:t>
            </w:r>
          </w:p>
        </w:tc>
      </w:tr>
      <w:tr w:rsidR="00A130FB" w:rsidRPr="00B5433F" w14:paraId="444CDB87" w14:textId="77777777" w:rsidTr="00D06B18">
        <w:tc>
          <w:tcPr>
            <w:tcW w:w="534" w:type="dxa"/>
            <w:vAlign w:val="center"/>
          </w:tcPr>
          <w:p w14:paraId="33B1D212" w14:textId="77777777" w:rsidR="00A130FB" w:rsidRPr="00B5433F" w:rsidRDefault="00A130FB" w:rsidP="00060FB3">
            <w:r w:rsidRPr="00B5433F">
              <w:lastRenderedPageBreak/>
              <w:t>7.3.</w:t>
            </w:r>
          </w:p>
        </w:tc>
        <w:tc>
          <w:tcPr>
            <w:tcW w:w="1842" w:type="dxa"/>
            <w:vAlign w:val="center"/>
          </w:tcPr>
          <w:p w14:paraId="47D4BBB4" w14:textId="77777777" w:rsidR="00A130FB" w:rsidRPr="00B5433F" w:rsidRDefault="00A130FB" w:rsidP="00060FB3">
            <w:r w:rsidRPr="00B5433F">
              <w:t>Europos Sąjungos Baltijos jūros regiono strategija (ESBJRS)</w:t>
            </w:r>
          </w:p>
        </w:tc>
        <w:tc>
          <w:tcPr>
            <w:tcW w:w="12474" w:type="dxa"/>
          </w:tcPr>
          <w:p w14:paraId="4731C6F3" w14:textId="77777777" w:rsidR="00A130FB" w:rsidRPr="00B5433F" w:rsidRDefault="00A130FB" w:rsidP="00454C36">
            <w:pPr>
              <w:ind w:firstLine="317"/>
              <w:jc w:val="both"/>
            </w:pPr>
            <w:r w:rsidRPr="00B5433F">
              <w:t>ES Baltijos jūros regiono strategija yra Baltijos jūros regiono valstybių (Švedijos, Danijos, Estijos, Suomijos, Vokietijos, Latvijos, Lietuvos ir Lenkijos) strateginio planavimo dokumentas, kurio tikslas – stiprinti Baltijos jūros regiono valstybių bendradarbiavimą. Strategija turi tris pagrindinius tikslus – apsaugoti jūrą, sujungti regioną ir padidinti gerovę – ir prioritetines sritis.</w:t>
            </w:r>
          </w:p>
          <w:p w14:paraId="5BAA3AF5" w14:textId="77777777" w:rsidR="00A130FB" w:rsidRPr="00B5433F" w:rsidRDefault="00A130FB" w:rsidP="00454C36">
            <w:pPr>
              <w:ind w:firstLine="317"/>
              <w:jc w:val="both"/>
            </w:pPr>
            <w:r w:rsidRPr="00B5433F">
              <w:t>VVG atstovaujamos teritorijos strateginio planavimo lygiu aktualiausias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14:paraId="2CA4AB50" w14:textId="77777777" w:rsidR="00347768" w:rsidRPr="00B5433F" w:rsidRDefault="00A130FB" w:rsidP="00347768">
            <w:pPr>
              <w:ind w:firstLine="317"/>
              <w:jc w:val="both"/>
            </w:pPr>
            <w:r w:rsidRPr="00B5433F">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tc>
      </w:tr>
      <w:tr w:rsidR="00D06B18" w:rsidRPr="00B5433F" w14:paraId="1550DF67" w14:textId="77777777" w:rsidTr="00D06B18">
        <w:tc>
          <w:tcPr>
            <w:tcW w:w="534" w:type="dxa"/>
            <w:vAlign w:val="center"/>
          </w:tcPr>
          <w:p w14:paraId="538E9E1D" w14:textId="77777777" w:rsidR="00D06B18" w:rsidRPr="00B5433F" w:rsidRDefault="00D06B18" w:rsidP="00D06B18">
            <w:r w:rsidRPr="00B5433F">
              <w:t>7.4.</w:t>
            </w:r>
          </w:p>
        </w:tc>
        <w:tc>
          <w:tcPr>
            <w:tcW w:w="1842" w:type="dxa"/>
            <w:vAlign w:val="center"/>
          </w:tcPr>
          <w:p w14:paraId="215490BC" w14:textId="77777777" w:rsidR="00D06B18" w:rsidRPr="00B5433F" w:rsidRDefault="00D06B18" w:rsidP="00D06B18">
            <w:r w:rsidRPr="00B5433F">
              <w:t xml:space="preserve">Viensektorės žuvininkystės VVG VPS (taikoma, kai </w:t>
            </w:r>
            <w:r w:rsidRPr="00B5433F">
              <w:lastRenderedPageBreak/>
              <w:t>tokia VPS yra patvirtinta VVG teritorijoje)</w:t>
            </w:r>
          </w:p>
        </w:tc>
        <w:tc>
          <w:tcPr>
            <w:tcW w:w="12474" w:type="dxa"/>
            <w:vAlign w:val="center"/>
          </w:tcPr>
          <w:p w14:paraId="444139BD" w14:textId="77777777" w:rsidR="00D06B18" w:rsidRPr="00B5433F" w:rsidRDefault="00D06B18" w:rsidP="00D06B18">
            <w:r w:rsidRPr="00B5433F">
              <w:lastRenderedPageBreak/>
              <w:t>VVG teritorijoje nėra patvirtintos žuvininkystės VVG VPS.</w:t>
            </w:r>
          </w:p>
        </w:tc>
      </w:tr>
    </w:tbl>
    <w:p w14:paraId="5A9740CB" w14:textId="77777777" w:rsidR="00736963" w:rsidRPr="00B5433F" w:rsidRDefault="00736963" w:rsidP="00DC2474">
      <w:pPr>
        <w:jc w:val="both"/>
        <w:rPr>
          <w:bCs/>
        </w:rPr>
        <w:sectPr w:rsidR="00736963" w:rsidRPr="00B5433F" w:rsidSect="00736963">
          <w:pgSz w:w="16838" w:h="11906" w:orient="landscape" w:code="9"/>
          <w:pgMar w:top="1701" w:right="1134" w:bottom="567" w:left="1134" w:header="567" w:footer="567" w:gutter="0"/>
          <w:cols w:space="1296"/>
          <w:docGrid w:linePitch="360"/>
        </w:sectPr>
      </w:pPr>
    </w:p>
    <w:tbl>
      <w:tblPr>
        <w:tblStyle w:val="TableGrid"/>
        <w:tblW w:w="0" w:type="auto"/>
        <w:tblLook w:val="04A0" w:firstRow="1" w:lastRow="0" w:firstColumn="1" w:lastColumn="0" w:noHBand="0" w:noVBand="1"/>
      </w:tblPr>
      <w:tblGrid>
        <w:gridCol w:w="9854"/>
      </w:tblGrid>
      <w:tr w:rsidR="00736963" w:rsidRPr="00B5433F" w14:paraId="7114DD6C" w14:textId="77777777" w:rsidTr="00283CF8">
        <w:tc>
          <w:tcPr>
            <w:tcW w:w="9854" w:type="dxa"/>
            <w:tcBorders>
              <w:bottom w:val="single" w:sz="4" w:space="0" w:color="auto"/>
            </w:tcBorders>
            <w:shd w:val="clear" w:color="auto" w:fill="FABF8F" w:themeFill="accent6" w:themeFillTint="99"/>
          </w:tcPr>
          <w:p w14:paraId="779D856F" w14:textId="77777777" w:rsidR="00736963" w:rsidRPr="00B5433F" w:rsidRDefault="00736963" w:rsidP="00736963">
            <w:pPr>
              <w:pStyle w:val="Heading1"/>
              <w:spacing w:before="0" w:after="0"/>
              <w:outlineLvl w:val="0"/>
            </w:pPr>
            <w:bookmarkStart w:id="11" w:name="_Toc445128032"/>
            <w:r w:rsidRPr="00B5433F">
              <w:lastRenderedPageBreak/>
              <w:t>III DALIS. KAIP PASIEKSIME UŽSIBRĖŽTUS TIKSLUS?</w:t>
            </w:r>
            <w:bookmarkEnd w:id="11"/>
          </w:p>
        </w:tc>
      </w:tr>
    </w:tbl>
    <w:p w14:paraId="487F59DE" w14:textId="77777777" w:rsidR="0059569B" w:rsidRPr="00B5433F" w:rsidRDefault="0059569B" w:rsidP="00DC2474">
      <w:pPr>
        <w:jc w:val="both"/>
        <w:rPr>
          <w:bCs/>
        </w:rPr>
      </w:pPr>
    </w:p>
    <w:tbl>
      <w:tblPr>
        <w:tblStyle w:val="TableGrid4"/>
        <w:tblW w:w="0" w:type="auto"/>
        <w:tblLook w:val="04A0" w:firstRow="1" w:lastRow="0" w:firstColumn="1" w:lastColumn="0" w:noHBand="0" w:noVBand="1"/>
      </w:tblPr>
      <w:tblGrid>
        <w:gridCol w:w="876"/>
        <w:gridCol w:w="8978"/>
      </w:tblGrid>
      <w:tr w:rsidR="00736963" w:rsidRPr="00B5433F" w14:paraId="292EE94B" w14:textId="77777777" w:rsidTr="00283CF8">
        <w:tc>
          <w:tcPr>
            <w:tcW w:w="9854" w:type="dxa"/>
            <w:gridSpan w:val="2"/>
            <w:tcBorders>
              <w:bottom w:val="single" w:sz="4" w:space="0" w:color="auto"/>
            </w:tcBorders>
            <w:shd w:val="clear" w:color="auto" w:fill="FABF8F" w:themeFill="accent6" w:themeFillTint="99"/>
          </w:tcPr>
          <w:p w14:paraId="58A76733" w14:textId="77777777" w:rsidR="00736963" w:rsidRPr="00B5433F" w:rsidRDefault="00736963" w:rsidP="00A81096">
            <w:pPr>
              <w:pStyle w:val="Heading2"/>
              <w:spacing w:before="0" w:after="0"/>
              <w:outlineLvl w:val="1"/>
              <w:rPr>
                <w:rFonts w:eastAsiaTheme="minorHAnsi"/>
                <w:lang w:val="lt-LT"/>
              </w:rPr>
            </w:pPr>
            <w:bookmarkStart w:id="12" w:name="_Toc445128033"/>
            <w:r w:rsidRPr="00B5433F">
              <w:rPr>
                <w:rFonts w:eastAsiaTheme="minorHAnsi"/>
                <w:lang w:val="lt-LT"/>
              </w:rPr>
              <w:t>8. LEADER</w:t>
            </w:r>
            <w:r w:rsidRPr="00B5433F">
              <w:rPr>
                <w:rFonts w:eastAsiaTheme="minorHAnsi"/>
                <w:i/>
                <w:lang w:val="lt-LT"/>
              </w:rPr>
              <w:t xml:space="preserve"> </w:t>
            </w:r>
            <w:r w:rsidRPr="00B5433F">
              <w:rPr>
                <w:rFonts w:eastAsiaTheme="minorHAnsi"/>
                <w:lang w:val="lt-LT"/>
              </w:rPr>
              <w:t>metodo principų bei horizontaliųjų principų ir prioritetų įgyvendinimas</w:t>
            </w:r>
            <w:bookmarkEnd w:id="12"/>
          </w:p>
        </w:tc>
      </w:tr>
      <w:tr w:rsidR="00736963" w:rsidRPr="00B5433F" w14:paraId="52CFC3C9" w14:textId="77777777" w:rsidTr="00283CF8">
        <w:tc>
          <w:tcPr>
            <w:tcW w:w="9854" w:type="dxa"/>
            <w:gridSpan w:val="2"/>
            <w:shd w:val="clear" w:color="auto" w:fill="FBD4B4" w:themeFill="accent6" w:themeFillTint="66"/>
          </w:tcPr>
          <w:p w14:paraId="07B8ACF4" w14:textId="77777777" w:rsidR="00736963" w:rsidRPr="00B5433F" w:rsidRDefault="00736963" w:rsidP="00736963">
            <w:pPr>
              <w:jc w:val="center"/>
              <w:rPr>
                <w:rFonts w:eastAsiaTheme="minorHAnsi" w:cstheme="minorBidi"/>
                <w:b/>
                <w:szCs w:val="22"/>
                <w:lang w:eastAsia="en-US"/>
              </w:rPr>
            </w:pPr>
            <w:r w:rsidRPr="00B5433F">
              <w:rPr>
                <w:rFonts w:eastAsiaTheme="minorHAnsi" w:cstheme="minorBidi"/>
                <w:b/>
                <w:szCs w:val="22"/>
                <w:lang w:eastAsia="en-US"/>
              </w:rPr>
              <w:t>LEADER</w:t>
            </w:r>
            <w:r w:rsidRPr="00B5433F">
              <w:rPr>
                <w:rFonts w:eastAsiaTheme="minorHAnsi" w:cstheme="minorBidi"/>
                <w:b/>
                <w:i/>
                <w:szCs w:val="22"/>
                <w:lang w:eastAsia="en-US"/>
              </w:rPr>
              <w:t xml:space="preserve"> </w:t>
            </w:r>
            <w:r w:rsidRPr="00B5433F">
              <w:rPr>
                <w:rFonts w:eastAsiaTheme="minorHAnsi" w:cstheme="minorBidi"/>
                <w:b/>
                <w:szCs w:val="22"/>
                <w:lang w:eastAsia="en-US"/>
              </w:rPr>
              <w:t>metodo principai</w:t>
            </w:r>
          </w:p>
        </w:tc>
      </w:tr>
      <w:tr w:rsidR="00736963" w:rsidRPr="00B5433F" w14:paraId="24A8C620" w14:textId="77777777" w:rsidTr="00A81096">
        <w:tc>
          <w:tcPr>
            <w:tcW w:w="876" w:type="dxa"/>
            <w:tcBorders>
              <w:bottom w:val="single" w:sz="4" w:space="0" w:color="auto"/>
            </w:tcBorders>
            <w:shd w:val="clear" w:color="auto" w:fill="FDE9D9" w:themeFill="accent6" w:themeFillTint="33"/>
            <w:vAlign w:val="center"/>
          </w:tcPr>
          <w:p w14:paraId="0796EA3D"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8.1.</w:t>
            </w:r>
          </w:p>
        </w:tc>
        <w:tc>
          <w:tcPr>
            <w:tcW w:w="8978" w:type="dxa"/>
            <w:tcBorders>
              <w:bottom w:val="single" w:sz="4" w:space="0" w:color="auto"/>
            </w:tcBorders>
            <w:shd w:val="clear" w:color="auto" w:fill="FDE9D9" w:themeFill="accent6" w:themeFillTint="33"/>
          </w:tcPr>
          <w:p w14:paraId="43A4CF12" w14:textId="77777777" w:rsidR="00736963" w:rsidRPr="00B5433F" w:rsidRDefault="00736963" w:rsidP="00736963">
            <w:pPr>
              <w:jc w:val="both"/>
              <w:rPr>
                <w:rFonts w:eastAsiaTheme="minorHAnsi" w:cstheme="minorBidi"/>
                <w:b/>
                <w:szCs w:val="22"/>
                <w:lang w:eastAsia="en-US"/>
              </w:rPr>
            </w:pPr>
            <w:r w:rsidRPr="00B5433F">
              <w:rPr>
                <w:rFonts w:eastAsiaTheme="minorHAnsi" w:cstheme="minorBidi"/>
                <w:b/>
                <w:szCs w:val="22"/>
                <w:lang w:eastAsia="en-US"/>
              </w:rPr>
              <w:t>Teritorinis principas:</w:t>
            </w:r>
          </w:p>
        </w:tc>
      </w:tr>
      <w:tr w:rsidR="00736963" w:rsidRPr="00B5433F" w14:paraId="3AB7522F" w14:textId="77777777" w:rsidTr="00A81096">
        <w:tc>
          <w:tcPr>
            <w:tcW w:w="876" w:type="dxa"/>
            <w:shd w:val="clear" w:color="auto" w:fill="FFFFFF" w:themeFill="background1"/>
            <w:vAlign w:val="center"/>
          </w:tcPr>
          <w:p w14:paraId="79C57245"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8.1.1.</w:t>
            </w:r>
          </w:p>
        </w:tc>
        <w:tc>
          <w:tcPr>
            <w:tcW w:w="8978" w:type="dxa"/>
            <w:shd w:val="clear" w:color="auto" w:fill="FFFFFF" w:themeFill="background1"/>
          </w:tcPr>
          <w:p w14:paraId="26BDA732" w14:textId="77777777" w:rsidR="00736963" w:rsidRPr="00B5433F" w:rsidRDefault="00736963" w:rsidP="00736963">
            <w:pPr>
              <w:ind w:firstLine="258"/>
              <w:jc w:val="both"/>
              <w:rPr>
                <w:rFonts w:eastAsiaTheme="minorHAnsi" w:cstheme="minorBidi"/>
                <w:i/>
                <w:lang w:eastAsia="en-US"/>
              </w:rPr>
            </w:pPr>
            <w:r w:rsidRPr="00B5433F">
              <w:rPr>
                <w:rFonts w:eastAsiaTheme="minorHAnsi" w:cstheme="minorBidi"/>
                <w:i/>
                <w:lang w:eastAsia="en-US"/>
              </w:rPr>
              <w:t>Principo laikymasis rengiant VPS:</w:t>
            </w:r>
          </w:p>
          <w:p w14:paraId="5192C06C" w14:textId="432877B9" w:rsidR="00D24E48" w:rsidRPr="00B5433F" w:rsidRDefault="00D24E48" w:rsidP="00736963">
            <w:pPr>
              <w:ind w:firstLine="258"/>
              <w:jc w:val="both"/>
              <w:rPr>
                <w:rFonts w:eastAsiaTheme="minorHAnsi" w:cstheme="minorBidi"/>
                <w:lang w:eastAsia="en-US"/>
              </w:rPr>
            </w:pPr>
            <w:r w:rsidRPr="00B5433F">
              <w:rPr>
                <w:rFonts w:eastAsiaTheme="minorHAnsi" w:cstheme="minorBidi"/>
                <w:lang w:eastAsia="en-US"/>
              </w:rPr>
              <w:t>VPS rengimo procese buvo laikomasi teritorinio principo, užtikrinančio ilgalaikei vietos plėtrai svarbių problemų sprendimą ir vietos išteklių racionalų naudojimą:</w:t>
            </w:r>
          </w:p>
          <w:p w14:paraId="54C3F2D1" w14:textId="41332818" w:rsidR="00736963" w:rsidRPr="00B5433F" w:rsidRDefault="00D24E48" w:rsidP="00736963">
            <w:pPr>
              <w:ind w:firstLine="258"/>
              <w:jc w:val="both"/>
              <w:rPr>
                <w:rFonts w:eastAsiaTheme="minorHAnsi" w:cstheme="minorBidi"/>
                <w:lang w:eastAsia="en-US"/>
              </w:rPr>
            </w:pPr>
            <w:r w:rsidRPr="00B5433F">
              <w:rPr>
                <w:rFonts w:eastAsiaTheme="minorHAnsi" w:cstheme="minorBidi"/>
                <w:i/>
                <w:lang w:eastAsia="en-US"/>
              </w:rPr>
              <w:t>-</w:t>
            </w:r>
            <w:r w:rsidR="001361B9" w:rsidRPr="00B5433F">
              <w:rPr>
                <w:rFonts w:eastAsiaTheme="minorHAnsi" w:cstheme="minorBidi"/>
                <w:i/>
                <w:lang w:eastAsia="en-US"/>
              </w:rPr>
              <w:t xml:space="preserve"> </w:t>
            </w:r>
            <w:r w:rsidRPr="00B5433F">
              <w:rPr>
                <w:rFonts w:eastAsiaTheme="minorHAnsi" w:cstheme="minorBidi"/>
                <w:i/>
                <w:lang w:eastAsia="en-US"/>
              </w:rPr>
              <w:t>i</w:t>
            </w:r>
            <w:r w:rsidR="001361B9" w:rsidRPr="00B5433F">
              <w:rPr>
                <w:rFonts w:eastAsiaTheme="minorHAnsi" w:cstheme="minorBidi"/>
                <w:i/>
                <w:lang w:eastAsia="en-US"/>
              </w:rPr>
              <w:t>dentifikuojant ilgalaikei vietos plėtrai svarbiausias problemas ir išteklius jai spręsti</w:t>
            </w:r>
            <w:r w:rsidR="001361B9" w:rsidRPr="00B5433F">
              <w:rPr>
                <w:rFonts w:eastAsiaTheme="minorHAnsi" w:cstheme="minorBidi"/>
                <w:lang w:eastAsia="en-US"/>
              </w:rPr>
              <w:t xml:space="preserve">. </w:t>
            </w:r>
            <w:r w:rsidR="00736963" w:rsidRPr="00B5433F">
              <w:rPr>
                <w:rFonts w:eastAsiaTheme="minorHAnsi" w:cstheme="minorBidi"/>
                <w:lang w:eastAsia="en-US"/>
              </w:rPr>
              <w:t xml:space="preserve">VPS rengimo procese buvo laikomasi teritorinio principo, užtikrinančio ilgalaikei vietos plėtrai svarbių problemų sprendimą ir vietos išteklių racionalų naudojimą. </w:t>
            </w:r>
          </w:p>
          <w:p w14:paraId="031A8DC0" w14:textId="0455CBBC" w:rsidR="00FD6E54" w:rsidRPr="00B5433F" w:rsidRDefault="00736963" w:rsidP="00736963">
            <w:pPr>
              <w:ind w:firstLine="258"/>
              <w:jc w:val="both"/>
              <w:rPr>
                <w:rFonts w:eastAsiaTheme="minorHAnsi" w:cstheme="minorBidi"/>
                <w:lang w:eastAsia="en-US"/>
              </w:rPr>
            </w:pPr>
            <w:r w:rsidRPr="00B5433F">
              <w:rPr>
                <w:rFonts w:eastAsiaTheme="minorHAnsi" w:cstheme="minorBidi"/>
                <w:lang w:eastAsia="en-US"/>
              </w:rPr>
              <w:t xml:space="preserve">Vietos veiklos grupė rengdama VPS inicijavo diskusijas su vietos bendruomene, kad bendromis jėgomis būtų formuojama teritorijos plėtros politika. Susitikimų su vietos gyventojais metu (žr. VPS 2.2 potemę) pirmiausiai buvo diskutuojama apie esamą gyvenamosios vietovės </w:t>
            </w:r>
            <w:r w:rsidR="00193F76" w:rsidRPr="00B5433F">
              <w:rPr>
                <w:rFonts w:eastAsiaTheme="minorHAnsi" w:cstheme="minorBidi"/>
                <w:lang w:eastAsia="en-US"/>
              </w:rPr>
              <w:t xml:space="preserve">situaciją ir turimus išteklius, </w:t>
            </w:r>
            <w:r w:rsidRPr="00B5433F">
              <w:rPr>
                <w:rFonts w:eastAsiaTheme="minorHAnsi" w:cstheme="minorBidi"/>
                <w:lang w:eastAsia="en-US"/>
              </w:rPr>
              <w:t xml:space="preserve">grupuojant juos į 9 grupes: žmonės, gamta, infrastruktūros objektai, organizacijos, įstaigos, nematerialus turtas, įmonės, žemės ūkis, amatai. Gyventojų apklausos anketoje taip pat buvo vertinami vietos ištekliai. Anketos 14-20 klausimai (žr. </w:t>
            </w:r>
            <w:r w:rsidR="00515A5E" w:rsidRPr="00B5433F">
              <w:rPr>
                <w:rFonts w:eastAsiaTheme="minorHAnsi" w:cstheme="minorBidi"/>
                <w:lang w:eastAsia="en-US"/>
              </w:rPr>
              <w:t>VPS 5</w:t>
            </w:r>
            <w:r w:rsidRPr="00B5433F">
              <w:rPr>
                <w:rFonts w:eastAsiaTheme="minorHAnsi" w:cstheme="minorBidi"/>
                <w:lang w:eastAsia="en-US"/>
              </w:rPr>
              <w:t xml:space="preserve"> priedą) buvo suformuluoti remiantis LEADER metodika ir atskleidė gyventojų požiūrį į teritorijos išteklių būklę bei būklės tendencijas. </w:t>
            </w:r>
          </w:p>
          <w:p w14:paraId="7C472AF7" w14:textId="2CBCC21D" w:rsidR="00736963" w:rsidRPr="00B5433F" w:rsidRDefault="00FD6E54" w:rsidP="00736963">
            <w:pPr>
              <w:ind w:firstLine="258"/>
              <w:jc w:val="both"/>
              <w:rPr>
                <w:rFonts w:eastAsiaTheme="minorHAnsi" w:cstheme="minorBidi"/>
                <w:lang w:eastAsia="en-US"/>
              </w:rPr>
            </w:pPr>
            <w:r w:rsidRPr="00B5433F">
              <w:rPr>
                <w:rFonts w:eastAsiaTheme="minorHAnsi" w:cstheme="minorBidi"/>
                <w:lang w:eastAsia="en-US"/>
              </w:rPr>
              <w:t>Susitikimų su vietos gyventojais medžiaga, vietos gyventojų anketinės apklausos rezultatai ir atlikta statistinių duomenų analizė padėjo nustatyti vietovės išskirtinius bruožus, identifikuoti vietovei būdingas stipriąsias ir silpnąsias puses.</w:t>
            </w:r>
          </w:p>
          <w:p w14:paraId="51484D46" w14:textId="6A75ABF5" w:rsidR="00736963" w:rsidRPr="00B5433F" w:rsidRDefault="00D24E48" w:rsidP="00736963">
            <w:pPr>
              <w:ind w:firstLine="258"/>
              <w:jc w:val="both"/>
              <w:rPr>
                <w:rFonts w:eastAsiaTheme="minorHAnsi" w:cstheme="minorBidi"/>
                <w:lang w:eastAsia="en-US"/>
              </w:rPr>
            </w:pPr>
            <w:r w:rsidRPr="00B5433F">
              <w:rPr>
                <w:rFonts w:eastAsiaTheme="minorHAnsi" w:cstheme="minorBidi"/>
                <w:i/>
                <w:lang w:eastAsia="en-US"/>
              </w:rPr>
              <w:t>-</w:t>
            </w:r>
            <w:r w:rsidR="001361B9" w:rsidRPr="00B5433F">
              <w:rPr>
                <w:rFonts w:eastAsiaTheme="minorHAnsi" w:cstheme="minorBidi"/>
                <w:i/>
                <w:lang w:eastAsia="en-US"/>
              </w:rPr>
              <w:t xml:space="preserve"> nustatant VVG teritorijos socialinių ryšių, bendros istorijos, išskirtinumo ir identiteto įtaką vietos bendruomenės bendram požiūriui į ilgalaikę VVG teritorijos plėtrą</w:t>
            </w:r>
            <w:r w:rsidR="001361B9" w:rsidRPr="00B5433F">
              <w:rPr>
                <w:rFonts w:eastAsiaTheme="minorHAnsi" w:cstheme="minorBidi"/>
                <w:lang w:eastAsia="en-US"/>
              </w:rPr>
              <w:t>. Kartu su vietos gyventojais a</w:t>
            </w:r>
            <w:r w:rsidR="00736963" w:rsidRPr="00B5433F">
              <w:rPr>
                <w:rFonts w:eastAsiaTheme="minorHAnsi" w:cstheme="minorBidi"/>
                <w:lang w:eastAsia="en-US"/>
              </w:rPr>
              <w:t>tlikta vietos išteklių analizė dar kartą patvirtino, jog VVG atstovaujama teritorija yra vientisa geografiniu, ekonominiu ir socialiniu požiūriais. Čia gyvenančius žmones vienija bendri interesai, socialiniai ir ekonominiai ryšiai, bendras paveldas, kuriami nauji vietos produktai.</w:t>
            </w:r>
          </w:p>
          <w:p w14:paraId="5DC966E5" w14:textId="681229AC" w:rsidR="00736963" w:rsidRPr="00B5433F" w:rsidRDefault="00736963" w:rsidP="00736963">
            <w:pPr>
              <w:ind w:firstLine="258"/>
              <w:jc w:val="both"/>
              <w:rPr>
                <w:rFonts w:eastAsiaTheme="minorHAnsi" w:cstheme="minorBidi"/>
                <w:lang w:eastAsia="en-US"/>
              </w:rPr>
            </w:pPr>
            <w:r w:rsidRPr="00B5433F">
              <w:rPr>
                <w:rFonts w:eastAsiaTheme="minorHAnsi" w:cstheme="minorBidi"/>
                <w:lang w:eastAsia="en-US"/>
              </w:rPr>
              <w:t xml:space="preserve">Tiek susitikimų su vietos gyventojais metu, tiek VVG valdybos susirinkimuose nuolat buvo keliamas klausimas, kaip galima panaudoti turimus vietos išteklius, kad būtų sustiprintas vietovės konkurencingumas. Diskusijos su vietos gyventojais motyvavo naujai įkainoti turimą teritorijos turtą ir pasirinkti VVG teritorijai labiausiai tinkančias plėtros kryptis. </w:t>
            </w:r>
            <w:r w:rsidR="001361B9" w:rsidRPr="00B5433F">
              <w:rPr>
                <w:rFonts w:eastAsiaTheme="minorHAnsi" w:cstheme="minorBidi"/>
                <w:lang w:eastAsia="en-US"/>
              </w:rPr>
              <w:t>Taip formavosi ir bendras VVG terirtorijos bendruomenės požiūris, k</w:t>
            </w:r>
            <w:r w:rsidR="00FD6E54" w:rsidRPr="00B5433F">
              <w:rPr>
                <w:rFonts w:eastAsiaTheme="minorHAnsi" w:cstheme="minorBidi"/>
                <w:lang w:eastAsia="en-US"/>
              </w:rPr>
              <w:t>aip turi vykti tolesnė VVG teritorijos plėtra.</w:t>
            </w:r>
          </w:p>
          <w:p w14:paraId="6CB36F07" w14:textId="057284C5" w:rsidR="00736963" w:rsidRPr="00B5433F" w:rsidRDefault="00D24E48" w:rsidP="009F6194">
            <w:pPr>
              <w:ind w:firstLine="258"/>
              <w:jc w:val="both"/>
              <w:rPr>
                <w:rFonts w:eastAsiaTheme="minorHAnsi" w:cstheme="minorBidi"/>
                <w:lang w:eastAsia="en-US"/>
              </w:rPr>
            </w:pPr>
            <w:r w:rsidRPr="00B5433F">
              <w:rPr>
                <w:rFonts w:eastAsiaTheme="minorHAnsi" w:cstheme="minorBidi"/>
                <w:i/>
                <w:lang w:eastAsia="en-US"/>
              </w:rPr>
              <w:t>-</w:t>
            </w:r>
            <w:r w:rsidR="0047059D" w:rsidRPr="00B5433F">
              <w:rPr>
                <w:rFonts w:eastAsiaTheme="minorHAnsi" w:cstheme="minorBidi"/>
                <w:i/>
                <w:lang w:eastAsia="en-US"/>
              </w:rPr>
              <w:t xml:space="preserve"> vietos bendruomenės susitelkimą bendriems tikslams 2014–2020 m. laikotarpiu.</w:t>
            </w:r>
            <w:r w:rsidR="0047059D" w:rsidRPr="00B5433F">
              <w:rPr>
                <w:rFonts w:eastAsiaTheme="minorHAnsi" w:cstheme="minorBidi"/>
                <w:lang w:eastAsia="en-US"/>
              </w:rPr>
              <w:t xml:space="preserve"> VVG vietos plėtros strategijos rengimo procesą organizavo plačiai įtraukdama atstovaujamos teritorijos gyventojus. Reguliarių susitikimų organizavimas kiekvienoje seniūnijoje užtikrino, jog dalyvavimo galimybes turės kiekvienas norintis. Jau pirmųjų susitikimų metu jų dalyviai buvo supažindinti su VPS rengimo eiga ir informuoti, jog nuo šių susitikimų rezultatų priklausys VPS strateginiai sprendimai. </w:t>
            </w:r>
            <w:r w:rsidR="00736963" w:rsidRPr="00B5433F">
              <w:rPr>
                <w:rFonts w:eastAsiaTheme="minorHAnsi" w:cstheme="minorBidi"/>
                <w:lang w:eastAsia="en-US"/>
              </w:rPr>
              <w:t>Susitikimų su vietos gyventojais temos (</w:t>
            </w:r>
            <w:r w:rsidR="009F6194" w:rsidRPr="00B5433F">
              <w:rPr>
                <w:rFonts w:eastAsiaTheme="minorHAnsi" w:cstheme="minorBidi"/>
                <w:lang w:eastAsia="en-US"/>
              </w:rPr>
              <w:t xml:space="preserve">gyvenamosios </w:t>
            </w:r>
            <w:r w:rsidR="00736963" w:rsidRPr="00B5433F">
              <w:rPr>
                <w:rFonts w:eastAsiaTheme="minorHAnsi" w:cstheme="minorBidi"/>
                <w:lang w:eastAsia="en-US"/>
              </w:rPr>
              <w:t>vieto</w:t>
            </w:r>
            <w:r w:rsidR="009F6194" w:rsidRPr="00B5433F">
              <w:rPr>
                <w:rFonts w:eastAsiaTheme="minorHAnsi" w:cstheme="minorBidi"/>
                <w:lang w:eastAsia="en-US"/>
              </w:rPr>
              <w:t>vės</w:t>
            </w:r>
            <w:r w:rsidR="00736963" w:rsidRPr="00B5433F">
              <w:rPr>
                <w:rFonts w:eastAsiaTheme="minorHAnsi" w:cstheme="minorBidi"/>
                <w:lang w:eastAsia="en-US"/>
              </w:rPr>
              <w:t xml:space="preserve"> išteklių analizė; paramos socialiai pažeidžiamoms grupėms organizavimas; </w:t>
            </w:r>
            <w:r w:rsidR="009F6194" w:rsidRPr="00B5433F">
              <w:rPr>
                <w:rFonts w:eastAsiaTheme="minorHAnsi" w:cstheme="minorBidi"/>
                <w:lang w:eastAsia="en-US"/>
              </w:rPr>
              <w:t xml:space="preserve">gyvenamosios vietovės </w:t>
            </w:r>
            <w:r w:rsidR="00736963" w:rsidRPr="00B5433F">
              <w:rPr>
                <w:rFonts w:eastAsiaTheme="minorHAnsi" w:cstheme="minorBidi"/>
                <w:lang w:eastAsia="en-US"/>
              </w:rPr>
              <w:t xml:space="preserve">stiprybės ir silpnybės; pageidaujami </w:t>
            </w:r>
            <w:r w:rsidR="009F6194" w:rsidRPr="00B5433F">
              <w:rPr>
                <w:rFonts w:eastAsiaTheme="minorHAnsi" w:cstheme="minorBidi"/>
                <w:lang w:eastAsia="en-US"/>
              </w:rPr>
              <w:t xml:space="preserve">teritorijos </w:t>
            </w:r>
            <w:r w:rsidR="00736963" w:rsidRPr="00B5433F">
              <w:rPr>
                <w:rFonts w:eastAsiaTheme="minorHAnsi" w:cstheme="minorBidi"/>
                <w:lang w:eastAsia="en-US"/>
              </w:rPr>
              <w:t xml:space="preserve">pokyčiai iki 2023 m.) buvo parinktos taip, kad </w:t>
            </w:r>
            <w:r w:rsidR="009F6194" w:rsidRPr="00B5433F">
              <w:rPr>
                <w:rFonts w:eastAsiaTheme="minorHAnsi" w:cstheme="minorBidi"/>
                <w:lang w:eastAsia="en-US"/>
              </w:rPr>
              <w:t>įtrauktų bendruomenės narius į aktyvias diskusijas ir svarstymus. Poreikis suformuoti poziciją vienu ar kitu klausimu susirinkimų metu su</w:t>
            </w:r>
            <w:r w:rsidR="00736963" w:rsidRPr="00B5433F">
              <w:rPr>
                <w:rFonts w:eastAsiaTheme="minorHAnsi" w:cstheme="minorBidi"/>
                <w:lang w:eastAsia="en-US"/>
              </w:rPr>
              <w:t>telk</w:t>
            </w:r>
            <w:r w:rsidR="009F6194" w:rsidRPr="00B5433F">
              <w:rPr>
                <w:rFonts w:eastAsiaTheme="minorHAnsi" w:cstheme="minorBidi"/>
                <w:lang w:eastAsia="en-US"/>
              </w:rPr>
              <w:t>ė</w:t>
            </w:r>
            <w:r w:rsidR="00736963" w:rsidRPr="00B5433F">
              <w:rPr>
                <w:rFonts w:eastAsiaTheme="minorHAnsi" w:cstheme="minorBidi"/>
                <w:lang w:eastAsia="en-US"/>
              </w:rPr>
              <w:t xml:space="preserve"> vietos bendruomenės aktyvą</w:t>
            </w:r>
            <w:r w:rsidR="009F6194" w:rsidRPr="00B5433F">
              <w:rPr>
                <w:rFonts w:eastAsiaTheme="minorHAnsi" w:cstheme="minorBidi"/>
                <w:lang w:eastAsia="en-US"/>
              </w:rPr>
              <w:t>, nes realiai buvo pradėta ruoštis</w:t>
            </w:r>
            <w:r w:rsidR="00736963" w:rsidRPr="00B5433F">
              <w:rPr>
                <w:rFonts w:eastAsiaTheme="minorHAnsi" w:cstheme="minorBidi"/>
                <w:lang w:eastAsia="en-US"/>
              </w:rPr>
              <w:t xml:space="preserve"> naujų sumanymų įgyvendinimui</w:t>
            </w:r>
            <w:r w:rsidR="009F6194" w:rsidRPr="00B5433F">
              <w:rPr>
                <w:rFonts w:eastAsiaTheme="minorHAnsi" w:cstheme="minorBidi"/>
                <w:lang w:eastAsia="en-US"/>
              </w:rPr>
              <w:t xml:space="preserve"> 2014–2020 m. laikotarpiu.</w:t>
            </w:r>
          </w:p>
        </w:tc>
      </w:tr>
      <w:tr w:rsidR="00736963" w:rsidRPr="00B5433F" w14:paraId="079506B1" w14:textId="77777777" w:rsidTr="00A81096">
        <w:tc>
          <w:tcPr>
            <w:tcW w:w="876" w:type="dxa"/>
            <w:shd w:val="clear" w:color="auto" w:fill="FFFFFF" w:themeFill="background1"/>
            <w:vAlign w:val="center"/>
          </w:tcPr>
          <w:p w14:paraId="25D8AB9E"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8.1.2.</w:t>
            </w:r>
          </w:p>
        </w:tc>
        <w:tc>
          <w:tcPr>
            <w:tcW w:w="8978" w:type="dxa"/>
            <w:shd w:val="clear" w:color="auto" w:fill="auto"/>
          </w:tcPr>
          <w:p w14:paraId="043C9E60" w14:textId="77777777" w:rsidR="00736963" w:rsidRPr="00B5433F" w:rsidRDefault="00736963" w:rsidP="0036139A">
            <w:pPr>
              <w:tabs>
                <w:tab w:val="left" w:pos="428"/>
              </w:tabs>
              <w:ind w:firstLine="258"/>
              <w:jc w:val="both"/>
              <w:rPr>
                <w:rFonts w:eastAsiaTheme="minorHAnsi" w:cstheme="minorBidi"/>
                <w:i/>
                <w:lang w:eastAsia="en-US"/>
              </w:rPr>
            </w:pPr>
            <w:r w:rsidRPr="00B5433F">
              <w:rPr>
                <w:rFonts w:eastAsiaTheme="minorHAnsi" w:cstheme="minorBidi"/>
                <w:i/>
                <w:lang w:eastAsia="en-US"/>
              </w:rPr>
              <w:t>Principo laikymasis įgyvendinant VPS:</w:t>
            </w:r>
          </w:p>
          <w:p w14:paraId="2494716A" w14:textId="77777777" w:rsidR="00736963" w:rsidRPr="00B5433F" w:rsidRDefault="00736963" w:rsidP="0036139A">
            <w:pPr>
              <w:tabs>
                <w:tab w:val="left" w:pos="428"/>
              </w:tabs>
              <w:ind w:firstLine="258"/>
              <w:contextualSpacing/>
              <w:jc w:val="both"/>
              <w:rPr>
                <w:rFonts w:eastAsiaTheme="minorHAnsi" w:cstheme="minorBidi"/>
                <w:lang w:eastAsia="en-US"/>
              </w:rPr>
            </w:pPr>
            <w:r w:rsidRPr="00B5433F">
              <w:rPr>
                <w:rFonts w:eastAsiaTheme="minorHAnsi" w:cstheme="minorBidi"/>
                <w:lang w:eastAsia="en-US"/>
              </w:rPr>
              <w:t>VPS numatyta remti projektus, kuriais numatomas racionalus vietos išteklių panaudojimas, bendradarbiaujant įvairioms interesų grupėms:</w:t>
            </w:r>
          </w:p>
          <w:p w14:paraId="6DCFAD3F" w14:textId="0285DFA9" w:rsidR="00736963" w:rsidRPr="00B5433F" w:rsidRDefault="00736963" w:rsidP="0036139A">
            <w:pPr>
              <w:numPr>
                <w:ilvl w:val="0"/>
                <w:numId w:val="23"/>
              </w:numPr>
              <w:tabs>
                <w:tab w:val="left" w:pos="428"/>
                <w:tab w:val="left" w:pos="483"/>
              </w:tabs>
              <w:ind w:left="0" w:firstLine="258"/>
              <w:contextualSpacing/>
              <w:jc w:val="both"/>
              <w:rPr>
                <w:rFonts w:eastAsiaTheme="minorHAnsi" w:cstheme="minorBidi"/>
                <w:lang w:eastAsia="en-US"/>
              </w:rPr>
            </w:pPr>
            <w:r w:rsidRPr="00B5433F">
              <w:rPr>
                <w:rFonts w:eastAsiaTheme="minorHAnsi" w:cstheme="minorBidi"/>
                <w:lang w:eastAsia="en-US"/>
              </w:rPr>
              <w:t>VPS priemone „Bendradarbiavimo tinklų ir savanoriškos veiklos organizavimas“ (kodas</w:t>
            </w:r>
            <w:r w:rsidRPr="00B5433F">
              <w:rPr>
                <w:rFonts w:eastAsiaTheme="minorHAnsi" w:cstheme="minorBidi"/>
                <w:szCs w:val="22"/>
                <w:lang w:eastAsia="en-US"/>
              </w:rPr>
              <w:t xml:space="preserve"> </w:t>
            </w:r>
            <w:r w:rsidRPr="00B5433F">
              <w:rPr>
                <w:rFonts w:eastAsiaTheme="minorHAnsi" w:cstheme="minorBidi"/>
                <w:lang w:eastAsia="en-US"/>
              </w:rPr>
              <w:t>LEADER-19.2-SAVA-</w:t>
            </w:r>
            <w:r w:rsidR="0023411A" w:rsidRPr="00B5433F">
              <w:rPr>
                <w:rFonts w:eastAsiaTheme="minorHAnsi" w:cstheme="minorBidi"/>
                <w:lang w:eastAsia="en-US"/>
              </w:rPr>
              <w:t>7</w:t>
            </w:r>
            <w:r w:rsidRPr="00B5433F">
              <w:rPr>
                <w:rFonts w:eastAsiaTheme="minorHAnsi" w:cstheme="minorBidi"/>
                <w:lang w:eastAsia="en-US"/>
              </w:rPr>
              <w:t xml:space="preserve">) skatinamos iniciatyvos, </w:t>
            </w:r>
            <w:r w:rsidR="00C469BC" w:rsidRPr="00B5433F">
              <w:rPr>
                <w:rFonts w:eastAsiaTheme="minorHAnsi" w:cstheme="minorBidi"/>
                <w:lang w:eastAsia="en-US"/>
              </w:rPr>
              <w:t xml:space="preserve">kurios </w:t>
            </w:r>
            <w:r w:rsidRPr="00B5433F">
              <w:rPr>
                <w:rFonts w:eastAsiaTheme="minorHAnsi" w:cstheme="minorBidi"/>
                <w:lang w:eastAsia="en-US"/>
              </w:rPr>
              <w:t xml:space="preserve">įgyvendinamos įvairių interesų </w:t>
            </w:r>
            <w:r w:rsidR="00C469BC" w:rsidRPr="00B5433F">
              <w:rPr>
                <w:rFonts w:eastAsiaTheme="minorHAnsi" w:cstheme="minorBidi"/>
                <w:lang w:eastAsia="en-US"/>
              </w:rPr>
              <w:t xml:space="preserve">grupių </w:t>
            </w:r>
            <w:r w:rsidRPr="00B5433F">
              <w:rPr>
                <w:rFonts w:eastAsiaTheme="minorHAnsi" w:cstheme="minorBidi"/>
                <w:lang w:eastAsia="en-US"/>
              </w:rPr>
              <w:t xml:space="preserve">veikimo kartu principu, ir kuriomis stiprinami vietos žmogiškieji ištekliai. </w:t>
            </w:r>
          </w:p>
          <w:p w14:paraId="53363D80" w14:textId="64E1F5A3" w:rsidR="00736963" w:rsidRPr="00B5433F" w:rsidRDefault="00736963" w:rsidP="001107DD">
            <w:pPr>
              <w:numPr>
                <w:ilvl w:val="0"/>
                <w:numId w:val="23"/>
              </w:numPr>
              <w:tabs>
                <w:tab w:val="left" w:pos="400"/>
                <w:tab w:val="left" w:pos="428"/>
              </w:tabs>
              <w:ind w:left="0" w:firstLine="258"/>
              <w:contextualSpacing/>
              <w:jc w:val="both"/>
              <w:rPr>
                <w:rFonts w:eastAsiaTheme="minorHAnsi" w:cstheme="minorBidi"/>
                <w:b/>
                <w:lang w:eastAsia="en-US"/>
              </w:rPr>
            </w:pPr>
            <w:r w:rsidRPr="00B5433F">
              <w:rPr>
                <w:rFonts w:eastAsiaTheme="minorHAnsi" w:cstheme="minorBidi"/>
                <w:lang w:eastAsia="en-US"/>
              </w:rPr>
              <w:lastRenderedPageBreak/>
              <w:t xml:space="preserve">Skirtingų sektorių atstovų veikimas kartu tinkamai panaudojant VVG teritorijos išskirtinumą ir specifinius pranašumus tiesiogiai skatinamas per VPS priemonę „Regioninių produktų kūrimas </w:t>
            </w:r>
            <w:r w:rsidR="00643F4B" w:rsidRPr="00B5433F">
              <w:rPr>
                <w:rFonts w:eastAsiaTheme="minorHAnsi" w:cstheme="minorBidi"/>
                <w:lang w:eastAsia="en-US"/>
              </w:rPr>
              <w:t xml:space="preserve">ir rinkodara </w:t>
            </w:r>
            <w:r w:rsidRPr="00B5433F">
              <w:rPr>
                <w:rFonts w:eastAsiaTheme="minorHAnsi" w:cstheme="minorBidi"/>
                <w:lang w:eastAsia="en-US"/>
              </w:rPr>
              <w:t>panaudojant krašto kultūros ir istorijos paveldą“ (kodas</w:t>
            </w:r>
            <w:r w:rsidRPr="00B5433F">
              <w:rPr>
                <w:rFonts w:eastAsiaTheme="minorHAnsi" w:cstheme="minorBidi"/>
                <w:szCs w:val="22"/>
                <w:lang w:eastAsia="en-US"/>
              </w:rPr>
              <w:t xml:space="preserve"> </w:t>
            </w:r>
            <w:r w:rsidRPr="00B5433F">
              <w:rPr>
                <w:rFonts w:eastAsiaTheme="minorHAnsi" w:cstheme="minorBidi"/>
                <w:lang w:eastAsia="en-US"/>
              </w:rPr>
              <w:t>LEADER-19.2-SAVA-</w:t>
            </w:r>
            <w:r w:rsidR="0023411A" w:rsidRPr="00B5433F">
              <w:rPr>
                <w:rFonts w:eastAsiaTheme="minorHAnsi" w:cstheme="minorBidi"/>
                <w:lang w:eastAsia="en-US"/>
              </w:rPr>
              <w:t>8</w:t>
            </w:r>
            <w:r w:rsidRPr="00B5433F">
              <w:rPr>
                <w:rFonts w:eastAsiaTheme="minorHAnsi" w:cstheme="minorBidi"/>
                <w:lang w:eastAsia="en-US"/>
              </w:rPr>
              <w:t xml:space="preserve">). </w:t>
            </w:r>
          </w:p>
          <w:p w14:paraId="62E23BD4" w14:textId="4B99649A" w:rsidR="00736963" w:rsidRPr="00B5433F" w:rsidRDefault="00736963" w:rsidP="001107DD">
            <w:pPr>
              <w:numPr>
                <w:ilvl w:val="0"/>
                <w:numId w:val="23"/>
              </w:numPr>
              <w:tabs>
                <w:tab w:val="left" w:pos="400"/>
                <w:tab w:val="left" w:pos="428"/>
              </w:tabs>
              <w:ind w:left="0" w:firstLine="258"/>
              <w:contextualSpacing/>
              <w:jc w:val="both"/>
              <w:rPr>
                <w:rFonts w:eastAsiaTheme="minorHAnsi" w:cstheme="minorBidi"/>
                <w:b/>
                <w:lang w:eastAsia="en-US"/>
              </w:rPr>
            </w:pPr>
            <w:r w:rsidRPr="00B5433F">
              <w:rPr>
                <w:rFonts w:eastAsiaTheme="minorHAnsi" w:cstheme="minorBidi"/>
                <w:lang w:eastAsia="en-US"/>
              </w:rPr>
              <w:t>Vietos išteklių geresnis panaudojimas tiesiogiai skatinamas per VPS priemonę „</w:t>
            </w:r>
            <w:r w:rsidR="00F702D6" w:rsidRPr="00B5433F">
              <w:rPr>
                <w:rFonts w:eastAsiaTheme="minorHAnsi" w:cstheme="minorBidi"/>
                <w:lang w:eastAsia="en-US"/>
              </w:rPr>
              <w:t>Novatoriška ū</w:t>
            </w:r>
            <w:r w:rsidRPr="00B5433F">
              <w:rPr>
                <w:rFonts w:eastAsiaTheme="minorHAnsi" w:cstheme="minorBidi"/>
                <w:lang w:eastAsia="en-US"/>
              </w:rPr>
              <w:t>kio ir verslo plėtra geriau panaudojant vietos išteklius“ (kodas</w:t>
            </w:r>
            <w:r w:rsidRPr="00B5433F">
              <w:rPr>
                <w:rFonts w:eastAsiaTheme="minorHAnsi" w:cstheme="minorBidi"/>
                <w:szCs w:val="22"/>
                <w:lang w:eastAsia="en-US"/>
              </w:rPr>
              <w:t xml:space="preserve"> </w:t>
            </w:r>
            <w:r w:rsidRPr="00B5433F">
              <w:rPr>
                <w:rFonts w:eastAsiaTheme="minorHAnsi" w:cstheme="minorBidi"/>
                <w:lang w:eastAsia="en-US"/>
              </w:rPr>
              <w:t>LEADER-19.2-SAVA-</w:t>
            </w:r>
            <w:r w:rsidR="0023411A" w:rsidRPr="00B5433F">
              <w:rPr>
                <w:rFonts w:eastAsiaTheme="minorHAnsi" w:cstheme="minorBidi"/>
                <w:lang w:eastAsia="en-US"/>
              </w:rPr>
              <w:t>6</w:t>
            </w:r>
            <w:r w:rsidRPr="00B5433F">
              <w:rPr>
                <w:rFonts w:eastAsiaTheme="minorHAnsi" w:cstheme="minorBidi"/>
                <w:lang w:eastAsia="en-US"/>
              </w:rPr>
              <w:t>).</w:t>
            </w:r>
          </w:p>
          <w:p w14:paraId="1C1E162D" w14:textId="4304ED90" w:rsidR="00736963" w:rsidRPr="00B5433F" w:rsidRDefault="00736963" w:rsidP="001107DD">
            <w:pPr>
              <w:numPr>
                <w:ilvl w:val="0"/>
                <w:numId w:val="23"/>
              </w:numPr>
              <w:tabs>
                <w:tab w:val="left" w:pos="400"/>
                <w:tab w:val="left" w:pos="428"/>
              </w:tabs>
              <w:ind w:left="0" w:firstLine="258"/>
              <w:contextualSpacing/>
              <w:jc w:val="both"/>
              <w:rPr>
                <w:rFonts w:eastAsiaTheme="minorHAnsi" w:cstheme="minorBidi"/>
                <w:b/>
                <w:lang w:eastAsia="en-US"/>
              </w:rPr>
            </w:pPr>
            <w:r w:rsidRPr="00B5433F">
              <w:rPr>
                <w:rFonts w:eastAsiaTheme="minorHAnsi" w:cstheme="minorBidi"/>
                <w:lang w:eastAsia="en-US"/>
              </w:rPr>
              <w:t>Vietos produktų pridėtinei vertei padidinti tiesiogiai skirta VPS priemonė „Pridėtinės vertės didinimas perdirbant produkciją</w:t>
            </w:r>
            <w:r w:rsidR="006B5DF3" w:rsidRPr="00B5433F">
              <w:rPr>
                <w:rFonts w:eastAsiaTheme="minorHAnsi" w:cstheme="minorBidi"/>
                <w:lang w:eastAsia="en-US"/>
              </w:rPr>
              <w:t xml:space="preserve"> </w:t>
            </w:r>
            <w:r w:rsidRPr="00B5433F">
              <w:rPr>
                <w:rFonts w:eastAsiaTheme="minorHAnsi" w:cstheme="minorBidi"/>
                <w:lang w:eastAsia="en-US"/>
              </w:rPr>
              <w:t xml:space="preserve">ir vykdant </w:t>
            </w:r>
            <w:r w:rsidR="006B5DF3" w:rsidRPr="00B5433F">
              <w:rPr>
                <w:rFonts w:eastAsiaTheme="minorHAnsi" w:cstheme="minorBidi"/>
                <w:lang w:eastAsia="en-US"/>
              </w:rPr>
              <w:t xml:space="preserve">vietos </w:t>
            </w:r>
            <w:r w:rsidRPr="00B5433F">
              <w:rPr>
                <w:rFonts w:eastAsiaTheme="minorHAnsi" w:cstheme="minorBidi"/>
                <w:lang w:eastAsia="en-US"/>
              </w:rPr>
              <w:t>produktų rinkodarą“ (kodas LEADER-19.2-SAVA-</w:t>
            </w:r>
            <w:r w:rsidR="0023411A" w:rsidRPr="00B5433F">
              <w:rPr>
                <w:rFonts w:eastAsiaTheme="minorHAnsi" w:cstheme="minorBidi"/>
                <w:lang w:eastAsia="en-US"/>
              </w:rPr>
              <w:t>5</w:t>
            </w:r>
            <w:r w:rsidRPr="00B5433F">
              <w:rPr>
                <w:rFonts w:eastAsiaTheme="minorHAnsi" w:cstheme="minorBidi"/>
                <w:lang w:eastAsia="en-US"/>
              </w:rPr>
              <w:t xml:space="preserve">). Remiant šią priemonę sustiprinamas specifinis krašto pranašumas – išlaikyta vietos gyventojų tradicija verstis žemės ūkiu. </w:t>
            </w:r>
          </w:p>
          <w:p w14:paraId="7F2742AC" w14:textId="25C5CB9A" w:rsidR="00736963" w:rsidRPr="00B5433F" w:rsidRDefault="00736963" w:rsidP="001107DD">
            <w:pPr>
              <w:numPr>
                <w:ilvl w:val="0"/>
                <w:numId w:val="23"/>
              </w:numPr>
              <w:tabs>
                <w:tab w:val="left" w:pos="400"/>
                <w:tab w:val="left" w:pos="428"/>
              </w:tabs>
              <w:ind w:left="0" w:firstLine="258"/>
              <w:contextualSpacing/>
              <w:jc w:val="both"/>
              <w:rPr>
                <w:rFonts w:eastAsiaTheme="minorHAnsi" w:cstheme="minorBidi"/>
                <w:b/>
                <w:lang w:eastAsia="en-US"/>
              </w:rPr>
            </w:pPr>
            <w:r w:rsidRPr="00B5433F">
              <w:rPr>
                <w:rFonts w:eastAsiaTheme="minorHAnsi" w:cstheme="minorBidi"/>
                <w:lang w:eastAsia="en-US"/>
              </w:rPr>
              <w:t>Remiant projektus pagal VPS priemonę „Kaimo gyventojams skirtų pagrindinių vietos paslaugų ir susijusios infrastruktūros gerinimas“</w:t>
            </w:r>
            <w:r w:rsidR="0016614C" w:rsidRPr="00B5433F">
              <w:t xml:space="preserve"> (kodas LEADER-19.2-SAVA-</w:t>
            </w:r>
            <w:r w:rsidR="0023411A" w:rsidRPr="00B5433F">
              <w:t>1</w:t>
            </w:r>
            <w:r w:rsidR="0016614C" w:rsidRPr="00B5433F">
              <w:t xml:space="preserve">) </w:t>
            </w:r>
            <w:r w:rsidRPr="00B5433F">
              <w:rPr>
                <w:rFonts w:eastAsiaTheme="minorHAnsi" w:cstheme="minorBidi"/>
                <w:lang w:eastAsia="en-US"/>
              </w:rPr>
              <w:t xml:space="preserve">panaudojamas specifinis krašto pranašumas – vietos bendruomenių turima ūkinės veiklos patirtis. Teikdamos projektus pagal minėtą </w:t>
            </w:r>
            <w:r w:rsidR="00C469BC" w:rsidRPr="00B5433F">
              <w:rPr>
                <w:rFonts w:eastAsiaTheme="minorHAnsi" w:cstheme="minorBidi"/>
                <w:lang w:eastAsia="en-US"/>
              </w:rPr>
              <w:t xml:space="preserve">priemonę, NVO </w:t>
            </w:r>
            <w:r w:rsidRPr="00B5433F">
              <w:rPr>
                <w:rFonts w:eastAsiaTheme="minorHAnsi" w:cstheme="minorBidi"/>
                <w:lang w:eastAsia="en-US"/>
              </w:rPr>
              <w:t>sustiprin</w:t>
            </w:r>
            <w:r w:rsidR="00C469BC" w:rsidRPr="00B5433F">
              <w:rPr>
                <w:rFonts w:eastAsiaTheme="minorHAnsi" w:cstheme="minorBidi"/>
                <w:lang w:eastAsia="en-US"/>
              </w:rPr>
              <w:t>s</w:t>
            </w:r>
            <w:r w:rsidRPr="00B5433F">
              <w:rPr>
                <w:rFonts w:eastAsiaTheme="minorHAnsi" w:cstheme="minorBidi"/>
                <w:lang w:eastAsia="en-US"/>
              </w:rPr>
              <w:t xml:space="preserve"> savo turimus pajėgumus ir </w:t>
            </w:r>
            <w:r w:rsidR="00C469BC" w:rsidRPr="00B5433F">
              <w:rPr>
                <w:rFonts w:eastAsiaTheme="minorHAnsi" w:cstheme="minorBidi"/>
                <w:lang w:eastAsia="en-US"/>
              </w:rPr>
              <w:t xml:space="preserve">galės </w:t>
            </w:r>
            <w:r w:rsidRPr="00B5433F">
              <w:rPr>
                <w:rFonts w:eastAsiaTheme="minorHAnsi" w:cstheme="minorBidi"/>
                <w:lang w:eastAsia="en-US"/>
              </w:rPr>
              <w:t>plėsti pradėtą ūkinę veiklą.</w:t>
            </w:r>
          </w:p>
          <w:p w14:paraId="79F0CDB3" w14:textId="3020A8BD" w:rsidR="001107DD" w:rsidRPr="00B5433F" w:rsidRDefault="00354787" w:rsidP="001107DD">
            <w:pPr>
              <w:pStyle w:val="ListParagraph"/>
              <w:numPr>
                <w:ilvl w:val="0"/>
                <w:numId w:val="70"/>
              </w:numPr>
              <w:tabs>
                <w:tab w:val="left" w:pos="428"/>
              </w:tabs>
              <w:spacing w:after="0" w:line="240" w:lineRule="auto"/>
              <w:ind w:left="0" w:firstLine="258"/>
              <w:jc w:val="both"/>
              <w:rPr>
                <w:rFonts w:eastAsiaTheme="minorHAnsi"/>
              </w:rPr>
            </w:pPr>
            <w:r w:rsidRPr="00B5433F">
              <w:t xml:space="preserve">VPS priemonės parinktos taip, kad įgyvendinami </w:t>
            </w:r>
            <w:r w:rsidR="0016614C" w:rsidRPr="00B5433F">
              <w:t xml:space="preserve">pagal </w:t>
            </w:r>
            <w:r w:rsidRPr="00B5433F">
              <w:t xml:space="preserve">šias priemones </w:t>
            </w:r>
            <w:r w:rsidR="0016614C" w:rsidRPr="00B5433F">
              <w:t>remiami</w:t>
            </w:r>
            <w:r w:rsidRPr="00B5433F">
              <w:t xml:space="preserve"> projektai kurtų didesnę pridėtinę vertę VVG teritorijoje. Pvz., </w:t>
            </w:r>
            <w:r w:rsidR="0016614C" w:rsidRPr="00B5433F">
              <w:t>įgyvendinant projektus pagal priemonę „Kaimo gyventojams skirtų pagrindinių vietos paslaugų ir susijusios infrastruktūros gerinimas“ (kodas LEADER-19.2-SAVA-</w:t>
            </w:r>
            <w:r w:rsidR="0023411A" w:rsidRPr="00B5433F">
              <w:t>1</w:t>
            </w:r>
            <w:r w:rsidR="0016614C" w:rsidRPr="00B5433F">
              <w:t xml:space="preserve">) ne tik atsiras būtinos paslaugos gyventojams, bet ir padidės bendras VVG teritorijos patrauklumas, nes bus pagerinta šioms paslaugos teikti būtina infrastruktūra. </w:t>
            </w:r>
          </w:p>
          <w:p w14:paraId="1C303050" w14:textId="53294598" w:rsidR="001107DD" w:rsidRPr="00B5433F" w:rsidRDefault="0016614C" w:rsidP="001107DD">
            <w:pPr>
              <w:tabs>
                <w:tab w:val="left" w:pos="258"/>
              </w:tabs>
              <w:ind w:firstLine="258"/>
              <w:jc w:val="both"/>
            </w:pPr>
            <w:r w:rsidRPr="00B5433F">
              <w:t>Pridėtinės vertės kūrimą VVG teritorijos mastu skatins remiamų projektų pobūdis, kuomet projektų vykdytojai bus skatinami apjungti vietos išteklius bei jiems suteikti naują vertę. Tokių projektų įgyvendinimas remiamas priemone „Bendradarbiavimo tinklų ir savanoriškos veiklos organizavimas“ (kodas LEADER-19.2-SAVA-</w:t>
            </w:r>
            <w:r w:rsidR="0023411A" w:rsidRPr="00B5433F">
              <w:t>7</w:t>
            </w:r>
            <w:r w:rsidRPr="00B5433F">
              <w:t>)</w:t>
            </w:r>
            <w:r w:rsidR="00995003" w:rsidRPr="00B5433F">
              <w:t xml:space="preserve">. Įgyvendinant priemonę atinkančius projektus, bus įsisavintos naujos veiklos formos, kuomet aktualios vietos problemos sprendžiamos ne lokaliai, o apjungus kelių organizacijų/institucijų išteklius ir gebėjimus. Pridėtinės vertės kūrimą VVG teritorijos mastu užtikrins savanorystės potencialo  efektyvus panaudojimas bendrų problemų sprendimui. </w:t>
            </w:r>
          </w:p>
          <w:p w14:paraId="49456DE0" w14:textId="68C5BF7A" w:rsidR="00354787" w:rsidRPr="00B5433F" w:rsidRDefault="0036139A" w:rsidP="0023411A">
            <w:pPr>
              <w:tabs>
                <w:tab w:val="left" w:pos="258"/>
              </w:tabs>
              <w:ind w:firstLine="258"/>
              <w:jc w:val="both"/>
              <w:rPr>
                <w:rFonts w:eastAsiaTheme="minorHAnsi"/>
                <w:lang w:eastAsia="en-US"/>
              </w:rPr>
            </w:pPr>
            <w:r w:rsidRPr="00B5433F">
              <w:t>Remiant projektus, atitinkančius priemon</w:t>
            </w:r>
            <w:r w:rsidR="001107DD" w:rsidRPr="00B5433F">
              <w:t>es</w:t>
            </w:r>
            <w:r w:rsidR="00995003" w:rsidRPr="00B5433F">
              <w:t xml:space="preserve"> </w:t>
            </w:r>
            <w:r w:rsidR="001107DD" w:rsidRPr="00B5433F">
              <w:t>„</w:t>
            </w:r>
            <w:r w:rsidR="001107DD" w:rsidRPr="00B5433F">
              <w:rPr>
                <w:rFonts w:eastAsiaTheme="minorHAnsi"/>
                <w:lang w:eastAsia="en-US"/>
              </w:rPr>
              <w:t xml:space="preserve">Pridėtinės vertės didinimas perdirbant produkciją ir vykdant </w:t>
            </w:r>
            <w:r w:rsidR="006B5DF3" w:rsidRPr="00B5433F">
              <w:rPr>
                <w:rFonts w:eastAsiaTheme="minorHAnsi"/>
                <w:lang w:eastAsia="en-US"/>
              </w:rPr>
              <w:t xml:space="preserve">vietos </w:t>
            </w:r>
            <w:r w:rsidR="001107DD" w:rsidRPr="00B5433F">
              <w:rPr>
                <w:rFonts w:eastAsiaTheme="minorHAnsi"/>
                <w:lang w:eastAsia="en-US"/>
              </w:rPr>
              <w:t>produktų rinkodarą</w:t>
            </w:r>
            <w:r w:rsidR="001107DD" w:rsidRPr="00B5433F">
              <w:t xml:space="preserve"> (kodas </w:t>
            </w:r>
            <w:r w:rsidR="001107DD" w:rsidRPr="00B5433F">
              <w:rPr>
                <w:rFonts w:eastAsiaTheme="minorHAnsi"/>
                <w:lang w:eastAsia="en-US"/>
              </w:rPr>
              <w:t>LEADER-19.2-SAVA-</w:t>
            </w:r>
            <w:r w:rsidR="0023411A" w:rsidRPr="00B5433F">
              <w:rPr>
                <w:rFonts w:eastAsiaTheme="minorHAnsi"/>
                <w:lang w:eastAsia="en-US"/>
              </w:rPr>
              <w:t>5</w:t>
            </w:r>
            <w:r w:rsidR="001107DD" w:rsidRPr="00B5433F">
              <w:rPr>
                <w:rFonts w:eastAsiaTheme="minorHAnsi"/>
                <w:lang w:eastAsia="en-US"/>
              </w:rPr>
              <w:t>)</w:t>
            </w:r>
            <w:r w:rsidR="001107DD" w:rsidRPr="00B5433F">
              <w:t xml:space="preserve"> ir </w:t>
            </w:r>
            <w:r w:rsidR="0016614C" w:rsidRPr="00B5433F">
              <w:t xml:space="preserve">„Regioninių produktų kūrimas </w:t>
            </w:r>
            <w:r w:rsidR="00643F4B" w:rsidRPr="00B5433F">
              <w:t xml:space="preserve">ir rinkodara </w:t>
            </w:r>
            <w:r w:rsidR="0016614C" w:rsidRPr="00B5433F">
              <w:t xml:space="preserve">panaudojant krašto kultūros ir istorijos paveldą“ (kodas </w:t>
            </w:r>
            <w:r w:rsidR="001107DD" w:rsidRPr="00B5433F">
              <w:t>LEADER-19.2-SAVA-</w:t>
            </w:r>
            <w:r w:rsidR="0023411A" w:rsidRPr="00B5433F">
              <w:t>8</w:t>
            </w:r>
            <w:r w:rsidR="001107DD" w:rsidRPr="00B5433F">
              <w:t>) taip pat bus užtikrintas pridėtinės vertė</w:t>
            </w:r>
            <w:r w:rsidR="0023411A" w:rsidRPr="00B5433F">
              <w:t>s</w:t>
            </w:r>
            <w:r w:rsidR="001107DD" w:rsidRPr="00B5433F">
              <w:t xml:space="preserve"> kūrimas VVG teritorijos mastu, nes šiais projektais ne tik bus padidintas vietos gyventojų verslumas, bet ir bus užtikrinta galimybė išorės rinkoms pasiūlyti naujų, kokybiškų teritorijos specifinių produktų.</w:t>
            </w:r>
            <w:r w:rsidRPr="00B5433F">
              <w:t xml:space="preserve"> </w:t>
            </w:r>
          </w:p>
        </w:tc>
      </w:tr>
      <w:tr w:rsidR="00736963" w:rsidRPr="00B5433F" w14:paraId="618C9F84" w14:textId="77777777" w:rsidTr="00A81096">
        <w:tc>
          <w:tcPr>
            <w:tcW w:w="876" w:type="dxa"/>
            <w:shd w:val="clear" w:color="auto" w:fill="FDE9D9" w:themeFill="accent6" w:themeFillTint="33"/>
            <w:vAlign w:val="center"/>
          </w:tcPr>
          <w:p w14:paraId="7B2E5F62"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8.2.</w:t>
            </w:r>
          </w:p>
        </w:tc>
        <w:tc>
          <w:tcPr>
            <w:tcW w:w="8978" w:type="dxa"/>
            <w:shd w:val="clear" w:color="auto" w:fill="FDE9D9" w:themeFill="accent6" w:themeFillTint="33"/>
          </w:tcPr>
          <w:p w14:paraId="3D0E1D73" w14:textId="77777777" w:rsidR="00736963" w:rsidRPr="00B5433F" w:rsidRDefault="00736963" w:rsidP="00736963">
            <w:pPr>
              <w:jc w:val="both"/>
              <w:rPr>
                <w:rFonts w:eastAsiaTheme="minorHAnsi" w:cstheme="minorBidi"/>
                <w:b/>
                <w:szCs w:val="22"/>
                <w:lang w:eastAsia="en-US"/>
              </w:rPr>
            </w:pPr>
            <w:r w:rsidRPr="00B5433F">
              <w:rPr>
                <w:rFonts w:eastAsiaTheme="minorHAnsi" w:cstheme="minorBidi"/>
                <w:b/>
                <w:szCs w:val="22"/>
                <w:lang w:eastAsia="en-US"/>
              </w:rPr>
              <w:t>„Iš apačios į viršų“ principas:</w:t>
            </w:r>
          </w:p>
        </w:tc>
      </w:tr>
      <w:tr w:rsidR="00736963" w:rsidRPr="00B5433F" w14:paraId="67C8E4D0" w14:textId="77777777" w:rsidTr="00A81096">
        <w:tc>
          <w:tcPr>
            <w:tcW w:w="876" w:type="dxa"/>
            <w:vAlign w:val="center"/>
          </w:tcPr>
          <w:p w14:paraId="6AD06384"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8.2.1.</w:t>
            </w:r>
          </w:p>
        </w:tc>
        <w:tc>
          <w:tcPr>
            <w:tcW w:w="8978" w:type="dxa"/>
          </w:tcPr>
          <w:p w14:paraId="5786B39E" w14:textId="77777777" w:rsidR="00736963" w:rsidRPr="00B5433F" w:rsidRDefault="00736963" w:rsidP="00736963">
            <w:pPr>
              <w:tabs>
                <w:tab w:val="left" w:pos="537"/>
              </w:tabs>
              <w:ind w:left="-25" w:firstLine="425"/>
              <w:jc w:val="both"/>
              <w:rPr>
                <w:rFonts w:eastAsiaTheme="minorHAnsi" w:cstheme="minorBidi"/>
                <w:i/>
                <w:lang w:eastAsia="en-US"/>
              </w:rPr>
            </w:pPr>
            <w:r w:rsidRPr="00B5433F">
              <w:rPr>
                <w:rFonts w:eastAsiaTheme="minorHAnsi" w:cstheme="minorBidi"/>
                <w:i/>
                <w:lang w:eastAsia="en-US"/>
              </w:rPr>
              <w:t>Principo laikymasis rengiant VPS:</w:t>
            </w:r>
          </w:p>
          <w:p w14:paraId="65A58731" w14:textId="77777777" w:rsidR="00736963" w:rsidRPr="00B5433F" w:rsidRDefault="00736963" w:rsidP="00736963">
            <w:pPr>
              <w:tabs>
                <w:tab w:val="left" w:pos="455"/>
                <w:tab w:val="left" w:pos="537"/>
              </w:tabs>
              <w:ind w:left="-25" w:firstLine="425"/>
              <w:contextualSpacing/>
              <w:jc w:val="both"/>
              <w:rPr>
                <w:rFonts w:eastAsiaTheme="minorHAnsi" w:cstheme="minorBidi"/>
                <w:i/>
                <w:lang w:eastAsia="en-US"/>
              </w:rPr>
            </w:pPr>
            <w:r w:rsidRPr="00B5433F">
              <w:rPr>
                <w:rFonts w:eastAsiaTheme="minorHAnsi" w:cstheme="minorBidi"/>
                <w:lang w:eastAsia="en-US"/>
              </w:rPr>
              <w:t>Nevyriausybinės organizacijos, kiti pilietinės visuomenės, verslo ir vietos valdžios atstovai buvo įtraukti į atskirus VPS rengimo etapus:</w:t>
            </w:r>
            <w:r w:rsidRPr="00B5433F">
              <w:rPr>
                <w:rFonts w:eastAsiaTheme="minorHAnsi" w:cstheme="minorBidi"/>
                <w:i/>
                <w:lang w:eastAsia="en-US"/>
              </w:rPr>
              <w:t xml:space="preserve"> </w:t>
            </w:r>
          </w:p>
          <w:p w14:paraId="1A4057FE" w14:textId="77777777" w:rsidR="00736963" w:rsidRPr="00B5433F" w:rsidRDefault="00736963" w:rsidP="00005AC0">
            <w:pPr>
              <w:numPr>
                <w:ilvl w:val="0"/>
                <w:numId w:val="19"/>
              </w:numPr>
              <w:tabs>
                <w:tab w:val="left" w:pos="455"/>
                <w:tab w:val="left" w:pos="537"/>
              </w:tabs>
              <w:ind w:left="-25" w:firstLine="425"/>
              <w:contextualSpacing/>
              <w:jc w:val="both"/>
              <w:rPr>
                <w:rFonts w:eastAsiaTheme="minorHAnsi" w:cstheme="minorBidi"/>
                <w:lang w:eastAsia="en-US"/>
              </w:rPr>
            </w:pPr>
            <w:r w:rsidRPr="00B5433F">
              <w:rPr>
                <w:rFonts w:eastAsiaTheme="minorHAnsi" w:cstheme="minorBidi"/>
                <w:i/>
                <w:lang w:eastAsia="en-US"/>
              </w:rPr>
              <w:t xml:space="preserve">atliekant VVG teritorijos socialinės, ekonominės ir aplinkos situacijos analizę </w:t>
            </w:r>
            <w:r w:rsidR="000C41EE" w:rsidRPr="00B5433F">
              <w:rPr>
                <w:rFonts w:eastAsiaTheme="minorHAnsi" w:cstheme="minorBidi"/>
                <w:i/>
                <w:lang w:eastAsia="en-US"/>
              </w:rPr>
              <w:t>bei</w:t>
            </w:r>
            <w:r w:rsidRPr="00B5433F">
              <w:rPr>
                <w:rFonts w:eastAsiaTheme="minorHAnsi" w:cstheme="minorBidi"/>
                <w:i/>
                <w:lang w:eastAsia="en-US"/>
              </w:rPr>
              <w:t xml:space="preserve"> SSGG</w:t>
            </w:r>
            <w:r w:rsidRPr="00B5433F">
              <w:rPr>
                <w:rFonts w:eastAsiaTheme="minorHAnsi" w:cstheme="minorBidi"/>
                <w:lang w:eastAsia="en-US"/>
              </w:rPr>
              <w:t>. Vietos bendruomenė buvo įtraukta: 1) organizuojant viešus susitikimus (juose vyko įvairiems sektoriams atstovaujančių gyventojų diskusijos apie vietovės išteklius ir problemas, paramos būtinybę tikslinėms grupėms, vietovės stiprybes ir silpnybes, pageidaujamus pasikeitimus iki 2023 m.)</w:t>
            </w:r>
            <w:r w:rsidR="000C41EE" w:rsidRPr="00B5433F">
              <w:rPr>
                <w:rFonts w:eastAsiaTheme="minorHAnsi" w:cstheme="minorBidi"/>
                <w:lang w:eastAsia="en-US"/>
              </w:rPr>
              <w:t>.</w:t>
            </w:r>
            <w:r w:rsidRPr="00B5433F">
              <w:rPr>
                <w:rFonts w:eastAsiaTheme="minorHAnsi" w:cstheme="minorBidi"/>
                <w:lang w:eastAsia="en-US"/>
              </w:rPr>
              <w:t xml:space="preserve"> 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specialistai teikė duomenis apie švietimo, socialinės srities būklę, ES fondų pritraukimą į teritoriją ir kitą informaciją; savivaldybei pavaldžios įstaigos teikė informaciją apie savo veiklą ir t.t.); 3) vykdant vietos gyventojų anketavimą (žr. 2.2 potemę).</w:t>
            </w:r>
          </w:p>
          <w:p w14:paraId="317C620C" w14:textId="6F748D20" w:rsidR="00736963" w:rsidRPr="00B5433F" w:rsidRDefault="00736963" w:rsidP="00005AC0">
            <w:pPr>
              <w:numPr>
                <w:ilvl w:val="0"/>
                <w:numId w:val="19"/>
              </w:numPr>
              <w:tabs>
                <w:tab w:val="left" w:pos="455"/>
                <w:tab w:val="left" w:pos="537"/>
              </w:tabs>
              <w:ind w:left="-25" w:firstLine="425"/>
              <w:contextualSpacing/>
              <w:jc w:val="both"/>
              <w:rPr>
                <w:rFonts w:eastAsiaTheme="minorHAnsi" w:cstheme="minorBidi"/>
                <w:lang w:eastAsia="en-US"/>
              </w:rPr>
            </w:pPr>
            <w:r w:rsidRPr="00B5433F">
              <w:rPr>
                <w:rFonts w:eastAsiaTheme="minorHAnsi" w:cstheme="minorBidi"/>
                <w:i/>
                <w:lang w:eastAsia="en-US"/>
              </w:rPr>
              <w:lastRenderedPageBreak/>
              <w:t>nustatant VVG teritorijos gyventojų poreikius ir suteikiant jiems prioritetus</w:t>
            </w:r>
            <w:r w:rsidRPr="00B5433F">
              <w:rPr>
                <w:rFonts w:eastAsiaTheme="minorHAnsi" w:cstheme="minorBidi"/>
                <w:lang w:eastAsia="en-US"/>
              </w:rPr>
              <w:t xml:space="preserve">. Vietos bendruomenė buvo įtraukta organizuojant viešus susirinkimus ir vietos gyventojų anketavimą (žr. 2.2 potemę). Susirinkimuose buvo galima išsakyti savo nuomonę dėl pagrindinių poreikių. </w:t>
            </w:r>
            <w:r w:rsidR="008613CE" w:rsidRPr="00B5433F">
              <w:rPr>
                <w:rFonts w:eastAsiaTheme="minorHAnsi" w:cstheme="minorBidi"/>
                <w:lang w:eastAsia="en-US"/>
              </w:rPr>
              <w:t>Be to, g</w:t>
            </w:r>
            <w:r w:rsidRPr="00B5433F">
              <w:rPr>
                <w:rFonts w:eastAsiaTheme="minorHAnsi" w:cstheme="minorBidi"/>
                <w:lang w:eastAsia="en-US"/>
              </w:rPr>
              <w:t>yventojų apklausos anketoje buvo galima įvardyti, kokios gyvenamosios vietovės problemos yra pačios opiausios ir kokioms sritims prioriteto tvarka turi būti nukreipta naujojo laikotarpio parama.</w:t>
            </w:r>
            <w:r w:rsidR="008613CE" w:rsidRPr="00B5433F">
              <w:rPr>
                <w:rFonts w:eastAsiaTheme="minorHAnsi"/>
                <w:lang w:eastAsia="en-US"/>
              </w:rPr>
              <w:t xml:space="preserve"> Visa gauta medžiaga buvo apibendrinta ir panaudota rengiant VPS dokumentą</w:t>
            </w:r>
            <w:r w:rsidR="00A152AB" w:rsidRPr="00B5433F">
              <w:rPr>
                <w:rFonts w:eastAsiaTheme="minorHAnsi"/>
                <w:lang w:eastAsia="en-US"/>
              </w:rPr>
              <w:t>.</w:t>
            </w:r>
          </w:p>
          <w:p w14:paraId="3C31AFC8" w14:textId="054FA094" w:rsidR="00A61117" w:rsidRPr="00B5433F" w:rsidRDefault="00736963" w:rsidP="00705C94">
            <w:pPr>
              <w:numPr>
                <w:ilvl w:val="0"/>
                <w:numId w:val="19"/>
              </w:numPr>
              <w:tabs>
                <w:tab w:val="left" w:pos="455"/>
                <w:tab w:val="left" w:pos="537"/>
              </w:tabs>
              <w:ind w:left="-25" w:firstLine="425"/>
              <w:contextualSpacing/>
              <w:jc w:val="both"/>
              <w:rPr>
                <w:rFonts w:eastAsiaTheme="minorHAnsi" w:cstheme="minorBidi"/>
                <w:lang w:eastAsia="en-US"/>
              </w:rPr>
            </w:pPr>
            <w:r w:rsidRPr="00B5433F">
              <w:rPr>
                <w:rFonts w:eastAsiaTheme="minorHAnsi" w:cstheme="minorBidi"/>
                <w:i/>
                <w:lang w:eastAsia="en-US"/>
              </w:rPr>
              <w:t>nustatant VPS prioritetus, pasirenkant VPS priemones</w:t>
            </w:r>
            <w:r w:rsidR="007336EC" w:rsidRPr="00B5433F">
              <w:rPr>
                <w:rFonts w:eastAsiaTheme="minorHAnsi" w:cstheme="minorBidi"/>
                <w:lang w:eastAsia="en-US"/>
              </w:rPr>
              <w:t>.</w:t>
            </w:r>
            <w:r w:rsidRPr="00B5433F">
              <w:rPr>
                <w:rFonts w:eastAsiaTheme="minorHAnsi" w:cstheme="minorBidi"/>
                <w:lang w:eastAsia="en-US"/>
              </w:rPr>
              <w:t xml:space="preserve"> </w:t>
            </w:r>
            <w:r w:rsidR="00A61117" w:rsidRPr="00B5433F">
              <w:rPr>
                <w:rFonts w:eastAsiaTheme="minorHAnsi" w:cstheme="minorBidi"/>
                <w:lang w:eastAsia="en-US"/>
              </w:rPr>
              <w:t>Pagrindinė visų suinteresuotųjų įtraukimo forma – vieši susirinkimai. Susidaryti nuomon</w:t>
            </w:r>
            <w:r w:rsidR="00255AFE" w:rsidRPr="00B5433F">
              <w:rPr>
                <w:rFonts w:eastAsiaTheme="minorHAnsi" w:cstheme="minorBidi"/>
                <w:lang w:eastAsia="en-US"/>
              </w:rPr>
              <w:t>ei</w:t>
            </w:r>
            <w:r w:rsidR="00A61117" w:rsidRPr="00B5433F">
              <w:rPr>
                <w:rFonts w:eastAsiaTheme="minorHAnsi" w:cstheme="minorBidi"/>
                <w:lang w:eastAsia="en-US"/>
              </w:rPr>
              <w:t xml:space="preserve"> apie vietos bendruomenės poziciją dėl VPS prioritetų ir priemonių </w:t>
            </w:r>
            <w:r w:rsidR="00255AFE" w:rsidRPr="00B5433F">
              <w:rPr>
                <w:rFonts w:eastAsiaTheme="minorHAnsi" w:cstheme="minorBidi"/>
                <w:lang w:eastAsia="en-US"/>
              </w:rPr>
              <w:t>buvo skirtas</w:t>
            </w:r>
            <w:r w:rsidR="00A61117" w:rsidRPr="00B5433F">
              <w:rPr>
                <w:rFonts w:eastAsiaTheme="minorHAnsi" w:cstheme="minorBidi"/>
                <w:lang w:eastAsia="en-US"/>
              </w:rPr>
              <w:t xml:space="preserve"> penktasis susitikimas, suorganizuotas kiekvienoje seniūnijoje (žr. 2.2. potemę).</w:t>
            </w:r>
            <w:r w:rsidR="000C3785" w:rsidRPr="00B5433F">
              <w:rPr>
                <w:rFonts w:eastAsiaTheme="minorHAnsi" w:cstheme="minorBidi"/>
                <w:lang w:eastAsia="en-US"/>
              </w:rPr>
              <w:t xml:space="preserve"> Surinkta informacija, kokių pasikeitimų teritorijoje tikimasi iki 2023 m. ir kiekvienos seniūnijos teritorijos </w:t>
            </w:r>
            <w:r w:rsidR="00024E7B" w:rsidRPr="00B5433F">
              <w:rPr>
                <w:rFonts w:eastAsiaTheme="minorHAnsi" w:cstheme="minorBidi"/>
                <w:lang w:eastAsia="en-US"/>
              </w:rPr>
              <w:t>„</w:t>
            </w:r>
            <w:r w:rsidR="000C3785" w:rsidRPr="00B5433F">
              <w:rPr>
                <w:rFonts w:eastAsiaTheme="minorHAnsi" w:cstheme="minorBidi"/>
                <w:lang w:eastAsia="en-US"/>
              </w:rPr>
              <w:t>projektų</w:t>
            </w:r>
            <w:r w:rsidR="00024E7B" w:rsidRPr="00B5433F">
              <w:rPr>
                <w:rFonts w:eastAsiaTheme="minorHAnsi" w:cstheme="minorBidi"/>
                <w:lang w:eastAsia="en-US"/>
              </w:rPr>
              <w:t xml:space="preserve"> žemėlapio“ sudarymas </w:t>
            </w:r>
            <w:r w:rsidR="00E776C6" w:rsidRPr="00B5433F">
              <w:rPr>
                <w:rFonts w:eastAsiaTheme="minorHAnsi" w:cstheme="minorBidi"/>
                <w:lang w:eastAsia="en-US"/>
              </w:rPr>
              <w:t>bei</w:t>
            </w:r>
            <w:r w:rsidR="000C3785" w:rsidRPr="00B5433F">
              <w:rPr>
                <w:rFonts w:eastAsiaTheme="minorHAnsi" w:cstheme="minorBidi"/>
                <w:lang w:eastAsia="en-US"/>
              </w:rPr>
              <w:t xml:space="preserve"> aptarimas VVG padėjo apsispręsti dėl VPS prieritetų ir priemonių.</w:t>
            </w:r>
          </w:p>
          <w:p w14:paraId="0BCA37BC" w14:textId="00F4769B" w:rsidR="00736963" w:rsidRPr="00B5433F" w:rsidRDefault="00736963" w:rsidP="00705C94">
            <w:pPr>
              <w:numPr>
                <w:ilvl w:val="0"/>
                <w:numId w:val="19"/>
              </w:numPr>
              <w:tabs>
                <w:tab w:val="left" w:pos="455"/>
                <w:tab w:val="left" w:pos="537"/>
              </w:tabs>
              <w:ind w:left="-25" w:firstLine="425"/>
              <w:contextualSpacing/>
              <w:jc w:val="both"/>
              <w:rPr>
                <w:rFonts w:eastAsiaTheme="minorHAnsi" w:cstheme="minorBidi"/>
                <w:lang w:eastAsia="en-US"/>
              </w:rPr>
            </w:pPr>
            <w:r w:rsidRPr="00B5433F">
              <w:rPr>
                <w:rFonts w:eastAsiaTheme="minorHAnsi" w:cstheme="minorBidi"/>
                <w:i/>
                <w:lang w:eastAsia="en-US"/>
              </w:rPr>
              <w:t>planuojant VPS įgyvendinimo etapus</w:t>
            </w:r>
            <w:r w:rsidR="00E776C6" w:rsidRPr="00B5433F">
              <w:rPr>
                <w:rFonts w:eastAsiaTheme="minorHAnsi" w:cstheme="minorBidi"/>
                <w:i/>
                <w:lang w:eastAsia="en-US"/>
              </w:rPr>
              <w:t xml:space="preserve"> ir finansinius išteklius</w:t>
            </w:r>
            <w:r w:rsidRPr="00B5433F">
              <w:rPr>
                <w:rFonts w:eastAsiaTheme="minorHAnsi" w:cstheme="minorBidi"/>
                <w:lang w:eastAsia="en-US"/>
              </w:rPr>
              <w:t xml:space="preserve">; </w:t>
            </w:r>
            <w:r w:rsidR="00E776C6" w:rsidRPr="00B5433F">
              <w:rPr>
                <w:rFonts w:eastAsiaTheme="minorHAnsi" w:cstheme="minorBidi"/>
                <w:lang w:eastAsia="en-US"/>
              </w:rPr>
              <w:t>Pagrindinė visų suinteresuotųjų įtraukimo forma – vieši susirinkimai</w:t>
            </w:r>
            <w:r w:rsidRPr="00B5433F">
              <w:rPr>
                <w:rFonts w:eastAsiaTheme="minorHAnsi" w:cstheme="minorBidi"/>
                <w:lang w:eastAsia="en-US"/>
              </w:rPr>
              <w:t xml:space="preserve"> Atlikus socialinės ir ekonominės situacijos bei gyventojų poreikių analizę buvo suformuluot</w:t>
            </w:r>
            <w:r w:rsidR="000C41EE" w:rsidRPr="00B5433F">
              <w:rPr>
                <w:rFonts w:eastAsiaTheme="minorHAnsi" w:cstheme="minorBidi"/>
                <w:lang w:eastAsia="en-US"/>
              </w:rPr>
              <w:t>as remtinų sričių sąrašas, kuri</w:t>
            </w:r>
            <w:r w:rsidRPr="00B5433F">
              <w:rPr>
                <w:rFonts w:eastAsiaTheme="minorHAnsi" w:cstheme="minorBidi"/>
                <w:lang w:eastAsia="en-US"/>
              </w:rPr>
              <w:t xml:space="preserve">s </w:t>
            </w:r>
            <w:r w:rsidR="000C41EE" w:rsidRPr="00B5433F">
              <w:rPr>
                <w:rFonts w:eastAsiaTheme="minorHAnsi" w:cstheme="minorBidi"/>
                <w:lang w:eastAsia="en-US"/>
              </w:rPr>
              <w:t xml:space="preserve">buvo pateiktas svarstymui </w:t>
            </w:r>
            <w:r w:rsidRPr="00B5433F">
              <w:rPr>
                <w:rFonts w:eastAsiaTheme="minorHAnsi" w:cstheme="minorBidi"/>
                <w:lang w:eastAsia="en-US"/>
              </w:rPr>
              <w:t xml:space="preserve">susitikimų su vietos gyventojais metu kiekvienoje seniūnijoje. </w:t>
            </w:r>
            <w:r w:rsidR="00E776C6" w:rsidRPr="00B5433F">
              <w:rPr>
                <w:rFonts w:eastAsiaTheme="minorHAnsi" w:cstheme="minorBidi"/>
                <w:lang w:eastAsia="en-US"/>
              </w:rPr>
              <w:t xml:space="preserve">Paskutinis, šeštasis susitikimas su vietos gyventojais buvo skirtas gauti vietos bendruomenės nuomonę dėl finansinių išteklių paskirstymo remtinoms sritims bei išgirsti siūlymus dėl VPS įgyvendinimo etapų. (žr. 2.2. dalį). </w:t>
            </w:r>
            <w:r w:rsidRPr="00B5433F">
              <w:rPr>
                <w:rFonts w:eastAsiaTheme="minorHAnsi" w:cstheme="minorBidi"/>
                <w:lang w:eastAsia="en-US"/>
              </w:rPr>
              <w:t xml:space="preserve">Kiekvienas </w:t>
            </w:r>
            <w:r w:rsidR="00E776C6" w:rsidRPr="00B5433F">
              <w:rPr>
                <w:rFonts w:eastAsiaTheme="minorHAnsi" w:cstheme="minorBidi"/>
                <w:lang w:eastAsia="en-US"/>
              </w:rPr>
              <w:t xml:space="preserve">renginio </w:t>
            </w:r>
            <w:r w:rsidRPr="00B5433F">
              <w:rPr>
                <w:rFonts w:eastAsiaTheme="minorHAnsi" w:cstheme="minorBidi"/>
                <w:lang w:eastAsia="en-US"/>
              </w:rPr>
              <w:t xml:space="preserve">dalyvis turėjo galimybę paskirstyti lėšų krepšelį remtinoms sritims, arba </w:t>
            </w:r>
            <w:r w:rsidR="00E776C6" w:rsidRPr="00B5433F">
              <w:rPr>
                <w:rFonts w:eastAsiaTheme="minorHAnsi" w:cstheme="minorBidi"/>
                <w:lang w:eastAsia="en-US"/>
              </w:rPr>
              <w:t xml:space="preserve">dar </w:t>
            </w:r>
            <w:r w:rsidRPr="00B5433F">
              <w:rPr>
                <w:rFonts w:eastAsiaTheme="minorHAnsi" w:cstheme="minorBidi"/>
                <w:lang w:eastAsia="en-US"/>
              </w:rPr>
              <w:t xml:space="preserve">pasiūlyti </w:t>
            </w:r>
            <w:r w:rsidR="00E776C6" w:rsidRPr="00B5433F">
              <w:rPr>
                <w:rFonts w:eastAsiaTheme="minorHAnsi" w:cstheme="minorBidi"/>
                <w:lang w:eastAsia="en-US"/>
              </w:rPr>
              <w:t xml:space="preserve">papildomas </w:t>
            </w:r>
            <w:r w:rsidRPr="00B5433F">
              <w:rPr>
                <w:rFonts w:eastAsiaTheme="minorHAnsi" w:cstheme="minorBidi"/>
                <w:lang w:eastAsia="en-US"/>
              </w:rPr>
              <w:t>sritis, jei manė sąrašą esant neišsamų</w:t>
            </w:r>
            <w:r w:rsidR="002D1C9C" w:rsidRPr="00B5433F">
              <w:rPr>
                <w:rFonts w:eastAsiaTheme="minorHAnsi" w:cstheme="minorBidi"/>
                <w:lang w:eastAsia="en-US"/>
              </w:rPr>
              <w:t>. Buvo</w:t>
            </w:r>
            <w:r w:rsidR="004C5C76" w:rsidRPr="00B5433F">
              <w:rPr>
                <w:rFonts w:eastAsiaTheme="minorHAnsi" w:cstheme="minorBidi"/>
                <w:lang w:eastAsia="en-US"/>
              </w:rPr>
              <w:t xml:space="preserve"> </w:t>
            </w:r>
            <w:r w:rsidR="002D1C9C" w:rsidRPr="00B5433F">
              <w:rPr>
                <w:rFonts w:eastAsiaTheme="minorHAnsi" w:cstheme="minorBidi"/>
                <w:lang w:eastAsia="en-US"/>
              </w:rPr>
              <w:t>išklausoma susirinkusiųjų nuomonė</w:t>
            </w:r>
            <w:r w:rsidR="00E776C6" w:rsidRPr="00B5433F">
              <w:rPr>
                <w:rFonts w:eastAsiaTheme="minorHAnsi" w:cstheme="minorBidi"/>
                <w:lang w:eastAsia="en-US"/>
              </w:rPr>
              <w:t xml:space="preserve"> dėl laiko grafiko įgyvendinant VPS.</w:t>
            </w:r>
            <w:r w:rsidRPr="00B5433F">
              <w:rPr>
                <w:rFonts w:eastAsiaTheme="minorHAnsi" w:cstheme="minorBidi"/>
                <w:lang w:eastAsia="en-US"/>
              </w:rPr>
              <w:t xml:space="preserve"> Į gyventojų nuomonę buvo atsižvelgta formuluojant galutinį prioritetų ir priemonių variantą, taip pat rengiant finansinį planą ir numatant VPS įgyvendinimo etapus.</w:t>
            </w:r>
          </w:p>
        </w:tc>
      </w:tr>
      <w:tr w:rsidR="00736963" w:rsidRPr="00B5433F" w14:paraId="0A8AE548" w14:textId="77777777" w:rsidTr="00A81096">
        <w:tc>
          <w:tcPr>
            <w:tcW w:w="876" w:type="dxa"/>
            <w:tcBorders>
              <w:bottom w:val="single" w:sz="4" w:space="0" w:color="auto"/>
            </w:tcBorders>
            <w:vAlign w:val="center"/>
          </w:tcPr>
          <w:p w14:paraId="20FEDE46"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8.2.2.</w:t>
            </w:r>
          </w:p>
        </w:tc>
        <w:tc>
          <w:tcPr>
            <w:tcW w:w="8978" w:type="dxa"/>
            <w:tcBorders>
              <w:bottom w:val="single" w:sz="4" w:space="0" w:color="auto"/>
            </w:tcBorders>
          </w:tcPr>
          <w:p w14:paraId="6CA1EDAE" w14:textId="77777777" w:rsidR="00736963" w:rsidRPr="00B5433F" w:rsidRDefault="00736963" w:rsidP="00890F65">
            <w:pPr>
              <w:tabs>
                <w:tab w:val="left" w:pos="542"/>
              </w:tabs>
              <w:ind w:firstLine="403"/>
              <w:jc w:val="both"/>
              <w:rPr>
                <w:rFonts w:eastAsiaTheme="minorHAnsi" w:cstheme="minorBidi"/>
                <w:i/>
                <w:lang w:eastAsia="en-US"/>
              </w:rPr>
            </w:pPr>
            <w:r w:rsidRPr="00B5433F">
              <w:rPr>
                <w:rFonts w:eastAsiaTheme="minorHAnsi" w:cstheme="minorBidi"/>
                <w:i/>
                <w:lang w:eastAsia="en-US"/>
              </w:rPr>
              <w:t>Principo laikymasis įgyvendinant VPS:</w:t>
            </w:r>
          </w:p>
          <w:p w14:paraId="1B282CA4" w14:textId="77777777" w:rsidR="00736963" w:rsidRPr="00B5433F" w:rsidRDefault="00736963" w:rsidP="00890F65">
            <w:pPr>
              <w:tabs>
                <w:tab w:val="left" w:pos="542"/>
              </w:tabs>
              <w:ind w:firstLine="403"/>
              <w:jc w:val="both"/>
              <w:rPr>
                <w:rFonts w:eastAsiaTheme="minorHAnsi" w:cstheme="minorBidi"/>
                <w:lang w:eastAsia="en-US"/>
              </w:rPr>
            </w:pPr>
            <w:r w:rsidRPr="00B5433F">
              <w:rPr>
                <w:rFonts w:eastAsiaTheme="minorHAnsi" w:cstheme="minorBidi"/>
                <w:lang w:eastAsia="en-US"/>
              </w:rPr>
              <w:t xml:space="preserve">VVG imsis priemonių, kad VPS įgyvendinimo procesas būtų skaidrus ir prie jo prisidėtų kuo didesnė dalis vietos gyventojų, įmonių ir organizacijų. </w:t>
            </w:r>
          </w:p>
          <w:p w14:paraId="6F454FF0" w14:textId="77777777" w:rsidR="00736963" w:rsidRPr="00B5433F" w:rsidRDefault="00736963" w:rsidP="00890F65">
            <w:pPr>
              <w:tabs>
                <w:tab w:val="left" w:pos="542"/>
              </w:tabs>
              <w:ind w:firstLine="403"/>
              <w:jc w:val="both"/>
              <w:rPr>
                <w:rFonts w:eastAsiaTheme="minorHAnsi" w:cstheme="minorBidi"/>
                <w:lang w:eastAsia="en-US"/>
              </w:rPr>
            </w:pPr>
            <w:r w:rsidRPr="00B5433F">
              <w:rPr>
                <w:rFonts w:eastAsiaTheme="minorHAnsi" w:cstheme="minorBidi"/>
                <w:i/>
                <w:lang w:eastAsia="en-US"/>
              </w:rPr>
              <w:t>Rengiant kvietimų teikti vietos projektus dokumentaciją</w:t>
            </w:r>
            <w:r w:rsidR="000C41EE" w:rsidRPr="00B5433F">
              <w:rPr>
                <w:rFonts w:eastAsiaTheme="minorHAnsi" w:cstheme="minorBidi"/>
                <w:i/>
                <w:lang w:eastAsia="en-US"/>
              </w:rPr>
              <w:t>,</w:t>
            </w:r>
            <w:r w:rsidRPr="00B5433F">
              <w:rPr>
                <w:rFonts w:eastAsiaTheme="minorHAnsi" w:cstheme="minorBidi"/>
                <w:lang w:eastAsia="en-US"/>
              </w:rPr>
              <w:t xml:space="preserve"> apie tai iš anksto bus skelbiama interne</w:t>
            </w:r>
            <w:r w:rsidR="000C41EE" w:rsidRPr="00B5433F">
              <w:rPr>
                <w:rFonts w:eastAsiaTheme="minorHAnsi" w:cstheme="minorBidi"/>
                <w:lang w:eastAsia="en-US"/>
              </w:rPr>
              <w:t>to svetainėje www.jonavosvvg.lt.</w:t>
            </w:r>
            <w:r w:rsidRPr="00B5433F">
              <w:rPr>
                <w:rFonts w:eastAsiaTheme="minorHAnsi" w:cstheme="minorBidi"/>
                <w:lang w:eastAsia="en-US"/>
              </w:rPr>
              <w:t xml:space="preserve"> VVG nariai </w:t>
            </w:r>
            <w:r w:rsidR="000C41EE" w:rsidRPr="00B5433F">
              <w:rPr>
                <w:rFonts w:eastAsiaTheme="minorHAnsi" w:cstheme="minorBidi"/>
                <w:lang w:eastAsia="en-US"/>
              </w:rPr>
              <w:t xml:space="preserve">kiekvienas asmeniškai </w:t>
            </w:r>
            <w:r w:rsidRPr="00B5433F">
              <w:rPr>
                <w:rFonts w:eastAsiaTheme="minorHAnsi" w:cstheme="minorBidi"/>
                <w:lang w:eastAsia="en-US"/>
              </w:rPr>
              <w:t xml:space="preserve">bus įpareigoti skleisti informaciją. Dokumentacijos projektas bus paskelbtas jau minėtoje interneto svetainėje, vietos gyventojai bus kviečiami per nustatytą laiką pareikšti pastabas ir pasiūlymus. </w:t>
            </w:r>
          </w:p>
          <w:p w14:paraId="5118AB83" w14:textId="5ACFFC38" w:rsidR="00736963" w:rsidRPr="00B5433F" w:rsidRDefault="00736963" w:rsidP="00890F65">
            <w:pPr>
              <w:tabs>
                <w:tab w:val="left" w:pos="542"/>
              </w:tabs>
              <w:ind w:firstLine="403"/>
              <w:jc w:val="both"/>
              <w:rPr>
                <w:rFonts w:eastAsiaTheme="minorHAnsi" w:cstheme="minorBidi"/>
                <w:lang w:eastAsia="en-US"/>
              </w:rPr>
            </w:pPr>
            <w:r w:rsidRPr="00B5433F">
              <w:rPr>
                <w:rFonts w:eastAsiaTheme="minorHAnsi" w:cstheme="minorBidi"/>
                <w:i/>
                <w:lang w:eastAsia="en-US"/>
              </w:rPr>
              <w:t>Kvietimai teikti vietos projektų paraiškas</w:t>
            </w:r>
            <w:r w:rsidRPr="00B5433F">
              <w:rPr>
                <w:rFonts w:eastAsiaTheme="minorHAnsi" w:cstheme="minorBidi"/>
                <w:lang w:eastAsia="en-US"/>
              </w:rPr>
              <w:t xml:space="preserve"> bus skelbiami ne tik VVG, NMA interneto svetainė</w:t>
            </w:r>
            <w:r w:rsidR="000C41EE" w:rsidRPr="00B5433F">
              <w:rPr>
                <w:rFonts w:eastAsiaTheme="minorHAnsi" w:cstheme="minorBidi"/>
                <w:lang w:eastAsia="en-US"/>
              </w:rPr>
              <w:t>s</w:t>
            </w:r>
            <w:r w:rsidRPr="00B5433F">
              <w:rPr>
                <w:rFonts w:eastAsiaTheme="minorHAnsi" w:cstheme="minorBidi"/>
                <w:lang w:eastAsia="en-US"/>
              </w:rPr>
              <w:t>e, bet ir vietos spaudoje</w:t>
            </w:r>
            <w:r w:rsidR="006103BB" w:rsidRPr="00B5433F">
              <w:rPr>
                <w:rFonts w:eastAsiaTheme="minorHAnsi" w:cstheme="minorBidi"/>
                <w:lang w:eastAsia="en-US"/>
              </w:rPr>
              <w:t>, taip pat informacija bus išsiųsta el. paštu VVG turimais pilietinės visuomenės, verslo ir vietos valdžios atstovų kontaktais.</w:t>
            </w:r>
            <w:r w:rsidR="006103BB" w:rsidRPr="00B5433F">
              <w:t xml:space="preserve"> </w:t>
            </w:r>
            <w:r w:rsidR="006103BB" w:rsidRPr="00B5433F">
              <w:rPr>
                <w:rFonts w:eastAsiaTheme="minorHAnsi" w:cstheme="minorBidi"/>
                <w:lang w:eastAsia="en-US"/>
              </w:rPr>
              <w:t>Be to, VVG nariai (pilietinės visuomenės, verslo ir vietos valdžios atstovai) bus įpareigoti skleisti informaciją vietos bendruomenei asmeniškai savo turimais kontaktais. Parengtas kvietimų teikti vietos projektus Ddokumentacijos projektas bus paskelbtas jau minėtoje interneto svetainėje, vietos gyventojai bus kviečiami per nustatytą laiką teikti siūlymus raštu ar juos išsakyti atvykus į VVG būstinę.</w:t>
            </w:r>
          </w:p>
          <w:p w14:paraId="3A78AE36" w14:textId="2D61A621" w:rsidR="00736963" w:rsidRPr="00B5433F" w:rsidRDefault="00736963" w:rsidP="00890F65">
            <w:pPr>
              <w:tabs>
                <w:tab w:val="left" w:pos="542"/>
              </w:tabs>
              <w:ind w:firstLine="403"/>
              <w:jc w:val="both"/>
              <w:rPr>
                <w:rFonts w:eastAsiaTheme="minorHAnsi" w:cstheme="minorBidi"/>
                <w:lang w:eastAsia="en-US"/>
              </w:rPr>
            </w:pPr>
            <w:r w:rsidRPr="00B5433F">
              <w:rPr>
                <w:rFonts w:eastAsiaTheme="minorHAnsi" w:cstheme="minorBidi"/>
                <w:lang w:eastAsia="en-US"/>
              </w:rPr>
              <w:t xml:space="preserve">Vietos gyventojai įtaką </w:t>
            </w:r>
            <w:r w:rsidRPr="00B5433F">
              <w:rPr>
                <w:rFonts w:eastAsiaTheme="minorHAnsi" w:cstheme="minorBidi"/>
                <w:i/>
                <w:lang w:eastAsia="en-US"/>
              </w:rPr>
              <w:t>vietos projektų atrankai ir tvirtinimui</w:t>
            </w:r>
            <w:r w:rsidRPr="00B5433F">
              <w:rPr>
                <w:rFonts w:eastAsiaTheme="minorHAnsi" w:cstheme="minorBidi"/>
                <w:lang w:eastAsia="en-US"/>
              </w:rPr>
              <w:t xml:space="preserve"> galės daryti siūlydami vietos projektų atrankos kriterijus, kurie bus apsvarstyti VVG valdybos.</w:t>
            </w:r>
            <w:r w:rsidR="00F51239" w:rsidRPr="00B5433F">
              <w:t xml:space="preserve"> </w:t>
            </w:r>
            <w:r w:rsidR="00F51239" w:rsidRPr="00B5433F">
              <w:rPr>
                <w:rFonts w:eastAsiaTheme="minorHAnsi" w:cstheme="minorBidi"/>
                <w:lang w:eastAsia="en-US"/>
              </w:rPr>
              <w:t>Teikti siūlymus visi suinteresuotieji bus kviečiami raštu ar atvykus į VVG būstinę.</w:t>
            </w:r>
            <w:r w:rsidRPr="00B5433F">
              <w:rPr>
                <w:rFonts w:eastAsiaTheme="minorHAnsi" w:cstheme="minorBidi"/>
                <w:lang w:eastAsia="en-US"/>
              </w:rPr>
              <w:t xml:space="preserve"> </w:t>
            </w:r>
            <w:r w:rsidR="00F51239" w:rsidRPr="00B5433F">
              <w:rPr>
                <w:rFonts w:eastAsiaTheme="minorHAnsi" w:cstheme="minorBidi"/>
                <w:lang w:eastAsia="en-US"/>
              </w:rPr>
              <w:t xml:space="preserve">Planuojama iš potencialių pareiškėjų surinkti projektinius pasiūlymus (trumpus projektų idėjų aprašymus), kurių pateikimo formose bus prašoma nurodyti nors keletą projektų vertinimo kriterijų, kurie atskleistų jų siūlomo projekto vertę. </w:t>
            </w:r>
            <w:r w:rsidRPr="00B5433F">
              <w:rPr>
                <w:rFonts w:eastAsiaTheme="minorHAnsi" w:cstheme="minorBidi"/>
                <w:lang w:eastAsia="en-US"/>
              </w:rPr>
              <w:t>Atrenkant surinktus vietos projektus</w:t>
            </w:r>
            <w:r w:rsidR="000C41EE" w:rsidRPr="00B5433F">
              <w:rPr>
                <w:rFonts w:eastAsiaTheme="minorHAnsi" w:cstheme="minorBidi"/>
                <w:lang w:eastAsia="en-US"/>
              </w:rPr>
              <w:t>,</w:t>
            </w:r>
            <w:r w:rsidRPr="00B5433F">
              <w:rPr>
                <w:rFonts w:eastAsiaTheme="minorHAnsi" w:cstheme="minorBidi"/>
                <w:lang w:eastAsia="en-US"/>
              </w:rPr>
              <w:t xml:space="preserve"> infor</w:t>
            </w:r>
            <w:r w:rsidR="000C41EE" w:rsidRPr="00B5433F">
              <w:rPr>
                <w:rFonts w:eastAsiaTheme="minorHAnsi" w:cstheme="minorBidi"/>
                <w:lang w:eastAsia="en-US"/>
              </w:rPr>
              <w:t>macija</w:t>
            </w:r>
            <w:r w:rsidRPr="00B5433F">
              <w:rPr>
                <w:rFonts w:eastAsiaTheme="minorHAnsi" w:cstheme="minorBidi"/>
                <w:lang w:eastAsia="en-US"/>
              </w:rPr>
              <w:t xml:space="preserve"> apie vertinimo etapų rezultatus bus skelbiama interneto svetainėje www.jonavosvvg.lt. </w:t>
            </w:r>
          </w:p>
          <w:p w14:paraId="42C01D7E" w14:textId="77777777" w:rsidR="00736963" w:rsidRPr="00B5433F" w:rsidRDefault="00736963" w:rsidP="00890F65">
            <w:pPr>
              <w:tabs>
                <w:tab w:val="left" w:pos="542"/>
              </w:tabs>
              <w:ind w:firstLine="403"/>
              <w:jc w:val="both"/>
              <w:rPr>
                <w:rFonts w:eastAsiaTheme="minorHAnsi" w:cstheme="minorBidi"/>
                <w:lang w:eastAsia="en-US"/>
              </w:rPr>
            </w:pPr>
            <w:r w:rsidRPr="00B5433F">
              <w:rPr>
                <w:rFonts w:eastAsiaTheme="minorHAnsi" w:cstheme="minorBidi"/>
                <w:i/>
                <w:lang w:eastAsia="en-US"/>
              </w:rPr>
              <w:t>VPS įgyvendinimo rezultatai</w:t>
            </w:r>
            <w:r w:rsidRPr="00B5433F">
              <w:rPr>
                <w:rFonts w:eastAsiaTheme="minorHAnsi" w:cstheme="minorBidi"/>
                <w:lang w:eastAsia="en-US"/>
              </w:rPr>
              <w:t xml:space="preserve"> reguliariai bus pristatomi talpinant informaciją jau minėtoje VVG interneto svetainėje, vietos spaudoje ir susitikimų su vietos gyventojais </w:t>
            </w:r>
            <w:r w:rsidRPr="00B5433F">
              <w:rPr>
                <w:rFonts w:eastAsiaTheme="minorHAnsi" w:cstheme="minorBidi"/>
                <w:lang w:eastAsia="en-US"/>
              </w:rPr>
              <w:lastRenderedPageBreak/>
              <w:t>metu. Taip pat ketinama atlikti vietos gyventojų apklausas, kurių metu vietos bendruomenės bus prašoma išsakyti, kiek naudingi teritorijai įgyvendinti projektai, ar jų poveikis toks, koks buvo planuota</w:t>
            </w:r>
            <w:r w:rsidR="00E27BF4" w:rsidRPr="00B5433F">
              <w:rPr>
                <w:rFonts w:eastAsiaTheme="minorHAnsi" w:cstheme="minorBidi"/>
                <w:lang w:eastAsia="en-US"/>
              </w:rPr>
              <w:t>s</w:t>
            </w:r>
            <w:r w:rsidRPr="00B5433F">
              <w:rPr>
                <w:rFonts w:eastAsiaTheme="minorHAnsi" w:cstheme="minorBidi"/>
                <w:lang w:eastAsia="en-US"/>
              </w:rPr>
              <w:t xml:space="preserve"> ir t.t. Tai padės vykdant VPS įgyvendinimo stebėseną įvertinti, ar </w:t>
            </w:r>
            <w:r w:rsidR="00E27BF4" w:rsidRPr="00B5433F">
              <w:rPr>
                <w:rFonts w:eastAsiaTheme="minorHAnsi" w:cstheme="minorBidi"/>
                <w:lang w:eastAsia="en-US"/>
              </w:rPr>
              <w:t>procesas</w:t>
            </w:r>
            <w:r w:rsidRPr="00B5433F">
              <w:rPr>
                <w:rFonts w:eastAsiaTheme="minorHAnsi" w:cstheme="minorBidi"/>
                <w:lang w:eastAsia="en-US"/>
              </w:rPr>
              <w:t xml:space="preserve"> vyksta pagal numatytą planą ir ar reikalingas VPS koregavimas. </w:t>
            </w:r>
          </w:p>
          <w:p w14:paraId="5F383660" w14:textId="77777777" w:rsidR="00736963" w:rsidRPr="00B5433F" w:rsidRDefault="00736963" w:rsidP="00890F65">
            <w:pPr>
              <w:tabs>
                <w:tab w:val="left" w:pos="542"/>
              </w:tabs>
              <w:ind w:firstLine="403"/>
              <w:jc w:val="both"/>
              <w:rPr>
                <w:rFonts w:eastAsiaTheme="minorHAnsi" w:cstheme="minorBidi"/>
                <w:lang w:eastAsia="en-US"/>
              </w:rPr>
            </w:pPr>
            <w:r w:rsidRPr="00B5433F">
              <w:rPr>
                <w:rFonts w:eastAsiaTheme="minorHAnsi" w:cstheme="minorBidi"/>
                <w:lang w:eastAsia="en-US"/>
              </w:rPr>
              <w:t xml:space="preserve">VVG teritorijos </w:t>
            </w:r>
            <w:r w:rsidR="00E27BF4" w:rsidRPr="00B5433F">
              <w:rPr>
                <w:rFonts w:eastAsiaTheme="minorHAnsi" w:cstheme="minorBidi"/>
                <w:lang w:eastAsia="en-US"/>
              </w:rPr>
              <w:t xml:space="preserve">gyventojų </w:t>
            </w:r>
            <w:r w:rsidRPr="00B5433F">
              <w:rPr>
                <w:rFonts w:eastAsiaTheme="minorHAnsi" w:cstheme="minorBidi"/>
                <w:lang w:eastAsia="en-US"/>
              </w:rPr>
              <w:t>aktyvinimo veiklos bus organizuojamos nuolat tikslinantis, kokios paramos labiausiai reikia potencialiems vietos projektų pareiškėjams. Vietos gyventojai, įstaigos ir organizacijos bus kviečiami išreikšti nuomonę dėl pageidaujamų paramos formų. VVG ketina kviesti daugiau projektinės patirties turinčius gyventojus ir organizacijas prisidėti perteikiant savo patirtį mažiau patyrusiems.</w:t>
            </w:r>
          </w:p>
        </w:tc>
      </w:tr>
      <w:tr w:rsidR="00736963" w:rsidRPr="00B5433F" w14:paraId="2F9FA5C4" w14:textId="77777777" w:rsidTr="00A81096">
        <w:tc>
          <w:tcPr>
            <w:tcW w:w="876" w:type="dxa"/>
            <w:shd w:val="clear" w:color="auto" w:fill="FDE9D9" w:themeFill="accent6" w:themeFillTint="33"/>
            <w:vAlign w:val="center"/>
          </w:tcPr>
          <w:p w14:paraId="0D8ABDEC"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8.3.</w:t>
            </w:r>
          </w:p>
        </w:tc>
        <w:tc>
          <w:tcPr>
            <w:tcW w:w="8978" w:type="dxa"/>
            <w:shd w:val="clear" w:color="auto" w:fill="FDE9D9" w:themeFill="accent6" w:themeFillTint="33"/>
          </w:tcPr>
          <w:p w14:paraId="1EA4B425" w14:textId="77777777" w:rsidR="00736963" w:rsidRPr="00B5433F" w:rsidRDefault="00736963" w:rsidP="00736963">
            <w:pPr>
              <w:jc w:val="both"/>
              <w:rPr>
                <w:rFonts w:eastAsiaTheme="minorHAnsi" w:cstheme="minorBidi"/>
                <w:b/>
                <w:szCs w:val="22"/>
                <w:lang w:eastAsia="en-US"/>
              </w:rPr>
            </w:pPr>
            <w:r w:rsidRPr="00B5433F">
              <w:rPr>
                <w:rFonts w:eastAsiaTheme="minorHAnsi" w:cstheme="minorBidi"/>
                <w:b/>
                <w:szCs w:val="22"/>
                <w:lang w:eastAsia="en-US"/>
              </w:rPr>
              <w:t>Partnerystės principas:</w:t>
            </w:r>
          </w:p>
        </w:tc>
      </w:tr>
      <w:tr w:rsidR="00736963" w:rsidRPr="00B5433F" w14:paraId="55B24B02" w14:textId="77777777" w:rsidTr="00A81096">
        <w:tc>
          <w:tcPr>
            <w:tcW w:w="876" w:type="dxa"/>
            <w:vAlign w:val="center"/>
          </w:tcPr>
          <w:p w14:paraId="1AA71E22"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8.3.1.</w:t>
            </w:r>
          </w:p>
        </w:tc>
        <w:tc>
          <w:tcPr>
            <w:tcW w:w="8978" w:type="dxa"/>
          </w:tcPr>
          <w:p w14:paraId="183BAE3C" w14:textId="77777777" w:rsidR="00736963" w:rsidRPr="00B5433F" w:rsidRDefault="00736963" w:rsidP="00736963">
            <w:pPr>
              <w:ind w:firstLine="400"/>
              <w:jc w:val="both"/>
              <w:rPr>
                <w:rFonts w:eastAsiaTheme="minorHAnsi" w:cstheme="minorBidi"/>
                <w:i/>
                <w:lang w:eastAsia="en-US"/>
              </w:rPr>
            </w:pPr>
            <w:r w:rsidRPr="00B5433F">
              <w:rPr>
                <w:rFonts w:eastAsiaTheme="minorHAnsi" w:cstheme="minorBidi"/>
                <w:i/>
                <w:lang w:eastAsia="en-US"/>
              </w:rPr>
              <w:t>Principo laikymasis rengiant VPS:</w:t>
            </w:r>
          </w:p>
          <w:p w14:paraId="4497E9E5"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Pagrindinė priemonė stiprinti partnerystės ryšius tarp pilietinės visuomenės, verslo ir vietos valdžios VPS rengimo metu – tiesioginiai kontaktai kviečiant skirtingų sektorių atstovus į susitikimus ir aktyvios diskusijos susitikimuose ieškant bendrų ir visiems tinkamų sprendimų. Buvo surengt</w:t>
            </w:r>
            <w:r w:rsidR="001C31C5" w:rsidRPr="00B5433F">
              <w:rPr>
                <w:rFonts w:eastAsiaTheme="minorHAnsi" w:cstheme="minorBidi"/>
                <w:lang w:eastAsia="en-US"/>
              </w:rPr>
              <w:t>i</w:t>
            </w:r>
            <w:r w:rsidRPr="00B5433F">
              <w:rPr>
                <w:rFonts w:eastAsiaTheme="minorHAnsi" w:cstheme="minorBidi"/>
                <w:lang w:eastAsia="en-US"/>
              </w:rPr>
              <w:t xml:space="preserve"> iš viso 44 susitikimai, kuriuose dalyvavo NVO, valdžios įstaigų ir verslo atstovai. Renginių metu buvo daug diskutuojama apie teritorijos socialinę ir ekonominę situaciją, ateities galimybes, aptariamos bendros skirtingų sektorių iniciatyvos. </w:t>
            </w:r>
          </w:p>
          <w:p w14:paraId="12F4D594" w14:textId="77777777" w:rsidR="00736963" w:rsidRPr="00B5433F" w:rsidRDefault="00736963" w:rsidP="00C36602">
            <w:pPr>
              <w:ind w:firstLine="400"/>
              <w:jc w:val="both"/>
              <w:rPr>
                <w:rFonts w:eastAsiaTheme="minorHAnsi" w:cstheme="minorBidi"/>
                <w:sz w:val="22"/>
                <w:szCs w:val="22"/>
                <w:lang w:eastAsia="en-US"/>
              </w:rPr>
            </w:pPr>
            <w:r w:rsidRPr="00B5433F">
              <w:rPr>
                <w:rFonts w:eastAsiaTheme="minorHAnsi" w:cstheme="minorBidi"/>
                <w:lang w:eastAsia="en-US"/>
              </w:rPr>
              <w:t>Rengdamasi įgyvendinti 201</w:t>
            </w:r>
            <w:r w:rsidR="00444757" w:rsidRPr="00B5433F">
              <w:rPr>
                <w:rFonts w:eastAsiaTheme="minorHAnsi" w:cstheme="minorBidi"/>
                <w:lang w:eastAsia="en-US"/>
              </w:rPr>
              <w:t>6–</w:t>
            </w:r>
            <w:r w:rsidRPr="00B5433F">
              <w:rPr>
                <w:rFonts w:eastAsiaTheme="minorHAnsi" w:cstheme="minorBidi"/>
                <w:lang w:eastAsia="en-US"/>
              </w:rPr>
              <w:t>202</w:t>
            </w:r>
            <w:r w:rsidR="00444757" w:rsidRPr="00B5433F">
              <w:rPr>
                <w:rFonts w:eastAsiaTheme="minorHAnsi" w:cstheme="minorBidi"/>
                <w:lang w:eastAsia="en-US"/>
              </w:rPr>
              <w:t>2</w:t>
            </w:r>
            <w:r w:rsidRPr="00B5433F">
              <w:rPr>
                <w:rFonts w:eastAsiaTheme="minorHAnsi" w:cstheme="minorBidi"/>
                <w:lang w:eastAsia="en-US"/>
              </w:rPr>
              <w:t xml:space="preserve"> m. laikotarpio VPS, VVG atnaujino valdybos sudėtį pagal Taisyklių keliamus reikalavimus. Formuojant naująją VVG valdybą buvo išlaikytos būtinos proporcijos tarp vietos valdžios, pilietinės visuomenės ir verslo sektoriaus atstovų. VVG nariai suformulavo vertybes (žr. </w:t>
            </w:r>
            <w:r w:rsidR="000355A3" w:rsidRPr="00B5433F">
              <w:rPr>
                <w:rFonts w:eastAsiaTheme="minorHAnsi" w:cstheme="minorBidi"/>
                <w:lang w:eastAsia="en-US"/>
              </w:rPr>
              <w:t xml:space="preserve">VPS </w:t>
            </w:r>
            <w:r w:rsidRPr="00B5433F">
              <w:rPr>
                <w:rFonts w:eastAsiaTheme="minorHAnsi" w:cstheme="minorBidi"/>
                <w:lang w:eastAsia="en-US"/>
              </w:rPr>
              <w:t>1.2 potemę), kuriomis įsipareigojo vadovautis savo darbe.</w:t>
            </w:r>
          </w:p>
        </w:tc>
      </w:tr>
      <w:tr w:rsidR="00736963" w:rsidRPr="00B5433F" w14:paraId="76E96474" w14:textId="77777777" w:rsidTr="00BC660B">
        <w:trPr>
          <w:trHeight w:val="853"/>
        </w:trPr>
        <w:tc>
          <w:tcPr>
            <w:tcW w:w="876" w:type="dxa"/>
            <w:tcBorders>
              <w:bottom w:val="single" w:sz="4" w:space="0" w:color="auto"/>
            </w:tcBorders>
            <w:vAlign w:val="center"/>
          </w:tcPr>
          <w:p w14:paraId="33F46711"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8.3.2.</w:t>
            </w:r>
          </w:p>
        </w:tc>
        <w:tc>
          <w:tcPr>
            <w:tcW w:w="8978" w:type="dxa"/>
            <w:tcBorders>
              <w:bottom w:val="single" w:sz="4" w:space="0" w:color="auto"/>
            </w:tcBorders>
          </w:tcPr>
          <w:p w14:paraId="4222BAC3" w14:textId="77777777" w:rsidR="00736963" w:rsidRPr="00B5433F" w:rsidRDefault="00736963" w:rsidP="00736963">
            <w:pPr>
              <w:ind w:firstLine="400"/>
              <w:jc w:val="both"/>
              <w:rPr>
                <w:rFonts w:eastAsiaTheme="minorHAnsi" w:cstheme="minorBidi"/>
                <w:i/>
                <w:lang w:eastAsia="en-US"/>
              </w:rPr>
            </w:pPr>
            <w:r w:rsidRPr="00B5433F">
              <w:rPr>
                <w:rFonts w:eastAsiaTheme="minorHAnsi" w:cstheme="minorBidi"/>
                <w:i/>
                <w:lang w:eastAsia="en-US"/>
              </w:rPr>
              <w:t>Principo laikymasis įgyvendinant VPS:</w:t>
            </w:r>
          </w:p>
          <w:p w14:paraId="49639E89"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 xml:space="preserve">VVG įgyvendindama VPS ketina vadovautis principais, kurie padės išlaikyti stiprią partnerystę: 1) realumas (partneriai privalo sutarti dėl bendrų veiklos tikslų ir jų įvykdymo terminų, atitinkančių realią vietovės situaciją); 2) pragmatiškumas (nuolat siekti teritorijos vizijos ir vykdyti VVG misiją, net jei tam reikėtų papildomų pastangų); 3) aktualumas (partnerystė turi suteikti galimybę eiti į priekį, surasti priimtinus sprendimus). </w:t>
            </w:r>
          </w:p>
          <w:p w14:paraId="244AD0C9" w14:textId="46B75A7A" w:rsidR="00AA1222" w:rsidRPr="00B5433F" w:rsidRDefault="00AA1222" w:rsidP="00736963">
            <w:pPr>
              <w:ind w:firstLine="400"/>
              <w:jc w:val="both"/>
              <w:rPr>
                <w:rFonts w:eastAsiaTheme="minorHAnsi" w:cstheme="minorBidi"/>
                <w:lang w:eastAsia="en-US"/>
              </w:rPr>
            </w:pPr>
            <w:r w:rsidRPr="00B5433F">
              <w:rPr>
                <w:rFonts w:eastAsiaTheme="minorHAnsi" w:cstheme="minorBidi"/>
                <w:lang w:eastAsia="en-US"/>
              </w:rPr>
              <w:t>VVG numato imtis konkrečių priemonių, kurios VPS įgyvendinimo metu padėtų stiprinti partnerystę tarp pilietinės visuomenės, verslo ir vietos valdžios:</w:t>
            </w:r>
          </w:p>
          <w:p w14:paraId="0910B599" w14:textId="5D5C7A02" w:rsidR="00633E1B" w:rsidRPr="00B5433F" w:rsidRDefault="00AA1222" w:rsidP="00A05616">
            <w:pPr>
              <w:ind w:firstLine="400"/>
              <w:jc w:val="both"/>
              <w:rPr>
                <w:rFonts w:eastAsiaTheme="minorHAnsi" w:cstheme="minorBidi"/>
                <w:lang w:eastAsia="en-US"/>
              </w:rPr>
            </w:pPr>
            <w:r w:rsidRPr="00B5433F">
              <w:rPr>
                <w:rFonts w:eastAsiaTheme="minorHAnsi" w:cstheme="minorBidi"/>
                <w:lang w:eastAsia="en-US"/>
              </w:rPr>
              <w:t>- r</w:t>
            </w:r>
            <w:r w:rsidR="00736963" w:rsidRPr="00B5433F">
              <w:rPr>
                <w:rFonts w:eastAsiaTheme="minorHAnsi" w:cstheme="minorBidi"/>
                <w:lang w:eastAsia="en-US"/>
              </w:rPr>
              <w:t xml:space="preserve">eguliariai bus organizuojami VVG valdybos </w:t>
            </w:r>
            <w:r w:rsidRPr="00B5433F">
              <w:rPr>
                <w:rFonts w:eastAsiaTheme="minorHAnsi" w:cstheme="minorBidi"/>
                <w:lang w:eastAsia="en-US"/>
              </w:rPr>
              <w:t xml:space="preserve">kurioje yra proporcingas socialinių partnerių (pilietinės visuomenės, verslo ir vietos valdžios) atstovavimas, </w:t>
            </w:r>
            <w:r w:rsidR="00736963" w:rsidRPr="00B5433F">
              <w:rPr>
                <w:rFonts w:eastAsiaTheme="minorHAnsi" w:cstheme="minorBidi"/>
                <w:lang w:eastAsia="en-US"/>
              </w:rPr>
              <w:t xml:space="preserve">posėdžiai, kuriuose bus aptariama VPS įgyvendinimo eiga. </w:t>
            </w:r>
            <w:r w:rsidR="00A05616" w:rsidRPr="00B5433F">
              <w:rPr>
                <w:rFonts w:eastAsiaTheme="minorHAnsi" w:cstheme="minorBidi"/>
                <w:lang w:eastAsia="en-US"/>
              </w:rPr>
              <w:t xml:space="preserve">Esant poreikiui bus kviečiami atskirų sričių ekspertai. Bendromis pastangomis </w:t>
            </w:r>
            <w:r w:rsidR="00736963" w:rsidRPr="00B5433F">
              <w:rPr>
                <w:rFonts w:eastAsiaTheme="minorHAnsi" w:cstheme="minorBidi"/>
                <w:lang w:eastAsia="en-US"/>
              </w:rPr>
              <w:t>bus ieškoma sprendimų</w:t>
            </w:r>
            <w:r w:rsidR="00A05616" w:rsidRPr="00B5433F">
              <w:rPr>
                <w:rFonts w:eastAsiaTheme="minorHAnsi" w:cstheme="minorBidi"/>
                <w:lang w:eastAsia="en-US"/>
              </w:rPr>
              <w:t>,</w:t>
            </w:r>
            <w:r w:rsidR="00A05616" w:rsidRPr="00B5433F">
              <w:t xml:space="preserve"> </w:t>
            </w:r>
            <w:r w:rsidR="00A05616" w:rsidRPr="00B5433F">
              <w:rPr>
                <w:rFonts w:eastAsiaTheme="minorHAnsi" w:cstheme="minorBidi"/>
                <w:lang w:eastAsia="en-US"/>
              </w:rPr>
              <w:t>jei VPS įgyvendinimo eigoje</w:t>
            </w:r>
            <w:r w:rsidR="00736963" w:rsidRPr="00B5433F">
              <w:rPr>
                <w:rFonts w:eastAsiaTheme="minorHAnsi" w:cstheme="minorBidi"/>
                <w:lang w:eastAsia="en-US"/>
              </w:rPr>
              <w:t xml:space="preserve"> iškils problem</w:t>
            </w:r>
            <w:r w:rsidR="00A05616" w:rsidRPr="00B5433F">
              <w:rPr>
                <w:rFonts w:eastAsiaTheme="minorHAnsi" w:cstheme="minorBidi"/>
                <w:lang w:eastAsia="en-US"/>
              </w:rPr>
              <w:t>ų</w:t>
            </w:r>
            <w:r w:rsidR="00633E1B" w:rsidRPr="00B5433F">
              <w:rPr>
                <w:rFonts w:eastAsiaTheme="minorHAnsi" w:cstheme="minorBidi"/>
                <w:lang w:eastAsia="en-US"/>
              </w:rPr>
              <w:t>. Pirmuosiuose VVG valdybos posėdžiuose bus išsikelti bendros veiklos tikslai, priimtini visų trijų sektorių atstovams. Kiekvieno susirinkimo metu užsibrėžti tikslai bus tikslinami ir siekiama, kad kiekvieno iš sektorių atstovai prisiimtų įsipareigojimus atlikti tam tikrus darbus (priklausomai nuo situacijos). Tikslų, kurie priimtini visiems iškėlimas ir pasiskirstymas įsipareigojimais bus reali priemonė, stiprinanti trijų sektorių partnerystę.</w:t>
            </w:r>
          </w:p>
          <w:p w14:paraId="4590848A" w14:textId="7D635B5C" w:rsidR="00633E1B" w:rsidRPr="00B5433F" w:rsidRDefault="00633E1B" w:rsidP="00633E1B">
            <w:pPr>
              <w:ind w:firstLine="400"/>
              <w:jc w:val="both"/>
              <w:rPr>
                <w:rFonts w:eastAsiaTheme="minorHAnsi" w:cstheme="minorBidi"/>
                <w:lang w:eastAsia="en-US"/>
              </w:rPr>
            </w:pPr>
            <w:r w:rsidRPr="00B5433F">
              <w:rPr>
                <w:rFonts w:eastAsiaTheme="minorHAnsi" w:cstheme="minorBidi"/>
                <w:lang w:eastAsia="en-US"/>
              </w:rPr>
              <w:t>-P</w:t>
            </w:r>
            <w:r w:rsidR="00736963" w:rsidRPr="00B5433F">
              <w:rPr>
                <w:rFonts w:eastAsiaTheme="minorHAnsi" w:cstheme="minorBidi"/>
                <w:lang w:eastAsia="en-US"/>
              </w:rPr>
              <w:t xml:space="preserve">lanuojama imtis </w:t>
            </w:r>
            <w:r w:rsidRPr="00B5433F">
              <w:rPr>
                <w:rFonts w:eastAsiaTheme="minorHAnsi" w:cstheme="minorBidi"/>
                <w:lang w:eastAsia="en-US"/>
              </w:rPr>
              <w:t xml:space="preserve">ir kitų </w:t>
            </w:r>
            <w:r w:rsidR="00736963" w:rsidRPr="00B5433F">
              <w:rPr>
                <w:rFonts w:eastAsiaTheme="minorHAnsi" w:cstheme="minorBidi"/>
                <w:lang w:eastAsia="en-US"/>
              </w:rPr>
              <w:t xml:space="preserve">priemonių, kurios </w:t>
            </w:r>
            <w:r w:rsidRPr="00B5433F">
              <w:rPr>
                <w:rFonts w:eastAsiaTheme="minorHAnsi" w:cstheme="minorBidi"/>
                <w:lang w:eastAsia="en-US"/>
              </w:rPr>
              <w:t xml:space="preserve">ne tik pasitarnautų partnerystės stiprinimui, bet ir </w:t>
            </w:r>
            <w:r w:rsidR="00736963" w:rsidRPr="00B5433F">
              <w:rPr>
                <w:rFonts w:eastAsiaTheme="minorHAnsi" w:cstheme="minorBidi"/>
                <w:lang w:eastAsia="en-US"/>
              </w:rPr>
              <w:t xml:space="preserve">padėtų </w:t>
            </w:r>
            <w:r w:rsidRPr="00B5433F">
              <w:rPr>
                <w:rFonts w:eastAsiaTheme="minorHAnsi" w:cstheme="minorBidi"/>
                <w:lang w:eastAsia="en-US"/>
              </w:rPr>
              <w:t>nariamsVPS įgyvendinimo procese dalyvaujantiems trijų sektorių atstovams</w:t>
            </w:r>
            <w:r w:rsidRPr="00B5433F" w:rsidDel="00633E1B">
              <w:rPr>
                <w:rFonts w:eastAsiaTheme="minorHAnsi" w:cstheme="minorBidi"/>
                <w:lang w:eastAsia="en-US"/>
              </w:rPr>
              <w:t xml:space="preserve"> </w:t>
            </w:r>
            <w:r w:rsidR="00736963" w:rsidRPr="00B5433F">
              <w:rPr>
                <w:rFonts w:eastAsiaTheme="minorHAnsi" w:cstheme="minorBidi"/>
                <w:lang w:eastAsia="en-US"/>
              </w:rPr>
              <w:t>kūrybiškai tobulėti</w:t>
            </w:r>
            <w:r w:rsidRPr="00B5433F">
              <w:rPr>
                <w:rFonts w:eastAsiaTheme="minorHAnsi" w:cstheme="minorBidi"/>
                <w:lang w:eastAsia="en-US"/>
              </w:rPr>
              <w:t>, tai:</w:t>
            </w:r>
            <w:r w:rsidR="00736963" w:rsidRPr="00B5433F">
              <w:rPr>
                <w:rFonts w:eastAsiaTheme="minorHAnsi" w:cstheme="minorBidi"/>
                <w:lang w:eastAsia="en-US"/>
              </w:rPr>
              <w:t xml:space="preserve"> </w:t>
            </w:r>
            <w:r w:rsidRPr="00B5433F">
              <w:rPr>
                <w:rFonts w:eastAsiaTheme="minorHAnsi" w:cstheme="minorBidi"/>
                <w:lang w:eastAsia="en-US"/>
              </w:rPr>
              <w:t>1)</w:t>
            </w:r>
            <w:r w:rsidR="00736963" w:rsidRPr="00B5433F">
              <w:rPr>
                <w:rFonts w:eastAsiaTheme="minorHAnsi" w:cstheme="minorBidi"/>
                <w:lang w:eastAsia="en-US"/>
              </w:rPr>
              <w:t xml:space="preserve"> patirties mainų renginiai su Lietuvos ir užsienio VVG</w:t>
            </w:r>
            <w:r w:rsidRPr="00B5433F">
              <w:rPr>
                <w:rFonts w:eastAsiaTheme="minorHAnsi" w:cstheme="minorBidi"/>
                <w:lang w:eastAsia="en-US"/>
              </w:rPr>
              <w:t>; 2) bendri</w:t>
            </w:r>
            <w:r w:rsidR="00736963" w:rsidRPr="00B5433F">
              <w:rPr>
                <w:rFonts w:eastAsiaTheme="minorHAnsi" w:cstheme="minorBidi"/>
                <w:lang w:eastAsia="en-US"/>
              </w:rPr>
              <w:t xml:space="preserve"> mokymai aktualiomis temomis</w:t>
            </w:r>
            <w:r w:rsidRPr="00B5433F">
              <w:rPr>
                <w:rFonts w:eastAsiaTheme="minorHAnsi" w:cstheme="minorBidi"/>
                <w:lang w:eastAsia="en-US"/>
              </w:rPr>
              <w:t>;</w:t>
            </w:r>
            <w:r w:rsidR="00736963" w:rsidRPr="00B5433F">
              <w:rPr>
                <w:rFonts w:eastAsiaTheme="minorHAnsi" w:cstheme="minorBidi"/>
                <w:lang w:eastAsia="en-US"/>
              </w:rPr>
              <w:t xml:space="preserve"> </w:t>
            </w:r>
            <w:r w:rsidRPr="00B5433F">
              <w:rPr>
                <w:rFonts w:eastAsiaTheme="minorHAnsi" w:cstheme="minorBidi"/>
                <w:lang w:eastAsia="en-US"/>
              </w:rPr>
              <w:t xml:space="preserve">3) </w:t>
            </w:r>
            <w:r w:rsidR="00736963" w:rsidRPr="00B5433F">
              <w:rPr>
                <w:rFonts w:eastAsiaTheme="minorHAnsi" w:cstheme="minorBidi"/>
                <w:lang w:eastAsia="en-US"/>
              </w:rPr>
              <w:t xml:space="preserve">kūrybinės sesijos ir </w:t>
            </w:r>
            <w:r w:rsidRPr="00B5433F">
              <w:rPr>
                <w:rFonts w:eastAsiaTheme="minorHAnsi" w:cstheme="minorBidi"/>
                <w:lang w:eastAsia="en-US"/>
              </w:rPr>
              <w:t>kt</w:t>
            </w:r>
            <w:r w:rsidR="00736963" w:rsidRPr="00B5433F">
              <w:rPr>
                <w:rFonts w:eastAsiaTheme="minorHAnsi" w:cstheme="minorBidi"/>
                <w:lang w:eastAsia="en-US"/>
              </w:rPr>
              <w:t xml:space="preserve">. </w:t>
            </w:r>
          </w:p>
          <w:p w14:paraId="0DC5C37E" w14:textId="67B4C9B6" w:rsidR="00736963" w:rsidRPr="00B5433F" w:rsidRDefault="00736963" w:rsidP="00633E1B">
            <w:pPr>
              <w:ind w:firstLine="400"/>
              <w:jc w:val="both"/>
              <w:rPr>
                <w:rFonts w:eastAsiaTheme="minorHAnsi" w:cstheme="minorBidi"/>
                <w:lang w:eastAsia="en-US"/>
              </w:rPr>
            </w:pPr>
            <w:r w:rsidRPr="00B5433F">
              <w:rPr>
                <w:rFonts w:eastAsiaTheme="minorHAnsi" w:cstheme="minorBidi"/>
                <w:lang w:eastAsia="en-US"/>
              </w:rPr>
              <w:t xml:space="preserve">VVG interneto svetainėje </w:t>
            </w:r>
            <w:r w:rsidR="00633E1B" w:rsidRPr="00B5433F">
              <w:rPr>
                <w:rFonts w:eastAsiaTheme="minorHAnsi" w:cstheme="minorBidi"/>
                <w:lang w:eastAsia="en-US"/>
              </w:rPr>
              <w:t xml:space="preserve">ir viešinimo renginių metu nuolat bus skelbiama </w:t>
            </w:r>
            <w:r w:rsidRPr="00B5433F">
              <w:rPr>
                <w:rFonts w:eastAsiaTheme="minorHAnsi" w:cstheme="minorBidi"/>
                <w:lang w:eastAsia="en-US"/>
              </w:rPr>
              <w:t xml:space="preserve">apie galimybę prisijungti prie VVG komandos, kadangi VVG yra atvira naujiems nariams organizacija. </w:t>
            </w:r>
          </w:p>
        </w:tc>
      </w:tr>
      <w:tr w:rsidR="00736963" w:rsidRPr="00B5433F" w14:paraId="67138394" w14:textId="77777777" w:rsidTr="00A81096">
        <w:tc>
          <w:tcPr>
            <w:tcW w:w="876" w:type="dxa"/>
            <w:shd w:val="clear" w:color="auto" w:fill="FDE9D9" w:themeFill="accent6" w:themeFillTint="33"/>
            <w:vAlign w:val="center"/>
          </w:tcPr>
          <w:p w14:paraId="72BFB25E"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8.4.</w:t>
            </w:r>
          </w:p>
        </w:tc>
        <w:tc>
          <w:tcPr>
            <w:tcW w:w="8978" w:type="dxa"/>
            <w:shd w:val="clear" w:color="auto" w:fill="FDE9D9" w:themeFill="accent6" w:themeFillTint="33"/>
          </w:tcPr>
          <w:p w14:paraId="3F2AC6A5" w14:textId="77777777" w:rsidR="00736963" w:rsidRPr="00B5433F" w:rsidRDefault="00736963" w:rsidP="00736963">
            <w:pPr>
              <w:jc w:val="both"/>
              <w:rPr>
                <w:i/>
                <w:sz w:val="20"/>
                <w:szCs w:val="20"/>
                <w:lang w:eastAsia="en-US"/>
              </w:rPr>
            </w:pPr>
            <w:r w:rsidRPr="00B5433F">
              <w:rPr>
                <w:rFonts w:eastAsiaTheme="minorHAnsi" w:cstheme="minorBidi"/>
                <w:b/>
                <w:szCs w:val="22"/>
                <w:lang w:eastAsia="en-US"/>
              </w:rPr>
              <w:t>Inovacijų principas:</w:t>
            </w:r>
            <w:r w:rsidRPr="00B5433F">
              <w:rPr>
                <w:i/>
                <w:sz w:val="20"/>
                <w:szCs w:val="20"/>
                <w:lang w:eastAsia="en-US"/>
              </w:rPr>
              <w:t xml:space="preserve"> </w:t>
            </w:r>
          </w:p>
        </w:tc>
      </w:tr>
      <w:tr w:rsidR="00736963" w:rsidRPr="00B5433F" w14:paraId="1E73F156" w14:textId="77777777" w:rsidTr="00A81096">
        <w:tc>
          <w:tcPr>
            <w:tcW w:w="876" w:type="dxa"/>
            <w:vAlign w:val="center"/>
          </w:tcPr>
          <w:p w14:paraId="72ABA439"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8.4.1.</w:t>
            </w:r>
          </w:p>
        </w:tc>
        <w:tc>
          <w:tcPr>
            <w:tcW w:w="8978" w:type="dxa"/>
          </w:tcPr>
          <w:p w14:paraId="3DC80848"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Principo laikymasis rengiant VPS:</w:t>
            </w:r>
          </w:p>
          <w:p w14:paraId="3DF28973"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 xml:space="preserve">VVG panaudojo naujas bendradarbiavimo formas rengdama VPS: </w:t>
            </w:r>
          </w:p>
          <w:p w14:paraId="1C8FCBB5"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 xml:space="preserve">Susitikimai su vietos gyventojais buvo organizuojami partnerystės pagrindu su vietos </w:t>
            </w:r>
            <w:r w:rsidRPr="00B5433F">
              <w:rPr>
                <w:rFonts w:eastAsiaTheme="minorHAnsi" w:cstheme="minorBidi"/>
                <w:lang w:eastAsia="en-US"/>
              </w:rPr>
              <w:lastRenderedPageBreak/>
              <w:t xml:space="preserve">bendruomeninėmis organizacijomis, seniūnijomis, mokyklomis. Seniūnai suteikė patalpas susitikimams su vietos gyventojais (tik Rukloje dauguma susitikimų vyko Ruklos kultūros centro patalpose, seniūnijoje nesant pakankamai vietos tokio pobūdžio susitikimams) ir buvo atsakingi už seniūnijos bendruomeninių </w:t>
            </w:r>
            <w:r w:rsidR="008A12B4" w:rsidRPr="00B5433F">
              <w:rPr>
                <w:rFonts w:eastAsiaTheme="minorHAnsi" w:cstheme="minorBidi"/>
                <w:lang w:eastAsia="en-US"/>
              </w:rPr>
              <w:t>ir</w:t>
            </w:r>
            <w:r w:rsidRPr="00B5433F">
              <w:rPr>
                <w:rFonts w:eastAsiaTheme="minorHAnsi" w:cstheme="minorBidi"/>
                <w:lang w:eastAsia="en-US"/>
              </w:rPr>
              <w:t xml:space="preserve"> kitų organizacijų atstovų informavimą apie organizuojamus renginius; organizacijų vadovai savo ruožtu apie renginius informavo vietos bendruomenę. Susitikimai buvo organizuojami taip, kad juose dalyvavo visų trijų sektorių atstovai: mokyklų ir daugiafunkcinių centrų vadovai ir darbuotojai, seniūnai bei seniūnijų specialistai, vietos ūkininkai ir verslininkai, bendruomenių pirmininkai ir nariai.</w:t>
            </w:r>
          </w:p>
          <w:p w14:paraId="5386AACE"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 xml:space="preserve">Susitikimus su vietos jaunimo atstovais suorganizuoti padėjo ir patalpas susitikimams suteikė Šveicarijos pagrindinė mokykla, Bukonių pagrindinė mokykla, Užusalių pagrindinė mokykla, Kulvos Abraomo Kulviečio pagrindinė mokykla. </w:t>
            </w:r>
          </w:p>
          <w:p w14:paraId="705388AF"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14:paraId="4FAF9856" w14:textId="77777777" w:rsidR="00736963" w:rsidRPr="00B5433F" w:rsidRDefault="00736963" w:rsidP="00887216">
            <w:pPr>
              <w:ind w:firstLine="400"/>
              <w:jc w:val="both"/>
              <w:rPr>
                <w:rFonts w:eastAsiaTheme="minorHAnsi" w:cstheme="minorBidi"/>
                <w:lang w:eastAsia="en-US"/>
              </w:rPr>
            </w:pPr>
            <w:r w:rsidRPr="00B5433F">
              <w:rPr>
                <w:rFonts w:eastAsiaTheme="minorHAnsi" w:cstheme="minorBidi"/>
                <w:lang w:eastAsia="en-US"/>
              </w:rPr>
              <w:t>VPS rengimo</w:t>
            </w:r>
            <w:r w:rsidR="00BE7A5F" w:rsidRPr="00B5433F">
              <w:rPr>
                <w:rFonts w:eastAsiaTheme="minorHAnsi" w:cstheme="minorBidi"/>
                <w:lang w:eastAsia="en-US"/>
              </w:rPr>
              <w:t xml:space="preserve"> metu VVG inicijavo novatoriškas iniciatyvas skirtingų sektorių dalyvavimo pagrindu. Kai kuriose seniūnijose susikūrė iniciatyvinės grupės, sudarytos iš verslo, valdžios ir pilietinės visuomenės atstovų. Buvo pasiekti </w:t>
            </w:r>
            <w:r w:rsidRPr="00B5433F">
              <w:rPr>
                <w:rFonts w:eastAsiaTheme="minorHAnsi" w:cstheme="minorBidi"/>
                <w:lang w:eastAsia="en-US"/>
              </w:rPr>
              <w:t>teritorini</w:t>
            </w:r>
            <w:r w:rsidR="00BE7A5F" w:rsidRPr="00B5433F">
              <w:rPr>
                <w:rFonts w:eastAsiaTheme="minorHAnsi" w:cstheme="minorBidi"/>
                <w:lang w:eastAsia="en-US"/>
              </w:rPr>
              <w:t>ai</w:t>
            </w:r>
            <w:r w:rsidRPr="00B5433F">
              <w:rPr>
                <w:rFonts w:eastAsiaTheme="minorHAnsi" w:cstheme="minorBidi"/>
                <w:lang w:eastAsia="en-US"/>
              </w:rPr>
              <w:t xml:space="preserve"> vietos bendruomenės susitarim</w:t>
            </w:r>
            <w:r w:rsidR="00BE7A5F" w:rsidRPr="00B5433F">
              <w:rPr>
                <w:rFonts w:eastAsiaTheme="minorHAnsi" w:cstheme="minorBidi"/>
                <w:lang w:eastAsia="en-US"/>
              </w:rPr>
              <w:t>ai</w:t>
            </w:r>
            <w:r w:rsidRPr="00B5433F">
              <w:rPr>
                <w:rFonts w:eastAsiaTheme="minorHAnsi" w:cstheme="minorBidi"/>
                <w:lang w:eastAsia="en-US"/>
              </w:rPr>
              <w:t xml:space="preserve"> dėl naujojo laikotarpio</w:t>
            </w:r>
            <w:r w:rsidR="00BE7A5F" w:rsidRPr="00B5433F">
              <w:rPr>
                <w:rFonts w:eastAsiaTheme="minorHAnsi" w:cstheme="minorBidi"/>
                <w:lang w:eastAsia="en-US"/>
              </w:rPr>
              <w:t xml:space="preserve"> viešųjų</w:t>
            </w:r>
            <w:r w:rsidRPr="00B5433F">
              <w:rPr>
                <w:rFonts w:eastAsiaTheme="minorHAnsi" w:cstheme="minorBidi"/>
                <w:lang w:eastAsia="en-US"/>
              </w:rPr>
              <w:t xml:space="preserve"> </w:t>
            </w:r>
            <w:r w:rsidR="00BE7A5F" w:rsidRPr="00B5433F">
              <w:rPr>
                <w:rFonts w:eastAsiaTheme="minorHAnsi" w:cstheme="minorBidi"/>
                <w:lang w:eastAsia="en-US"/>
              </w:rPr>
              <w:t>projektų įgyvendinimo, kuriais teikiama nauda visuomenei</w:t>
            </w:r>
            <w:r w:rsidRPr="00B5433F">
              <w:rPr>
                <w:rFonts w:eastAsiaTheme="minorHAnsi" w:cstheme="minorBidi"/>
                <w:lang w:eastAsia="en-US"/>
              </w:rPr>
              <w:t>. Pvz., rengiant VPS</w:t>
            </w:r>
            <w:r w:rsidR="00887216" w:rsidRPr="00B5433F">
              <w:rPr>
                <w:rFonts w:eastAsiaTheme="minorHAnsi" w:cstheme="minorBidi"/>
                <w:lang w:eastAsia="en-US"/>
              </w:rPr>
              <w:t>,</w:t>
            </w:r>
            <w:r w:rsidRPr="00B5433F">
              <w:rPr>
                <w:rFonts w:eastAsiaTheme="minorHAnsi" w:cstheme="minorBidi"/>
                <w:lang w:eastAsia="en-US"/>
              </w:rPr>
              <w:t xml:space="preserve"> </w:t>
            </w:r>
            <w:r w:rsidR="00BE7A5F" w:rsidRPr="00B5433F">
              <w:rPr>
                <w:rFonts w:eastAsiaTheme="minorHAnsi" w:cstheme="minorBidi"/>
                <w:lang w:eastAsia="en-US"/>
              </w:rPr>
              <w:t xml:space="preserve">Žeimių seniūnijoje </w:t>
            </w:r>
            <w:r w:rsidRPr="00B5433F">
              <w:rPr>
                <w:rFonts w:eastAsiaTheme="minorHAnsi" w:cstheme="minorBidi"/>
                <w:lang w:eastAsia="en-US"/>
              </w:rPr>
              <w:t>„gimė“ teritorinis susitarimas dėl Juškonių vaikų ir suaugusių užimtumo centro įkūrimo, kurį pasirašė susikūrusi iniciatyvinė grupė, grindžiama partneryste tarp Jonavos rajono savivaldybės, Pauliukų žemės ūkio bendrovės ir visuomeninės organizacijos „Juškonių bendruomenės centras“.</w:t>
            </w:r>
            <w:r w:rsidR="00BE7A5F" w:rsidRPr="00B5433F">
              <w:rPr>
                <w:rFonts w:eastAsiaTheme="minorHAnsi" w:cstheme="minorBidi"/>
                <w:lang w:eastAsia="en-US"/>
              </w:rPr>
              <w:t xml:space="preserve"> Bukonių seniūnijoje </w:t>
            </w:r>
            <w:r w:rsidR="00887216" w:rsidRPr="00B5433F">
              <w:rPr>
                <w:rFonts w:eastAsiaTheme="minorHAnsi" w:cstheme="minorBidi"/>
                <w:lang w:eastAsia="en-US"/>
              </w:rPr>
              <w:t>buvo pasiektas</w:t>
            </w:r>
            <w:r w:rsidR="00BE7A5F" w:rsidRPr="00B5433F">
              <w:rPr>
                <w:rFonts w:eastAsiaTheme="minorHAnsi" w:cstheme="minorBidi"/>
                <w:lang w:eastAsia="en-US"/>
              </w:rPr>
              <w:t xml:space="preserve"> teritorinis susitarimas dėl šeimos centro steigimo, kurį pasirašė Bukonių pagrindinė mokykla, vietos įmonė ir Bukonių kaimo bendruomenė</w:t>
            </w:r>
            <w:r w:rsidR="0003407E" w:rsidRPr="00B5433F">
              <w:rPr>
                <w:rStyle w:val="FootnoteReference"/>
                <w:rFonts w:eastAsiaTheme="minorHAnsi" w:cstheme="minorBidi"/>
                <w:lang w:eastAsia="en-US"/>
              </w:rPr>
              <w:footnoteReference w:id="91"/>
            </w:r>
            <w:r w:rsidR="00BE7A5F" w:rsidRPr="00B5433F">
              <w:rPr>
                <w:rFonts w:eastAsiaTheme="minorHAnsi" w:cstheme="minorBidi"/>
                <w:lang w:eastAsia="en-US"/>
              </w:rPr>
              <w:t>.</w:t>
            </w:r>
          </w:p>
        </w:tc>
      </w:tr>
      <w:tr w:rsidR="00736963" w:rsidRPr="00B5433F" w14:paraId="68EC9C9C" w14:textId="77777777" w:rsidTr="00A81096">
        <w:tc>
          <w:tcPr>
            <w:tcW w:w="876" w:type="dxa"/>
            <w:tcBorders>
              <w:bottom w:val="single" w:sz="4" w:space="0" w:color="auto"/>
            </w:tcBorders>
            <w:vAlign w:val="center"/>
          </w:tcPr>
          <w:p w14:paraId="60FE3EC4"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8.4.2.</w:t>
            </w:r>
          </w:p>
        </w:tc>
        <w:tc>
          <w:tcPr>
            <w:tcW w:w="8978" w:type="dxa"/>
            <w:tcBorders>
              <w:bottom w:val="single" w:sz="4" w:space="0" w:color="auto"/>
            </w:tcBorders>
          </w:tcPr>
          <w:p w14:paraId="14BACCD5"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Principo laikymasis įgyvendinant VPS:</w:t>
            </w:r>
          </w:p>
          <w:p w14:paraId="5D50C2DF" w14:textId="77777777" w:rsidR="00736963" w:rsidRPr="00B5433F" w:rsidRDefault="00736963" w:rsidP="00736963">
            <w:pPr>
              <w:ind w:firstLine="400"/>
              <w:contextualSpacing/>
              <w:jc w:val="both"/>
              <w:rPr>
                <w:rFonts w:eastAsiaTheme="minorHAnsi" w:cstheme="minorBidi"/>
                <w:lang w:eastAsia="en-US"/>
              </w:rPr>
            </w:pPr>
            <w:r w:rsidRPr="00B5433F">
              <w:rPr>
                <w:rFonts w:eastAsiaTheme="minorHAnsi" w:cstheme="minorBidi"/>
                <w:lang w:eastAsia="en-US"/>
              </w:rPr>
              <w:t>Inovacijos įgyvendinant VPS bus skatinamos kel</w:t>
            </w:r>
            <w:r w:rsidR="00182FCA" w:rsidRPr="00B5433F">
              <w:rPr>
                <w:rFonts w:eastAsiaTheme="minorHAnsi" w:cstheme="minorBidi"/>
                <w:lang w:eastAsia="en-US"/>
              </w:rPr>
              <w:t>iais</w:t>
            </w:r>
            <w:r w:rsidRPr="00B5433F">
              <w:rPr>
                <w:rFonts w:eastAsiaTheme="minorHAnsi" w:cstheme="minorBidi"/>
                <w:lang w:eastAsia="en-US"/>
              </w:rPr>
              <w:t xml:space="preserve"> aspekt</w:t>
            </w:r>
            <w:r w:rsidR="00182FCA" w:rsidRPr="00B5433F">
              <w:rPr>
                <w:rFonts w:eastAsiaTheme="minorHAnsi" w:cstheme="minorBidi"/>
                <w:lang w:eastAsia="en-US"/>
              </w:rPr>
              <w:t>ais</w:t>
            </w:r>
            <w:r w:rsidRPr="00B5433F">
              <w:rPr>
                <w:rFonts w:eastAsiaTheme="minorHAnsi" w:cstheme="minorBidi"/>
                <w:lang w:eastAsia="en-US"/>
              </w:rPr>
              <w:t>:</w:t>
            </w:r>
          </w:p>
          <w:p w14:paraId="7E50C764" w14:textId="77777777" w:rsidR="00736963" w:rsidRPr="00B5433F" w:rsidRDefault="00182FCA" w:rsidP="00736963">
            <w:pPr>
              <w:ind w:firstLine="400"/>
              <w:contextualSpacing/>
              <w:jc w:val="both"/>
              <w:rPr>
                <w:rFonts w:eastAsiaTheme="minorHAnsi" w:cstheme="minorBidi"/>
                <w:lang w:eastAsia="en-US"/>
              </w:rPr>
            </w:pPr>
            <w:r w:rsidRPr="00B5433F">
              <w:rPr>
                <w:rFonts w:eastAsiaTheme="minorHAnsi" w:cstheme="minorBidi"/>
                <w:lang w:eastAsia="en-US"/>
              </w:rPr>
              <w:t>1</w:t>
            </w:r>
            <w:r w:rsidR="00736963" w:rsidRPr="00B5433F">
              <w:rPr>
                <w:rFonts w:eastAsiaTheme="minorHAnsi" w:cstheme="minorBidi"/>
                <w:lang w:eastAsia="en-US"/>
              </w:rPr>
              <w:t>) inovacijų diegimas VVG teritorijoje numatytas įgyvendinant daugumą VPS priemonių:</w:t>
            </w:r>
          </w:p>
          <w:p w14:paraId="7BFE341F" w14:textId="30C6D453" w:rsidR="00736963" w:rsidRPr="00B5433F" w:rsidRDefault="00736963" w:rsidP="00736963">
            <w:pPr>
              <w:ind w:firstLine="400"/>
              <w:contextualSpacing/>
              <w:jc w:val="both"/>
              <w:rPr>
                <w:rFonts w:eastAsiaTheme="minorHAnsi" w:cstheme="minorBidi"/>
                <w:lang w:eastAsia="en-US"/>
              </w:rPr>
            </w:pPr>
            <w:r w:rsidRPr="00B5433F">
              <w:rPr>
                <w:rFonts w:eastAsiaTheme="minorHAnsi" w:cstheme="minorBidi"/>
                <w:lang w:eastAsia="en-US"/>
              </w:rPr>
              <w:t>Inovacijų diegimas tiesiogiai skatinamas per visas 1 prioriteto priemones: priemone „Kaimo gyventojams skirtų pagrindinių vietos paslaugų ir susijusios infrastruktūros gerinimas“ (kodas LEADER-19.2-SAVA-</w:t>
            </w:r>
            <w:r w:rsidR="0023411A" w:rsidRPr="00B5433F">
              <w:rPr>
                <w:rFonts w:eastAsiaTheme="minorHAnsi" w:cstheme="minorBidi"/>
                <w:lang w:eastAsia="en-US"/>
              </w:rPr>
              <w:t>1</w:t>
            </w:r>
            <w:r w:rsidRPr="00B5433F">
              <w:rPr>
                <w:rFonts w:eastAsiaTheme="minorHAnsi" w:cstheme="minorBidi"/>
                <w:lang w:eastAsia="en-US"/>
              </w:rPr>
              <w:t xml:space="preserve">) remiami projektai, kuriuose numatomos iš esmės naujos vietos bendruomenės organizavimosi formos sprendžiant paslaugų trūkumo problemą gyvenamojoje vietovėje. Per šią priemonę remiami ir NVO ūkinės veiklos projektai, atitinkantys socialinio verslo koncepciją, kuri Lietuvoje priimta </w:t>
            </w:r>
            <w:r w:rsidR="00887216" w:rsidRPr="00B5433F">
              <w:rPr>
                <w:rFonts w:eastAsiaTheme="minorHAnsi" w:cstheme="minorBidi"/>
                <w:lang w:eastAsia="en-US"/>
              </w:rPr>
              <w:t>palyginti</w:t>
            </w:r>
            <w:r w:rsidRPr="00B5433F">
              <w:rPr>
                <w:rFonts w:eastAsiaTheme="minorHAnsi" w:cstheme="minorBidi"/>
                <w:lang w:eastAsia="en-US"/>
              </w:rPr>
              <w:t xml:space="preserve"> neseniai. VPS priemone</w:t>
            </w:r>
            <w:r w:rsidRPr="00B5433F">
              <w:rPr>
                <w:rFonts w:eastAsiaTheme="minorHAnsi" w:cstheme="minorBidi"/>
                <w:szCs w:val="22"/>
                <w:lang w:eastAsia="en-US"/>
              </w:rPr>
              <w:t xml:space="preserve"> „</w:t>
            </w:r>
            <w:r w:rsidRPr="00B5433F">
              <w:rPr>
                <w:rFonts w:eastAsiaTheme="minorHAnsi" w:cstheme="minorBidi"/>
                <w:lang w:eastAsia="en-US"/>
              </w:rPr>
              <w:t xml:space="preserve">Pridėtinės vertės didinimas perdirbant produkciją ir vykdant </w:t>
            </w:r>
            <w:r w:rsidR="006B5DF3" w:rsidRPr="00B5433F">
              <w:rPr>
                <w:rFonts w:eastAsiaTheme="minorHAnsi" w:cstheme="minorBidi"/>
                <w:lang w:eastAsia="en-US"/>
              </w:rPr>
              <w:t xml:space="preserve">vietos </w:t>
            </w:r>
            <w:r w:rsidRPr="00B5433F">
              <w:rPr>
                <w:rFonts w:eastAsiaTheme="minorHAnsi" w:cstheme="minorBidi"/>
                <w:lang w:eastAsia="en-US"/>
              </w:rPr>
              <w:t>produktų rinkodarą“ (kodas</w:t>
            </w:r>
            <w:r w:rsidRPr="00B5433F">
              <w:rPr>
                <w:rFonts w:eastAsiaTheme="minorHAnsi" w:cstheme="minorBidi"/>
                <w:szCs w:val="22"/>
                <w:lang w:eastAsia="en-US"/>
              </w:rPr>
              <w:t xml:space="preserve"> </w:t>
            </w:r>
            <w:r w:rsidRPr="00B5433F">
              <w:rPr>
                <w:rFonts w:eastAsiaTheme="minorHAnsi" w:cstheme="minorBidi"/>
                <w:lang w:eastAsia="en-US"/>
              </w:rPr>
              <w:t>LEADER-19.2-SAVA-</w:t>
            </w:r>
            <w:r w:rsidR="0023411A" w:rsidRPr="00B5433F">
              <w:rPr>
                <w:rFonts w:eastAsiaTheme="minorHAnsi" w:cstheme="minorBidi"/>
                <w:lang w:eastAsia="en-US"/>
              </w:rPr>
              <w:t>5</w:t>
            </w:r>
            <w:r w:rsidRPr="00B5433F">
              <w:rPr>
                <w:rFonts w:eastAsiaTheme="minorHAnsi" w:cstheme="minorBidi"/>
                <w:lang w:eastAsia="en-US"/>
              </w:rPr>
              <w:t>) tiesiogiai skatinamas naujų vietos produktų kūrimas ir naujos organizavimosi formos parduodant vietos produktus. Inovacijos remiamos per priemonę „</w:t>
            </w:r>
            <w:r w:rsidR="003A7E0B" w:rsidRPr="00B5433F">
              <w:rPr>
                <w:rFonts w:eastAsiaTheme="minorHAnsi" w:cstheme="minorBidi"/>
                <w:lang w:eastAsia="en-US"/>
              </w:rPr>
              <w:t>Novatoriška ū</w:t>
            </w:r>
            <w:r w:rsidRPr="00B5433F">
              <w:rPr>
                <w:rFonts w:eastAsiaTheme="minorHAnsi" w:cstheme="minorBidi"/>
                <w:lang w:eastAsia="en-US"/>
              </w:rPr>
              <w:t>kio ir verslo plėtra geriau panaudojant vietos išteklius“ (kodas LEADER-19.2-SAVA-</w:t>
            </w:r>
            <w:r w:rsidR="0023411A" w:rsidRPr="00B5433F">
              <w:rPr>
                <w:rFonts w:eastAsiaTheme="minorHAnsi" w:cstheme="minorBidi"/>
                <w:lang w:eastAsia="en-US"/>
              </w:rPr>
              <w:t>6</w:t>
            </w:r>
            <w:r w:rsidRPr="00B5433F">
              <w:rPr>
                <w:rFonts w:eastAsiaTheme="minorHAnsi" w:cstheme="minorBidi"/>
                <w:lang w:eastAsia="en-US"/>
              </w:rPr>
              <w:t>). Remiami projektai, kuriais sukuriamos naujos paslaugos ar naujai panaudojami vietos ištekliai.</w:t>
            </w:r>
          </w:p>
          <w:p w14:paraId="62227F92" w14:textId="33931525" w:rsidR="00736963" w:rsidRPr="00B5433F" w:rsidRDefault="00736963" w:rsidP="00736963">
            <w:pPr>
              <w:ind w:firstLine="400"/>
              <w:contextualSpacing/>
              <w:jc w:val="both"/>
              <w:rPr>
                <w:rFonts w:eastAsiaTheme="minorHAnsi" w:cstheme="minorBidi"/>
                <w:lang w:eastAsia="en-US"/>
              </w:rPr>
            </w:pPr>
            <w:r w:rsidRPr="00B5433F">
              <w:rPr>
                <w:rFonts w:eastAsiaTheme="minorHAnsi" w:cstheme="minorBidi"/>
                <w:lang w:eastAsia="en-US"/>
              </w:rPr>
              <w:t xml:space="preserve">Naujos bendradarbiavimo formos skatinamos per daugumą VPS 2 prioriteto priemonių. </w:t>
            </w:r>
            <w:r w:rsidR="00C56273" w:rsidRPr="00B5433F">
              <w:rPr>
                <w:rFonts w:eastAsiaTheme="minorHAnsi" w:cstheme="minorBidi"/>
                <w:lang w:eastAsia="en-US"/>
              </w:rPr>
              <w:t>P</w:t>
            </w:r>
            <w:r w:rsidRPr="00B5433F">
              <w:rPr>
                <w:rFonts w:eastAsiaTheme="minorHAnsi" w:cstheme="minorBidi"/>
                <w:lang w:eastAsia="en-US"/>
              </w:rPr>
              <w:t>riemon</w:t>
            </w:r>
            <w:r w:rsidR="00C56273" w:rsidRPr="00B5433F">
              <w:rPr>
                <w:rFonts w:eastAsiaTheme="minorHAnsi" w:cstheme="minorBidi"/>
                <w:lang w:eastAsia="en-US"/>
              </w:rPr>
              <w:t>e</w:t>
            </w:r>
            <w:r w:rsidRPr="00B5433F">
              <w:rPr>
                <w:rFonts w:eastAsiaTheme="minorHAnsi" w:cstheme="minorBidi"/>
                <w:lang w:eastAsia="en-US"/>
              </w:rPr>
              <w:t xml:space="preserve"> „Bendradarbiavimo tinklų ir savanoriškos veiklos organizavimas“ (kodas LEADER-19.2-SAVA-</w:t>
            </w:r>
            <w:r w:rsidR="0023411A" w:rsidRPr="00B5433F">
              <w:rPr>
                <w:rFonts w:eastAsiaTheme="minorHAnsi" w:cstheme="minorBidi"/>
                <w:lang w:eastAsia="en-US"/>
              </w:rPr>
              <w:t>7</w:t>
            </w:r>
            <w:r w:rsidR="00C56273" w:rsidRPr="00B5433F">
              <w:rPr>
                <w:rFonts w:eastAsiaTheme="minorHAnsi" w:cstheme="minorBidi"/>
                <w:lang w:eastAsia="en-US"/>
              </w:rPr>
              <w:t>)</w:t>
            </w:r>
            <w:r w:rsidRPr="00B5433F">
              <w:rPr>
                <w:rFonts w:eastAsiaTheme="minorHAnsi" w:cstheme="minorBidi"/>
                <w:lang w:eastAsia="en-US"/>
              </w:rPr>
              <w:t xml:space="preserve"> remiami projektai, kuriuos kartu įgyvendin</w:t>
            </w:r>
            <w:r w:rsidR="00C56273" w:rsidRPr="00B5433F">
              <w:rPr>
                <w:rFonts w:eastAsiaTheme="minorHAnsi" w:cstheme="minorBidi"/>
                <w:lang w:eastAsia="en-US"/>
              </w:rPr>
              <w:t>s</w:t>
            </w:r>
            <w:r w:rsidRPr="00B5433F">
              <w:rPr>
                <w:rFonts w:eastAsiaTheme="minorHAnsi" w:cstheme="minorBidi"/>
                <w:lang w:eastAsia="en-US"/>
              </w:rPr>
              <w:t xml:space="preserve"> skirtingų sektorių atstovai, parengę bendrus projektus, nukreiptus mažinti socialinę atskirtį ir stiprinti socialinį solidarumą. Gyventojų poreikių analizė atskleidė, jog patys gyventojai kritiškai vertina ne tik savo dalyvavimą viešajame gyvenime, bet ir gebėjimą susitarti dėl </w:t>
            </w:r>
            <w:r w:rsidRPr="00B5433F">
              <w:rPr>
                <w:rFonts w:eastAsiaTheme="minorHAnsi" w:cstheme="minorBidi"/>
                <w:lang w:eastAsia="en-US"/>
              </w:rPr>
              <w:lastRenderedPageBreak/>
              <w:t xml:space="preserve">pagrindinių bendruomeninių reikalų ir kartu spręsti vietos problemas, taip pat gebėjimą atjausti patiriančius socialinę atskirtį bendruomenės narius. Todėl minėta VPS priemonė nukreipta į iš esmės naujų </w:t>
            </w:r>
            <w:r w:rsidR="00C56273" w:rsidRPr="00B5433F">
              <w:rPr>
                <w:rFonts w:eastAsiaTheme="minorHAnsi" w:cstheme="minorBidi"/>
                <w:lang w:eastAsia="en-US"/>
              </w:rPr>
              <w:t>veiklos būdų</w:t>
            </w:r>
            <w:r w:rsidRPr="00B5433F">
              <w:rPr>
                <w:rFonts w:eastAsiaTheme="minorHAnsi" w:cstheme="minorBidi"/>
                <w:lang w:eastAsia="en-US"/>
              </w:rPr>
              <w:t xml:space="preserve"> rėmimą, siekiant konkretaus tikslo – mažinti socialinę atskirtį. </w:t>
            </w:r>
            <w:r w:rsidR="00C56273" w:rsidRPr="00B5433F">
              <w:rPr>
                <w:rFonts w:eastAsiaTheme="minorHAnsi" w:cstheme="minorBidi"/>
                <w:lang w:eastAsia="en-US"/>
              </w:rPr>
              <w:t>P</w:t>
            </w:r>
            <w:r w:rsidRPr="00B5433F">
              <w:rPr>
                <w:rFonts w:eastAsiaTheme="minorHAnsi" w:cstheme="minorBidi"/>
                <w:lang w:eastAsia="en-US"/>
              </w:rPr>
              <w:t>riemon</w:t>
            </w:r>
            <w:r w:rsidR="00C56273" w:rsidRPr="00B5433F">
              <w:rPr>
                <w:rFonts w:eastAsiaTheme="minorHAnsi" w:cstheme="minorBidi"/>
                <w:lang w:eastAsia="en-US"/>
              </w:rPr>
              <w:t>e</w:t>
            </w:r>
            <w:r w:rsidRPr="00B5433F">
              <w:rPr>
                <w:rFonts w:eastAsiaTheme="minorHAnsi" w:cstheme="minorBidi"/>
                <w:lang w:eastAsia="en-US"/>
              </w:rPr>
              <w:t xml:space="preserve"> „Regioninių produktų kūrimas </w:t>
            </w:r>
            <w:r w:rsidR="00643F4B" w:rsidRPr="00B5433F">
              <w:rPr>
                <w:rFonts w:eastAsiaTheme="minorHAnsi" w:cstheme="minorBidi"/>
                <w:lang w:eastAsia="en-US"/>
              </w:rPr>
              <w:t xml:space="preserve">ir rinkodara </w:t>
            </w:r>
            <w:r w:rsidRPr="00B5433F">
              <w:rPr>
                <w:rFonts w:eastAsiaTheme="minorHAnsi" w:cstheme="minorBidi"/>
                <w:lang w:eastAsia="en-US"/>
              </w:rPr>
              <w:t>panaudojant krašto kultūros ir istorijos paveldą“ (kodas LEADER-19.2-SAVA-</w:t>
            </w:r>
            <w:r w:rsidR="0023411A" w:rsidRPr="00B5433F">
              <w:rPr>
                <w:rFonts w:eastAsiaTheme="minorHAnsi" w:cstheme="minorBidi"/>
                <w:lang w:eastAsia="en-US"/>
              </w:rPr>
              <w:t>8</w:t>
            </w:r>
            <w:r w:rsidRPr="00B5433F">
              <w:rPr>
                <w:rFonts w:eastAsiaTheme="minorHAnsi" w:cstheme="minorBidi"/>
                <w:lang w:eastAsia="en-US"/>
              </w:rPr>
              <w:t>) remiam</w:t>
            </w:r>
            <w:r w:rsidR="00C56273" w:rsidRPr="00B5433F">
              <w:rPr>
                <w:rFonts w:eastAsiaTheme="minorHAnsi" w:cstheme="minorBidi"/>
                <w:lang w:eastAsia="en-US"/>
              </w:rPr>
              <w:t>os</w:t>
            </w:r>
            <w:r w:rsidRPr="00B5433F">
              <w:rPr>
                <w:rFonts w:eastAsiaTheme="minorHAnsi" w:cstheme="minorBidi"/>
                <w:lang w:eastAsia="en-US"/>
              </w:rPr>
              <w:t xml:space="preserve"> krašto kultūros ir istorijos paveldo naujos panaudojimo formos. </w:t>
            </w:r>
            <w:r w:rsidR="00C56273" w:rsidRPr="00B5433F">
              <w:rPr>
                <w:rFonts w:eastAsiaTheme="minorHAnsi" w:cstheme="minorBidi"/>
                <w:lang w:eastAsia="en-US"/>
              </w:rPr>
              <w:t>P</w:t>
            </w:r>
            <w:r w:rsidRPr="00B5433F">
              <w:rPr>
                <w:rFonts w:eastAsiaTheme="minorHAnsi" w:cstheme="minorBidi"/>
                <w:lang w:eastAsia="en-US"/>
              </w:rPr>
              <w:t xml:space="preserve">riemonę </w:t>
            </w:r>
            <w:r w:rsidR="00C56273" w:rsidRPr="00B5433F">
              <w:rPr>
                <w:rFonts w:eastAsiaTheme="minorHAnsi" w:cstheme="minorBidi"/>
                <w:lang w:eastAsia="en-US"/>
              </w:rPr>
              <w:t>„</w:t>
            </w:r>
            <w:r w:rsidRPr="00B5433F">
              <w:rPr>
                <w:rFonts w:eastAsiaTheme="minorHAnsi" w:cstheme="minorBidi"/>
                <w:lang w:eastAsia="en-US"/>
              </w:rPr>
              <w:t>Jaunimo įtraukimas į vietos bendruomenės organizavimą</w:t>
            </w:r>
            <w:r w:rsidR="00C56273" w:rsidRPr="00B5433F">
              <w:rPr>
                <w:rFonts w:eastAsiaTheme="minorHAnsi" w:cstheme="minorBidi"/>
                <w:lang w:eastAsia="en-US"/>
              </w:rPr>
              <w:t>“</w:t>
            </w:r>
            <w:r w:rsidRPr="00B5433F">
              <w:rPr>
                <w:rFonts w:eastAsiaTheme="minorHAnsi" w:cstheme="minorBidi"/>
                <w:lang w:eastAsia="en-US"/>
              </w:rPr>
              <w:t xml:space="preserve"> (ko</w:t>
            </w:r>
            <w:r w:rsidR="00C56273" w:rsidRPr="00B5433F">
              <w:rPr>
                <w:rFonts w:eastAsiaTheme="minorHAnsi" w:cstheme="minorBidi"/>
                <w:lang w:eastAsia="en-US"/>
              </w:rPr>
              <w:t>das LEADER-19.2-SAVA-</w:t>
            </w:r>
            <w:r w:rsidR="0023411A" w:rsidRPr="00B5433F">
              <w:rPr>
                <w:rFonts w:eastAsiaTheme="minorHAnsi" w:cstheme="minorBidi"/>
                <w:lang w:eastAsia="en-US"/>
              </w:rPr>
              <w:t>9</w:t>
            </w:r>
            <w:r w:rsidR="00C56273" w:rsidRPr="00B5433F">
              <w:rPr>
                <w:rFonts w:eastAsiaTheme="minorHAnsi" w:cstheme="minorBidi"/>
                <w:lang w:eastAsia="en-US"/>
              </w:rPr>
              <w:t>) remiama</w:t>
            </w:r>
            <w:r w:rsidRPr="00B5433F">
              <w:rPr>
                <w:rFonts w:eastAsiaTheme="minorHAnsi" w:cstheme="minorBidi"/>
                <w:lang w:eastAsia="en-US"/>
              </w:rPr>
              <w:t xml:space="preserve">s jaunimo ugdymas naujomis formomis. </w:t>
            </w:r>
          </w:p>
          <w:p w14:paraId="6084FD0C" w14:textId="6BE4C1B9" w:rsidR="00736963" w:rsidRPr="00B5433F" w:rsidRDefault="00736963" w:rsidP="00634613">
            <w:pPr>
              <w:ind w:firstLine="400"/>
              <w:contextualSpacing/>
              <w:jc w:val="both"/>
              <w:rPr>
                <w:rFonts w:eastAsiaTheme="minorHAnsi" w:cstheme="minorBidi"/>
                <w:lang w:eastAsia="en-US"/>
              </w:rPr>
            </w:pPr>
            <w:r w:rsidRPr="00B5433F">
              <w:rPr>
                <w:rFonts w:eastAsiaTheme="minorHAnsi" w:cstheme="minorBidi"/>
                <w:lang w:eastAsia="en-US"/>
              </w:rPr>
              <w:t>3) VPS įgyvendinimo viešinimo kampanijos metu novatoriški projektai bus pristatomi kaip pavyzdiniai, prieš kiekvieną kvietimą teikti vietos projektų paraiškas bus papildomai informuojama, jog inovacijų diegimas yra pageidautinas įgyvendinant vietos projektus.</w:t>
            </w:r>
            <w:r w:rsidR="00634613" w:rsidRPr="00B5433F">
              <w:rPr>
                <w:rFonts w:eastAsiaTheme="minorHAnsi" w:cstheme="minorBidi"/>
                <w:lang w:eastAsia="en-US"/>
              </w:rPr>
              <w:t xml:space="preserve"> Vykdant vietos gyventojų aktyvinimo veiksmus, t.y. organizuojant įvairaus pobūdžio renginius, talpinant informaciją interneto svetainėje ir vykdant kitas aktyvinimo priemones (žr. VPS 10 dalį) visais atvejais bus pabrėžiamas novatoriškumo principas, kuriuo turi vadovautis vietos projektų vykdytojai. Bus pateikiama informacija, kokių novatoriškų vietos projektų jau yra įgyvendinta VVG teritorijoje bei bus pateikiama novatoriškų iniciatyvų pavyzdžių iš kitų teritorijų. Vykdant novatoriškų vietos projektų sklaidos priemones, potencialūs projektų paraiškėjai bus kviečiami atvykti į VVG būstinę konsultacijoms, kurios padėtų įvertinti novatoriškų projektų idėjas ir pasirengti novatoriškų iniciatyvų įgyvendinimui.</w:t>
            </w:r>
          </w:p>
        </w:tc>
      </w:tr>
      <w:tr w:rsidR="00736963" w:rsidRPr="00B5433F" w14:paraId="6C10F3E4" w14:textId="77777777" w:rsidTr="00A81096">
        <w:tc>
          <w:tcPr>
            <w:tcW w:w="876" w:type="dxa"/>
            <w:shd w:val="clear" w:color="auto" w:fill="FDE9D9" w:themeFill="accent6" w:themeFillTint="33"/>
            <w:vAlign w:val="center"/>
          </w:tcPr>
          <w:p w14:paraId="5840F20C"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8.5.</w:t>
            </w:r>
          </w:p>
        </w:tc>
        <w:tc>
          <w:tcPr>
            <w:tcW w:w="8978" w:type="dxa"/>
            <w:shd w:val="clear" w:color="auto" w:fill="FDE9D9" w:themeFill="accent6" w:themeFillTint="33"/>
          </w:tcPr>
          <w:p w14:paraId="4E92AD58" w14:textId="77777777" w:rsidR="00736963" w:rsidRPr="00B5433F" w:rsidRDefault="00736963" w:rsidP="00736963">
            <w:pPr>
              <w:jc w:val="both"/>
              <w:rPr>
                <w:rFonts w:eastAsiaTheme="minorHAnsi" w:cstheme="minorBidi"/>
                <w:b/>
                <w:szCs w:val="22"/>
                <w:lang w:eastAsia="en-US"/>
              </w:rPr>
            </w:pPr>
            <w:r w:rsidRPr="00B5433F">
              <w:rPr>
                <w:rFonts w:eastAsiaTheme="minorHAnsi" w:cstheme="minorBidi"/>
                <w:b/>
                <w:szCs w:val="22"/>
                <w:lang w:eastAsia="en-US"/>
              </w:rPr>
              <w:t>Integruoto požiūrio principas:</w:t>
            </w:r>
          </w:p>
        </w:tc>
      </w:tr>
      <w:tr w:rsidR="00736963" w:rsidRPr="00B5433F" w14:paraId="08EC29B8" w14:textId="77777777" w:rsidTr="00A81096">
        <w:tc>
          <w:tcPr>
            <w:tcW w:w="876" w:type="dxa"/>
            <w:vAlign w:val="center"/>
          </w:tcPr>
          <w:p w14:paraId="61695362"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8.5.1.</w:t>
            </w:r>
          </w:p>
        </w:tc>
        <w:tc>
          <w:tcPr>
            <w:tcW w:w="8978" w:type="dxa"/>
          </w:tcPr>
          <w:p w14:paraId="20B0C3A0"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Principo laikymasis rengiant VPS:</w:t>
            </w:r>
          </w:p>
          <w:p w14:paraId="384D8F9E"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 xml:space="preserve">VVG atliko išsamią </w:t>
            </w:r>
            <w:r w:rsidR="00284880" w:rsidRPr="00B5433F">
              <w:rPr>
                <w:rFonts w:eastAsiaTheme="minorHAnsi" w:cstheme="minorBidi"/>
                <w:lang w:eastAsia="en-US"/>
              </w:rPr>
              <w:t>teritorijos</w:t>
            </w:r>
            <w:r w:rsidRPr="00B5433F">
              <w:rPr>
                <w:rFonts w:eastAsiaTheme="minorHAnsi" w:cstheme="minorBidi"/>
                <w:lang w:eastAsia="en-US"/>
              </w:rPr>
              <w:t xml:space="preserve"> socialinės ir ekonominės situacijos analizę, naudodama naujausius statistinius duomenis, </w:t>
            </w:r>
            <w:r w:rsidR="00284880" w:rsidRPr="00B5433F">
              <w:rPr>
                <w:rFonts w:eastAsiaTheme="minorHAnsi" w:cstheme="minorBidi"/>
                <w:lang w:eastAsia="en-US"/>
              </w:rPr>
              <w:t>kurie leido susidaryti</w:t>
            </w:r>
            <w:r w:rsidRPr="00B5433F">
              <w:rPr>
                <w:rFonts w:eastAsiaTheme="minorHAnsi" w:cstheme="minorBidi"/>
                <w:lang w:eastAsia="en-US"/>
              </w:rPr>
              <w:t xml:space="preserve"> vaizdą </w:t>
            </w:r>
            <w:r w:rsidR="00284880" w:rsidRPr="00B5433F">
              <w:rPr>
                <w:rFonts w:eastAsiaTheme="minorHAnsi" w:cstheme="minorBidi"/>
                <w:lang w:eastAsia="en-US"/>
              </w:rPr>
              <w:t xml:space="preserve">ir </w:t>
            </w:r>
            <w:r w:rsidRPr="00B5433F">
              <w:rPr>
                <w:rFonts w:eastAsiaTheme="minorHAnsi" w:cstheme="minorBidi"/>
                <w:lang w:eastAsia="en-US"/>
              </w:rPr>
              <w:t>apie aplinkosaugos būklę. Daug duomenų surinkta iš Lietuvos statistikos departamento oficialios svetainės. Stingant duomenų apie VVG teritorijos situaciją, buvo kreiptasi į Valstybinio socialinio draudimo fondo valdybos Kauno skyriaus Jonavos skyrių, Valstybinę mokesčių inspekciją prie LR Finansų ministerijos, VšĮ „Ekoagros“, VĮ „Žemės ūkio informacijos ir kaimo verslo centras“, Kauno teritorinės darbo biržos Jonavos skyrių, Jonavos rajono savivaldybės administraciją ir jos struktūrinius padalinius, savivaldybės biudžetines įstaigas, kitas įstaigas ir organizacijas.</w:t>
            </w:r>
          </w:p>
          <w:p w14:paraId="42DAD771" w14:textId="3CBD9577" w:rsidR="000B0509" w:rsidRPr="00B5433F" w:rsidRDefault="000B0509" w:rsidP="00736963">
            <w:pPr>
              <w:ind w:firstLine="400"/>
              <w:jc w:val="both"/>
              <w:rPr>
                <w:lang w:eastAsia="en-US"/>
              </w:rPr>
            </w:pPr>
            <w:r w:rsidRPr="00B5433F">
              <w:rPr>
                <w:lang w:eastAsia="en-US"/>
              </w:rPr>
              <w:t xml:space="preserve">VVG priėmė strateginius sprendimus, kuriais aplinkosaugos sritis apjungiama su socialiniu ir ekonominiu sektoriais. Pvz., priemone </w:t>
            </w:r>
            <w:r w:rsidR="001F3DA9" w:rsidRPr="00B5433F">
              <w:rPr>
                <w:lang w:eastAsia="en-US"/>
              </w:rPr>
              <w:t>„</w:t>
            </w:r>
            <w:r w:rsidR="001F3DA9" w:rsidRPr="00B5433F">
              <w:t xml:space="preserve">Bendradarbiavimo tinklų ir savanoriškos veiklos organizavimas“ </w:t>
            </w:r>
            <w:r w:rsidR="00D44E11" w:rsidRPr="00B5433F">
              <w:t>(kodas LEADER-19.2-SAVA-</w:t>
            </w:r>
            <w:r w:rsidR="0023411A" w:rsidRPr="00B5433F">
              <w:t>7</w:t>
            </w:r>
            <w:r w:rsidR="00D44E11" w:rsidRPr="00B5433F">
              <w:t>)</w:t>
            </w:r>
            <w:r w:rsidR="00D44E11" w:rsidRPr="00B5433F">
              <w:rPr>
                <w:lang w:eastAsia="en-US"/>
              </w:rPr>
              <w:t xml:space="preserve"> remiama socialinio solidarumo ir partnerystės principais grindžiama bendra veikla, sprendžiant bendruomenei aktualius klausimus socialinėje, ekonominėje ir aplinkosaugos srityje. Priemone </w:t>
            </w:r>
            <w:r w:rsidR="00D44E11" w:rsidRPr="00B5433F">
              <w:rPr>
                <w:rFonts w:eastAsiaTheme="minorHAnsi" w:cstheme="minorBidi"/>
                <w:lang w:eastAsia="en-US"/>
              </w:rPr>
              <w:t>Novatoriška ūkio ir verslo plėtra geriau panaudojant vietos išteklius“ (kodas LEADER-19.2-SAVA-</w:t>
            </w:r>
            <w:r w:rsidR="0023411A" w:rsidRPr="00B5433F">
              <w:rPr>
                <w:rFonts w:eastAsiaTheme="minorHAnsi" w:cstheme="minorBidi"/>
                <w:lang w:eastAsia="en-US"/>
              </w:rPr>
              <w:t>6</w:t>
            </w:r>
            <w:r w:rsidR="00D44E11" w:rsidRPr="00B5433F">
              <w:rPr>
                <w:rFonts w:eastAsiaTheme="minorHAnsi" w:cstheme="minorBidi"/>
                <w:lang w:eastAsia="en-US"/>
              </w:rPr>
              <w:t>)</w:t>
            </w:r>
            <w:r w:rsidR="00D94AAB" w:rsidRPr="00B5433F">
              <w:rPr>
                <w:rFonts w:eastAsiaTheme="minorHAnsi" w:cstheme="minorBidi"/>
                <w:lang w:eastAsia="en-US"/>
              </w:rPr>
              <w:t xml:space="preserve"> </w:t>
            </w:r>
            <w:r w:rsidR="00C01364" w:rsidRPr="00B5433F">
              <w:rPr>
                <w:rFonts w:eastAsiaTheme="minorHAnsi" w:cstheme="minorBidi"/>
                <w:lang w:eastAsia="en-US"/>
              </w:rPr>
              <w:t xml:space="preserve">skatinama ekonominė plėtra, nes remiamas naujų darbo vietų kūrimas, tačiau taip pat atkreipiamas dėmesys į tausų vietos išteklių panaudojimą (remiami projektai, kuriais numatoma efektyviai panaudoti vietos išteklius). </w:t>
            </w:r>
            <w:r w:rsidR="00C01364" w:rsidRPr="00B5433F">
              <w:rPr>
                <w:lang w:eastAsia="en-US"/>
              </w:rPr>
              <w:t xml:space="preserve">Priemone </w:t>
            </w:r>
            <w:r w:rsidR="00C01364" w:rsidRPr="00B5433F">
              <w:rPr>
                <w:rFonts w:eastAsiaTheme="minorHAnsi" w:cstheme="minorBidi"/>
                <w:lang w:eastAsia="en-US"/>
              </w:rPr>
              <w:t>„Kaimo gyventojams skirtų pagrindinių vietos paslaugų ir susijusios infrastruktūros gerinimas“ (kodas LEADER-19.2-SAVA-</w:t>
            </w:r>
            <w:r w:rsidR="0023411A" w:rsidRPr="00B5433F">
              <w:rPr>
                <w:rFonts w:eastAsiaTheme="minorHAnsi" w:cstheme="minorBidi"/>
                <w:lang w:eastAsia="en-US"/>
              </w:rPr>
              <w:t>1</w:t>
            </w:r>
            <w:r w:rsidR="00C01364" w:rsidRPr="00B5433F">
              <w:rPr>
                <w:rFonts w:eastAsiaTheme="minorHAnsi" w:cstheme="minorBidi"/>
                <w:lang w:eastAsia="en-US"/>
              </w:rPr>
              <w:t xml:space="preserve">) </w:t>
            </w:r>
            <w:r w:rsidR="00C01364" w:rsidRPr="00B5433F">
              <w:rPr>
                <w:lang w:eastAsia="en-US"/>
              </w:rPr>
              <w:t>bus vykdoma pajamas generuojanti veikla ir kuriamos darbo vietos, tačiau pagrindinis šios veiklos tikslas bus vietos bendruomenės problemų (socialinių, ekonominių ar aplinkosaugos srities) sprendimas.</w:t>
            </w:r>
          </w:p>
          <w:p w14:paraId="12D4FC5E" w14:textId="27085731" w:rsidR="00156710" w:rsidRPr="00B5433F" w:rsidRDefault="00156710" w:rsidP="00156710">
            <w:pPr>
              <w:ind w:firstLine="403"/>
              <w:jc w:val="both"/>
              <w:rPr>
                <w:rFonts w:eastAsiaTheme="minorHAnsi"/>
                <w:lang w:eastAsia="en-US"/>
              </w:rPr>
            </w:pPr>
            <w:r w:rsidRPr="00B5433F">
              <w:rPr>
                <w:rFonts w:eastAsiaTheme="minorHAnsi"/>
                <w:lang w:eastAsia="en-US"/>
              </w:rPr>
              <w:t>Panoraminis VVG teritorijos būklės vaizdas leido priimti strateginius sprendimus, kurie užtikrina integruotą vietos plėtrą. Be to, parinktos VPS priemonės, kurių įgyvendinimo sąsajos papildo ir palaiko viena kitą.</w:t>
            </w:r>
          </w:p>
          <w:p w14:paraId="48467658" w14:textId="24681712" w:rsidR="00156710" w:rsidRPr="00B5433F" w:rsidRDefault="00156710" w:rsidP="00156710">
            <w:pPr>
              <w:ind w:firstLine="403"/>
              <w:jc w:val="both"/>
            </w:pPr>
            <w:r w:rsidRPr="00B5433F">
              <w:rPr>
                <w:lang w:eastAsia="en-US"/>
              </w:rPr>
              <w:t>Horizontalią VVG teritorijos integraciją užtikrina priemonių</w:t>
            </w:r>
            <w:r w:rsidRPr="00B5433F">
              <w:rPr>
                <w:rFonts w:eastAsiaTheme="minorHAnsi" w:cstheme="minorBidi"/>
                <w:lang w:eastAsia="en-US"/>
              </w:rPr>
              <w:t xml:space="preserve"> „</w:t>
            </w:r>
            <w:r w:rsidRPr="00B5433F">
              <w:t>Kaimo gyventojams skirtų pagrindinių vietos paslaugų ir susijusios infrastruktūros gerinimas“</w:t>
            </w:r>
            <w:r w:rsidRPr="00B5433F">
              <w:rPr>
                <w:rFonts w:eastAsiaTheme="minorHAnsi" w:cstheme="minorBidi"/>
                <w:lang w:eastAsia="en-US"/>
              </w:rPr>
              <w:t xml:space="preserve"> (kodas </w:t>
            </w:r>
            <w:r w:rsidRPr="00B5433F">
              <w:t>LEADER-19.2-SAVA-</w:t>
            </w:r>
            <w:r w:rsidR="0023411A" w:rsidRPr="00B5433F">
              <w:t>1</w:t>
            </w:r>
            <w:r w:rsidRPr="00B5433F">
              <w:t>), „Bendradarbiavimo tinklų ir savanoriškos veiklos organizavimas“ (kodas LEADER-19.2-SAVA-</w:t>
            </w:r>
            <w:r w:rsidR="0023411A" w:rsidRPr="00B5433F">
              <w:t>7</w:t>
            </w:r>
            <w:r w:rsidRPr="00B5433F">
              <w:t xml:space="preserve">), „Regioninių produktų kūrimas </w:t>
            </w:r>
            <w:r w:rsidR="00FD59C4" w:rsidRPr="00B5433F">
              <w:t xml:space="preserve">ir rinkodara </w:t>
            </w:r>
            <w:r w:rsidRPr="00B5433F">
              <w:t>panaudojant krašto kultūros ir istorijos paveldą“ (kodas LEADER-19.2-SAVA-</w:t>
            </w:r>
            <w:r w:rsidR="0023411A" w:rsidRPr="00B5433F">
              <w:lastRenderedPageBreak/>
              <w:t>8</w:t>
            </w:r>
            <w:r w:rsidRPr="00B5433F">
              <w:t>) ir Jaunimo įtraukimas į vietos bendruomenės organizavimą (kodas LEADER-19.2-SAVA-</w:t>
            </w:r>
            <w:r w:rsidR="0023411A" w:rsidRPr="00B5433F">
              <w:t>9</w:t>
            </w:r>
            <w:r w:rsidRPr="00B5433F">
              <w:t>) įgyvendinimas.</w:t>
            </w:r>
          </w:p>
          <w:p w14:paraId="03A74B27" w14:textId="3C6B8A02" w:rsidR="00156710" w:rsidRPr="00B5433F" w:rsidRDefault="00156710" w:rsidP="00156710">
            <w:pPr>
              <w:ind w:firstLine="403"/>
              <w:jc w:val="both"/>
            </w:pPr>
            <w:r w:rsidRPr="00B5433F">
              <w:rPr>
                <w:rFonts w:eastAsiaTheme="minorHAnsi" w:cstheme="minorBidi"/>
                <w:lang w:eastAsia="en-US"/>
              </w:rPr>
              <w:t>Vertikalią VVG teritorijos integraciją užtikrina priemonių</w:t>
            </w:r>
            <w:r w:rsidRPr="00B5433F">
              <w:t xml:space="preserve"> „Pridėtinės vertės didinimas perdirbant produkciją ir vykdant </w:t>
            </w:r>
            <w:r w:rsidR="006B5DF3" w:rsidRPr="00B5433F">
              <w:t xml:space="preserve">vietos </w:t>
            </w:r>
            <w:r w:rsidRPr="00B5433F">
              <w:t>produktų rinkodarą“ (kodas LEADER-19.2-SAVA-</w:t>
            </w:r>
            <w:r w:rsidR="0023411A" w:rsidRPr="00B5433F">
              <w:t>5</w:t>
            </w:r>
            <w:r w:rsidRPr="00B5433F">
              <w:t>) ir „Novatoriška ūkio ir verslo plėtra geriau panaudojant vietos išteklius“ (kodas LEADER-19.2-SAVA-</w:t>
            </w:r>
            <w:r w:rsidR="0023411A" w:rsidRPr="00B5433F">
              <w:t>6</w:t>
            </w:r>
            <w:r w:rsidRPr="00B5433F">
              <w:t xml:space="preserve">) įgyvendinimas. </w:t>
            </w:r>
          </w:p>
          <w:p w14:paraId="77A675F3" w14:textId="77777777" w:rsidR="004F2A0B" w:rsidRPr="00B5433F" w:rsidRDefault="004F2A0B" w:rsidP="00156710">
            <w:pPr>
              <w:ind w:firstLine="403"/>
              <w:jc w:val="both"/>
              <w:rPr>
                <w:rFonts w:eastAsiaTheme="minorHAnsi"/>
                <w:lang w:eastAsia="en-US"/>
              </w:rPr>
            </w:pPr>
            <w:r w:rsidRPr="00B5433F">
              <w:rPr>
                <w:rFonts w:eastAsiaTheme="minorHAnsi"/>
                <w:lang w:eastAsia="en-US"/>
              </w:rPr>
              <w:t>Horizontalią ir vertikalią integraciją užtikrina priemonės</w:t>
            </w:r>
            <w:r w:rsidRPr="00B5433F">
              <w:t xml:space="preserve"> „Vietos projektų pareiškėjų ir vykdytojų mokymas, įgūdžių įgijimas“ (kodas LEADER-19.2-SAVA-3) įgyvendinimas,</w:t>
            </w:r>
            <w:r w:rsidRPr="00B5433F">
              <w:rPr>
                <w:rFonts w:eastAsiaTheme="minorHAnsi"/>
                <w:lang w:eastAsia="en-US"/>
              </w:rPr>
              <w:t xml:space="preserve"> nes mokymų dalyviams suteiks galimybę užmegzti naudingus bendradarbiavimo ryšius, o suteiktos žinios leis perimti visuotinai sukauptą gerąją patirtį, pasižyminčią „vertikaliu“ pobūdžiu.</w:t>
            </w:r>
          </w:p>
          <w:p w14:paraId="128B669C" w14:textId="049A3217" w:rsidR="00736963" w:rsidRPr="00B5433F" w:rsidRDefault="004F2A0B" w:rsidP="00156710">
            <w:pPr>
              <w:ind w:firstLine="403"/>
              <w:jc w:val="both"/>
              <w:rPr>
                <w:rFonts w:eastAsiaTheme="minorHAnsi" w:cstheme="minorBidi"/>
                <w:lang w:eastAsia="en-US"/>
              </w:rPr>
            </w:pPr>
            <w:r w:rsidRPr="00B5433F">
              <w:t xml:space="preserve">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 </w:t>
            </w:r>
          </w:p>
        </w:tc>
      </w:tr>
      <w:tr w:rsidR="00736963" w:rsidRPr="00B5433F" w14:paraId="7B8F0DA1" w14:textId="77777777" w:rsidTr="00A81096">
        <w:tc>
          <w:tcPr>
            <w:tcW w:w="876" w:type="dxa"/>
            <w:tcBorders>
              <w:bottom w:val="single" w:sz="4" w:space="0" w:color="auto"/>
            </w:tcBorders>
            <w:vAlign w:val="center"/>
          </w:tcPr>
          <w:p w14:paraId="6709306A" w14:textId="43FACF24"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8.5.2.</w:t>
            </w:r>
          </w:p>
        </w:tc>
        <w:tc>
          <w:tcPr>
            <w:tcW w:w="8978" w:type="dxa"/>
            <w:tcBorders>
              <w:bottom w:val="single" w:sz="4" w:space="0" w:color="auto"/>
            </w:tcBorders>
          </w:tcPr>
          <w:p w14:paraId="669331AA"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Principo laikymasis įgyvendinant VPS:</w:t>
            </w:r>
          </w:p>
          <w:p w14:paraId="37E53AD3"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VVG kelia tikslą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NVO socialinio verslo projektai bus sėkmingi tik tuo atveju, jei bus panaudota privataus verslo patirtis bei bus sulaukta paramos iš vietos valdžios. Kita vertus, šie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darniojo vystymosi principo, t.y., pvz., siekiant ekonominės plėtros, atsižvelgti į skurdą patiriančių asmenų interesus, nepažeisti aplinkos apsaugos reikalavimų ir pan.</w:t>
            </w:r>
          </w:p>
          <w:p w14:paraId="700E71FD"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 xml:space="preserve">VPS priemonės parinktos taip, kad atskirų socialinių, ekonominių ir aplinkosaugos sektorių problemos per VPS numatytas priemones būtų sprendžiamos nuosekliai ir susietai. VVG teritorija labiau nei kitos teritorijos kenčia nuo didelės taršos, todėl atkreipiant dėmesį į šią problemą yra </w:t>
            </w:r>
            <w:r w:rsidR="0061349A" w:rsidRPr="00B5433F">
              <w:rPr>
                <w:rFonts w:eastAsiaTheme="minorHAnsi" w:cstheme="minorBidi"/>
                <w:lang w:eastAsia="en-US"/>
              </w:rPr>
              <w:t>numatyta</w:t>
            </w:r>
            <w:r w:rsidRPr="00B5433F">
              <w:rPr>
                <w:rFonts w:eastAsiaTheme="minorHAnsi" w:cstheme="minorBidi"/>
                <w:lang w:eastAsia="en-US"/>
              </w:rPr>
              <w:t xml:space="preserve"> priemonė, skirta naudoti atsinaujinančius energijos išteklius. Kartu tai reiškia netaršių technologijų naudojimą.</w:t>
            </w:r>
          </w:p>
          <w:p w14:paraId="7537DFBB" w14:textId="77777777" w:rsidR="00736963" w:rsidRPr="00B5433F" w:rsidRDefault="00736963" w:rsidP="00736963">
            <w:pPr>
              <w:ind w:firstLine="400"/>
              <w:jc w:val="both"/>
              <w:rPr>
                <w:rFonts w:eastAsiaTheme="minorHAnsi" w:cstheme="minorBidi"/>
                <w:lang w:eastAsia="en-US"/>
              </w:rPr>
            </w:pPr>
            <w:r w:rsidRPr="00B5433F">
              <w:rPr>
                <w:rFonts w:eastAsiaTheme="minorHAnsi" w:cstheme="minorBidi"/>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nukreipta gyventojų sutelktumui ugdyti, nes gyventojų poreikių analizė atskleidė būtinybę vienyti ir telkti bendruomenę. Viešosios infrastruktūros pritaikymas gyventojų poreikiams remiamas tiek, kiek tai yra reikalinga organizuojant pagrindinių paslaugų vietos gyventojams teikimą. Palyginti nedidelė lėšų dalis skiriama vietos projektų ir pareiškėjų mokymui, taip užsitikrinant, jog bus rengiami tik labai geros kokybės vietos projektai, o jų įgyvendinimas vyks sklandžiai. </w:t>
            </w:r>
          </w:p>
        </w:tc>
      </w:tr>
      <w:tr w:rsidR="00736963" w:rsidRPr="00B5433F" w14:paraId="5F20D736" w14:textId="77777777" w:rsidTr="00A81096">
        <w:tc>
          <w:tcPr>
            <w:tcW w:w="876" w:type="dxa"/>
            <w:shd w:val="clear" w:color="auto" w:fill="FDE9D9" w:themeFill="accent6" w:themeFillTint="33"/>
            <w:vAlign w:val="center"/>
          </w:tcPr>
          <w:p w14:paraId="3A0ACDB4"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8.6.</w:t>
            </w:r>
          </w:p>
        </w:tc>
        <w:tc>
          <w:tcPr>
            <w:tcW w:w="8978" w:type="dxa"/>
            <w:shd w:val="clear" w:color="auto" w:fill="FDE9D9" w:themeFill="accent6" w:themeFillTint="33"/>
          </w:tcPr>
          <w:p w14:paraId="4B8241BD" w14:textId="77777777" w:rsidR="00736963" w:rsidRPr="00B5433F" w:rsidRDefault="00736963" w:rsidP="00736963">
            <w:pPr>
              <w:jc w:val="both"/>
              <w:rPr>
                <w:rFonts w:eastAsiaTheme="minorHAnsi" w:cstheme="minorBidi"/>
                <w:b/>
                <w:szCs w:val="22"/>
                <w:lang w:eastAsia="en-US"/>
              </w:rPr>
            </w:pPr>
            <w:r w:rsidRPr="00B5433F">
              <w:rPr>
                <w:rFonts w:eastAsiaTheme="minorHAnsi" w:cstheme="minorBidi"/>
                <w:b/>
                <w:szCs w:val="22"/>
                <w:lang w:eastAsia="en-US"/>
              </w:rPr>
              <w:t>Tinklaveikos ir bendradarbiavimo principas:</w:t>
            </w:r>
          </w:p>
        </w:tc>
      </w:tr>
      <w:tr w:rsidR="00736963" w:rsidRPr="00B5433F" w14:paraId="6395C2ED" w14:textId="77777777" w:rsidTr="00A81096">
        <w:tc>
          <w:tcPr>
            <w:tcW w:w="876" w:type="dxa"/>
            <w:vAlign w:val="center"/>
          </w:tcPr>
          <w:p w14:paraId="09ED0D82"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8.6.1.</w:t>
            </w:r>
          </w:p>
        </w:tc>
        <w:tc>
          <w:tcPr>
            <w:tcW w:w="8978" w:type="dxa"/>
          </w:tcPr>
          <w:p w14:paraId="662BF45D" w14:textId="77777777" w:rsidR="00736963" w:rsidRPr="00B5433F" w:rsidRDefault="00736963" w:rsidP="00736963">
            <w:pPr>
              <w:tabs>
                <w:tab w:val="left" w:pos="542"/>
              </w:tabs>
              <w:ind w:firstLine="400"/>
              <w:jc w:val="both"/>
              <w:rPr>
                <w:rFonts w:eastAsiaTheme="minorHAnsi" w:cstheme="minorBidi"/>
                <w:i/>
                <w:lang w:eastAsia="en-US"/>
              </w:rPr>
            </w:pPr>
            <w:r w:rsidRPr="00B5433F">
              <w:rPr>
                <w:rFonts w:eastAsiaTheme="minorHAnsi" w:cstheme="minorBidi"/>
                <w:i/>
                <w:lang w:eastAsia="en-US"/>
              </w:rPr>
              <w:t>Principo laikymasis rengiant VPS:</w:t>
            </w:r>
          </w:p>
          <w:p w14:paraId="27579371" w14:textId="65C020D4" w:rsidR="004E700E" w:rsidRPr="00B5433F" w:rsidRDefault="004E700E" w:rsidP="00736963">
            <w:pPr>
              <w:tabs>
                <w:tab w:val="left" w:pos="542"/>
              </w:tabs>
              <w:ind w:firstLine="400"/>
              <w:jc w:val="both"/>
              <w:rPr>
                <w:rFonts w:eastAsiaTheme="minorHAnsi" w:cstheme="minorBidi"/>
                <w:i/>
                <w:lang w:eastAsia="en-US"/>
              </w:rPr>
            </w:pPr>
            <w:r w:rsidRPr="00B5433F">
              <w:rPr>
                <w:rFonts w:eastAsiaTheme="minorHAnsi"/>
                <w:i/>
                <w:lang w:eastAsia="en-US"/>
              </w:rPr>
              <w:t>1) Dalyvaujant VVG tinkle:</w:t>
            </w:r>
          </w:p>
          <w:p w14:paraId="3F4A8035" w14:textId="19357C86" w:rsidR="00736963" w:rsidRPr="00B5433F" w:rsidRDefault="00736963" w:rsidP="00005AC0">
            <w:pPr>
              <w:numPr>
                <w:ilvl w:val="0"/>
                <w:numId w:val="22"/>
              </w:numPr>
              <w:tabs>
                <w:tab w:val="left" w:pos="542"/>
              </w:tabs>
              <w:ind w:left="0" w:firstLine="400"/>
              <w:contextualSpacing/>
              <w:jc w:val="both"/>
              <w:rPr>
                <w:rFonts w:eastAsia="Calibri"/>
                <w:lang w:eastAsia="en-US"/>
              </w:rPr>
            </w:pPr>
            <w:r w:rsidRPr="00B5433F">
              <w:rPr>
                <w:rFonts w:eastAsia="Calibri"/>
                <w:lang w:eastAsia="en-US"/>
              </w:rPr>
              <w:t xml:space="preserve"> Jonavos rajono savivaldybės VVG </w:t>
            </w:r>
            <w:r w:rsidR="00CC3466" w:rsidRPr="00B5433F">
              <w:rPr>
                <w:rFonts w:eastAsia="Calibri"/>
                <w:lang w:eastAsia="en-US"/>
              </w:rPr>
              <w:t xml:space="preserve">nuo 2008 m. </w:t>
            </w:r>
            <w:r w:rsidRPr="00B5433F">
              <w:rPr>
                <w:rFonts w:eastAsia="Calibri"/>
                <w:lang w:eastAsia="en-US"/>
              </w:rPr>
              <w:t>yra VVG tinklo</w:t>
            </w:r>
            <w:r w:rsidR="00332E47" w:rsidRPr="00B5433F">
              <w:rPr>
                <w:rFonts w:eastAsia="Calibri"/>
                <w:lang w:eastAsia="en-US"/>
              </w:rPr>
              <w:t xml:space="preserve"> (toliau - VVGT)</w:t>
            </w:r>
            <w:r w:rsidRPr="00B5433F">
              <w:rPr>
                <w:rFonts w:eastAsia="Calibri"/>
                <w:lang w:eastAsia="en-US"/>
              </w:rPr>
              <w:t xml:space="preserve"> narys. Buvo dalyvaujama </w:t>
            </w:r>
            <w:r w:rsidR="00332E47" w:rsidRPr="00B5433F">
              <w:rPr>
                <w:rFonts w:eastAsia="Calibri"/>
                <w:lang w:eastAsia="en-US"/>
              </w:rPr>
              <w:t xml:space="preserve">VVGT </w:t>
            </w:r>
            <w:r w:rsidRPr="00B5433F">
              <w:rPr>
                <w:rFonts w:eastAsia="Calibri"/>
                <w:lang w:eastAsia="en-US"/>
              </w:rPr>
              <w:t>valdybos posėdžiuose ir visuotiniuose susirinkimuose</w:t>
            </w:r>
            <w:r w:rsidR="00332E47" w:rsidRPr="00B5433F">
              <w:rPr>
                <w:rFonts w:eastAsia="Calibri"/>
                <w:lang w:eastAsia="en-US"/>
              </w:rPr>
              <w:t xml:space="preserve"> (</w:t>
            </w:r>
            <w:r w:rsidR="00332E47" w:rsidRPr="00B5433F">
              <w:t xml:space="preserve">siūlyti kandidatai į VVGT pirmininko postą bei valdybos narius. Analizuotos VVGT </w:t>
            </w:r>
            <w:r w:rsidR="00332E47" w:rsidRPr="00B5433F">
              <w:rPr>
                <w:color w:val="000000"/>
              </w:rPr>
              <w:t>veiklos ataskaitas ir finansinė atskaitomybės dokumentai už ataskaitinius laikotarpius. Teikti siūlymai dėl Lietuvos kaimo plėtros 2007–2013 metų programos krypties „</w:t>
            </w:r>
            <w:r w:rsidR="00332E47" w:rsidRPr="00B5433F">
              <w:rPr>
                <w:i/>
                <w:color w:val="000000"/>
              </w:rPr>
              <w:t>LEADER</w:t>
            </w:r>
            <w:r w:rsidR="00332E47" w:rsidRPr="00B5433F">
              <w:rPr>
                <w:color w:val="000000"/>
              </w:rPr>
              <w:t xml:space="preserve"> metodo įgyvendinimas“ priemonės „Vietos plėtros strategijų įgyvendinimas“ atrankos taisyklių pakeitimų bei papildymų).</w:t>
            </w:r>
            <w:r w:rsidR="004E700E" w:rsidRPr="00B5433F">
              <w:rPr>
                <w:rFonts w:eastAsia="Calibri"/>
                <w:lang w:eastAsia="en-US"/>
              </w:rPr>
              <w:t xml:space="preserve"> Jonavos rajono savivaldybės VVG – dalyvis</w:t>
            </w:r>
            <w:r w:rsidRPr="00B5433F">
              <w:rPr>
                <w:rFonts w:eastAsia="Calibri"/>
                <w:lang w:eastAsia="en-US"/>
              </w:rPr>
              <w:t xml:space="preserve">. </w:t>
            </w:r>
          </w:p>
          <w:p w14:paraId="3737DF1A" w14:textId="7576AA4E" w:rsidR="00AF6F69" w:rsidRPr="00B5433F" w:rsidRDefault="00AF6F69" w:rsidP="00300BFE">
            <w:pPr>
              <w:tabs>
                <w:tab w:val="left" w:pos="542"/>
              </w:tabs>
              <w:ind w:firstLine="400"/>
              <w:contextualSpacing/>
              <w:jc w:val="both"/>
              <w:rPr>
                <w:rFonts w:eastAsia="Calibri"/>
                <w:lang w:eastAsia="en-US"/>
              </w:rPr>
            </w:pPr>
            <w:r w:rsidRPr="00B5433F">
              <w:rPr>
                <w:rFonts w:eastAsia="Calibri"/>
                <w:i/>
                <w:lang w:eastAsia="en-US"/>
              </w:rPr>
              <w:lastRenderedPageBreak/>
              <w:t>2) Bendradarbiaujant su kitomis Lietuvos VVG:</w:t>
            </w:r>
          </w:p>
          <w:p w14:paraId="282544BA" w14:textId="6F44EB0D" w:rsidR="00736963" w:rsidRPr="00B5433F" w:rsidRDefault="00736963" w:rsidP="00005AC0">
            <w:pPr>
              <w:numPr>
                <w:ilvl w:val="0"/>
                <w:numId w:val="22"/>
              </w:numPr>
              <w:tabs>
                <w:tab w:val="left" w:pos="542"/>
              </w:tabs>
              <w:ind w:left="0" w:firstLine="400"/>
              <w:contextualSpacing/>
              <w:jc w:val="both"/>
              <w:rPr>
                <w:rFonts w:eastAsia="Calibri"/>
                <w:lang w:eastAsia="en-US"/>
              </w:rPr>
            </w:pPr>
            <w:r w:rsidRPr="00B5433F">
              <w:rPr>
                <w:rFonts w:eastAsia="Calibri"/>
                <w:lang w:eastAsia="en-US"/>
              </w:rPr>
              <w:t>Įgyvendintas bendras projektas su Kėdainių rajono vietos veiklos grupe „Kėdainių ir Jonavos rajonų vietos veiklos grupių mokymų programos parengimas ir vykdymas, įgyvendinant LEADER metodą“ (</w:t>
            </w:r>
            <w:r w:rsidR="00AF6F69" w:rsidRPr="00B5433F">
              <w:rPr>
                <w:rFonts w:eastAsia="Calibri"/>
                <w:lang w:eastAsia="en-US"/>
              </w:rPr>
              <w:t xml:space="preserve">Jonavos rajono savivaldybės VVG - </w:t>
            </w:r>
            <w:r w:rsidRPr="00B5433F">
              <w:rPr>
                <w:rFonts w:eastAsia="Calibri"/>
                <w:lang w:eastAsia="en-US"/>
              </w:rPr>
              <w:t>projekto partneris);</w:t>
            </w:r>
          </w:p>
          <w:p w14:paraId="502650D6" w14:textId="68F808EB" w:rsidR="00AF6F69" w:rsidRPr="00B5433F" w:rsidRDefault="00AF6F69" w:rsidP="00AF6F69">
            <w:pPr>
              <w:tabs>
                <w:tab w:val="left" w:pos="542"/>
              </w:tabs>
              <w:ind w:left="400"/>
              <w:contextualSpacing/>
              <w:jc w:val="both"/>
              <w:rPr>
                <w:rFonts w:eastAsia="Calibri"/>
                <w:lang w:eastAsia="en-US"/>
              </w:rPr>
            </w:pPr>
            <w:r w:rsidRPr="00B5433F">
              <w:rPr>
                <w:rFonts w:eastAsia="Calibri"/>
                <w:lang w:eastAsia="en-US"/>
              </w:rPr>
              <w:t xml:space="preserve">3) </w:t>
            </w:r>
            <w:r w:rsidRPr="00B5433F">
              <w:rPr>
                <w:rFonts w:eastAsia="Calibri"/>
                <w:i/>
                <w:lang w:eastAsia="en-US"/>
              </w:rPr>
              <w:t>Bendradarbiaujant su kitomis užsienio VVG:</w:t>
            </w:r>
          </w:p>
          <w:p w14:paraId="2E03D1D6" w14:textId="33F6F19A" w:rsidR="00736963" w:rsidRPr="00B5433F" w:rsidRDefault="00736963" w:rsidP="00890F65">
            <w:pPr>
              <w:tabs>
                <w:tab w:val="left" w:pos="542"/>
              </w:tabs>
              <w:ind w:left="400"/>
              <w:contextualSpacing/>
              <w:jc w:val="both"/>
              <w:rPr>
                <w:rFonts w:eastAsia="Calibri"/>
                <w:lang w:eastAsia="en-US"/>
              </w:rPr>
            </w:pPr>
            <w:r w:rsidRPr="00B5433F">
              <w:rPr>
                <w:rFonts w:eastAsia="Calibri"/>
                <w:lang w:eastAsia="en-US"/>
              </w:rPr>
              <w:t xml:space="preserve"> </w:t>
            </w:r>
            <w:r w:rsidR="00BE0D1C" w:rsidRPr="00B5433F">
              <w:rPr>
                <w:rFonts w:eastAsia="Calibri"/>
                <w:lang w:eastAsia="en-US"/>
              </w:rPr>
              <w:t xml:space="preserve">Kartu su </w:t>
            </w:r>
            <w:r w:rsidR="00BE0D1C" w:rsidRPr="00B5433F">
              <w:rPr>
                <w:rFonts w:eastAsiaTheme="minorEastAsia"/>
                <w:bCs/>
              </w:rPr>
              <w:t xml:space="preserve">Lenkijos vietos veiklos grupėmis „Ciuchcia Krasińskich” ir „Zielone sioło” </w:t>
            </w:r>
            <w:r w:rsidR="00BE0D1C" w:rsidRPr="00B5433F">
              <w:rPr>
                <w:rFonts w:eastAsia="Calibri"/>
                <w:lang w:eastAsia="en-US"/>
              </w:rPr>
              <w:t>į</w:t>
            </w:r>
            <w:r w:rsidRPr="00B5433F">
              <w:rPr>
                <w:rFonts w:eastAsia="Calibri"/>
                <w:lang w:eastAsia="en-US"/>
              </w:rPr>
              <w:t>gyvendintas tarptautinis projektas „Partnerystė - vietos tradicijų puoselėjimas ir inovacijų diegimas“ (</w:t>
            </w:r>
            <w:r w:rsidR="00AF6F69" w:rsidRPr="00B5433F">
              <w:rPr>
                <w:rFonts w:eastAsia="Calibri"/>
                <w:lang w:eastAsia="en-US"/>
              </w:rPr>
              <w:t xml:space="preserve">Jonavos rajono savivaldybės VVG – </w:t>
            </w:r>
            <w:r w:rsidRPr="00B5433F">
              <w:rPr>
                <w:rFonts w:eastAsia="Calibri"/>
                <w:lang w:eastAsia="en-US"/>
              </w:rPr>
              <w:t>projekto koordinatorius)</w:t>
            </w:r>
            <w:r w:rsidR="00FD59C4" w:rsidRPr="00B5433F">
              <w:rPr>
                <w:rFonts w:eastAsia="Calibri"/>
                <w:lang w:eastAsia="en-US"/>
              </w:rPr>
              <w:t>.</w:t>
            </w:r>
          </w:p>
        </w:tc>
      </w:tr>
      <w:tr w:rsidR="00736963" w:rsidRPr="00B5433F" w14:paraId="68F75AFC" w14:textId="77777777" w:rsidTr="00A81096">
        <w:tc>
          <w:tcPr>
            <w:tcW w:w="876" w:type="dxa"/>
            <w:tcBorders>
              <w:bottom w:val="single" w:sz="4" w:space="0" w:color="auto"/>
            </w:tcBorders>
            <w:vAlign w:val="center"/>
          </w:tcPr>
          <w:p w14:paraId="0363E32E"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8.6.2.</w:t>
            </w:r>
          </w:p>
        </w:tc>
        <w:tc>
          <w:tcPr>
            <w:tcW w:w="8978" w:type="dxa"/>
            <w:tcBorders>
              <w:bottom w:val="single" w:sz="4" w:space="0" w:color="auto"/>
            </w:tcBorders>
          </w:tcPr>
          <w:p w14:paraId="2A0F1076" w14:textId="77777777" w:rsidR="00736963" w:rsidRPr="00B5433F" w:rsidRDefault="00736963" w:rsidP="00031FFE">
            <w:pPr>
              <w:tabs>
                <w:tab w:val="left" w:pos="542"/>
              </w:tabs>
              <w:ind w:firstLine="403"/>
              <w:jc w:val="both"/>
              <w:rPr>
                <w:rFonts w:eastAsiaTheme="minorHAnsi" w:cstheme="minorBidi"/>
                <w:i/>
                <w:lang w:eastAsia="en-US"/>
              </w:rPr>
            </w:pPr>
            <w:r w:rsidRPr="00B5433F">
              <w:rPr>
                <w:rFonts w:eastAsiaTheme="minorHAnsi" w:cstheme="minorBidi"/>
                <w:i/>
                <w:lang w:eastAsia="en-US"/>
              </w:rPr>
              <w:t>Principo laikymasis įgyvendinant VPS:</w:t>
            </w:r>
          </w:p>
          <w:p w14:paraId="1EF753EA" w14:textId="77777777" w:rsidR="00736963" w:rsidRPr="00B5433F" w:rsidRDefault="004A1A64" w:rsidP="00031FFE">
            <w:pPr>
              <w:pStyle w:val="ListParagraph"/>
              <w:numPr>
                <w:ilvl w:val="0"/>
                <w:numId w:val="25"/>
              </w:numPr>
              <w:tabs>
                <w:tab w:val="left" w:pos="542"/>
              </w:tabs>
              <w:spacing w:after="0" w:line="240" w:lineRule="auto"/>
              <w:ind w:left="0" w:firstLine="403"/>
              <w:jc w:val="both"/>
              <w:rPr>
                <w:rFonts w:eastAsiaTheme="minorHAnsi" w:cstheme="minorBidi"/>
              </w:rPr>
            </w:pPr>
            <w:r w:rsidRPr="00B5433F">
              <w:rPr>
                <w:rFonts w:eastAsiaTheme="minorHAnsi" w:cstheme="minorBidi"/>
              </w:rPr>
              <w:t xml:space="preserve">Su </w:t>
            </w:r>
            <w:r w:rsidR="006A40BF" w:rsidRPr="00B5433F">
              <w:rPr>
                <w:rFonts w:eastAsiaTheme="minorHAnsi" w:cstheme="minorBidi"/>
              </w:rPr>
              <w:t>Kėdainių rajono vietos veiklos grupe ketinama įgyvendinti bendrą projektą „Jonavos ir Kėdainių rajonų vietos veiklos grupių bendruomeninio ir socialinio verslo metodikų parengimas bei teorinių žinių pritaikymas praktikoje“</w:t>
            </w:r>
            <w:r w:rsidR="001A6B20" w:rsidRPr="00B5433F">
              <w:rPr>
                <w:rFonts w:eastAsiaTheme="minorHAnsi" w:cstheme="minorBidi"/>
              </w:rPr>
              <w:t>;</w:t>
            </w:r>
          </w:p>
          <w:p w14:paraId="115AF1B5" w14:textId="77777777" w:rsidR="006A40BF" w:rsidRPr="00B5433F" w:rsidRDefault="004A1A64" w:rsidP="00031FFE">
            <w:pPr>
              <w:pStyle w:val="ListParagraph"/>
              <w:numPr>
                <w:ilvl w:val="0"/>
                <w:numId w:val="25"/>
              </w:numPr>
              <w:tabs>
                <w:tab w:val="left" w:pos="542"/>
              </w:tabs>
              <w:spacing w:after="0" w:line="240" w:lineRule="auto"/>
              <w:ind w:left="0" w:firstLine="403"/>
              <w:jc w:val="both"/>
              <w:rPr>
                <w:rFonts w:eastAsiaTheme="minorHAnsi" w:cstheme="minorBidi"/>
              </w:rPr>
            </w:pPr>
            <w:r w:rsidRPr="00B5433F">
              <w:rPr>
                <w:rFonts w:eastAsiaTheme="minorHAnsi" w:cstheme="minorBidi"/>
              </w:rPr>
              <w:t>Su Lenkijos vietos veiklos grup</w:t>
            </w:r>
            <w:r w:rsidR="00031FFE" w:rsidRPr="00B5433F">
              <w:rPr>
                <w:rFonts w:eastAsiaTheme="minorHAnsi" w:cstheme="minorBidi"/>
              </w:rPr>
              <w:t>ėmis</w:t>
            </w:r>
            <w:r w:rsidRPr="00B5433F">
              <w:rPr>
                <w:rFonts w:eastAsiaTheme="minorHAnsi" w:cstheme="minorBidi"/>
              </w:rPr>
              <w:t xml:space="preserve"> „Zielone sioło” </w:t>
            </w:r>
            <w:r w:rsidR="00031FFE" w:rsidRPr="00B5433F">
              <w:rPr>
                <w:rFonts w:eastAsiaTheme="minorHAnsi" w:cstheme="minorBidi"/>
              </w:rPr>
              <w:t xml:space="preserve">ir „Ciuchcia Krasińskich” </w:t>
            </w:r>
            <w:r w:rsidRPr="00B5433F">
              <w:rPr>
                <w:rFonts w:eastAsiaTheme="minorHAnsi" w:cstheme="minorBidi"/>
              </w:rPr>
              <w:t>ketinama vykdyti bendrą projektą</w:t>
            </w:r>
            <w:r w:rsidR="00314871" w:rsidRPr="00B5433F">
              <w:rPr>
                <w:rFonts w:eastAsiaTheme="minorHAnsi" w:cstheme="minorBidi"/>
              </w:rPr>
              <w:t>,</w:t>
            </w:r>
            <w:r w:rsidRPr="00B5433F">
              <w:rPr>
                <w:rFonts w:eastAsiaTheme="minorHAnsi" w:cstheme="minorBidi"/>
              </w:rPr>
              <w:t xml:space="preserve"> apimantį edukacijos, kultūros, verslumo ir kultūros paveldo temas (projekto tema bus sukonkretinta VPS įgyvendinimo metu).</w:t>
            </w:r>
          </w:p>
        </w:tc>
      </w:tr>
      <w:tr w:rsidR="00736963" w:rsidRPr="00B5433F" w14:paraId="53F346A2" w14:textId="77777777" w:rsidTr="00A81096">
        <w:tc>
          <w:tcPr>
            <w:tcW w:w="876" w:type="dxa"/>
            <w:shd w:val="clear" w:color="auto" w:fill="FDE9D9" w:themeFill="accent6" w:themeFillTint="33"/>
            <w:vAlign w:val="center"/>
          </w:tcPr>
          <w:p w14:paraId="746A5228"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8.7.</w:t>
            </w:r>
          </w:p>
        </w:tc>
        <w:tc>
          <w:tcPr>
            <w:tcW w:w="8978" w:type="dxa"/>
            <w:shd w:val="clear" w:color="auto" w:fill="FDE9D9" w:themeFill="accent6" w:themeFillTint="33"/>
          </w:tcPr>
          <w:p w14:paraId="2DDEB5DA" w14:textId="77777777" w:rsidR="00736963" w:rsidRPr="00B5433F" w:rsidRDefault="00736963" w:rsidP="00736963">
            <w:pPr>
              <w:jc w:val="both"/>
              <w:rPr>
                <w:rFonts w:eastAsiaTheme="minorHAnsi" w:cstheme="minorBidi"/>
                <w:szCs w:val="22"/>
                <w:lang w:eastAsia="en-US"/>
              </w:rPr>
            </w:pPr>
            <w:r w:rsidRPr="00B5433F">
              <w:rPr>
                <w:rFonts w:eastAsiaTheme="minorHAnsi" w:cstheme="minorBidi"/>
                <w:b/>
                <w:szCs w:val="22"/>
                <w:lang w:eastAsia="en-US"/>
              </w:rPr>
              <w:t>Vietos finansavimo ir valdymo principas:</w:t>
            </w:r>
          </w:p>
        </w:tc>
      </w:tr>
      <w:tr w:rsidR="00736963" w:rsidRPr="00B5433F" w14:paraId="63527E96" w14:textId="77777777" w:rsidTr="00A81096">
        <w:tc>
          <w:tcPr>
            <w:tcW w:w="876" w:type="dxa"/>
            <w:vAlign w:val="center"/>
          </w:tcPr>
          <w:p w14:paraId="36E997E8"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8.7.1.</w:t>
            </w:r>
          </w:p>
        </w:tc>
        <w:tc>
          <w:tcPr>
            <w:tcW w:w="8978" w:type="dxa"/>
          </w:tcPr>
          <w:p w14:paraId="3A757E11"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Principo laikymasis rengiant VPS:</w:t>
            </w:r>
          </w:p>
          <w:p w14:paraId="48722366" w14:textId="4FD5B51D" w:rsidR="00736963" w:rsidRPr="00B5433F" w:rsidRDefault="00736963" w:rsidP="00736963">
            <w:pPr>
              <w:ind w:firstLine="400"/>
              <w:jc w:val="both"/>
              <w:rPr>
                <w:rFonts w:eastAsiaTheme="minorHAnsi" w:cstheme="minorBidi"/>
                <w:szCs w:val="22"/>
                <w:lang w:eastAsia="en-US"/>
              </w:rPr>
            </w:pPr>
            <w:r w:rsidRPr="00B5433F">
              <w:rPr>
                <w:rFonts w:eastAsiaTheme="minorHAnsi" w:cstheme="minorBidi"/>
                <w:szCs w:val="22"/>
                <w:lang w:eastAsia="en-US"/>
              </w:rPr>
              <w:t xml:space="preserve">Rengiant VPS buvo apsvarstyta rizika, jog įgyvendinant VPS gali iškilti neatitikimo tarp finansavimo pasiūlos ir paklausos problema. Finansavimo pasiūlos ir paklausos suderinimas VVG teritorijoje yra aktualus, nes tikėtina, jog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kad atotrūkis tarp finansavimo pasiūlos ir paklausos formuos kai kurių gyventojų grupių socialinę atskirtį. </w:t>
            </w:r>
            <w:r w:rsidR="007822E8" w:rsidRPr="00B5433F">
              <w:rPr>
                <w:rFonts w:eastAsiaTheme="minorHAnsi" w:cstheme="minorBidi"/>
                <w:szCs w:val="22"/>
                <w:lang w:eastAsia="en-US"/>
              </w:rPr>
              <w:t>Tai reiškia, jog dalis potencialių projektų pareiškėjų gali tapti izoliuoti ir nesudalyvauti VPS įgyvendinime, nes neturės pakankamai išteklių įvykdyti turimas vietos projektų idėjas.</w:t>
            </w:r>
          </w:p>
          <w:p w14:paraId="5DC4D5FF" w14:textId="77777777" w:rsidR="00736963" w:rsidRPr="00B5433F" w:rsidRDefault="00736963" w:rsidP="00BB6733">
            <w:pPr>
              <w:ind w:firstLine="400"/>
              <w:jc w:val="both"/>
              <w:rPr>
                <w:rFonts w:eastAsiaTheme="minorHAnsi" w:cstheme="minorBidi"/>
                <w:szCs w:val="22"/>
                <w:lang w:eastAsia="en-US"/>
              </w:rPr>
            </w:pPr>
            <w:r w:rsidRPr="00B5433F">
              <w:rPr>
                <w:rFonts w:eastAsiaTheme="minorHAnsi" w:cstheme="minorBidi"/>
                <w:szCs w:val="22"/>
                <w:lang w:eastAsia="en-US"/>
              </w:rPr>
              <w:t>Susitikimų su vietos gyventojais metu, kurie vyko surengiant VPS, buvo pateik</w:t>
            </w:r>
            <w:r w:rsidR="00BB6733" w:rsidRPr="00B5433F">
              <w:rPr>
                <w:rFonts w:eastAsiaTheme="minorHAnsi" w:cstheme="minorBidi"/>
                <w:szCs w:val="22"/>
                <w:lang w:eastAsia="en-US"/>
              </w:rPr>
              <w:t>ta</w:t>
            </w:r>
            <w:r w:rsidRPr="00B5433F">
              <w:rPr>
                <w:rFonts w:eastAsiaTheme="minorHAnsi" w:cstheme="minorBidi"/>
                <w:szCs w:val="22"/>
                <w:lang w:eastAsia="en-US"/>
              </w:rPr>
              <w:t xml:space="preserve"> informacija apie iš esmės besikeičiančias VPS paramos kryptis, lyginant su 2007</w:t>
            </w:r>
            <w:r w:rsidR="00BB6733" w:rsidRPr="00B5433F">
              <w:rPr>
                <w:rFonts w:eastAsiaTheme="minorHAnsi" w:cstheme="minorBidi"/>
                <w:szCs w:val="22"/>
                <w:lang w:eastAsia="en-US"/>
              </w:rPr>
              <w:t>–</w:t>
            </w:r>
            <w:r w:rsidRPr="00B5433F">
              <w:rPr>
                <w:rFonts w:eastAsiaTheme="minorHAnsi" w:cstheme="minorBidi"/>
                <w:szCs w:val="22"/>
                <w:lang w:eastAsia="en-US"/>
              </w:rPr>
              <w:t xml:space="preserve">2013 m. programavimo laikotarpiu. Vietos aktyvistai buvo „pratinami“ prie minties, jog reikia galvoti apie naujo pobūdžio iniciatyvas, kurios kurtų darbo vietas, ir kuriomis būtų mažinama socialinė atskirtis. Kita vertus, susitikimuose buvo viešinami projektai, kuriuos bendruomenės ir kitos organizacijos įgyvendino </w:t>
            </w:r>
            <w:r w:rsidR="00BB6733" w:rsidRPr="00B5433F">
              <w:rPr>
                <w:rFonts w:eastAsiaTheme="minorHAnsi" w:cstheme="minorBidi"/>
                <w:szCs w:val="22"/>
                <w:lang w:eastAsia="en-US"/>
              </w:rPr>
              <w:t>dalyvaudami</w:t>
            </w:r>
            <w:r w:rsidRPr="00B5433F">
              <w:rPr>
                <w:rFonts w:eastAsiaTheme="minorHAnsi" w:cstheme="minorBidi"/>
                <w:szCs w:val="22"/>
                <w:lang w:eastAsia="en-US"/>
              </w:rPr>
              <w:t xml:space="preserve"> vietos plėtros 2007</w:t>
            </w:r>
            <w:r w:rsidR="00BB6733" w:rsidRPr="00B5433F">
              <w:rPr>
                <w:rFonts w:eastAsiaTheme="minorHAnsi" w:cstheme="minorBidi"/>
                <w:szCs w:val="22"/>
                <w:lang w:eastAsia="en-US"/>
              </w:rPr>
              <w:t>–</w:t>
            </w:r>
            <w:r w:rsidRPr="00B5433F">
              <w:rPr>
                <w:rFonts w:eastAsiaTheme="minorHAnsi" w:cstheme="minorBidi"/>
                <w:szCs w:val="22"/>
                <w:lang w:eastAsia="en-US"/>
              </w:rPr>
              <w:t>2013 m. strategijos</w:t>
            </w:r>
            <w:r w:rsidR="00BB6733" w:rsidRPr="00B5433F">
              <w:rPr>
                <w:rFonts w:eastAsiaTheme="minorHAnsi" w:cstheme="minorBidi"/>
                <w:szCs w:val="22"/>
                <w:lang w:eastAsia="en-US"/>
              </w:rPr>
              <w:t xml:space="preserve"> įgyvendinime</w:t>
            </w:r>
            <w:r w:rsidRPr="00B5433F">
              <w:rPr>
                <w:rFonts w:eastAsiaTheme="minorHAnsi" w:cstheme="minorBidi"/>
                <w:szCs w:val="22"/>
                <w:lang w:eastAsia="en-US"/>
              </w:rPr>
              <w:t>, parodant, kiek daug yra nuveikta vietos iniciatyvos pagrindu. Vietos bendruomenei buvo pranešta dar vien</w:t>
            </w:r>
            <w:r w:rsidR="00BB6733" w:rsidRPr="00B5433F">
              <w:rPr>
                <w:rFonts w:eastAsiaTheme="minorHAnsi" w:cstheme="minorBidi"/>
                <w:szCs w:val="22"/>
                <w:lang w:eastAsia="en-US"/>
              </w:rPr>
              <w:t>a</w:t>
            </w:r>
            <w:r w:rsidRPr="00B5433F">
              <w:rPr>
                <w:rFonts w:eastAsiaTheme="minorHAnsi" w:cstheme="minorBidi"/>
                <w:szCs w:val="22"/>
                <w:lang w:eastAsia="en-US"/>
              </w:rPr>
              <w:t xml:space="preserve"> žinia, kad nepaisant sukauptų įgūdžių vykdant projektinę veiklą, jų dar daugiau reikės naujuoju laikotarpiu. Ir tik veikimas ne uždarai, o kooperuojantis gali užtikrinti projektų vykdytojų sėkmę. Tik taip galima tikėtis, jog paramos lėšos bus ne vien tik paprastai „įsisavintos“, bet padės atverti daug naujų galimybių. Tai reiškia, kad potencialūs vietos pareiškėjai yra orientuojami ne į trumpalaikių iniciatyvų įgyvendinimą, bet priešingai, raginami savo bendruomenėje apsvarstyti tokias idėjas, kurios padėtų pagrindą tolimesnei efektyviai veiklai.</w:t>
            </w:r>
          </w:p>
        </w:tc>
      </w:tr>
      <w:tr w:rsidR="00736963" w:rsidRPr="00B5433F" w14:paraId="558E28C5" w14:textId="77777777" w:rsidTr="00A81096">
        <w:tc>
          <w:tcPr>
            <w:tcW w:w="876" w:type="dxa"/>
            <w:vAlign w:val="center"/>
          </w:tcPr>
          <w:p w14:paraId="6ECF305C"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8.7.2.</w:t>
            </w:r>
          </w:p>
        </w:tc>
        <w:tc>
          <w:tcPr>
            <w:tcW w:w="8978" w:type="dxa"/>
          </w:tcPr>
          <w:p w14:paraId="1D7F1A88"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Principo laikymasis įgyvendinant VPS:</w:t>
            </w:r>
          </w:p>
          <w:p w14:paraId="30299678" w14:textId="77777777" w:rsidR="00736963" w:rsidRPr="00B5433F" w:rsidRDefault="00736963" w:rsidP="00736963">
            <w:pPr>
              <w:ind w:firstLine="400"/>
              <w:jc w:val="both"/>
              <w:rPr>
                <w:rFonts w:eastAsiaTheme="minorHAnsi" w:cstheme="minorBidi"/>
                <w:szCs w:val="22"/>
                <w:lang w:eastAsia="en-US"/>
              </w:rPr>
            </w:pPr>
            <w:r w:rsidRPr="00B5433F">
              <w:rPr>
                <w:rFonts w:eastAsiaTheme="minorHAnsi" w:cstheme="minorBidi"/>
                <w:szCs w:val="22"/>
                <w:lang w:eastAsia="en-US"/>
              </w:rPr>
              <w:t xml:space="preserve">VVG, veikdama partnerystės tarp pilietinės visuomenės, vietos valdžios ir verslo sektorių principu, ketina pasinaudoti turimais kontaktais </w:t>
            </w:r>
            <w:r w:rsidRPr="00B5433F">
              <w:rPr>
                <w:rFonts w:eastAsiaTheme="minorHAnsi"/>
              </w:rPr>
              <w:t>ir ieškoti galimybių kurti vietos finansavimo mechanizmus, padėsiančius vietos subjektams įgyvendinti ne pelno projektus bei socialinio verslo projektus.</w:t>
            </w:r>
            <w:r w:rsidRPr="00B5433F">
              <w:rPr>
                <w:rFonts w:eastAsiaTheme="minorHAnsi" w:cstheme="minorBidi"/>
                <w:szCs w:val="22"/>
                <w:lang w:eastAsia="en-US"/>
              </w:rPr>
              <w:t xml:space="preserve"> </w:t>
            </w:r>
          </w:p>
          <w:p w14:paraId="467E42E0" w14:textId="77777777" w:rsidR="00736963" w:rsidRPr="00B5433F" w:rsidRDefault="00736963" w:rsidP="00736963">
            <w:pPr>
              <w:ind w:firstLine="400"/>
              <w:jc w:val="both"/>
              <w:rPr>
                <w:rFonts w:eastAsiaTheme="minorHAnsi" w:cstheme="minorBidi"/>
                <w:szCs w:val="22"/>
                <w:lang w:eastAsia="en-US"/>
              </w:rPr>
            </w:pPr>
            <w:r w:rsidRPr="00B5433F">
              <w:rPr>
                <w:rFonts w:eastAsiaTheme="minorHAnsi" w:cstheme="minorBidi"/>
                <w:szCs w:val="22"/>
                <w:lang w:eastAsia="en-US"/>
              </w:rPr>
              <w:t xml:space="preserve">Siekiant VVG teritorijos plėtros, numatoma telkti privačias, viešąsias lėšas </w:t>
            </w:r>
            <w:r w:rsidR="00BB6733" w:rsidRPr="00B5433F">
              <w:rPr>
                <w:rFonts w:eastAsiaTheme="minorHAnsi" w:cstheme="minorBidi"/>
                <w:szCs w:val="22"/>
                <w:lang w:eastAsia="en-US"/>
              </w:rPr>
              <w:t>ir</w:t>
            </w:r>
            <w:r w:rsidRPr="00B5433F">
              <w:rPr>
                <w:rFonts w:eastAsiaTheme="minorHAnsi" w:cstheme="minorBidi"/>
                <w:szCs w:val="22"/>
                <w:lang w:eastAsia="en-US"/>
              </w:rPr>
              <w:t xml:space="preserve"> panaudoti vietos savanorystės potencialą. Pareiškėjai projektų, kurie finansuojami 80 proc. intensyvumu, turės galimybę prisidėti prie projekto įgyvendinimo ne tik piniginiu įnašu</w:t>
            </w:r>
            <w:r w:rsidR="00BB6733" w:rsidRPr="00B5433F">
              <w:rPr>
                <w:rFonts w:eastAsiaTheme="minorHAnsi" w:cstheme="minorBidi"/>
                <w:szCs w:val="22"/>
                <w:lang w:eastAsia="en-US"/>
              </w:rPr>
              <w:t>,</w:t>
            </w:r>
            <w:r w:rsidRPr="00B5433F">
              <w:rPr>
                <w:rFonts w:eastAsiaTheme="minorHAnsi" w:cstheme="minorBidi"/>
                <w:szCs w:val="22"/>
                <w:lang w:eastAsia="en-US"/>
              </w:rPr>
              <w:t xml:space="preserve"> bet ir </w:t>
            </w:r>
            <w:r w:rsidRPr="00B5433F">
              <w:rPr>
                <w:rFonts w:eastAsiaTheme="minorHAnsi"/>
              </w:rPr>
              <w:t>įnašu natūra – savanorišku darbu.</w:t>
            </w:r>
            <w:r w:rsidRPr="00B5433F">
              <w:rPr>
                <w:rFonts w:eastAsiaTheme="minorHAnsi" w:cstheme="minorBidi"/>
                <w:szCs w:val="22"/>
                <w:lang w:eastAsia="en-US"/>
              </w:rPr>
              <w:t xml:space="preserve"> </w:t>
            </w:r>
          </w:p>
          <w:p w14:paraId="74D85793" w14:textId="77777777" w:rsidR="00736963" w:rsidRPr="00B5433F" w:rsidRDefault="00736963" w:rsidP="00736963">
            <w:pPr>
              <w:ind w:firstLine="400"/>
              <w:jc w:val="both"/>
              <w:rPr>
                <w:rFonts w:eastAsiaTheme="minorHAnsi" w:cstheme="minorBidi"/>
                <w:szCs w:val="22"/>
                <w:lang w:eastAsia="en-US"/>
              </w:rPr>
            </w:pPr>
            <w:r w:rsidRPr="00B5433F">
              <w:rPr>
                <w:rFonts w:eastAsiaTheme="minorHAnsi" w:cstheme="minorBidi"/>
                <w:szCs w:val="22"/>
                <w:lang w:eastAsia="en-US"/>
              </w:rPr>
              <w:t>VVG orientuos vietos gyventojus ir organizacijas vienyti turimus išteklius:</w:t>
            </w:r>
            <w:r w:rsidR="00BB6733" w:rsidRPr="00B5433F">
              <w:rPr>
                <w:rFonts w:eastAsiaTheme="minorHAnsi" w:cstheme="minorBidi"/>
                <w:szCs w:val="22"/>
                <w:lang w:eastAsia="en-US"/>
              </w:rPr>
              <w:t xml:space="preserve"> pareiškėjai</w:t>
            </w:r>
            <w:r w:rsidRPr="00B5433F">
              <w:rPr>
                <w:rFonts w:eastAsiaTheme="minorHAnsi" w:cstheme="minorBidi"/>
                <w:szCs w:val="22"/>
                <w:lang w:eastAsia="en-US"/>
              </w:rPr>
              <w:t xml:space="preserve"> bu</w:t>
            </w:r>
            <w:r w:rsidR="00BB6733" w:rsidRPr="00B5433F">
              <w:rPr>
                <w:rFonts w:eastAsiaTheme="minorHAnsi" w:cstheme="minorBidi"/>
                <w:szCs w:val="22"/>
                <w:lang w:eastAsia="en-US"/>
              </w:rPr>
              <w:t>s raginami</w:t>
            </w:r>
            <w:r w:rsidRPr="00B5433F">
              <w:rPr>
                <w:rFonts w:eastAsiaTheme="minorHAnsi" w:cstheme="minorBidi"/>
                <w:szCs w:val="22"/>
                <w:lang w:eastAsia="en-US"/>
              </w:rPr>
              <w:t xml:space="preserve"> teikti kooperuotus projektus. Svarbus vaidmuo apsisprendžiant dėl vietos </w:t>
            </w:r>
            <w:r w:rsidRPr="00B5433F">
              <w:rPr>
                <w:rFonts w:eastAsiaTheme="minorHAnsi" w:cstheme="minorBidi"/>
                <w:szCs w:val="22"/>
                <w:lang w:eastAsia="en-US"/>
              </w:rPr>
              <w:lastRenderedPageBreak/>
              <w:t>projektų idėjų teks VVG viešųjų ryšių specialistui, kuris bus atsakingas už vietos gyventojų ir organizacijų aktyvinimą.</w:t>
            </w:r>
          </w:p>
          <w:p w14:paraId="2AA49831" w14:textId="77777777" w:rsidR="00736963" w:rsidRPr="00B5433F" w:rsidRDefault="00BB6733" w:rsidP="00736963">
            <w:pPr>
              <w:ind w:firstLine="400"/>
              <w:jc w:val="both"/>
              <w:rPr>
                <w:rFonts w:eastAsiaTheme="minorHAnsi" w:cstheme="minorBidi"/>
                <w:szCs w:val="22"/>
                <w:lang w:eastAsia="en-US"/>
              </w:rPr>
            </w:pPr>
            <w:r w:rsidRPr="00B5433F">
              <w:rPr>
                <w:rFonts w:eastAsiaTheme="minorHAnsi" w:cstheme="minorBidi"/>
                <w:szCs w:val="22"/>
                <w:lang w:eastAsia="en-US"/>
              </w:rPr>
              <w:t>S</w:t>
            </w:r>
            <w:r w:rsidR="00736963" w:rsidRPr="00B5433F">
              <w:rPr>
                <w:rFonts w:eastAsiaTheme="minorHAnsi" w:cstheme="minorBidi"/>
                <w:szCs w:val="22"/>
                <w:lang w:eastAsia="en-US"/>
              </w:rPr>
              <w:t xml:space="preserve">katinti projektų iniciatorius ir ugdyti jų pasitikėjimą savo jėgomis bei tikėjimą iškeltomis idėjomis </w:t>
            </w:r>
            <w:r w:rsidRPr="00B5433F">
              <w:rPr>
                <w:rFonts w:eastAsiaTheme="minorHAnsi" w:cstheme="minorBidi"/>
                <w:szCs w:val="22"/>
                <w:lang w:eastAsia="en-US"/>
              </w:rPr>
              <w:t xml:space="preserve">ketinama įvairiais būdais </w:t>
            </w:r>
            <w:r w:rsidR="00736963" w:rsidRPr="00B5433F">
              <w:rPr>
                <w:rFonts w:eastAsiaTheme="minorHAnsi" w:cstheme="minorBidi"/>
                <w:szCs w:val="22"/>
                <w:lang w:eastAsia="en-US"/>
              </w:rPr>
              <w:t xml:space="preserve">– VVG pagal galimybes rengs galimybių studijas, finansuos projektų vykdytojų mokymo projektus, kurie padėtų lengviau įgyvendinti projektų veiklas. </w:t>
            </w:r>
          </w:p>
          <w:p w14:paraId="076F57F6" w14:textId="77777777" w:rsidR="00736963" w:rsidRPr="00B5433F" w:rsidRDefault="00736963" w:rsidP="00BB6733">
            <w:pPr>
              <w:ind w:firstLine="400"/>
              <w:jc w:val="both"/>
              <w:rPr>
                <w:rFonts w:eastAsiaTheme="minorHAnsi" w:cstheme="minorBidi"/>
                <w:szCs w:val="22"/>
                <w:lang w:eastAsia="en-US"/>
              </w:rPr>
            </w:pPr>
            <w:r w:rsidRPr="00B5433F">
              <w:rPr>
                <w:rFonts w:eastAsiaTheme="minorHAnsi" w:cstheme="minorBidi"/>
                <w:szCs w:val="22"/>
                <w:lang w:eastAsia="en-US"/>
              </w:rPr>
              <w:t>VVG bus atsakinga už vi</w:t>
            </w:r>
            <w:r w:rsidR="00BB6733" w:rsidRPr="00B5433F">
              <w:rPr>
                <w:rFonts w:eastAsiaTheme="minorHAnsi" w:cstheme="minorBidi"/>
                <w:szCs w:val="22"/>
                <w:lang w:eastAsia="en-US"/>
              </w:rPr>
              <w:t xml:space="preserve">enas kitą papildančių projektų </w:t>
            </w:r>
            <w:r w:rsidRPr="00B5433F">
              <w:rPr>
                <w:rFonts w:eastAsiaTheme="minorHAnsi" w:cstheme="minorBidi"/>
                <w:szCs w:val="22"/>
                <w:lang w:eastAsia="en-US"/>
              </w:rPr>
              <w:t xml:space="preserve">srauto formavimą, t.y. padės palaikyti ryšius tarp teritorijos gyventojų ir organizacijų, kad būtų visuotinai žinomos planuojamos įgyvendinti iniciatyvos, o naujai įgyvendinami projektai sustiprintų jau išgyvendintų projektų poveikį ir papildytų (o ne dubliuotų) jau įgyvendinamas veiklas. </w:t>
            </w:r>
          </w:p>
        </w:tc>
      </w:tr>
      <w:tr w:rsidR="00736963" w:rsidRPr="00B5433F" w14:paraId="3DB47BF3" w14:textId="77777777" w:rsidTr="00283CF8">
        <w:tc>
          <w:tcPr>
            <w:tcW w:w="9854" w:type="dxa"/>
            <w:gridSpan w:val="2"/>
            <w:tcBorders>
              <w:bottom w:val="single" w:sz="4" w:space="0" w:color="auto"/>
            </w:tcBorders>
            <w:shd w:val="clear" w:color="auto" w:fill="FBD4B4" w:themeFill="accent6" w:themeFillTint="66"/>
          </w:tcPr>
          <w:p w14:paraId="49BEF471" w14:textId="77777777" w:rsidR="00736963" w:rsidRPr="00B5433F" w:rsidRDefault="00736963" w:rsidP="00736963">
            <w:pPr>
              <w:jc w:val="center"/>
              <w:rPr>
                <w:rFonts w:eastAsiaTheme="minorHAnsi" w:cstheme="minorBidi"/>
                <w:b/>
                <w:szCs w:val="22"/>
                <w:lang w:eastAsia="en-US"/>
              </w:rPr>
            </w:pPr>
            <w:r w:rsidRPr="00B5433F">
              <w:rPr>
                <w:rFonts w:eastAsiaTheme="minorHAnsi" w:cstheme="minorBidi"/>
                <w:b/>
                <w:szCs w:val="22"/>
                <w:lang w:eastAsia="en-US"/>
              </w:rPr>
              <w:lastRenderedPageBreak/>
              <w:t>Horizontalieji principai ir prioritetai:</w:t>
            </w:r>
          </w:p>
        </w:tc>
      </w:tr>
      <w:tr w:rsidR="00736963" w:rsidRPr="00B5433F" w14:paraId="069C74D0" w14:textId="77777777" w:rsidTr="00A81096">
        <w:tc>
          <w:tcPr>
            <w:tcW w:w="876" w:type="dxa"/>
            <w:shd w:val="clear" w:color="auto" w:fill="FDE9D9" w:themeFill="accent6" w:themeFillTint="33"/>
            <w:vAlign w:val="center"/>
          </w:tcPr>
          <w:p w14:paraId="5003FE81"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8.8.</w:t>
            </w:r>
          </w:p>
        </w:tc>
        <w:tc>
          <w:tcPr>
            <w:tcW w:w="8978" w:type="dxa"/>
            <w:shd w:val="clear" w:color="auto" w:fill="FDE9D9" w:themeFill="accent6" w:themeFillTint="33"/>
          </w:tcPr>
          <w:p w14:paraId="444783EA" w14:textId="77777777" w:rsidR="00736963" w:rsidRPr="00B5433F" w:rsidRDefault="00736963" w:rsidP="00736963">
            <w:pPr>
              <w:jc w:val="both"/>
              <w:rPr>
                <w:rFonts w:eastAsiaTheme="minorHAnsi" w:cstheme="minorBidi"/>
                <w:b/>
                <w:szCs w:val="22"/>
                <w:lang w:eastAsia="en-US"/>
              </w:rPr>
            </w:pPr>
            <w:r w:rsidRPr="00B5433F">
              <w:rPr>
                <w:rFonts w:eastAsiaTheme="minorHAnsi" w:cstheme="minorBidi"/>
                <w:b/>
                <w:szCs w:val="22"/>
                <w:lang w:eastAsia="en-US"/>
              </w:rPr>
              <w:t>Jaunimas:</w:t>
            </w:r>
          </w:p>
        </w:tc>
      </w:tr>
      <w:tr w:rsidR="00736963" w:rsidRPr="00B5433F" w14:paraId="343E6B90" w14:textId="77777777" w:rsidTr="00A81096">
        <w:tc>
          <w:tcPr>
            <w:tcW w:w="876" w:type="dxa"/>
            <w:vAlign w:val="center"/>
          </w:tcPr>
          <w:p w14:paraId="3B3A0A02"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8.8.1.</w:t>
            </w:r>
          </w:p>
        </w:tc>
        <w:tc>
          <w:tcPr>
            <w:tcW w:w="8978" w:type="dxa"/>
          </w:tcPr>
          <w:p w14:paraId="3C9EBC47" w14:textId="77777777" w:rsidR="00736963" w:rsidRPr="00B5433F" w:rsidRDefault="00736963" w:rsidP="00736963">
            <w:pPr>
              <w:tabs>
                <w:tab w:val="left" w:pos="542"/>
              </w:tabs>
              <w:ind w:left="-25" w:firstLine="425"/>
              <w:jc w:val="both"/>
              <w:rPr>
                <w:rFonts w:eastAsiaTheme="minorHAnsi" w:cstheme="minorBidi"/>
                <w:i/>
                <w:szCs w:val="22"/>
                <w:lang w:eastAsia="en-US"/>
              </w:rPr>
            </w:pPr>
            <w:r w:rsidRPr="00B5433F">
              <w:rPr>
                <w:rFonts w:eastAsiaTheme="minorHAnsi" w:cstheme="minorBidi"/>
                <w:i/>
                <w:szCs w:val="22"/>
                <w:lang w:eastAsia="en-US"/>
              </w:rPr>
              <w:t>VVG veiksmai, susiję su principo laikymusi rengiant VPS:</w:t>
            </w:r>
          </w:p>
          <w:p w14:paraId="30A9C98F" w14:textId="77777777" w:rsidR="00736963" w:rsidRPr="00B5433F" w:rsidRDefault="00736963" w:rsidP="00736963">
            <w:pPr>
              <w:tabs>
                <w:tab w:val="left" w:pos="542"/>
                <w:tab w:val="left" w:pos="605"/>
              </w:tabs>
              <w:ind w:left="-25" w:firstLine="425"/>
              <w:contextualSpacing/>
              <w:jc w:val="both"/>
              <w:rPr>
                <w:rFonts w:eastAsiaTheme="minorHAnsi" w:cstheme="minorBidi"/>
                <w:lang w:eastAsia="en-US"/>
              </w:rPr>
            </w:pPr>
            <w:r w:rsidRPr="00B5433F">
              <w:rPr>
                <w:rFonts w:eastAsiaTheme="minorHAnsi" w:cstheme="minorBidi"/>
                <w:lang w:eastAsia="en-US"/>
              </w:rPr>
              <w:t>Jauni asmenys buvo pasitelkti VPS rengimo metu, atskirais jos rengimo etapais:</w:t>
            </w:r>
          </w:p>
          <w:p w14:paraId="0419BC86" w14:textId="672498FE" w:rsidR="007822E8" w:rsidRPr="00B5433F" w:rsidRDefault="007822E8" w:rsidP="00736963">
            <w:pPr>
              <w:tabs>
                <w:tab w:val="left" w:pos="542"/>
                <w:tab w:val="left" w:pos="605"/>
              </w:tabs>
              <w:ind w:left="-25" w:firstLine="425"/>
              <w:contextualSpacing/>
              <w:jc w:val="both"/>
              <w:rPr>
                <w:rFonts w:eastAsiaTheme="minorHAnsi" w:cstheme="minorBidi"/>
                <w:i/>
                <w:lang w:eastAsia="en-US"/>
              </w:rPr>
            </w:pPr>
            <w:r w:rsidRPr="00B5433F">
              <w:rPr>
                <w:rFonts w:eastAsiaTheme="minorHAnsi" w:cstheme="minorBidi"/>
                <w:i/>
                <w:lang w:eastAsia="en-US"/>
              </w:rPr>
              <w:t>1) atliekant VVG teritorijos socialinės, ekonominės ir aplinkos situacijos analizę bei SSGG:</w:t>
            </w:r>
          </w:p>
          <w:p w14:paraId="7CA63DA6" w14:textId="239F8161" w:rsidR="00736963" w:rsidRPr="00B5433F" w:rsidRDefault="00736963" w:rsidP="00005AC0">
            <w:pPr>
              <w:numPr>
                <w:ilvl w:val="0"/>
                <w:numId w:val="24"/>
              </w:numPr>
              <w:tabs>
                <w:tab w:val="left" w:pos="605"/>
              </w:tabs>
              <w:ind w:left="-25" w:firstLine="425"/>
              <w:contextualSpacing/>
              <w:jc w:val="both"/>
              <w:rPr>
                <w:rFonts w:eastAsiaTheme="minorHAnsi" w:cstheme="minorBidi"/>
                <w:lang w:eastAsia="en-US"/>
              </w:rPr>
            </w:pPr>
            <w:r w:rsidRPr="00B5433F">
              <w:rPr>
                <w:rFonts w:eastAsiaTheme="minorHAnsi" w:cstheme="minorBidi"/>
                <w:lang w:eastAsia="en-US"/>
              </w:rPr>
              <w:t xml:space="preserve">Jauni asmenys kartu su </w:t>
            </w:r>
            <w:r w:rsidR="004B64D1" w:rsidRPr="00B5433F">
              <w:rPr>
                <w:rFonts w:eastAsiaTheme="minorHAnsi" w:cstheme="minorBidi"/>
                <w:lang w:eastAsia="en-US"/>
              </w:rPr>
              <w:t>kitais</w:t>
            </w:r>
            <w:r w:rsidRPr="00B5433F">
              <w:rPr>
                <w:rFonts w:eastAsiaTheme="minorHAnsi" w:cstheme="minorBidi"/>
                <w:lang w:eastAsia="en-US"/>
              </w:rPr>
              <w:t xml:space="preserve"> bendruomenės nariais buvo kviečiami dalyvauti susitikimuose, kurių metu buvo analizuojami VVG teritorijos ištekliai</w:t>
            </w:r>
            <w:r w:rsidR="007822E8" w:rsidRPr="00B5433F">
              <w:rPr>
                <w:rFonts w:eastAsiaTheme="minorHAnsi" w:cstheme="minorBidi"/>
                <w:lang w:eastAsia="en-US"/>
              </w:rPr>
              <w:t xml:space="preserve"> ir</w:t>
            </w:r>
            <w:r w:rsidRPr="00B5433F">
              <w:rPr>
                <w:rFonts w:eastAsiaTheme="minorHAnsi" w:cstheme="minorBidi"/>
                <w:lang w:eastAsia="en-US"/>
              </w:rPr>
              <w:t xml:space="preserve"> stipriosios</w:t>
            </w:r>
            <w:r w:rsidR="007822E8" w:rsidRPr="00B5433F">
              <w:rPr>
                <w:rFonts w:eastAsiaTheme="minorHAnsi" w:cstheme="minorBidi"/>
                <w:lang w:eastAsia="en-US"/>
              </w:rPr>
              <w:t xml:space="preserve"> bei</w:t>
            </w:r>
            <w:r w:rsidRPr="00B5433F">
              <w:rPr>
                <w:rFonts w:eastAsiaTheme="minorHAnsi" w:cstheme="minorBidi"/>
                <w:lang w:eastAsia="en-US"/>
              </w:rPr>
              <w:t xml:space="preserve"> silpnosios </w:t>
            </w:r>
            <w:r w:rsidR="007822E8" w:rsidRPr="00B5433F">
              <w:rPr>
                <w:rFonts w:eastAsiaTheme="minorHAnsi"/>
                <w:lang w:eastAsia="en-US"/>
              </w:rPr>
              <w:t xml:space="preserve">gyvenamosios vietovės </w:t>
            </w:r>
            <w:r w:rsidRPr="00B5433F">
              <w:rPr>
                <w:rFonts w:eastAsiaTheme="minorHAnsi" w:cstheme="minorBidi"/>
                <w:lang w:eastAsia="en-US"/>
              </w:rPr>
              <w:t xml:space="preserve">pusės </w:t>
            </w:r>
            <w:r w:rsidR="007822E8" w:rsidRPr="00B5433F">
              <w:rPr>
                <w:rFonts w:eastAsiaTheme="minorHAnsi"/>
                <w:lang w:eastAsia="en-US"/>
              </w:rPr>
              <w:t>(stiprybės ir silpnybės).</w:t>
            </w:r>
            <w:r w:rsidRPr="00B5433F">
              <w:rPr>
                <w:rFonts w:eastAsiaTheme="minorHAnsi" w:cstheme="minorBidi"/>
                <w:lang w:eastAsia="en-US"/>
              </w:rPr>
              <w:t xml:space="preserve"> Buvo surengti 5 fokus grupių interviu su jaunimo atstovais, kurių metu surinkta informacija apie jaunų asmenų situaciją, gyvenamosios vietovės privalumus ir trūkumus, taip pat išanalizuota, kokie yra jų ateities lūkesčiai. Iš viso šiuose renginiuose dalyvavo </w:t>
            </w:r>
            <w:r w:rsidR="00075787" w:rsidRPr="00B5433F">
              <w:rPr>
                <w:rFonts w:eastAsiaTheme="minorHAnsi" w:cstheme="minorBidi"/>
                <w:lang w:eastAsia="en-US"/>
              </w:rPr>
              <w:t>30</w:t>
            </w:r>
            <w:r w:rsidRPr="00B5433F">
              <w:rPr>
                <w:rFonts w:eastAsiaTheme="minorHAnsi" w:cstheme="minorBidi"/>
                <w:lang w:eastAsia="en-US"/>
              </w:rPr>
              <w:t xml:space="preserve"> asmen</w:t>
            </w:r>
            <w:r w:rsidR="00075787" w:rsidRPr="00B5433F">
              <w:rPr>
                <w:rFonts w:eastAsiaTheme="minorHAnsi" w:cstheme="minorBidi"/>
                <w:lang w:eastAsia="en-US"/>
              </w:rPr>
              <w:t>ų</w:t>
            </w:r>
            <w:r w:rsidR="004B64D1" w:rsidRPr="00B5433F">
              <w:rPr>
                <w:rFonts w:eastAsiaTheme="minorHAnsi" w:cstheme="minorBidi"/>
                <w:lang w:eastAsia="en-US"/>
              </w:rPr>
              <w:t xml:space="preserve"> iki 29 m. amžiaus.</w:t>
            </w:r>
            <w:r w:rsidRPr="00B5433F">
              <w:rPr>
                <w:rFonts w:eastAsiaTheme="minorHAnsi" w:cstheme="minorBidi"/>
                <w:lang w:eastAsia="en-US"/>
              </w:rPr>
              <w:t xml:space="preserve"> Jauniems asmenims buvo suteikta galimybė išsakyti savo nuomonę apie gyvenamosios vietovės dabartinę situaciją</w:t>
            </w:r>
            <w:r w:rsidR="007822E8" w:rsidRPr="00B5433F">
              <w:rPr>
                <w:rFonts w:eastAsiaTheme="minorHAnsi" w:cstheme="minorBidi"/>
                <w:lang w:eastAsia="en-US"/>
              </w:rPr>
              <w:t xml:space="preserve"> ir</w:t>
            </w:r>
            <w:r w:rsidRPr="00B5433F">
              <w:rPr>
                <w:rFonts w:eastAsiaTheme="minorHAnsi" w:cstheme="minorBidi"/>
                <w:lang w:eastAsia="en-US"/>
              </w:rPr>
              <w:t xml:space="preserve"> opiausias problemas </w:t>
            </w:r>
            <w:r w:rsidR="007822E8" w:rsidRPr="00B5433F">
              <w:rPr>
                <w:rFonts w:eastAsiaTheme="minorHAnsi" w:cstheme="minorBidi"/>
                <w:lang w:eastAsia="en-US"/>
              </w:rPr>
              <w:t xml:space="preserve"> gyventojų </w:t>
            </w:r>
            <w:r w:rsidRPr="00B5433F">
              <w:rPr>
                <w:rFonts w:eastAsiaTheme="minorHAnsi" w:cstheme="minorBidi"/>
                <w:lang w:eastAsia="en-US"/>
              </w:rPr>
              <w:t>anketinės apklausos metu. Respondentų struktūroje pagal amžių</w:t>
            </w:r>
            <w:r w:rsidR="007822E8" w:rsidRPr="00B5433F">
              <w:rPr>
                <w:rFonts w:eastAsiaTheme="minorHAnsi" w:cstheme="minorBidi"/>
                <w:lang w:eastAsia="en-US"/>
              </w:rPr>
              <w:t>,</w:t>
            </w:r>
            <w:r w:rsidRPr="00B5433F">
              <w:rPr>
                <w:rFonts w:eastAsiaTheme="minorHAnsi" w:cstheme="minorBidi"/>
                <w:lang w:eastAsia="en-US"/>
              </w:rPr>
              <w:t xml:space="preserve"> 15,6 proc. sudaro asmenys nuo 18 iki 29 m. amžiaus, o 22,3 proc. - asmenys, kurių amžius nuo 30 iki 39 m. </w:t>
            </w:r>
          </w:p>
          <w:p w14:paraId="71996D7A" w14:textId="2609E62C" w:rsidR="007822E8" w:rsidRPr="00B5433F" w:rsidRDefault="007822E8" w:rsidP="007822E8">
            <w:pPr>
              <w:tabs>
                <w:tab w:val="left" w:pos="605"/>
              </w:tabs>
              <w:ind w:left="400"/>
              <w:contextualSpacing/>
              <w:jc w:val="both"/>
              <w:rPr>
                <w:rFonts w:eastAsiaTheme="minorHAnsi" w:cstheme="minorBidi"/>
                <w:lang w:eastAsia="en-US"/>
              </w:rPr>
            </w:pPr>
            <w:r w:rsidRPr="00B5433F">
              <w:rPr>
                <w:rFonts w:eastAsiaTheme="minorHAnsi"/>
                <w:lang w:eastAsia="en-US"/>
              </w:rPr>
              <w:t xml:space="preserve">2) </w:t>
            </w:r>
            <w:r w:rsidRPr="00B5433F">
              <w:rPr>
                <w:i/>
                <w:iCs/>
                <w:lang w:eastAsia="en-US"/>
              </w:rPr>
              <w:t>nustatant VVG teritorijos jaunų žmonių poreikius ir suteikiant jiems prioritetus:</w:t>
            </w:r>
          </w:p>
          <w:p w14:paraId="4806C76B" w14:textId="4428E6A6" w:rsidR="007822E8" w:rsidRPr="00B5433F" w:rsidRDefault="007822E8" w:rsidP="007822E8">
            <w:pPr>
              <w:numPr>
                <w:ilvl w:val="0"/>
                <w:numId w:val="24"/>
              </w:numPr>
              <w:tabs>
                <w:tab w:val="left" w:pos="605"/>
              </w:tabs>
              <w:ind w:left="-25" w:firstLine="425"/>
              <w:contextualSpacing/>
              <w:jc w:val="both"/>
              <w:rPr>
                <w:rFonts w:eastAsiaTheme="minorHAnsi" w:cstheme="minorBidi"/>
                <w:lang w:eastAsia="en-US"/>
              </w:rPr>
            </w:pPr>
            <w:r w:rsidRPr="00B5433F">
              <w:rPr>
                <w:lang w:eastAsia="en-US"/>
              </w:rPr>
              <w:t xml:space="preserve">jaunų asmenų svarbiausi poreikiai užfiksuoti jau minėtuose susitikimuose su vietos gyventojais ir fokus grupių interviu metu. Šių renginių metu buvo renkama informacija apie pageidaujamus gyvenamosios vietovės pokyčius iki 2023 m. Gyventojų anketinės apklausos metu buvo gauta jaunų asmenų (priklausančių amžiaus grupei iki 29 m. bei 30-39 m. amžiaus grupei) nuomonė, kokias sritis svarbiausia finansuoti laikotarpiu iki 2023 m. </w:t>
            </w:r>
            <w:r w:rsidRPr="00B5433F">
              <w:rPr>
                <w:rFonts w:eastAsiaTheme="minorHAnsi" w:cstheme="minorBidi"/>
                <w:lang w:eastAsia="en-US"/>
              </w:rPr>
              <w:t>Apibendrinus susitikimų medžiagą ir anketavimo rezultatus</w:t>
            </w:r>
            <w:r w:rsidR="00FE5FEA" w:rsidRPr="00B5433F">
              <w:rPr>
                <w:rFonts w:eastAsiaTheme="minorHAnsi" w:cstheme="minorBidi"/>
                <w:lang w:eastAsia="en-US"/>
              </w:rPr>
              <w:t xml:space="preserve"> išaiškėjo</w:t>
            </w:r>
            <w:r w:rsidR="00736963" w:rsidRPr="00B5433F">
              <w:rPr>
                <w:rFonts w:eastAsiaTheme="minorHAnsi" w:cstheme="minorBidi"/>
                <w:lang w:eastAsia="en-US"/>
              </w:rPr>
              <w:t xml:space="preserve">, kad jauniems žmonėms aktualu tiek bendrumą, pilietiškumą ir lyderystę skatinančios iniciatyvos, tiek gyvenamosios aplinkos kokybės gerinimas, tiek naujų žinių ir įgūdžių įgijimas, tiek galimybė dirbti ir užsidirbti. </w:t>
            </w:r>
          </w:p>
          <w:p w14:paraId="46B1624E" w14:textId="2FFD2BCA" w:rsidR="007822E8" w:rsidRPr="00B5433F" w:rsidRDefault="007822E8" w:rsidP="007822E8">
            <w:pPr>
              <w:tabs>
                <w:tab w:val="left" w:pos="605"/>
              </w:tabs>
              <w:ind w:firstLine="400"/>
              <w:contextualSpacing/>
              <w:jc w:val="both"/>
              <w:rPr>
                <w:rFonts w:eastAsiaTheme="minorHAnsi" w:cstheme="minorBidi"/>
                <w:i/>
                <w:lang w:eastAsia="en-US"/>
              </w:rPr>
            </w:pPr>
            <w:r w:rsidRPr="00B5433F">
              <w:rPr>
                <w:rFonts w:eastAsiaTheme="minorHAnsi" w:cstheme="minorBidi"/>
                <w:i/>
                <w:lang w:eastAsia="en-US"/>
              </w:rPr>
              <w:t>3) į jaunų žmonių situaciją ir poreikius atsižvelgta nustatant VPS prioritetus ir priemones:</w:t>
            </w:r>
          </w:p>
          <w:p w14:paraId="0BB72431" w14:textId="0BF43229" w:rsidR="007822E8" w:rsidRPr="00B5433F" w:rsidRDefault="007822E8" w:rsidP="007822E8">
            <w:pPr>
              <w:tabs>
                <w:tab w:val="left" w:pos="605"/>
              </w:tabs>
              <w:ind w:firstLine="400"/>
              <w:contextualSpacing/>
              <w:jc w:val="both"/>
              <w:rPr>
                <w:rFonts w:eastAsia="Calibri"/>
                <w:lang w:eastAsia="en-US"/>
              </w:rPr>
            </w:pPr>
            <w:r w:rsidRPr="00B5433F">
              <w:rPr>
                <w:rFonts w:eastAsia="Calibri"/>
                <w:lang w:eastAsia="en-US"/>
              </w:rPr>
              <w:t>Jaunimo problemų sprendimas yra užprogramuotas visuose VPS prioritetuose ir priemonėse, nes VVG jaunimo reikalus traktuoja kaip horizontalųjį prioritetą. Galima teigti, kad jaunimas yra pagrindinė VPS tikslinė grupė.</w:t>
            </w:r>
          </w:p>
          <w:p w14:paraId="25054316" w14:textId="025346FB" w:rsidR="007822E8" w:rsidRPr="00B5433F" w:rsidRDefault="007822E8" w:rsidP="007822E8">
            <w:pPr>
              <w:tabs>
                <w:tab w:val="left" w:pos="605"/>
              </w:tabs>
              <w:ind w:firstLine="400"/>
              <w:contextualSpacing/>
              <w:jc w:val="both"/>
              <w:rPr>
                <w:rFonts w:eastAsiaTheme="minorHAnsi" w:cstheme="minorBidi"/>
                <w:lang w:eastAsia="en-US"/>
              </w:rPr>
            </w:pPr>
            <w:r w:rsidRPr="00B5433F">
              <w:rPr>
                <w:rFonts w:eastAsiaTheme="minorHAnsi" w:cstheme="minorBidi"/>
                <w:lang w:eastAsia="en-US"/>
              </w:rPr>
              <w:t>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w:t>
            </w:r>
          </w:p>
          <w:p w14:paraId="243146CF" w14:textId="4CC253A1" w:rsidR="0018021C" w:rsidRPr="00B5433F" w:rsidRDefault="0018021C" w:rsidP="007822E8">
            <w:pPr>
              <w:tabs>
                <w:tab w:val="left" w:pos="605"/>
              </w:tabs>
              <w:ind w:firstLine="400"/>
              <w:contextualSpacing/>
              <w:jc w:val="both"/>
              <w:rPr>
                <w:rFonts w:eastAsiaTheme="minorHAnsi" w:cstheme="minorBidi"/>
                <w:lang w:eastAsia="en-US"/>
              </w:rPr>
            </w:pPr>
            <w:r w:rsidRPr="00B5433F">
              <w:rPr>
                <w:rFonts w:eastAsiaTheme="minorHAnsi" w:cstheme="minorBidi"/>
                <w:i/>
                <w:lang w:eastAsia="en-US"/>
              </w:rPr>
              <w:t>4) į jaunų žmonių situaciją ir poreikius atsižvelgta pasirenkant VPS prioritetus, priemones ir joms įgyvendinti planuojamas lėšas:</w:t>
            </w:r>
          </w:p>
          <w:p w14:paraId="10980D2F" w14:textId="7CDDC011" w:rsidR="00736963" w:rsidRPr="00B5433F" w:rsidRDefault="0018021C" w:rsidP="00890F65">
            <w:pPr>
              <w:numPr>
                <w:ilvl w:val="0"/>
                <w:numId w:val="24"/>
              </w:numPr>
              <w:tabs>
                <w:tab w:val="left" w:pos="605"/>
              </w:tabs>
              <w:ind w:left="-25" w:firstLine="425"/>
              <w:contextualSpacing/>
              <w:jc w:val="both"/>
              <w:rPr>
                <w:rFonts w:eastAsiaTheme="minorHAnsi" w:cstheme="minorBidi"/>
                <w:lang w:eastAsia="en-US"/>
              </w:rPr>
            </w:pPr>
            <w:r w:rsidRPr="00B5433F">
              <w:rPr>
                <w:rFonts w:eastAsiaTheme="minorHAnsi" w:cstheme="minorBidi"/>
                <w:lang w:eastAsia="en-US"/>
              </w:rPr>
              <w:t>patenkinti identifikuotus jaunų žmonių poreikius</w:t>
            </w:r>
            <w:r w:rsidR="00736963" w:rsidRPr="00B5433F">
              <w:rPr>
                <w:rFonts w:eastAsiaTheme="minorHAnsi" w:cstheme="minorBidi"/>
                <w:lang w:eastAsia="en-US"/>
              </w:rPr>
              <w:t xml:space="preserve"> </w:t>
            </w:r>
            <w:r w:rsidRPr="00B5433F">
              <w:rPr>
                <w:rFonts w:eastAsiaTheme="minorHAnsi" w:cstheme="minorBidi"/>
                <w:lang w:eastAsia="en-US"/>
              </w:rPr>
              <w:t xml:space="preserve">atsiranda galimybė </w:t>
            </w:r>
            <w:r w:rsidR="00736963" w:rsidRPr="00B5433F">
              <w:rPr>
                <w:rFonts w:eastAsiaTheme="minorHAnsi" w:cstheme="minorBidi"/>
                <w:lang w:eastAsia="en-US"/>
              </w:rPr>
              <w:t xml:space="preserve">įgyvendinant </w:t>
            </w:r>
            <w:r w:rsidR="00FE5FEA" w:rsidRPr="00B5433F">
              <w:rPr>
                <w:rFonts w:eastAsiaTheme="minorHAnsi" w:cstheme="minorBidi"/>
                <w:lang w:eastAsia="en-US"/>
              </w:rPr>
              <w:t xml:space="preserve">vietos projektus </w:t>
            </w:r>
            <w:r w:rsidR="00736963" w:rsidRPr="00B5433F">
              <w:rPr>
                <w:rFonts w:eastAsiaTheme="minorHAnsi" w:cstheme="minorBidi"/>
                <w:lang w:eastAsia="en-US"/>
              </w:rPr>
              <w:t xml:space="preserve">pagal </w:t>
            </w:r>
            <w:r w:rsidR="00FE5FEA" w:rsidRPr="00B5433F">
              <w:rPr>
                <w:rFonts w:eastAsiaTheme="minorHAnsi" w:cstheme="minorBidi"/>
                <w:lang w:eastAsia="en-US"/>
              </w:rPr>
              <w:t xml:space="preserve">daugelį </w:t>
            </w:r>
            <w:r w:rsidR="00736963" w:rsidRPr="00B5433F">
              <w:rPr>
                <w:rFonts w:eastAsiaTheme="minorHAnsi" w:cstheme="minorBidi"/>
                <w:lang w:eastAsia="en-US"/>
              </w:rPr>
              <w:t xml:space="preserve">VPS </w:t>
            </w:r>
            <w:r w:rsidR="00FE5FEA" w:rsidRPr="00B5433F">
              <w:rPr>
                <w:rFonts w:eastAsiaTheme="minorHAnsi" w:cstheme="minorBidi"/>
                <w:lang w:eastAsia="en-US"/>
              </w:rPr>
              <w:t>priemonių</w:t>
            </w:r>
            <w:r w:rsidR="00736963" w:rsidRPr="00B5433F">
              <w:rPr>
                <w:rFonts w:eastAsiaTheme="minorHAnsi" w:cstheme="minorBidi"/>
                <w:lang w:eastAsia="en-US"/>
              </w:rPr>
              <w:t xml:space="preserve">. </w:t>
            </w:r>
            <w:r w:rsidR="00EA07BD" w:rsidRPr="00B5433F">
              <w:rPr>
                <w:rFonts w:eastAsiaTheme="minorHAnsi" w:cstheme="minorBidi"/>
                <w:lang w:eastAsia="en-US"/>
              </w:rPr>
              <w:t xml:space="preserve">Vietos projektams, teikiamiems pagal kitas VPS priemones, yra numatyta skirti papildomus naudos ir kokybės balus, kuomet projektų naudos gavėjai yra jauni asmenys, arba jaunus asmenis yra numatyta įtraukti į projekto </w:t>
            </w:r>
            <w:r w:rsidR="00EA07BD" w:rsidRPr="00B5433F">
              <w:rPr>
                <w:rFonts w:eastAsiaTheme="minorHAnsi" w:cstheme="minorBidi"/>
                <w:lang w:eastAsia="en-US"/>
              </w:rPr>
              <w:lastRenderedPageBreak/>
              <w:t xml:space="preserve">veiklų įgyvendinimą (žr. VPS 9 lentelę). </w:t>
            </w:r>
            <w:r w:rsidR="00736963" w:rsidRPr="00B5433F">
              <w:rPr>
                <w:rFonts w:eastAsiaTheme="minorHAnsi" w:cstheme="minorBidi"/>
                <w:lang w:eastAsia="en-US"/>
              </w:rPr>
              <w:t>Be to, specialiai jaunimo tikslinei grupei yra skirti projektai, remiami pagal priemonę</w:t>
            </w:r>
            <w:r w:rsidR="00736963" w:rsidRPr="00B5433F">
              <w:rPr>
                <w:rFonts w:eastAsiaTheme="minorHAnsi" w:cstheme="minorBidi"/>
                <w:szCs w:val="22"/>
                <w:lang w:eastAsia="en-US"/>
              </w:rPr>
              <w:t xml:space="preserve"> „</w:t>
            </w:r>
            <w:r w:rsidR="00736963" w:rsidRPr="00B5433F">
              <w:rPr>
                <w:rFonts w:eastAsiaTheme="minorHAnsi" w:cstheme="minorBidi"/>
                <w:lang w:eastAsia="en-US"/>
              </w:rPr>
              <w:t>Jaunimo įtraukimas į vietos bendruomenės organizavimą“ (kodas</w:t>
            </w:r>
            <w:r w:rsidR="00736963" w:rsidRPr="00B5433F">
              <w:rPr>
                <w:rFonts w:eastAsiaTheme="minorHAnsi" w:cstheme="minorBidi"/>
                <w:szCs w:val="22"/>
                <w:lang w:eastAsia="en-US"/>
              </w:rPr>
              <w:t xml:space="preserve"> </w:t>
            </w:r>
            <w:r w:rsidR="00736963" w:rsidRPr="00B5433F">
              <w:rPr>
                <w:rFonts w:eastAsiaTheme="minorHAnsi" w:cstheme="minorBidi"/>
                <w:lang w:eastAsia="en-US"/>
              </w:rPr>
              <w:t>LEADER-19.2-SAVA-</w:t>
            </w:r>
            <w:r w:rsidR="004F3DCC" w:rsidRPr="00B5433F">
              <w:rPr>
                <w:rFonts w:eastAsiaTheme="minorHAnsi" w:cstheme="minorBidi"/>
                <w:lang w:eastAsia="en-US"/>
              </w:rPr>
              <w:t>9</w:t>
            </w:r>
            <w:r w:rsidR="00736963" w:rsidRPr="00B5433F">
              <w:rPr>
                <w:rFonts w:eastAsiaTheme="minorHAnsi" w:cstheme="minorBidi"/>
                <w:lang w:eastAsia="en-US"/>
              </w:rPr>
              <w:t>).</w:t>
            </w:r>
            <w:r w:rsidR="00EA07BD" w:rsidRPr="00B5433F">
              <w:rPr>
                <w:rFonts w:eastAsiaTheme="minorHAnsi" w:cstheme="minorBidi"/>
                <w:lang w:eastAsia="en-US"/>
              </w:rPr>
              <w:t xml:space="preserve"> Šiai priemonei yra numatyta skirti </w:t>
            </w:r>
            <w:r w:rsidR="004F3DCC" w:rsidRPr="00B5433F">
              <w:rPr>
                <w:rFonts w:eastAsiaTheme="minorHAnsi" w:cstheme="minorBidi"/>
                <w:lang w:eastAsia="en-US"/>
              </w:rPr>
              <w:t>7</w:t>
            </w:r>
            <w:r w:rsidR="00BC660B" w:rsidRPr="00B5433F">
              <w:rPr>
                <w:rFonts w:eastAsiaTheme="minorHAnsi" w:cstheme="minorBidi"/>
                <w:lang w:eastAsia="en-US"/>
              </w:rPr>
              <w:t>,3</w:t>
            </w:r>
            <w:r w:rsidR="00EA07BD" w:rsidRPr="00B5433F">
              <w:rPr>
                <w:rFonts w:eastAsiaTheme="minorHAnsi" w:cstheme="minorBidi"/>
                <w:lang w:eastAsia="en-US"/>
              </w:rPr>
              <w:t xml:space="preserve"> proc. visų VPS lėšų.</w:t>
            </w:r>
            <w:r w:rsidR="00736963" w:rsidRPr="00B5433F">
              <w:rPr>
                <w:rFonts w:eastAsiaTheme="minorHAnsi" w:cstheme="minorBidi"/>
                <w:lang w:eastAsia="en-US"/>
              </w:rPr>
              <w:t xml:space="preserve"> </w:t>
            </w:r>
          </w:p>
        </w:tc>
      </w:tr>
      <w:tr w:rsidR="00736963" w:rsidRPr="00B5433F" w14:paraId="08AB274F" w14:textId="77777777" w:rsidTr="00A81096">
        <w:tc>
          <w:tcPr>
            <w:tcW w:w="876" w:type="dxa"/>
            <w:tcBorders>
              <w:bottom w:val="single" w:sz="4" w:space="0" w:color="auto"/>
            </w:tcBorders>
            <w:vAlign w:val="center"/>
          </w:tcPr>
          <w:p w14:paraId="59B14296" w14:textId="55EB69A6"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8.8.2.</w:t>
            </w:r>
          </w:p>
        </w:tc>
        <w:tc>
          <w:tcPr>
            <w:tcW w:w="8978" w:type="dxa"/>
            <w:tcBorders>
              <w:bottom w:val="single" w:sz="4" w:space="0" w:color="auto"/>
            </w:tcBorders>
          </w:tcPr>
          <w:p w14:paraId="00545514"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VVG veiksmai, susiję su principo laikymusi įgyvendinant VPS:</w:t>
            </w:r>
          </w:p>
          <w:p w14:paraId="3E5098E9" w14:textId="77777777" w:rsidR="00736963" w:rsidRPr="00B5433F" w:rsidRDefault="00736963" w:rsidP="00736963">
            <w:pPr>
              <w:tabs>
                <w:tab w:val="left" w:pos="542"/>
              </w:tabs>
              <w:ind w:firstLine="400"/>
              <w:contextualSpacing/>
              <w:jc w:val="both"/>
              <w:rPr>
                <w:rFonts w:eastAsiaTheme="minorHAnsi" w:cstheme="minorBidi"/>
                <w:szCs w:val="22"/>
                <w:lang w:eastAsia="en-US"/>
              </w:rPr>
            </w:pPr>
            <w:r w:rsidRPr="00B5433F">
              <w:rPr>
                <w:rFonts w:eastAsiaTheme="minorHAnsi" w:cstheme="minorBidi"/>
                <w:lang w:eastAsia="en-US"/>
              </w:rPr>
              <w:t>Jauni asmenys bus įtraukti į atskirus VPS administravimo ir įgyvendinimo procesus:</w:t>
            </w:r>
          </w:p>
          <w:p w14:paraId="350708C6" w14:textId="55868D71" w:rsidR="00736963" w:rsidRPr="00B5433F" w:rsidRDefault="00FB4711" w:rsidP="00005AC0">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cstheme="minorBidi"/>
                <w:i/>
                <w:szCs w:val="22"/>
                <w:lang w:eastAsia="en-US"/>
              </w:rPr>
              <w:t>organizuojant VVG valdybos darbą</w:t>
            </w:r>
            <w:r w:rsidRPr="00B5433F">
              <w:rPr>
                <w:rFonts w:eastAsiaTheme="minorHAnsi" w:cstheme="minorBidi"/>
                <w:szCs w:val="22"/>
                <w:lang w:eastAsia="en-US"/>
              </w:rPr>
              <w:t>, v</w:t>
            </w:r>
            <w:r w:rsidR="00736963" w:rsidRPr="00B5433F">
              <w:rPr>
                <w:rFonts w:eastAsiaTheme="minorHAnsi" w:cstheme="minorBidi"/>
                <w:szCs w:val="22"/>
                <w:lang w:eastAsia="en-US"/>
              </w:rPr>
              <w:t>isu VPS įgyvendinimo laikotarpiu bus laikomasi principo, jog ne mažiau kaip 35 proc. visų VVG valdybos narių būtų iki 40 m. amžiaus</w:t>
            </w:r>
            <w:r w:rsidRPr="00B5433F">
              <w:rPr>
                <w:rFonts w:eastAsiaTheme="minorHAnsi" w:cstheme="minorBidi"/>
                <w:szCs w:val="22"/>
                <w:lang w:eastAsia="en-US"/>
              </w:rPr>
              <w:t xml:space="preserve"> ir 1 valdybos narys – iki 29 m. amžiaus</w:t>
            </w:r>
            <w:r w:rsidR="00736963" w:rsidRPr="00B5433F">
              <w:rPr>
                <w:rFonts w:eastAsiaTheme="minorHAnsi" w:cstheme="minorBidi"/>
                <w:szCs w:val="22"/>
                <w:lang w:eastAsia="en-US"/>
              </w:rPr>
              <w:t xml:space="preserve"> </w:t>
            </w:r>
          </w:p>
          <w:p w14:paraId="69E86BE5" w14:textId="5B8482A2" w:rsidR="00736963" w:rsidRPr="00B5433F" w:rsidRDefault="00736963" w:rsidP="00005AC0">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 xml:space="preserve">kviečiant teikti vietos projektų paraiškas papildomai bus teikiama informacija, kokios yra galimybės vietos jaunimui </w:t>
            </w:r>
            <w:r w:rsidR="00C333BC" w:rsidRPr="00B5433F">
              <w:rPr>
                <w:rFonts w:eastAsiaTheme="minorHAnsi" w:cstheme="minorBidi"/>
                <w:szCs w:val="22"/>
                <w:lang w:eastAsia="en-US"/>
              </w:rPr>
              <w:t xml:space="preserve">dalyvauti </w:t>
            </w:r>
            <w:r w:rsidRPr="00B5433F">
              <w:rPr>
                <w:rFonts w:eastAsiaTheme="minorHAnsi" w:cstheme="minorBidi"/>
                <w:szCs w:val="22"/>
                <w:lang w:eastAsia="en-US"/>
              </w:rPr>
              <w:t xml:space="preserve">VPS </w:t>
            </w:r>
            <w:r w:rsidR="00C333BC" w:rsidRPr="00B5433F">
              <w:rPr>
                <w:rFonts w:eastAsiaTheme="minorHAnsi" w:cstheme="minorBidi"/>
                <w:szCs w:val="22"/>
                <w:lang w:eastAsia="en-US"/>
              </w:rPr>
              <w:t xml:space="preserve">įgyvendinime </w:t>
            </w:r>
            <w:r w:rsidRPr="00B5433F">
              <w:rPr>
                <w:rFonts w:eastAsiaTheme="minorHAnsi" w:cstheme="minorBidi"/>
                <w:szCs w:val="22"/>
                <w:lang w:eastAsia="en-US"/>
              </w:rPr>
              <w:t xml:space="preserve">ir atkreipiamas dėmesys, </w:t>
            </w:r>
            <w:r w:rsidR="00AC6A73" w:rsidRPr="00B5433F">
              <w:rPr>
                <w:rFonts w:eastAsiaTheme="minorHAnsi" w:cstheme="minorBidi"/>
                <w:szCs w:val="22"/>
                <w:lang w:eastAsia="en-US"/>
              </w:rPr>
              <w:t xml:space="preserve">jog </w:t>
            </w:r>
            <w:r w:rsidR="00AC6A73" w:rsidRPr="00B5433F">
              <w:rPr>
                <w:lang w:eastAsia="en-US"/>
              </w:rPr>
              <w:t>projektams, kurių naudos gavėjai arba projektų dalyviai yra 14-29 m. ar 30-40 m. asmenys, bus papildomai skiriami naudos ir kokybės balai</w:t>
            </w:r>
            <w:r w:rsidRPr="00B5433F">
              <w:rPr>
                <w:rFonts w:eastAsiaTheme="minorHAnsi" w:cstheme="minorBidi"/>
                <w:szCs w:val="22"/>
                <w:lang w:eastAsia="en-US"/>
              </w:rPr>
              <w:t>.</w:t>
            </w:r>
          </w:p>
          <w:p w14:paraId="14801379" w14:textId="555A8745" w:rsidR="00736963" w:rsidRPr="00B5433F" w:rsidRDefault="00736963" w:rsidP="00005AC0">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 xml:space="preserve">bus atrenkami tik patys geriausi vietos projektai, </w:t>
            </w:r>
            <w:r w:rsidR="00AC6A73" w:rsidRPr="00B5433F">
              <w:rPr>
                <w:lang w:eastAsia="en-US"/>
              </w:rPr>
              <w:t>atitinkantys 14-29 m. ir 30-40 m. asmenų</w:t>
            </w:r>
            <w:r w:rsidR="00AC6A73" w:rsidRPr="00B5433F" w:rsidDel="00167DD8">
              <w:rPr>
                <w:lang w:eastAsia="en-US"/>
              </w:rPr>
              <w:t xml:space="preserve"> </w:t>
            </w:r>
            <w:r w:rsidR="00AC6A73" w:rsidRPr="00B5433F">
              <w:rPr>
                <w:lang w:eastAsia="en-US"/>
              </w:rPr>
              <w:t>poreikius</w:t>
            </w:r>
            <w:r w:rsidRPr="00B5433F">
              <w:rPr>
                <w:rFonts w:eastAsiaTheme="minorHAnsi" w:cstheme="minorBidi"/>
                <w:szCs w:val="22"/>
                <w:lang w:eastAsia="en-US"/>
              </w:rPr>
              <w:t xml:space="preserve">. Vietos projektų paraiškose </w:t>
            </w:r>
            <w:r w:rsidR="00DB6B69" w:rsidRPr="00B5433F">
              <w:rPr>
                <w:rFonts w:eastAsiaTheme="minorHAnsi" w:cstheme="minorBidi"/>
                <w:szCs w:val="22"/>
                <w:lang w:eastAsia="en-US"/>
              </w:rPr>
              <w:t>trūkstant informacijos</w:t>
            </w:r>
            <w:r w:rsidRPr="00B5433F">
              <w:rPr>
                <w:rFonts w:eastAsiaTheme="minorHAnsi" w:cstheme="minorBidi"/>
                <w:szCs w:val="22"/>
                <w:lang w:eastAsia="en-US"/>
              </w:rPr>
              <w:t xml:space="preserve"> apie projekto naudą jauniems asmenims, vietos projektų pareiškėjų bus prašoma papildomai pagrįsti, kad vietos projektas </w:t>
            </w:r>
            <w:r w:rsidR="00DB6B69" w:rsidRPr="00B5433F">
              <w:rPr>
                <w:rFonts w:eastAsiaTheme="minorHAnsi" w:cstheme="minorBidi"/>
                <w:szCs w:val="22"/>
                <w:lang w:eastAsia="en-US"/>
              </w:rPr>
              <w:t>ilgalaikės perspektyvos požiūriu yra vertingas jaunimo tikslinei grupei</w:t>
            </w:r>
            <w:r w:rsidRPr="00B5433F">
              <w:rPr>
                <w:rFonts w:eastAsiaTheme="minorHAnsi" w:cstheme="minorBidi"/>
                <w:szCs w:val="22"/>
                <w:lang w:eastAsia="en-US"/>
              </w:rPr>
              <w:t xml:space="preserve">. Bus atsisakoma remti vienkartines akcijas, skirtas </w:t>
            </w:r>
            <w:r w:rsidR="003A4EE9" w:rsidRPr="00B5433F">
              <w:rPr>
                <w:lang w:eastAsia="en-US"/>
              </w:rPr>
              <w:t>skirtas 14-29 m. ar 30-40 m. asmenims</w:t>
            </w:r>
            <w:r w:rsidRPr="00B5433F">
              <w:rPr>
                <w:rFonts w:eastAsiaTheme="minorHAnsi" w:cstheme="minorBidi"/>
                <w:szCs w:val="22"/>
                <w:lang w:eastAsia="en-US"/>
              </w:rPr>
              <w:t xml:space="preserve">. Projekto pareiškėjų bus prašoma pateikti pagrindimą, jog </w:t>
            </w:r>
            <w:r w:rsidR="003A4EE9" w:rsidRPr="00B5433F">
              <w:rPr>
                <w:lang w:eastAsia="en-US"/>
              </w:rPr>
              <w:t>projektas, kurio tikslinė grupė yra jauni asmenys, priklausantys 14-29 m. ar 30-40 m. amžiaus grupei (arba kurį įgyvendinant šie asmenys dalyvauja), teikia ilgalaikę naudą</w:t>
            </w:r>
            <w:r w:rsidRPr="00B5433F">
              <w:rPr>
                <w:rFonts w:eastAsiaTheme="minorHAnsi" w:cstheme="minorBidi"/>
                <w:szCs w:val="22"/>
                <w:lang w:eastAsia="en-US"/>
              </w:rPr>
              <w:t xml:space="preserve">. </w:t>
            </w:r>
          </w:p>
          <w:p w14:paraId="1077D649" w14:textId="779A7804" w:rsidR="00736963" w:rsidRPr="00B5433F" w:rsidRDefault="00736963" w:rsidP="00005AC0">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 xml:space="preserve">pristatant VPS įgyvendinimo rezultatus bus atrenkami pavyzdiniai, </w:t>
            </w:r>
            <w:r w:rsidR="003A4EE9" w:rsidRPr="00B5433F">
              <w:rPr>
                <w:lang w:eastAsia="en-US"/>
              </w:rPr>
              <w:t>14-29 m. ar 30-40 m. amžiaus asmenims skirti projektai</w:t>
            </w:r>
            <w:r w:rsidRPr="00B5433F">
              <w:rPr>
                <w:rFonts w:eastAsiaTheme="minorHAnsi" w:cstheme="minorBidi"/>
                <w:szCs w:val="22"/>
                <w:lang w:eastAsia="en-US"/>
              </w:rPr>
              <w:t>, kurie bus viešinami kai</w:t>
            </w:r>
            <w:r w:rsidR="00DB6B69" w:rsidRPr="00B5433F">
              <w:rPr>
                <w:rFonts w:eastAsiaTheme="minorHAnsi" w:cstheme="minorBidi"/>
                <w:szCs w:val="22"/>
                <w:lang w:eastAsia="en-US"/>
              </w:rPr>
              <w:t>p gerosios praktikos pavyzdžiai.</w:t>
            </w:r>
            <w:r w:rsidRPr="00B5433F">
              <w:rPr>
                <w:rFonts w:eastAsiaTheme="minorHAnsi" w:cstheme="minorBidi"/>
                <w:szCs w:val="22"/>
                <w:lang w:eastAsia="en-US"/>
              </w:rPr>
              <w:t xml:space="preserve"> </w:t>
            </w:r>
            <w:r w:rsidR="00DB6B69" w:rsidRPr="00B5433F">
              <w:rPr>
                <w:rFonts w:eastAsiaTheme="minorHAnsi" w:cstheme="minorBidi"/>
                <w:szCs w:val="22"/>
                <w:lang w:eastAsia="en-US"/>
              </w:rPr>
              <w:t>V</w:t>
            </w:r>
            <w:r w:rsidRPr="00B5433F">
              <w:rPr>
                <w:rFonts w:eastAsiaTheme="minorHAnsi" w:cstheme="minorBidi"/>
                <w:szCs w:val="22"/>
                <w:lang w:eastAsia="en-US"/>
              </w:rPr>
              <w:t xml:space="preserve">ietos projektų pareiškėjai bus raginami </w:t>
            </w:r>
            <w:r w:rsidR="003A4EE9" w:rsidRPr="00B5433F">
              <w:rPr>
                <w:lang w:eastAsia="en-US"/>
              </w:rPr>
              <w:t>atsižvelgti į jaunų asmenų poreikius ir į projekto rengimą įtraukti asmenis, priklausančius 14-29 m. ar 30-40 m. amžiaus grupei</w:t>
            </w:r>
            <w:r w:rsidRPr="00B5433F">
              <w:rPr>
                <w:rFonts w:eastAsiaTheme="minorHAnsi" w:cstheme="minorBidi"/>
                <w:szCs w:val="22"/>
                <w:lang w:eastAsia="en-US"/>
              </w:rPr>
              <w:t>.</w:t>
            </w:r>
          </w:p>
          <w:p w14:paraId="7DBACE68" w14:textId="03133B26" w:rsidR="00ED2537" w:rsidRPr="00B5433F" w:rsidRDefault="00ED2537" w:rsidP="00005AC0">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i/>
                <w:lang w:eastAsia="en-US"/>
              </w:rPr>
              <w:t xml:space="preserve">vykdant VPS įgyvendinimo stebėseną </w:t>
            </w:r>
            <w:r w:rsidRPr="00B5433F">
              <w:rPr>
                <w:rFonts w:eastAsiaTheme="minorHAnsi"/>
                <w:lang w:eastAsia="en-US"/>
              </w:rPr>
              <w:t>jauni asmenys taip pat bus įtraukiami</w:t>
            </w:r>
            <w:r w:rsidRPr="00B5433F">
              <w:rPr>
                <w:rFonts w:eastAsiaTheme="minorHAnsi"/>
                <w:i/>
                <w:lang w:eastAsia="en-US"/>
              </w:rPr>
              <w:t xml:space="preserve">. </w:t>
            </w:r>
            <w:r w:rsidRPr="00B5433F">
              <w:rPr>
                <w:rFonts w:eastAsiaTheme="minorHAnsi"/>
                <w:lang w:eastAsia="en-US"/>
              </w:rPr>
              <w:t>Formuojant</w:t>
            </w:r>
            <w:r w:rsidRPr="00B5433F">
              <w:rPr>
                <w:rFonts w:eastAsiaTheme="minorHAnsi"/>
                <w:i/>
                <w:lang w:eastAsia="en-US"/>
              </w:rPr>
              <w:t xml:space="preserve"> </w:t>
            </w:r>
            <w:r w:rsidRPr="00B5433F">
              <w:t>VPS įgyvendinimo valdymo ir stebėsenos grupę (žr. VPS 13 dalį) bus laikomasi principo, kad bent vienas jos narys priklausytų 18-29 m. amžiaus grupei arba amžiaus grupei nuo 30 iki 40 m. amžiaus.</w:t>
            </w:r>
          </w:p>
          <w:p w14:paraId="60647361" w14:textId="0E2E1641" w:rsidR="00736963" w:rsidRPr="00B5433F" w:rsidRDefault="00736963" w:rsidP="00DB6B69">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vykdant VVG teritorijos gyventojų aktyv</w:t>
            </w:r>
            <w:r w:rsidR="00DB6B69" w:rsidRPr="00B5433F">
              <w:rPr>
                <w:rFonts w:eastAsiaTheme="minorHAnsi" w:cstheme="minorBidi"/>
                <w:szCs w:val="22"/>
                <w:lang w:eastAsia="en-US"/>
              </w:rPr>
              <w:t>inimą</w:t>
            </w:r>
            <w:r w:rsidRPr="00B5433F">
              <w:rPr>
                <w:rFonts w:eastAsiaTheme="minorHAnsi" w:cstheme="minorBidi"/>
                <w:szCs w:val="22"/>
                <w:lang w:eastAsia="en-US"/>
              </w:rPr>
              <w:t xml:space="preserve"> potencialūs vietos projektų pareiškėjai bus konsultuojami individualiai apie galimybes parengti jaunų asmenų </w:t>
            </w:r>
            <w:r w:rsidR="00ED2537" w:rsidRPr="00B5433F">
              <w:rPr>
                <w:lang w:eastAsia="en-US"/>
              </w:rPr>
              <w:t xml:space="preserve">(priklausančių 14-29 m. ar 30-40 m. amžiaus grupei) </w:t>
            </w:r>
            <w:r w:rsidRPr="00B5433F">
              <w:rPr>
                <w:rFonts w:eastAsiaTheme="minorHAnsi" w:cstheme="minorBidi"/>
                <w:szCs w:val="22"/>
                <w:lang w:eastAsia="en-US"/>
              </w:rPr>
              <w:t>poreikius atitinkančius projektus. Prireikus, bus organizuojamos specialistų konsultacijos. Vietos bendruomenė bus raginama kartu, sutelktai gerinti jaunų asmenų gyvenimo kokybę, planuojant tokius projektus, kurie būtų priimtini daugeliui gyventojų g</w:t>
            </w:r>
            <w:r w:rsidR="00DB6B69" w:rsidRPr="00B5433F">
              <w:rPr>
                <w:rFonts w:eastAsiaTheme="minorHAnsi" w:cstheme="minorBidi"/>
                <w:szCs w:val="22"/>
                <w:lang w:eastAsia="en-US"/>
              </w:rPr>
              <w:t xml:space="preserve">rupių, tame tarpe ir jaunimui. </w:t>
            </w:r>
          </w:p>
        </w:tc>
      </w:tr>
      <w:tr w:rsidR="00736963" w:rsidRPr="00B5433F" w14:paraId="5ED9167D" w14:textId="77777777" w:rsidTr="00A81096">
        <w:tc>
          <w:tcPr>
            <w:tcW w:w="876" w:type="dxa"/>
            <w:shd w:val="clear" w:color="auto" w:fill="FDE9D9" w:themeFill="accent6" w:themeFillTint="33"/>
            <w:vAlign w:val="center"/>
          </w:tcPr>
          <w:p w14:paraId="290FB7B9"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8.9.</w:t>
            </w:r>
          </w:p>
        </w:tc>
        <w:tc>
          <w:tcPr>
            <w:tcW w:w="8978" w:type="dxa"/>
            <w:shd w:val="clear" w:color="auto" w:fill="FDE9D9" w:themeFill="accent6" w:themeFillTint="33"/>
          </w:tcPr>
          <w:p w14:paraId="5B080C9F" w14:textId="77777777" w:rsidR="00736963" w:rsidRPr="00B5433F" w:rsidRDefault="00736963" w:rsidP="00736963">
            <w:pPr>
              <w:jc w:val="both"/>
              <w:rPr>
                <w:rFonts w:eastAsiaTheme="minorHAnsi" w:cstheme="minorBidi"/>
                <w:b/>
                <w:szCs w:val="22"/>
                <w:lang w:eastAsia="en-US"/>
              </w:rPr>
            </w:pPr>
            <w:r w:rsidRPr="00B5433F">
              <w:rPr>
                <w:rFonts w:eastAsiaTheme="minorHAnsi" w:cstheme="minorBidi"/>
                <w:b/>
                <w:szCs w:val="22"/>
                <w:lang w:eastAsia="en-US"/>
              </w:rPr>
              <w:t>Kultūra:</w:t>
            </w:r>
          </w:p>
        </w:tc>
      </w:tr>
      <w:tr w:rsidR="00736963" w:rsidRPr="00B5433F" w14:paraId="54B7E47B" w14:textId="77777777" w:rsidTr="00A81096">
        <w:tc>
          <w:tcPr>
            <w:tcW w:w="876" w:type="dxa"/>
            <w:vAlign w:val="center"/>
          </w:tcPr>
          <w:p w14:paraId="4940945F"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8.9.1.</w:t>
            </w:r>
          </w:p>
        </w:tc>
        <w:tc>
          <w:tcPr>
            <w:tcW w:w="8978" w:type="dxa"/>
          </w:tcPr>
          <w:p w14:paraId="4D88EDFB"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VVG veiksmai, susiję su prioriteto laikymusi rengiant VPS:</w:t>
            </w:r>
          </w:p>
          <w:p w14:paraId="38B4436D" w14:textId="2B47A4AF" w:rsidR="004046CC" w:rsidRPr="00B5433F" w:rsidRDefault="00344A92" w:rsidP="004046CC">
            <w:pPr>
              <w:numPr>
                <w:ilvl w:val="0"/>
                <w:numId w:val="19"/>
              </w:numPr>
              <w:tabs>
                <w:tab w:val="left" w:pos="551"/>
              </w:tabs>
              <w:ind w:left="0" w:firstLine="400"/>
              <w:contextualSpacing/>
              <w:jc w:val="both"/>
              <w:rPr>
                <w:rFonts w:eastAsiaTheme="minorHAnsi"/>
                <w:lang w:eastAsia="en-US"/>
              </w:rPr>
            </w:pPr>
            <w:r w:rsidRPr="00B5433F">
              <w:rPr>
                <w:rFonts w:eastAsiaTheme="minorHAnsi"/>
                <w:i/>
                <w:lang w:eastAsia="en-US"/>
              </w:rPr>
              <w:t>nustatant VVG teritorijos kultūros išteklių plėtros poreikius</w:t>
            </w:r>
            <w:r w:rsidRPr="00B5433F">
              <w:rPr>
                <w:rFonts w:eastAsiaTheme="minorHAnsi"/>
                <w:lang w:eastAsia="en-US"/>
              </w:rPr>
              <w:t xml:space="preserve">. </w:t>
            </w:r>
            <w:r w:rsidR="00736963" w:rsidRPr="00B5433F">
              <w:rPr>
                <w:rFonts w:eastAsiaTheme="minorHAnsi" w:cstheme="minorBidi"/>
                <w:lang w:eastAsia="en-US"/>
              </w:rPr>
              <w:t>VPS</w:t>
            </w:r>
            <w:r w:rsidR="00736963" w:rsidRPr="00B5433F">
              <w:rPr>
                <w:rFonts w:eastAsiaTheme="minorHAnsi" w:cstheme="minorBidi"/>
                <w:szCs w:val="22"/>
                <w:lang w:eastAsia="en-US"/>
              </w:rPr>
              <w:t xml:space="preserve"> </w:t>
            </w:r>
            <w:r w:rsidR="00736963" w:rsidRPr="00B5433F">
              <w:rPr>
                <w:rFonts w:eastAsiaTheme="minorHAnsi" w:cstheme="minorBidi"/>
                <w:lang w:eastAsia="en-US"/>
              </w:rPr>
              <w:t xml:space="preserve">rengimo metu </w:t>
            </w:r>
            <w:r w:rsidR="00736963" w:rsidRPr="00B5433F">
              <w:rPr>
                <w:rFonts w:eastAsiaTheme="minorHAnsi" w:cstheme="minorBidi"/>
                <w:szCs w:val="22"/>
                <w:lang w:eastAsia="en-US"/>
              </w:rPr>
              <w:t xml:space="preserve">buvo atlikta išsami </w:t>
            </w:r>
            <w:r w:rsidR="00736963" w:rsidRPr="00B5433F">
              <w:rPr>
                <w:rFonts w:eastAsiaTheme="minorHAnsi" w:cstheme="minorBidi"/>
                <w:lang w:eastAsia="en-US"/>
              </w:rPr>
              <w:t xml:space="preserve">VVG teritorijos kultūros išteklių analizė. VVG talkino kultūros srities specialistai - kultūros centrų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Šioje potemėje taip pat pateikta informacija, kaip esama kultūros srities situacija atitinka vietos gyventojų poreikius. </w:t>
            </w:r>
            <w:r w:rsidR="00665730" w:rsidRPr="00B5433F">
              <w:rPr>
                <w:rFonts w:eastAsiaTheme="minorHAnsi" w:cstheme="minorBidi"/>
                <w:lang w:eastAsia="en-US"/>
              </w:rPr>
              <w:t>Susitikimai su v</w:t>
            </w:r>
            <w:r w:rsidR="00665730" w:rsidRPr="00B5433F">
              <w:rPr>
                <w:rFonts w:eastAsiaTheme="minorHAnsi"/>
                <w:lang w:eastAsia="en-US"/>
              </w:rPr>
              <w:t xml:space="preserve">ietos gyventojai ir vietos gyventojų </w:t>
            </w:r>
            <w:r w:rsidR="004046CC" w:rsidRPr="00B5433F">
              <w:rPr>
                <w:rFonts w:eastAsiaTheme="minorHAnsi"/>
                <w:lang w:eastAsia="en-US"/>
              </w:rPr>
              <w:t>anketavimo rezultatai atskleidė, kad paslaugų gyventojams, tame tarpe ir kultūros paslaugų organizavimas yra viena svarbiausių remtinų sričių naujuoju programavimo laikotarpiu.</w:t>
            </w:r>
          </w:p>
          <w:p w14:paraId="46B2CEE4" w14:textId="621E3B5E" w:rsidR="00736963" w:rsidRPr="00B5433F" w:rsidRDefault="00A17809" w:rsidP="00577145">
            <w:pPr>
              <w:numPr>
                <w:ilvl w:val="0"/>
                <w:numId w:val="19"/>
              </w:numPr>
              <w:tabs>
                <w:tab w:val="left" w:pos="551"/>
              </w:tabs>
              <w:ind w:left="0" w:firstLine="400"/>
              <w:contextualSpacing/>
              <w:jc w:val="both"/>
              <w:rPr>
                <w:rFonts w:eastAsiaTheme="minorHAnsi" w:cstheme="minorBidi"/>
                <w:lang w:eastAsia="en-US"/>
              </w:rPr>
            </w:pPr>
            <w:r w:rsidRPr="00B5433F">
              <w:rPr>
                <w:rFonts w:eastAsiaTheme="minorHAnsi"/>
                <w:i/>
                <w:lang w:eastAsia="en-US"/>
              </w:rPr>
              <w:t>numatant VPS prioritetus, priemones</w:t>
            </w:r>
            <w:r w:rsidRPr="00B5433F">
              <w:rPr>
                <w:rFonts w:eastAsiaTheme="minorHAnsi"/>
                <w:lang w:eastAsia="en-US"/>
              </w:rPr>
              <w:t xml:space="preserve"> </w:t>
            </w:r>
            <w:r w:rsidRPr="00B5433F">
              <w:rPr>
                <w:rFonts w:eastAsiaTheme="minorHAnsi"/>
                <w:i/>
                <w:lang w:eastAsia="en-US"/>
              </w:rPr>
              <w:t>bei lėšas joms įgyvendinti.</w:t>
            </w:r>
            <w:r w:rsidRPr="00B5433F">
              <w:rPr>
                <w:rFonts w:eastAsiaTheme="minorHAnsi" w:cstheme="minorBidi"/>
                <w:lang w:eastAsia="en-US"/>
              </w:rPr>
              <w:t xml:space="preserve"> </w:t>
            </w:r>
            <w:r w:rsidR="004639B6" w:rsidRPr="00B5433F">
              <w:rPr>
                <w:rFonts w:eastAsiaTheme="minorHAnsi" w:cstheme="minorBidi"/>
                <w:lang w:eastAsia="en-US"/>
              </w:rPr>
              <w:t xml:space="preserve">Apsispręsti dėl lėšų priemonėms, kuriomis stirinama vietos gyventojų kultūrinė tapatybė, didinamas kūrybingumas, bendruomeniškumas ir pilietiškumas padėjo konsultacijos susitikimų su vietos gyventojais metu ir gyventojų anketinės apklausos rezultatai. </w:t>
            </w:r>
            <w:r w:rsidR="00736963" w:rsidRPr="00B5433F">
              <w:rPr>
                <w:rFonts w:eastAsiaTheme="minorHAnsi" w:cstheme="minorBidi"/>
                <w:lang w:eastAsia="en-US"/>
              </w:rPr>
              <w:t xml:space="preserve">Stiprinti VVG </w:t>
            </w:r>
            <w:r w:rsidR="00736963" w:rsidRPr="00B5433F">
              <w:rPr>
                <w:rFonts w:eastAsiaTheme="minorHAnsi" w:cstheme="minorBidi"/>
                <w:lang w:eastAsia="en-US"/>
              </w:rPr>
              <w:lastRenderedPageBreak/>
              <w:t>teritorijos gyventojų kultūrinę tapatybę, didinti jų kūrybingumą, bendruomeniškumą ir pilietiškumą suteikta galimybė įgyvendinant projektus, remiamus priemon</w:t>
            </w:r>
            <w:r w:rsidR="00415014" w:rsidRPr="00B5433F">
              <w:rPr>
                <w:rFonts w:eastAsiaTheme="minorHAnsi" w:cstheme="minorBidi"/>
                <w:lang w:eastAsia="en-US"/>
              </w:rPr>
              <w:t>e</w:t>
            </w:r>
            <w:r w:rsidR="00736963" w:rsidRPr="00B5433F">
              <w:rPr>
                <w:rFonts w:eastAsiaTheme="minorHAnsi" w:cstheme="minorBidi"/>
                <w:lang w:eastAsia="en-US"/>
              </w:rPr>
              <w:t xml:space="preserve"> „Regioninių produktų kūrimas </w:t>
            </w:r>
            <w:r w:rsidR="00FD59C4" w:rsidRPr="00B5433F">
              <w:rPr>
                <w:rFonts w:eastAsiaTheme="minorHAnsi" w:cstheme="minorBidi"/>
                <w:lang w:eastAsia="en-US"/>
              </w:rPr>
              <w:t xml:space="preserve">ir rinkodara </w:t>
            </w:r>
            <w:r w:rsidR="00736963" w:rsidRPr="00B5433F">
              <w:rPr>
                <w:rFonts w:eastAsiaTheme="minorHAnsi" w:cstheme="minorBidi"/>
                <w:lang w:eastAsia="en-US"/>
              </w:rPr>
              <w:t>panaudojant krašto kultūros ir istorijos paveldą“ (kodas LEADER-19.2-SAVA-</w:t>
            </w:r>
            <w:r w:rsidR="00577145" w:rsidRPr="00B5433F">
              <w:rPr>
                <w:rFonts w:eastAsiaTheme="minorHAnsi" w:cstheme="minorBidi"/>
                <w:lang w:eastAsia="en-US"/>
              </w:rPr>
              <w:t>8</w:t>
            </w:r>
            <w:r w:rsidR="00736963" w:rsidRPr="00B5433F">
              <w:rPr>
                <w:rFonts w:eastAsiaTheme="minorHAnsi" w:cstheme="minorBidi"/>
                <w:lang w:eastAsia="en-US"/>
              </w:rPr>
              <w:t>). Per šią priemonę numatyta remti projektus, kuriais geriau panaudojamas krašto kultūros ir istorijos paveldas, pvz., tradicinių švenčių, kitų bendruomeninių renginių organizavimas, sukuriant naujus vietos produktus ir paslaugas. Įgyven</w:t>
            </w:r>
            <w:r w:rsidR="00415014" w:rsidRPr="00B5433F">
              <w:rPr>
                <w:rFonts w:eastAsiaTheme="minorHAnsi" w:cstheme="minorBidi"/>
                <w:lang w:eastAsia="en-US"/>
              </w:rPr>
              <w:t>dinant tokio pobūdžio projektus</w:t>
            </w:r>
            <w:r w:rsidR="00736963" w:rsidRPr="00B5433F">
              <w:rPr>
                <w:rFonts w:eastAsiaTheme="minorHAnsi" w:cstheme="minorBidi"/>
                <w:lang w:eastAsia="en-US"/>
              </w:rPr>
              <w:t xml:space="preserve"> ne tik bus puoselėjamos vietos tradicijos, stiprinama gyventojų kultūrinė tapatybė ir kūrybingumas, bet ir bus stiprinamas krašto konkurencingumas.</w:t>
            </w:r>
            <w:r w:rsidR="000378D6" w:rsidRPr="00B5433F">
              <w:rPr>
                <w:rFonts w:eastAsiaTheme="minorHAnsi" w:cstheme="minorBidi"/>
                <w:lang w:eastAsia="en-US"/>
              </w:rPr>
              <w:t xml:space="preserve"> Šios priemonės projektams įgyvendinti yra numatyta skirti 6,3 proc. visų vietos projektams</w:t>
            </w:r>
            <w:r w:rsidR="00B70A5D" w:rsidRPr="00B5433F">
              <w:rPr>
                <w:rFonts w:eastAsiaTheme="minorHAnsi" w:cstheme="minorBidi"/>
                <w:lang w:eastAsia="en-US"/>
              </w:rPr>
              <w:t xml:space="preserve"> skirtų lėšų, </w:t>
            </w:r>
            <w:r w:rsidR="00B70A5D" w:rsidRPr="00B5433F">
              <w:rPr>
                <w:rFonts w:eastAsiaTheme="minorHAnsi"/>
                <w:lang w:eastAsia="en-US"/>
              </w:rPr>
              <w:t>tai turėtų užtikrinti realų poveikį puoselėjant vietos kultūrą.</w:t>
            </w:r>
            <w:r w:rsidR="000378D6" w:rsidRPr="00B5433F">
              <w:rPr>
                <w:rFonts w:eastAsiaTheme="minorHAnsi" w:cstheme="minorBidi"/>
                <w:lang w:eastAsia="en-US"/>
              </w:rPr>
              <w:t xml:space="preserve"> </w:t>
            </w:r>
            <w:r w:rsidR="00C713BA" w:rsidRPr="00B5433F">
              <w:rPr>
                <w:rFonts w:eastAsiaTheme="minorHAnsi" w:cstheme="minorBidi"/>
                <w:lang w:eastAsia="en-US"/>
              </w:rPr>
              <w:t xml:space="preserve">Be to, priemone remiama regioninių produktų kūrimas, tai reiškia ne tik apčiuopiamus projektų rezultatus, bet ir tęstinę veiklą, </w:t>
            </w:r>
            <w:r w:rsidR="00A770A7" w:rsidRPr="00B5433F">
              <w:rPr>
                <w:rFonts w:eastAsiaTheme="minorHAnsi" w:cstheme="minorBidi"/>
                <w:lang w:eastAsia="en-US"/>
              </w:rPr>
              <w:t>juos naudojant</w:t>
            </w:r>
            <w:r w:rsidR="00C713BA" w:rsidRPr="00B5433F">
              <w:rPr>
                <w:rFonts w:eastAsiaTheme="minorHAnsi" w:cstheme="minorBidi"/>
                <w:lang w:eastAsia="en-US"/>
              </w:rPr>
              <w:t>.</w:t>
            </w:r>
            <w:r w:rsidR="000378D6" w:rsidRPr="00B5433F">
              <w:rPr>
                <w:rFonts w:eastAsiaTheme="minorHAnsi" w:cstheme="minorBidi"/>
                <w:lang w:eastAsia="en-US"/>
              </w:rPr>
              <w:t xml:space="preserve"> </w:t>
            </w:r>
          </w:p>
        </w:tc>
      </w:tr>
      <w:tr w:rsidR="00736963" w:rsidRPr="00B5433F" w14:paraId="5A96D6A4" w14:textId="77777777" w:rsidTr="00A81096">
        <w:tc>
          <w:tcPr>
            <w:tcW w:w="876" w:type="dxa"/>
            <w:tcBorders>
              <w:bottom w:val="single" w:sz="4" w:space="0" w:color="auto"/>
            </w:tcBorders>
            <w:vAlign w:val="center"/>
          </w:tcPr>
          <w:p w14:paraId="2DC532DA"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8.9.2.</w:t>
            </w:r>
          </w:p>
        </w:tc>
        <w:tc>
          <w:tcPr>
            <w:tcW w:w="8978" w:type="dxa"/>
            <w:tcBorders>
              <w:bottom w:val="single" w:sz="4" w:space="0" w:color="auto"/>
            </w:tcBorders>
          </w:tcPr>
          <w:p w14:paraId="013CABD1"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VVG veiksmai, susiję su prioriteto laikymusi įgyvendinant VPS:</w:t>
            </w:r>
          </w:p>
          <w:p w14:paraId="0F982381" w14:textId="3CD87445" w:rsidR="00736963" w:rsidRPr="00B5433F" w:rsidRDefault="00736963" w:rsidP="00577145">
            <w:pPr>
              <w:ind w:firstLine="400"/>
              <w:jc w:val="both"/>
              <w:rPr>
                <w:rFonts w:eastAsiaTheme="minorHAnsi" w:cstheme="minorBidi"/>
                <w:i/>
                <w:sz w:val="20"/>
                <w:szCs w:val="20"/>
                <w:lang w:eastAsia="en-US"/>
              </w:rPr>
            </w:pPr>
            <w:r w:rsidRPr="00B5433F">
              <w:rPr>
                <w:rFonts w:eastAsiaTheme="minorHAnsi" w:cstheme="minorBidi"/>
                <w:lang w:eastAsia="en-US"/>
              </w:rPr>
              <w:t>Prieš kiekvieną kvietimą teikti vietos projektų paraiškas VVG teritorijoje bus organizuojami informaciniai renginiai potencialiems vietos projektų pareiškėjams, kuriuose bus atskleidžiamos galimybės per VPS priemonę „Regioninių produktų kūrimas</w:t>
            </w:r>
            <w:r w:rsidR="00FD59C4" w:rsidRPr="00B5433F">
              <w:rPr>
                <w:rFonts w:eastAsiaTheme="minorHAnsi" w:cstheme="minorBidi"/>
                <w:lang w:eastAsia="en-US"/>
              </w:rPr>
              <w:t xml:space="preserve"> ir rinkodara</w:t>
            </w:r>
            <w:r w:rsidRPr="00B5433F">
              <w:rPr>
                <w:rFonts w:eastAsiaTheme="minorHAnsi" w:cstheme="minorBidi"/>
                <w:lang w:eastAsia="en-US"/>
              </w:rPr>
              <w:t xml:space="preserve"> panaudojant krašto kultūros ir istorijos paveldą“ (kodas LEADER-19.2-SAVA-</w:t>
            </w:r>
            <w:r w:rsidR="00577145" w:rsidRPr="00B5433F">
              <w:rPr>
                <w:rFonts w:eastAsiaTheme="minorHAnsi" w:cstheme="minorBidi"/>
                <w:lang w:eastAsia="en-US"/>
              </w:rPr>
              <w:t>8</w:t>
            </w:r>
            <w:r w:rsidRPr="00B5433F">
              <w:rPr>
                <w:rFonts w:eastAsiaTheme="minorHAnsi" w:cstheme="minorBidi"/>
                <w:lang w:eastAsia="en-US"/>
              </w:rPr>
              <w:t>) 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rsidR="00736963" w:rsidRPr="00B5433F" w14:paraId="4A3F4D83" w14:textId="77777777" w:rsidTr="00A81096">
        <w:tc>
          <w:tcPr>
            <w:tcW w:w="876" w:type="dxa"/>
            <w:shd w:val="clear" w:color="auto" w:fill="FDE9D9" w:themeFill="accent6" w:themeFillTint="33"/>
            <w:vAlign w:val="center"/>
          </w:tcPr>
          <w:p w14:paraId="67B5418E"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8.10.</w:t>
            </w:r>
          </w:p>
        </w:tc>
        <w:tc>
          <w:tcPr>
            <w:tcW w:w="8978" w:type="dxa"/>
            <w:shd w:val="clear" w:color="auto" w:fill="FDE9D9" w:themeFill="accent6" w:themeFillTint="33"/>
          </w:tcPr>
          <w:p w14:paraId="2FA0E35E" w14:textId="77777777" w:rsidR="00736963" w:rsidRPr="00B5433F" w:rsidRDefault="00736963" w:rsidP="00736963">
            <w:pPr>
              <w:jc w:val="both"/>
              <w:rPr>
                <w:rFonts w:eastAsiaTheme="minorHAnsi" w:cstheme="minorBidi"/>
                <w:b/>
                <w:szCs w:val="22"/>
                <w:lang w:eastAsia="en-US"/>
              </w:rPr>
            </w:pPr>
            <w:r w:rsidRPr="00B5433F">
              <w:rPr>
                <w:rFonts w:eastAsiaTheme="minorHAnsi" w:cstheme="minorBidi"/>
                <w:b/>
                <w:szCs w:val="22"/>
                <w:lang w:eastAsia="en-US"/>
              </w:rPr>
              <w:t>Darnus vystymasis (įskaitant aplinkosaugą ir klimato kaitos švelninimo veiksmus):</w:t>
            </w:r>
          </w:p>
        </w:tc>
      </w:tr>
      <w:tr w:rsidR="00736963" w:rsidRPr="00B5433F" w14:paraId="18DFC2A5" w14:textId="77777777" w:rsidTr="00A81096">
        <w:tc>
          <w:tcPr>
            <w:tcW w:w="876" w:type="dxa"/>
            <w:vAlign w:val="center"/>
          </w:tcPr>
          <w:p w14:paraId="798D758D"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8.10.1.</w:t>
            </w:r>
          </w:p>
        </w:tc>
        <w:tc>
          <w:tcPr>
            <w:tcW w:w="8978" w:type="dxa"/>
          </w:tcPr>
          <w:p w14:paraId="42E38FB1" w14:textId="77777777" w:rsidR="00736963" w:rsidRPr="00B5433F" w:rsidRDefault="00736963" w:rsidP="00736963">
            <w:pPr>
              <w:tabs>
                <w:tab w:val="left" w:pos="551"/>
              </w:tabs>
              <w:ind w:firstLine="400"/>
              <w:jc w:val="both"/>
              <w:rPr>
                <w:rFonts w:eastAsiaTheme="minorHAnsi" w:cstheme="minorBidi"/>
                <w:i/>
                <w:szCs w:val="22"/>
                <w:lang w:eastAsia="en-US"/>
              </w:rPr>
            </w:pPr>
            <w:r w:rsidRPr="00B5433F">
              <w:rPr>
                <w:rFonts w:eastAsiaTheme="minorHAnsi" w:cstheme="minorBidi"/>
                <w:i/>
                <w:szCs w:val="22"/>
                <w:lang w:eastAsia="en-US"/>
              </w:rPr>
              <w:t>VVG veiksmai, susiję su principo laikymusi rengiant VPS:</w:t>
            </w:r>
          </w:p>
          <w:p w14:paraId="2F0C61AD" w14:textId="77777777" w:rsidR="00736963" w:rsidRPr="00B5433F" w:rsidRDefault="00736963" w:rsidP="00005AC0">
            <w:pPr>
              <w:numPr>
                <w:ilvl w:val="0"/>
                <w:numId w:val="19"/>
              </w:numPr>
              <w:tabs>
                <w:tab w:val="left" w:pos="551"/>
                <w:tab w:val="left" w:pos="646"/>
              </w:tabs>
              <w:ind w:left="0" w:firstLine="400"/>
              <w:contextualSpacing/>
              <w:jc w:val="both"/>
              <w:rPr>
                <w:rFonts w:eastAsiaTheme="minorHAnsi" w:cstheme="minorBidi"/>
                <w:sz w:val="20"/>
                <w:szCs w:val="20"/>
                <w:lang w:eastAsia="en-US"/>
              </w:rPr>
            </w:pPr>
            <w:r w:rsidRPr="00B5433F">
              <w:rPr>
                <w:rFonts w:eastAsiaTheme="minorHAnsi" w:cstheme="minorBidi"/>
                <w:lang w:eastAsia="en-US"/>
              </w:rPr>
              <w:t>Darnusis vystymasis – tai toks vystymasis, kurio metu derinami ekonominiai, socialiniai ir aplinkos aspektai, siekiant patenkinti dabarties kartos poreikius, kartu nepabloginant gyvenimo sąlygų ateities kartoms. Darnusis vystymasis taip pat reiškia išmintingo vartojimo siekimą, atskirties bei skurdo mažinimą, žmonių sveikatą ir aplinkos būklės gerinimą.</w:t>
            </w:r>
          </w:p>
          <w:p w14:paraId="090C04AA" w14:textId="77777777" w:rsidR="00736963" w:rsidRPr="00B5433F" w:rsidRDefault="00736963" w:rsidP="00736963">
            <w:pPr>
              <w:tabs>
                <w:tab w:val="left" w:pos="551"/>
                <w:tab w:val="left" w:pos="646"/>
              </w:tabs>
              <w:ind w:firstLine="400"/>
              <w:contextualSpacing/>
              <w:jc w:val="both"/>
              <w:rPr>
                <w:rFonts w:eastAsiaTheme="minorHAnsi" w:cstheme="minorBidi"/>
                <w:lang w:eastAsia="en-US"/>
              </w:rPr>
            </w:pPr>
            <w:r w:rsidRPr="00B5433F">
              <w:rPr>
                <w:rFonts w:eastAsiaTheme="minorHAnsi" w:cstheme="minorBidi"/>
                <w:lang w:eastAsia="en-US"/>
              </w:rPr>
              <w:t>Rengiant VPS buvo atlikta išsami VVG atstovaujamos teritorijos socialinės ir ekonominės situacijos analizė, buvo analizuoti aplinkos būklę charakterizuojantys duomenys. Analizuojant aplinkos būklę nustatyta, kad teritorija susiduria su aplinkosaugos problemomis: oro tarša čia didesnė nei kitose teritorijose; nors ir įdiegta regioninė atliekų tvarkymo sistema, nepavyksta išvengti atskirų teritorijų šiukšlinimo problemos. Dalis gyventojų vis dar neturi įrengtų nuotekų, o kai kuriose gyvenamosiose vietovėse nesutvarkyta melioracijos sistema. Informacija apie VVG teritorijos aplinkos būklę pateikiama VPS 2.4 potemės skirsnyje „Paslaugų sektorius“, 2.6 potemės skirsn</w:t>
            </w:r>
            <w:r w:rsidR="00457C7A" w:rsidRPr="00B5433F">
              <w:rPr>
                <w:rFonts w:eastAsiaTheme="minorHAnsi" w:cstheme="minorBidi"/>
                <w:lang w:eastAsia="en-US"/>
              </w:rPr>
              <w:t>iuose</w:t>
            </w:r>
            <w:r w:rsidRPr="00B5433F">
              <w:rPr>
                <w:rFonts w:eastAsiaTheme="minorHAnsi" w:cstheme="minorBidi"/>
                <w:lang w:eastAsia="en-US"/>
              </w:rPr>
              <w:t xml:space="preserve"> „Vandens kokybė“, „Kraštovaizdis ir jo tinkamumas rekreacijai“. Be to, 2.6 potemės skirsnyje „Energijos gamybai naudotini atsinaujinantys ištekliai ir jos gamyba“ pateikiama informacija apie VVG teritorijoje plėtojamą atsinaujinančią energetiką. </w:t>
            </w:r>
          </w:p>
          <w:p w14:paraId="2D1BA6EE" w14:textId="5FCCB820" w:rsidR="00736963" w:rsidRPr="00B5433F" w:rsidRDefault="00736963" w:rsidP="00577145">
            <w:pPr>
              <w:tabs>
                <w:tab w:val="left" w:pos="551"/>
                <w:tab w:val="left" w:pos="646"/>
              </w:tabs>
              <w:ind w:firstLine="400"/>
              <w:contextualSpacing/>
              <w:jc w:val="both"/>
              <w:rPr>
                <w:rFonts w:eastAsiaTheme="minorHAnsi" w:cstheme="minorBidi"/>
                <w:lang w:eastAsia="en-US"/>
              </w:rPr>
            </w:pPr>
            <w:r w:rsidRPr="00B5433F">
              <w:rPr>
                <w:rFonts w:eastAsiaTheme="minorHAnsi" w:cstheme="minorBidi"/>
                <w:lang w:eastAsia="en-US"/>
              </w:rPr>
              <w:t>VVG teritorijos darniam vystymuisi turės teigiamos įtakos viso</w:t>
            </w:r>
            <w:r w:rsidR="00457C7A" w:rsidRPr="00B5433F">
              <w:rPr>
                <w:rFonts w:eastAsiaTheme="minorHAnsi" w:cstheme="minorBidi"/>
                <w:lang w:eastAsia="en-US"/>
              </w:rPr>
              <w:t>s</w:t>
            </w:r>
            <w:r w:rsidRPr="00B5433F">
              <w:rPr>
                <w:rFonts w:eastAsiaTheme="minorHAnsi" w:cstheme="minorBidi"/>
                <w:lang w:eastAsia="en-US"/>
              </w:rPr>
              <w:t xml:space="preserve"> VPS 1 prioriteto priemonės. Per šį prioritetą remiami projektai, kuriais plėtojama ekonominė veikla ir kuriamos darbo vietos. Tačiau šių projektų įgyvendinimas reiškia ir naujas vietos bendruomenės organizavimosi formas, kai prisitaikoma prie besikeičiančių pokyčių ir vietos ištekliai panaudojami tausiai, kuriant naujus paslaugas ir produktus bei atsižvelgiant į silpnesnių bendruomenės narių poreikius. Teigiamą poveikį teritorijos darniam vystymuisi turės ir VPS 2 prioriteto priemonės. Priemonės „Bendradarbiavimo tinklų ir savanoriškos veiklos organizavimas“ (kodas LEADER-19.2-SAVA-</w:t>
            </w:r>
            <w:r w:rsidR="00577145" w:rsidRPr="00B5433F">
              <w:rPr>
                <w:rFonts w:eastAsiaTheme="minorHAnsi" w:cstheme="minorBidi"/>
                <w:lang w:eastAsia="en-US"/>
              </w:rPr>
              <w:t>7</w:t>
            </w:r>
            <w:r w:rsidRPr="00B5433F">
              <w:rPr>
                <w:rFonts w:eastAsiaTheme="minorHAnsi" w:cstheme="minorBidi"/>
                <w:lang w:eastAsia="en-US"/>
              </w:rPr>
              <w:t xml:space="preserve">), „Regioninių produktų kūrimas </w:t>
            </w:r>
            <w:r w:rsidR="00FD59C4" w:rsidRPr="00B5433F">
              <w:rPr>
                <w:rFonts w:eastAsiaTheme="minorHAnsi" w:cstheme="minorBidi"/>
                <w:lang w:eastAsia="en-US"/>
              </w:rPr>
              <w:t xml:space="preserve">ir rinkodara </w:t>
            </w:r>
            <w:r w:rsidRPr="00B5433F">
              <w:rPr>
                <w:rFonts w:eastAsiaTheme="minorHAnsi" w:cstheme="minorBidi"/>
                <w:lang w:eastAsia="en-US"/>
              </w:rPr>
              <w:t>panaudojant krašto kultūros ir istorijos paveldą“ (kodas LEADER-19.2-SAVA-</w:t>
            </w:r>
            <w:r w:rsidR="00577145" w:rsidRPr="00B5433F">
              <w:rPr>
                <w:rFonts w:eastAsiaTheme="minorHAnsi" w:cstheme="minorBidi"/>
                <w:lang w:eastAsia="en-US"/>
              </w:rPr>
              <w:t>8</w:t>
            </w:r>
            <w:r w:rsidRPr="00B5433F">
              <w:rPr>
                <w:rFonts w:eastAsiaTheme="minorHAnsi" w:cstheme="minorBidi"/>
                <w:lang w:eastAsia="en-US"/>
              </w:rPr>
              <w:t>) ir „Jaunimo įtraukimas į vietos bendruomenės organizavimą“</w:t>
            </w:r>
            <w:r w:rsidR="00457C7A" w:rsidRPr="00B5433F">
              <w:t xml:space="preserve"> (kodas </w:t>
            </w:r>
            <w:r w:rsidR="00457C7A" w:rsidRPr="00B5433F">
              <w:rPr>
                <w:rFonts w:eastAsiaTheme="minorHAnsi" w:cstheme="minorBidi"/>
                <w:lang w:eastAsia="en-US"/>
              </w:rPr>
              <w:t>LEADER-19.2-SAVA-</w:t>
            </w:r>
            <w:r w:rsidR="00577145" w:rsidRPr="00B5433F">
              <w:rPr>
                <w:rFonts w:eastAsiaTheme="minorHAnsi" w:cstheme="minorBidi"/>
                <w:lang w:eastAsia="en-US"/>
              </w:rPr>
              <w:t>9</w:t>
            </w:r>
            <w:r w:rsidR="00457C7A" w:rsidRPr="00B5433F">
              <w:rPr>
                <w:rFonts w:eastAsiaTheme="minorHAnsi" w:cstheme="minorBidi"/>
                <w:lang w:eastAsia="en-US"/>
              </w:rPr>
              <w:t>)</w:t>
            </w:r>
            <w:r w:rsidRPr="00B5433F">
              <w:rPr>
                <w:rFonts w:eastAsiaTheme="minorHAnsi" w:cstheme="minorBidi"/>
                <w:lang w:eastAsia="en-US"/>
              </w:rPr>
              <w:t xml:space="preserve"> nors nėra tiesiogiai susijusios su darbo vietų kūrimu, </w:t>
            </w:r>
            <w:r w:rsidRPr="00B5433F">
              <w:rPr>
                <w:rFonts w:eastAsiaTheme="minorHAnsi" w:cstheme="minorBidi"/>
                <w:lang w:eastAsia="en-US"/>
              </w:rPr>
              <w:lastRenderedPageBreak/>
              <w:t>tačiau orientuoja pareiškėjus teikti projektus, kuriuose būtų numatytas įvairių interesų grupių bendradarbiavimas pasirinktose srityse</w:t>
            </w:r>
            <w:r w:rsidR="00457C7A" w:rsidRPr="00B5433F">
              <w:rPr>
                <w:rFonts w:eastAsiaTheme="minorHAnsi" w:cstheme="minorBidi"/>
                <w:lang w:eastAsia="en-US"/>
              </w:rPr>
              <w:t>.</w:t>
            </w:r>
            <w:r w:rsidRPr="00B5433F">
              <w:rPr>
                <w:rFonts w:eastAsiaTheme="minorHAnsi" w:cstheme="minorBidi"/>
                <w:lang w:eastAsia="en-US"/>
              </w:rPr>
              <w:t xml:space="preserve"> Bendruomenės telkimo veiksmus projektuose raginama susieti su naujų vietovės produktų ir paslaugų kūrimu, stiprinančiu vietovės konkurencingumą. Netiesiogiai prie</w:t>
            </w:r>
            <w:r w:rsidR="00457C7A" w:rsidRPr="00B5433F">
              <w:rPr>
                <w:rFonts w:eastAsiaTheme="minorHAnsi" w:cstheme="minorBidi"/>
                <w:lang w:eastAsia="en-US"/>
              </w:rPr>
              <w:t xml:space="preserve"> darniojo vystymosi prioriteto </w:t>
            </w:r>
            <w:r w:rsidRPr="00B5433F">
              <w:rPr>
                <w:rFonts w:eastAsiaTheme="minorHAnsi" w:cstheme="minorBidi"/>
                <w:lang w:eastAsia="en-US"/>
              </w:rPr>
              <w:t xml:space="preserve">bus prisidedama priemone „Vietos projektų pareiškėjų ir vykdytojų mokymas, įgūdžių įgijimas“ (kodas LEADER-19.2-SAVA-3). Pagal poreikį bus remiami mokymų projektai, kurių metu potencialiems projektų pareiškėjams ir vykdytojams bus suteikiamos būtinos žinios darniojo vystymosi srityje. </w:t>
            </w:r>
          </w:p>
        </w:tc>
      </w:tr>
      <w:tr w:rsidR="00736963" w:rsidRPr="00B5433F" w14:paraId="1B78BDE4" w14:textId="77777777" w:rsidTr="00A81096">
        <w:tc>
          <w:tcPr>
            <w:tcW w:w="876" w:type="dxa"/>
            <w:tcBorders>
              <w:bottom w:val="single" w:sz="4" w:space="0" w:color="auto"/>
            </w:tcBorders>
            <w:vAlign w:val="center"/>
          </w:tcPr>
          <w:p w14:paraId="5B3AE0AC"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8.10.2.</w:t>
            </w:r>
          </w:p>
        </w:tc>
        <w:tc>
          <w:tcPr>
            <w:tcW w:w="8978" w:type="dxa"/>
            <w:tcBorders>
              <w:bottom w:val="single" w:sz="4" w:space="0" w:color="auto"/>
            </w:tcBorders>
          </w:tcPr>
          <w:p w14:paraId="7CCA112E" w14:textId="77777777" w:rsidR="00736963" w:rsidRPr="00B5433F" w:rsidRDefault="00736963" w:rsidP="00736963">
            <w:pPr>
              <w:tabs>
                <w:tab w:val="left" w:pos="542"/>
              </w:tabs>
              <w:ind w:firstLine="400"/>
              <w:jc w:val="both"/>
              <w:rPr>
                <w:rFonts w:eastAsiaTheme="minorHAnsi" w:cstheme="minorBidi"/>
                <w:i/>
                <w:szCs w:val="22"/>
                <w:lang w:eastAsia="en-US"/>
              </w:rPr>
            </w:pPr>
            <w:r w:rsidRPr="00B5433F">
              <w:rPr>
                <w:rFonts w:eastAsiaTheme="minorHAnsi" w:cstheme="minorBidi"/>
                <w:i/>
                <w:szCs w:val="22"/>
                <w:lang w:eastAsia="en-US"/>
              </w:rPr>
              <w:t>VVG veiksmai, susiję su principo laikymusi įgyvendinant VPS:</w:t>
            </w:r>
          </w:p>
          <w:p w14:paraId="6F0204B9" w14:textId="77777777" w:rsidR="00736963" w:rsidRPr="00B5433F" w:rsidRDefault="00736963" w:rsidP="00005AC0">
            <w:pPr>
              <w:numPr>
                <w:ilvl w:val="0"/>
                <w:numId w:val="21"/>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visiems vietos projektams, įgyvendinamiem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tinkamumo kriterijui, bus papildomai konsultuojamasi su asmenimis, turinčiais gebėjimų darnaus vystymosi srityje; vietos projektų pareiškėjų bus prašoma pateikti papildomą informaciją, pagrindžiančią vietos projekto atitiktį minėtam kriterijui;</w:t>
            </w:r>
          </w:p>
          <w:p w14:paraId="3B7C2684" w14:textId="54BE4B2E" w:rsidR="00736963" w:rsidRPr="00B5433F" w:rsidRDefault="00736963" w:rsidP="00005AC0">
            <w:pPr>
              <w:numPr>
                <w:ilvl w:val="0"/>
                <w:numId w:val="21"/>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vietos projektų vykdytojams rengiant projektus ar projektų įgyvendinimo metu iškilus poreikiui, bus teikiama metodinė pagalba darniojo vystymosi klausimais;</w:t>
            </w:r>
            <w:r w:rsidR="00E65A6A" w:rsidRPr="00B5433F">
              <w:rPr>
                <w:rFonts w:eastAsiaTheme="minorHAnsi" w:cstheme="minorBidi"/>
                <w:szCs w:val="22"/>
                <w:lang w:eastAsia="en-US"/>
              </w:rPr>
              <w:t xml:space="preserve"> </w:t>
            </w:r>
            <w:r w:rsidR="00E65A6A" w:rsidRPr="00B5433F">
              <w:rPr>
                <w:rFonts w:eastAsiaTheme="minorHAnsi"/>
                <w:lang w:eastAsia="en-US"/>
              </w:rPr>
              <w:t>bus teikiamos konsultacijos, kurios padės pareiškėjams užtikrinti, jog darniojo vystymosi principo bus laikomasi (arba darniojo vystymosi principas bus nepažeistas) tiek rengiant vietos projektą, tiek jį įgyvendinant, tiek viešinant įgyvendinto projekto rezultatus;</w:t>
            </w:r>
          </w:p>
          <w:p w14:paraId="24DE72CB" w14:textId="77777777" w:rsidR="00736963" w:rsidRPr="00B5433F" w:rsidRDefault="00736963" w:rsidP="00005AC0">
            <w:pPr>
              <w:numPr>
                <w:ilvl w:val="0"/>
                <w:numId w:val="21"/>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 xml:space="preserve">VPS rezultatų sklaidos metu bus pristatomi įgyvendinti projektai, turėję teigiamos įtakos VVG teritorijos darniam vystymuisi, o potencialūs vietos projektų pareiškėjai bus raginami naudotis gerąja praktika; </w:t>
            </w:r>
          </w:p>
          <w:p w14:paraId="04E68B40" w14:textId="77777777" w:rsidR="00736963" w:rsidRPr="00B5433F" w:rsidRDefault="00736963" w:rsidP="00005AC0">
            <w:pPr>
              <w:numPr>
                <w:ilvl w:val="0"/>
                <w:numId w:val="21"/>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VVG teritorijos gyventojų aktyvumo skatinimo metu bus taikomos kompleksinės priemonės (vieši susitikimai, individualios konsultacijos, viešinimo medžiaga ir t.t.) nuolat primenančios potencialiems vietos projektų vykdytojams, jog per VPS priemones finansuojamas vietos projektais pirmiausia siekiama telkti vietos bendruomenę, orientuojantis į darnią ir ilgalaikę krašto plėtrą.</w:t>
            </w:r>
          </w:p>
        </w:tc>
      </w:tr>
      <w:tr w:rsidR="00736963" w:rsidRPr="00B5433F" w14:paraId="3056FC33" w14:textId="77777777" w:rsidTr="004C270A">
        <w:tc>
          <w:tcPr>
            <w:tcW w:w="876" w:type="dxa"/>
            <w:shd w:val="clear" w:color="auto" w:fill="FDE9D9" w:themeFill="accent6" w:themeFillTint="33"/>
            <w:vAlign w:val="center"/>
          </w:tcPr>
          <w:p w14:paraId="02198AAE"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8.11.</w:t>
            </w:r>
          </w:p>
        </w:tc>
        <w:tc>
          <w:tcPr>
            <w:tcW w:w="8978" w:type="dxa"/>
            <w:shd w:val="clear" w:color="auto" w:fill="FDE9D9" w:themeFill="accent6" w:themeFillTint="33"/>
            <w:vAlign w:val="center"/>
          </w:tcPr>
          <w:p w14:paraId="28E9E731" w14:textId="77777777" w:rsidR="00736963" w:rsidRPr="00B5433F" w:rsidRDefault="00736963" w:rsidP="004C270A">
            <w:pPr>
              <w:rPr>
                <w:rFonts w:eastAsia="TT160t00"/>
                <w:i/>
                <w:color w:val="175F6E"/>
                <w:sz w:val="20"/>
                <w:szCs w:val="20"/>
                <w:lang w:eastAsia="en-US"/>
              </w:rPr>
            </w:pPr>
            <w:r w:rsidRPr="00B5433F">
              <w:rPr>
                <w:rFonts w:eastAsiaTheme="minorHAnsi" w:cstheme="minorBidi"/>
                <w:b/>
                <w:szCs w:val="22"/>
                <w:lang w:eastAsia="en-US"/>
              </w:rPr>
              <w:t>Moterų ir vyrų lygios galimybės ir nediskriminavimo skatinimas</w:t>
            </w:r>
            <w:r w:rsidR="004C270A" w:rsidRPr="00B5433F">
              <w:rPr>
                <w:rFonts w:eastAsiaTheme="minorHAnsi" w:cstheme="minorBidi"/>
                <w:b/>
                <w:szCs w:val="22"/>
                <w:lang w:eastAsia="en-US"/>
              </w:rPr>
              <w:t>:</w:t>
            </w:r>
            <w:r w:rsidRPr="00B5433F">
              <w:rPr>
                <w:rFonts w:eastAsiaTheme="minorHAnsi" w:cstheme="minorBidi"/>
                <w:b/>
                <w:szCs w:val="22"/>
                <w:lang w:eastAsia="en-US"/>
              </w:rPr>
              <w:t xml:space="preserve"> </w:t>
            </w:r>
          </w:p>
        </w:tc>
      </w:tr>
      <w:tr w:rsidR="00736963" w:rsidRPr="00B5433F" w14:paraId="61574DA8" w14:textId="77777777" w:rsidTr="00A81096">
        <w:tc>
          <w:tcPr>
            <w:tcW w:w="876" w:type="dxa"/>
            <w:vAlign w:val="center"/>
          </w:tcPr>
          <w:p w14:paraId="14160041"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t>8.11.1.</w:t>
            </w:r>
          </w:p>
        </w:tc>
        <w:tc>
          <w:tcPr>
            <w:tcW w:w="8978" w:type="dxa"/>
          </w:tcPr>
          <w:p w14:paraId="2B147B48" w14:textId="77777777" w:rsidR="00736963" w:rsidRPr="00B5433F" w:rsidRDefault="00736963" w:rsidP="00736963">
            <w:pPr>
              <w:ind w:firstLine="400"/>
              <w:jc w:val="both"/>
              <w:rPr>
                <w:rFonts w:eastAsiaTheme="minorHAnsi" w:cstheme="minorBidi"/>
                <w:i/>
                <w:szCs w:val="22"/>
                <w:lang w:eastAsia="en-US"/>
              </w:rPr>
            </w:pPr>
            <w:r w:rsidRPr="00B5433F">
              <w:rPr>
                <w:rFonts w:eastAsiaTheme="minorHAnsi" w:cstheme="minorBidi"/>
                <w:i/>
                <w:szCs w:val="22"/>
                <w:lang w:eastAsia="en-US"/>
              </w:rPr>
              <w:t>VVG veiksmai, susiję su principo laikymusi rengiant VPS:</w:t>
            </w:r>
          </w:p>
          <w:p w14:paraId="3671908B" w14:textId="01B10EEF" w:rsidR="00E17F89" w:rsidRPr="00B5433F" w:rsidRDefault="00E17F89" w:rsidP="00736963">
            <w:pPr>
              <w:ind w:firstLine="400"/>
              <w:jc w:val="both"/>
              <w:rPr>
                <w:rFonts w:eastAsiaTheme="minorHAnsi" w:cstheme="minorBidi"/>
                <w:szCs w:val="22"/>
                <w:lang w:eastAsia="en-US"/>
              </w:rPr>
            </w:pPr>
            <w:r w:rsidRPr="00B5433F">
              <w:rPr>
                <w:rFonts w:eastAsiaTheme="minorHAnsi"/>
                <w:lang w:eastAsia="en-US"/>
              </w:rPr>
              <w:t>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tautinę kilmę, religiją ar įsitikinimus, negalią, šeimyninę padėtį ar lytinę orientaciją:</w:t>
            </w:r>
            <w:r w:rsidRPr="00B5433F" w:rsidDel="00902DB0">
              <w:rPr>
                <w:rFonts w:eastAsiaTheme="minorHAnsi"/>
                <w:lang w:eastAsia="en-US"/>
              </w:rPr>
              <w:t xml:space="preserve"> </w:t>
            </w:r>
          </w:p>
          <w:p w14:paraId="4BCA3F70" w14:textId="009689AC" w:rsidR="00736963" w:rsidRPr="00B5433F" w:rsidRDefault="00E17F89" w:rsidP="00736963">
            <w:pPr>
              <w:ind w:firstLine="400"/>
              <w:jc w:val="both"/>
              <w:rPr>
                <w:rFonts w:eastAsiaTheme="minorHAnsi" w:cstheme="minorBidi"/>
                <w:szCs w:val="22"/>
                <w:lang w:eastAsia="en-US"/>
              </w:rPr>
            </w:pPr>
            <w:r w:rsidRPr="00B5433F">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sidR="00736963" w:rsidRPr="00B5433F">
              <w:rPr>
                <w:rFonts w:eastAsiaTheme="minorHAnsi" w:cstheme="minorBidi"/>
                <w:szCs w:val="22"/>
                <w:lang w:eastAsia="en-US"/>
              </w:rPr>
              <w:t xml:space="preserve">Papildomos pastangos buvo skirtos (buvo suorganizuoti 8 teminiai renginiai skirtingose VVG teritorijos seniūnijose), kad būtų išanalizuota </w:t>
            </w:r>
            <w:r w:rsidRPr="00B5433F">
              <w:rPr>
                <w:rFonts w:eastAsiaTheme="minorHAnsi" w:cstheme="minorBidi"/>
                <w:szCs w:val="22"/>
                <w:lang w:eastAsia="en-US"/>
              </w:rPr>
              <w:t xml:space="preserve">labiausiai </w:t>
            </w:r>
            <w:r w:rsidR="00736963" w:rsidRPr="00B5433F">
              <w:rPr>
                <w:rFonts w:eastAsiaTheme="minorHAnsi" w:cstheme="minorBidi"/>
                <w:szCs w:val="22"/>
                <w:lang w:eastAsia="en-US"/>
              </w:rPr>
              <w:t>socialiai pažeidžiamų grupių: vienišų motinų/tėvų, bedarbių, priklausomybių turinčių asmenų, neįgaliųjų, socialinės rizikos šeimų, daugiavaikių šeimų, vienišų senyvo amžiaus žmonių, jaunų šeimų situacija</w:t>
            </w:r>
            <w:r w:rsidRPr="00B5433F">
              <w:rPr>
                <w:rFonts w:eastAsiaTheme="minorHAnsi" w:cstheme="minorBidi"/>
                <w:szCs w:val="22"/>
                <w:lang w:eastAsia="en-US"/>
              </w:rPr>
              <w:t>,</w:t>
            </w:r>
            <w:r w:rsidR="00736963" w:rsidRPr="00B5433F">
              <w:rPr>
                <w:rFonts w:eastAsiaTheme="minorHAnsi" w:cstheme="minorBidi"/>
                <w:szCs w:val="22"/>
                <w:lang w:eastAsia="en-US"/>
              </w:rPr>
              <w:t xml:space="preserve"> poreikiai</w:t>
            </w:r>
            <w:r w:rsidRPr="00B5433F">
              <w:rPr>
                <w:rFonts w:eastAsiaTheme="minorHAnsi"/>
                <w:lang w:eastAsia="en-US"/>
              </w:rPr>
              <w:t xml:space="preserve"> ir galimos paramos formos. Šių teminių susitikimų dalyviai teikė savo siūlymus dėl tikslinių grupių, kurios jų nuomone yra socialiai pažeidžiamos ir kurioms turi būti teikiama parama</w:t>
            </w:r>
            <w:r w:rsidR="00736963" w:rsidRPr="00B5433F">
              <w:rPr>
                <w:rFonts w:eastAsiaTheme="minorHAnsi" w:cstheme="minorBidi"/>
                <w:szCs w:val="22"/>
                <w:lang w:eastAsia="en-US"/>
              </w:rPr>
              <w:t xml:space="preserve">. </w:t>
            </w:r>
          </w:p>
          <w:p w14:paraId="28F09410" w14:textId="77777777" w:rsidR="00736963" w:rsidRPr="00B5433F" w:rsidRDefault="00736963" w:rsidP="00736963">
            <w:pPr>
              <w:ind w:firstLine="400"/>
              <w:jc w:val="both"/>
              <w:rPr>
                <w:rFonts w:eastAsiaTheme="minorHAnsi" w:cstheme="minorBidi"/>
                <w:szCs w:val="22"/>
                <w:lang w:eastAsia="en-US"/>
              </w:rPr>
            </w:pPr>
            <w:r w:rsidRPr="00B5433F">
              <w:rPr>
                <w:rFonts w:eastAsiaTheme="minorHAnsi" w:cstheme="minorBidi"/>
                <w:szCs w:val="22"/>
                <w:lang w:eastAsia="en-US"/>
              </w:rPr>
              <w:t xml:space="preserve">VVG surengtuose susitikimuose rengiant VPS dalyvavo tiek moterys, tiek vyrai. </w:t>
            </w:r>
          </w:p>
          <w:p w14:paraId="306D04A0" w14:textId="68A6EEF3" w:rsidR="00736963" w:rsidRPr="00B5433F" w:rsidRDefault="00292794" w:rsidP="00CE1ED6">
            <w:pPr>
              <w:ind w:firstLine="400"/>
              <w:jc w:val="both"/>
              <w:rPr>
                <w:rFonts w:eastAsiaTheme="minorHAnsi" w:cstheme="minorBidi"/>
                <w:szCs w:val="22"/>
                <w:lang w:eastAsia="en-US"/>
              </w:rPr>
            </w:pPr>
            <w:r w:rsidRPr="00B5433F">
              <w:rPr>
                <w:rFonts w:eastAsiaTheme="minorHAnsi"/>
                <w:lang w:eastAsia="en-US"/>
              </w:rPr>
              <w:t xml:space="preserve">2) organizuojant vietos gyventojų anketavimą, apklausos anketos buvo paskleistos </w:t>
            </w:r>
            <w:r w:rsidRPr="00B5433F">
              <w:rPr>
                <w:rFonts w:eastAsiaTheme="minorHAnsi"/>
                <w:lang w:eastAsia="en-US"/>
              </w:rPr>
              <w:lastRenderedPageBreak/>
              <w:t xml:space="preserve">kiekvienoje VVG teritorijos seniūnijoje ir jas užpildyti buvo kviečiami visi norintys VVG teritorijos gyventojai, neišskiriant jų pagal lytį, amžių, tautinę kilmę, religiją, įsitikinimus ar lytinę orientaciją. </w:t>
            </w:r>
            <w:r w:rsidR="00736963" w:rsidRPr="00B5433F">
              <w:rPr>
                <w:rFonts w:eastAsiaTheme="minorHAnsi" w:cstheme="minorBidi"/>
                <w:szCs w:val="22"/>
                <w:lang w:eastAsia="en-US"/>
              </w:rPr>
              <w:t xml:space="preserve">Vietos gyventojų anketinė apklausa aprėpė </w:t>
            </w:r>
            <w:r w:rsidRPr="00B5433F">
              <w:rPr>
                <w:rFonts w:eastAsiaTheme="minorHAnsi" w:cstheme="minorBidi"/>
                <w:szCs w:val="22"/>
                <w:lang w:eastAsia="en-US"/>
              </w:rPr>
              <w:t xml:space="preserve">tiek </w:t>
            </w:r>
            <w:r w:rsidR="00736963" w:rsidRPr="00B5433F">
              <w:rPr>
                <w:rFonts w:eastAsiaTheme="minorHAnsi" w:cstheme="minorBidi"/>
                <w:szCs w:val="22"/>
                <w:lang w:eastAsia="en-US"/>
              </w:rPr>
              <w:t>vyrus</w:t>
            </w:r>
            <w:r w:rsidRPr="00B5433F">
              <w:rPr>
                <w:rFonts w:eastAsiaTheme="minorHAnsi" w:cstheme="minorBidi"/>
                <w:szCs w:val="22"/>
                <w:lang w:eastAsia="en-US"/>
              </w:rPr>
              <w:t>, tiek</w:t>
            </w:r>
            <w:r w:rsidR="00736963" w:rsidRPr="00B5433F">
              <w:rPr>
                <w:rFonts w:eastAsiaTheme="minorHAnsi" w:cstheme="minorBidi"/>
                <w:szCs w:val="22"/>
                <w:lang w:eastAsia="en-US"/>
              </w:rPr>
              <w:t xml:space="preserve"> ir moteris</w:t>
            </w:r>
            <w:r w:rsidR="00CE1ED6" w:rsidRPr="00B5433F">
              <w:rPr>
                <w:rFonts w:eastAsiaTheme="minorHAnsi" w:cstheme="minorBidi"/>
                <w:szCs w:val="22"/>
                <w:lang w:eastAsia="en-US"/>
              </w:rPr>
              <w:t xml:space="preserve">. </w:t>
            </w:r>
            <w:r w:rsidR="00736963" w:rsidRPr="00B5433F">
              <w:rPr>
                <w:rFonts w:eastAsiaTheme="minorHAnsi" w:cstheme="minorBidi"/>
                <w:szCs w:val="22"/>
                <w:lang w:eastAsia="en-US"/>
              </w:rPr>
              <w:t xml:space="preserve"> </w:t>
            </w:r>
            <w:r w:rsidR="00CE1ED6" w:rsidRPr="00B5433F">
              <w:rPr>
                <w:rFonts w:eastAsiaTheme="minorHAnsi"/>
                <w:lang w:eastAsia="en-US"/>
              </w:rPr>
              <w:t>Anketas užpildė jauni asmenys</w:t>
            </w:r>
            <w:r w:rsidR="00CE1ED6" w:rsidRPr="00B5433F">
              <w:rPr>
                <w:rFonts w:eastAsiaTheme="minorHAnsi" w:cstheme="minorBidi"/>
                <w:szCs w:val="22"/>
                <w:lang w:eastAsia="en-US"/>
              </w:rPr>
              <w:t xml:space="preserve"> </w:t>
            </w:r>
            <w:r w:rsidR="00736963" w:rsidRPr="00B5433F">
              <w:rPr>
                <w:rFonts w:eastAsiaTheme="minorHAnsi" w:cstheme="minorBidi"/>
                <w:szCs w:val="22"/>
                <w:lang w:eastAsia="en-US"/>
              </w:rPr>
              <w:t>ir vyresnio amžiaus gyventoju</w:t>
            </w:r>
            <w:r w:rsidR="00CE1ED6" w:rsidRPr="00B5433F">
              <w:rPr>
                <w:rFonts w:eastAsiaTheme="minorHAnsi" w:cstheme="minorBidi"/>
                <w:szCs w:val="22"/>
                <w:lang w:eastAsia="en-US"/>
              </w:rPr>
              <w:t>ai</w:t>
            </w:r>
            <w:r w:rsidR="00736963" w:rsidRPr="00B5433F">
              <w:rPr>
                <w:rFonts w:eastAsiaTheme="minorHAnsi" w:cstheme="minorBidi"/>
                <w:szCs w:val="22"/>
                <w:lang w:eastAsia="en-US"/>
              </w:rPr>
              <w:t xml:space="preserve">, taip pat skirtingų profesijų, skirtingo socialinio statuso ir skirtingo dydžio pajamas </w:t>
            </w:r>
            <w:r w:rsidR="00CE1ED6" w:rsidRPr="00B5433F">
              <w:rPr>
                <w:rFonts w:eastAsiaTheme="minorHAnsi" w:cstheme="minorBidi"/>
                <w:szCs w:val="22"/>
                <w:lang w:eastAsia="en-US"/>
              </w:rPr>
              <w:t xml:space="preserve">gaunantys </w:t>
            </w:r>
            <w:r w:rsidR="00736963" w:rsidRPr="00B5433F">
              <w:rPr>
                <w:rFonts w:eastAsiaTheme="minorHAnsi" w:cstheme="minorBidi"/>
                <w:szCs w:val="22"/>
                <w:lang w:eastAsia="en-US"/>
              </w:rPr>
              <w:t>gyventoj</w:t>
            </w:r>
            <w:r w:rsidR="00CE1ED6" w:rsidRPr="00B5433F">
              <w:rPr>
                <w:rFonts w:eastAsiaTheme="minorHAnsi" w:cstheme="minorBidi"/>
                <w:szCs w:val="22"/>
                <w:lang w:eastAsia="en-US"/>
              </w:rPr>
              <w:t>ai</w:t>
            </w:r>
            <w:r w:rsidR="00736963" w:rsidRPr="00B5433F">
              <w:rPr>
                <w:rFonts w:eastAsiaTheme="minorHAnsi" w:cstheme="minorBidi"/>
                <w:szCs w:val="22"/>
                <w:lang w:eastAsia="en-US"/>
              </w:rPr>
              <w:t>. Į anketos klausimus atsakė 245 moterys ir 127 vyrai.</w:t>
            </w:r>
          </w:p>
        </w:tc>
      </w:tr>
      <w:tr w:rsidR="00736963" w:rsidRPr="00B5433F" w14:paraId="010FD77A" w14:textId="77777777" w:rsidTr="00A81096">
        <w:tc>
          <w:tcPr>
            <w:tcW w:w="876" w:type="dxa"/>
            <w:vAlign w:val="center"/>
          </w:tcPr>
          <w:p w14:paraId="6D4B1692" w14:textId="77777777" w:rsidR="00736963" w:rsidRPr="00B5433F" w:rsidRDefault="00736963" w:rsidP="00A81096">
            <w:pPr>
              <w:rPr>
                <w:rFonts w:eastAsiaTheme="minorHAnsi" w:cstheme="minorBidi"/>
                <w:szCs w:val="22"/>
                <w:lang w:eastAsia="en-US"/>
              </w:rPr>
            </w:pPr>
            <w:r w:rsidRPr="00B5433F">
              <w:rPr>
                <w:rFonts w:eastAsiaTheme="minorHAnsi" w:cstheme="minorBidi"/>
                <w:szCs w:val="22"/>
                <w:lang w:eastAsia="en-US"/>
              </w:rPr>
              <w:lastRenderedPageBreak/>
              <w:t>8.11.2.</w:t>
            </w:r>
          </w:p>
        </w:tc>
        <w:tc>
          <w:tcPr>
            <w:tcW w:w="8978" w:type="dxa"/>
          </w:tcPr>
          <w:p w14:paraId="74ADD87F" w14:textId="77777777" w:rsidR="00736963" w:rsidRPr="00B5433F" w:rsidRDefault="00736963" w:rsidP="00736963">
            <w:pPr>
              <w:tabs>
                <w:tab w:val="left" w:pos="542"/>
              </w:tabs>
              <w:ind w:firstLine="400"/>
              <w:jc w:val="both"/>
              <w:rPr>
                <w:rFonts w:eastAsiaTheme="minorHAnsi" w:cstheme="minorBidi"/>
                <w:i/>
                <w:szCs w:val="22"/>
                <w:lang w:eastAsia="en-US"/>
              </w:rPr>
            </w:pPr>
            <w:r w:rsidRPr="00B5433F">
              <w:rPr>
                <w:rFonts w:eastAsiaTheme="minorHAnsi" w:cstheme="minorBidi"/>
                <w:i/>
                <w:szCs w:val="22"/>
                <w:lang w:eastAsia="en-US"/>
              </w:rPr>
              <w:t>VVG veiksmai, susiję su principo laikymusi įgyvendinant VPS:</w:t>
            </w:r>
          </w:p>
          <w:p w14:paraId="4C576AE9" w14:textId="4BC0930B" w:rsidR="00736963" w:rsidRPr="00B5433F" w:rsidRDefault="00C54144" w:rsidP="00005AC0">
            <w:pPr>
              <w:numPr>
                <w:ilvl w:val="0"/>
                <w:numId w:val="19"/>
              </w:numPr>
              <w:tabs>
                <w:tab w:val="left" w:pos="542"/>
              </w:tabs>
              <w:ind w:left="0" w:firstLine="400"/>
              <w:contextualSpacing/>
              <w:jc w:val="both"/>
              <w:rPr>
                <w:rFonts w:eastAsiaTheme="minorHAnsi" w:cstheme="minorBidi"/>
                <w:szCs w:val="22"/>
                <w:lang w:eastAsia="en-US"/>
              </w:rPr>
            </w:pPr>
            <w:r w:rsidRPr="00B5433F">
              <w:rPr>
                <w:rFonts w:eastAsiaTheme="minorHAnsi"/>
                <w:i/>
                <w:lang w:eastAsia="en-US"/>
              </w:rPr>
              <w:t>organizuojant VVG administracijos darbą.</w:t>
            </w:r>
            <w:r w:rsidRPr="00B5433F">
              <w:rPr>
                <w:rFonts w:eastAsiaTheme="minorHAnsi" w:cstheme="minorBidi"/>
                <w:szCs w:val="22"/>
                <w:lang w:eastAsia="en-US"/>
              </w:rPr>
              <w:t xml:space="preserve"> A</w:t>
            </w:r>
            <w:r w:rsidR="00736963" w:rsidRPr="00B5433F">
              <w:rPr>
                <w:rFonts w:eastAsiaTheme="minorHAnsi" w:cstheme="minorBidi"/>
                <w:szCs w:val="22"/>
                <w:lang w:eastAsia="en-US"/>
              </w:rPr>
              <w:t xml:space="preserve">dministracijos darbuotojai bus atrenkami tik pagal jiems taikomus kvalifikacijos reikalavimus. Kliūtimi dirbti VVG administracijoje negalės būti tokie kriterijai kaip </w:t>
            </w:r>
            <w:r w:rsidRPr="00B5433F">
              <w:rPr>
                <w:rFonts w:eastAsiaTheme="minorHAnsi"/>
                <w:lang w:eastAsia="en-US"/>
              </w:rPr>
              <w:t xml:space="preserve">asmens </w:t>
            </w:r>
            <w:r w:rsidR="00550232" w:rsidRPr="00B5433F">
              <w:rPr>
                <w:rFonts w:eastAsiaTheme="minorHAnsi"/>
                <w:lang w:eastAsia="en-US"/>
              </w:rPr>
              <w:t xml:space="preserve">lytis, </w:t>
            </w:r>
            <w:r w:rsidRPr="00B5433F">
              <w:rPr>
                <w:rFonts w:eastAsiaTheme="minorHAnsi"/>
                <w:lang w:eastAsia="en-US"/>
              </w:rPr>
              <w:t>amžius,</w:t>
            </w:r>
            <w:r w:rsidRPr="00B5433F">
              <w:rPr>
                <w:rFonts w:eastAsiaTheme="minorHAnsi" w:cstheme="minorBidi"/>
                <w:szCs w:val="22"/>
                <w:lang w:eastAsia="en-US"/>
              </w:rPr>
              <w:t xml:space="preserve"> </w:t>
            </w:r>
            <w:r w:rsidR="00736963" w:rsidRPr="00B5433F">
              <w:rPr>
                <w:rFonts w:eastAsiaTheme="minorHAnsi" w:cstheme="minorBidi"/>
                <w:szCs w:val="22"/>
                <w:lang w:eastAsia="en-US"/>
              </w:rPr>
              <w:t>tautinė kilmė, religija ar įsitikinimai, negalia, šeimyninė padėtis, lytinė orientacija</w:t>
            </w:r>
            <w:r w:rsidR="001B6433" w:rsidRPr="00B5433F">
              <w:rPr>
                <w:rFonts w:eastAsiaTheme="minorHAnsi" w:cstheme="minorBidi"/>
                <w:szCs w:val="22"/>
                <w:lang w:eastAsia="en-US"/>
              </w:rPr>
              <w:t xml:space="preserve">. </w:t>
            </w:r>
            <w:r w:rsidR="001B6433" w:rsidRPr="00B5433F">
              <w:rPr>
                <w:rFonts w:eastAsiaTheme="minorHAnsi"/>
                <w:lang w:eastAsia="en-US"/>
              </w:rPr>
              <w:t>Tiek vyrams, tiek moterims bus taikomi vienodi atrankos dirbti VVG administracijoje kriterijai, taip pat bus sudarytos vienodos darbo VVG administracijoje ir kvalifikacijos tobulinimo sąlygos.</w:t>
            </w:r>
            <w:r w:rsidR="00736963" w:rsidRPr="00B5433F">
              <w:rPr>
                <w:rFonts w:eastAsiaTheme="minorHAnsi" w:cstheme="minorBidi"/>
                <w:szCs w:val="22"/>
                <w:lang w:eastAsia="en-US"/>
              </w:rPr>
              <w:t xml:space="preserve"> </w:t>
            </w:r>
          </w:p>
          <w:p w14:paraId="50AD4057" w14:textId="18C8A67A" w:rsidR="00736963" w:rsidRPr="00B5433F" w:rsidRDefault="0035508F" w:rsidP="00005AC0">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i/>
                <w:lang w:eastAsia="en-US"/>
              </w:rPr>
              <w:t>organizuojant VVG valdymo organo darbą</w:t>
            </w:r>
            <w:r w:rsidRPr="00B5433F">
              <w:rPr>
                <w:rFonts w:eastAsiaTheme="minorHAnsi" w:cstheme="minorBidi"/>
                <w:szCs w:val="22"/>
                <w:lang w:eastAsia="en-US"/>
              </w:rPr>
              <w:t>. O</w:t>
            </w:r>
            <w:r w:rsidR="00736963" w:rsidRPr="00B5433F">
              <w:rPr>
                <w:rFonts w:eastAsiaTheme="minorHAnsi" w:cstheme="minorBidi"/>
                <w:szCs w:val="22"/>
                <w:lang w:eastAsia="en-US"/>
              </w:rPr>
              <w:t xml:space="preserve">rganizuojant VVG valdybos darbą visu VPS įgyvendinimo laikotarpiu bus išlaikomas kriterijus, jog VVG valdyboje būtų įvairaus amžiaus </w:t>
            </w:r>
            <w:r w:rsidR="00C074EE" w:rsidRPr="00B5433F">
              <w:rPr>
                <w:rFonts w:eastAsiaTheme="minorHAnsi"/>
                <w:lang w:eastAsia="en-US"/>
              </w:rPr>
              <w:t xml:space="preserve">asmenų. VVG veiklos patirtis rodo, kad VVG valdyme dažniau dalyvauja asmenys, vyresni nei 40 metų, t.y., užtikrinti tokių asmenų dalyvavimą nereikia papildomų pastangų. Siekiant, kad VVG valdymo organo veikloje dalyvautų pakankamai jaunų asmenų, visu VPS įgyvendinimo laikotarpiu bus taikomas privalomas reikalavimas, kad </w:t>
            </w:r>
            <w:r w:rsidR="00736963" w:rsidRPr="00B5433F">
              <w:rPr>
                <w:rFonts w:eastAsiaTheme="minorHAnsi" w:cstheme="minorBidi"/>
                <w:szCs w:val="22"/>
                <w:lang w:eastAsia="en-US"/>
              </w:rPr>
              <w:t xml:space="preserve">ne mažiau kaip 35 proc. VVG valdybos narių būtų iki 40 m. amžiaus </w:t>
            </w:r>
            <w:r w:rsidR="00C44E07" w:rsidRPr="00B5433F">
              <w:rPr>
                <w:rFonts w:eastAsiaTheme="minorHAnsi"/>
                <w:lang w:eastAsia="en-US"/>
              </w:rPr>
              <w:t>ir ne mažiau kaip 1 narys - iki 29 m. amžiaus</w:t>
            </w:r>
            <w:r w:rsidR="00C44E07" w:rsidRPr="00B5433F">
              <w:rPr>
                <w:rFonts w:eastAsiaTheme="minorHAnsi" w:cstheme="minorBidi"/>
                <w:szCs w:val="22"/>
                <w:lang w:eastAsia="en-US"/>
              </w:rPr>
              <w:t xml:space="preserve"> </w:t>
            </w:r>
            <w:r w:rsidR="00736963" w:rsidRPr="00B5433F">
              <w:rPr>
                <w:rFonts w:eastAsiaTheme="minorHAnsi" w:cstheme="minorBidi"/>
                <w:szCs w:val="22"/>
                <w:lang w:eastAsia="en-US"/>
              </w:rPr>
              <w:t>jų išrinkimo į VVG valdybą dieną</w:t>
            </w:r>
            <w:r w:rsidR="00C44E07" w:rsidRPr="00B5433F">
              <w:rPr>
                <w:rFonts w:eastAsiaTheme="minorHAnsi" w:cstheme="minorBidi"/>
                <w:szCs w:val="22"/>
                <w:lang w:eastAsia="en-US"/>
              </w:rPr>
              <w:t>.</w:t>
            </w:r>
            <w:r w:rsidR="00736963" w:rsidRPr="00B5433F">
              <w:rPr>
                <w:rFonts w:eastAsiaTheme="minorHAnsi" w:cstheme="minorBidi"/>
                <w:szCs w:val="22"/>
                <w:lang w:eastAsia="en-US"/>
              </w:rPr>
              <w:t xml:space="preserve"> </w:t>
            </w:r>
            <w:r w:rsidR="00C44E07" w:rsidRPr="00B5433F">
              <w:rPr>
                <w:rFonts w:eastAsiaTheme="minorHAnsi"/>
                <w:lang w:eastAsia="en-US"/>
              </w:rPr>
              <w:t>Visu VPS įgyvendinimo laikotarpiu bus užtikrinta, jog VVG valdyboje dalyvautų</w:t>
            </w:r>
            <w:r w:rsidR="00C44E07" w:rsidRPr="00B5433F">
              <w:rPr>
                <w:rFonts w:eastAsiaTheme="minorHAnsi" w:cstheme="minorBidi"/>
                <w:szCs w:val="22"/>
                <w:lang w:eastAsia="en-US"/>
              </w:rPr>
              <w:t xml:space="preserve"> </w:t>
            </w:r>
            <w:r w:rsidR="00736963" w:rsidRPr="00B5433F">
              <w:rPr>
                <w:rFonts w:eastAsiaTheme="minorHAnsi" w:cstheme="minorBidi"/>
                <w:szCs w:val="22"/>
                <w:lang w:eastAsia="en-US"/>
              </w:rPr>
              <w:t xml:space="preserve">abiejų lyčių </w:t>
            </w:r>
            <w:r w:rsidR="00C44E07" w:rsidRPr="00B5433F">
              <w:rPr>
                <w:rFonts w:eastAsiaTheme="minorHAnsi"/>
                <w:lang w:eastAsia="en-US"/>
              </w:rPr>
              <w:t xml:space="preserve">asmenys </w:t>
            </w:r>
            <w:r w:rsidR="00C44E07" w:rsidRPr="00B5433F">
              <w:rPr>
                <w:rFonts w:eastAsiaTheme="minorHAnsi" w:cstheme="minorBidi"/>
                <w:szCs w:val="22"/>
                <w:lang w:eastAsia="en-US"/>
              </w:rPr>
              <w:t xml:space="preserve"> </w:t>
            </w:r>
            <w:r w:rsidR="00736963" w:rsidRPr="00B5433F">
              <w:rPr>
                <w:rFonts w:eastAsiaTheme="minorHAnsi" w:cstheme="minorBidi"/>
                <w:szCs w:val="22"/>
                <w:lang w:eastAsia="en-US"/>
              </w:rPr>
              <w:t>santykiu 40:60</w:t>
            </w:r>
            <w:r w:rsidR="00C44E07" w:rsidRPr="00B5433F">
              <w:rPr>
                <w:rFonts w:eastAsiaTheme="minorHAnsi" w:cstheme="minorBidi"/>
                <w:szCs w:val="22"/>
                <w:lang w:eastAsia="en-US"/>
              </w:rPr>
              <w:t xml:space="preserve"> </w:t>
            </w:r>
            <w:r w:rsidR="00C44E07" w:rsidRPr="00B5433F">
              <w:rPr>
                <w:rFonts w:eastAsiaTheme="minorHAnsi"/>
                <w:lang w:eastAsia="en-US"/>
              </w:rPr>
              <w:t>(tai reiškia, jog kurios nors vienos lyties asmenų negali būti daugiau kaip 60 proc.)</w:t>
            </w:r>
            <w:r w:rsidR="00736963" w:rsidRPr="00B5433F">
              <w:rPr>
                <w:rFonts w:eastAsiaTheme="minorHAnsi" w:cstheme="minorBidi"/>
                <w:szCs w:val="22"/>
                <w:lang w:eastAsia="en-US"/>
              </w:rPr>
              <w:t>. Bus laikomasi principo, jog būti išrinktam į VVG valdybos narius kliūtimi negali būti tautinė kilmė, religija ar įsitikinimai, negalia, šeimyninė padėtis, lytinė orientacija;</w:t>
            </w:r>
          </w:p>
          <w:p w14:paraId="218A1F53" w14:textId="77777777" w:rsidR="00736963" w:rsidRPr="00B5433F" w:rsidRDefault="00736963" w:rsidP="00005AC0">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14:paraId="4AE08533" w14:textId="77777777" w:rsidR="00736963" w:rsidRPr="00B5433F" w:rsidRDefault="00736963" w:rsidP="00005AC0">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bus tvirtinami tik projektai, atitinkantys reikalavimą nepažeisti moterų ir vyrų lygių galimybių ir nediskriminavimo skatinimo principo;</w:t>
            </w:r>
          </w:p>
          <w:p w14:paraId="2262CB66" w14:textId="77777777" w:rsidR="00736963" w:rsidRPr="00B5433F" w:rsidRDefault="00736963" w:rsidP="00005AC0">
            <w:pPr>
              <w:numPr>
                <w:ilvl w:val="0"/>
                <w:numId w:val="20"/>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14:paraId="4321C1AD" w14:textId="77777777" w:rsidR="00736963" w:rsidRPr="00B5433F" w:rsidRDefault="00736963" w:rsidP="00005AC0">
            <w:pPr>
              <w:numPr>
                <w:ilvl w:val="0"/>
                <w:numId w:val="21"/>
              </w:numPr>
              <w:tabs>
                <w:tab w:val="left" w:pos="542"/>
              </w:tabs>
              <w:ind w:left="0" w:firstLine="400"/>
              <w:contextualSpacing/>
              <w:jc w:val="both"/>
              <w:rPr>
                <w:rFonts w:eastAsiaTheme="minorHAnsi" w:cstheme="minorBidi"/>
                <w:szCs w:val="22"/>
                <w:lang w:eastAsia="en-US"/>
              </w:rPr>
            </w:pPr>
            <w:r w:rsidRPr="00B5433F">
              <w:rPr>
                <w:rFonts w:eastAsiaTheme="minorHAnsi" w:cstheme="minorBidi"/>
                <w:szCs w:val="22"/>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14:paraId="57CA1DB0" w14:textId="77777777" w:rsidR="0094458C" w:rsidRPr="00B5433F" w:rsidRDefault="0094458C" w:rsidP="00DC2474">
      <w:pPr>
        <w:jc w:val="both"/>
        <w:rPr>
          <w:bCs/>
        </w:rPr>
      </w:pPr>
    </w:p>
    <w:p w14:paraId="7FE1D5E1" w14:textId="77777777" w:rsidR="0094458C" w:rsidRPr="00B5433F" w:rsidRDefault="0094458C">
      <w:pPr>
        <w:spacing w:after="200" w:line="276" w:lineRule="auto"/>
        <w:rPr>
          <w:bCs/>
        </w:rPr>
      </w:pPr>
      <w:r w:rsidRPr="00B5433F">
        <w:rPr>
          <w:bCs/>
        </w:rPr>
        <w:br w:type="page"/>
      </w:r>
    </w:p>
    <w:tbl>
      <w:tblPr>
        <w:tblStyle w:val="TableGrid51"/>
        <w:tblW w:w="0" w:type="auto"/>
        <w:tblLook w:val="04A0" w:firstRow="1" w:lastRow="0" w:firstColumn="1" w:lastColumn="0" w:noHBand="0" w:noVBand="1"/>
      </w:tblPr>
      <w:tblGrid>
        <w:gridCol w:w="1116"/>
        <w:gridCol w:w="2770"/>
        <w:gridCol w:w="5968"/>
      </w:tblGrid>
      <w:tr w:rsidR="00BA0E8A" w:rsidRPr="00B5433F" w14:paraId="6202D924" w14:textId="77777777" w:rsidTr="00BA0E8A">
        <w:tc>
          <w:tcPr>
            <w:tcW w:w="9854" w:type="dxa"/>
            <w:gridSpan w:val="3"/>
            <w:tcBorders>
              <w:bottom w:val="single" w:sz="4" w:space="0" w:color="auto"/>
            </w:tcBorders>
            <w:shd w:val="clear" w:color="auto" w:fill="FABF8F" w:themeFill="accent6" w:themeFillTint="99"/>
          </w:tcPr>
          <w:p w14:paraId="09B78F58" w14:textId="77777777" w:rsidR="00BA0E8A" w:rsidRPr="00B5433F" w:rsidRDefault="00BA0E8A" w:rsidP="00BA0E8A">
            <w:pPr>
              <w:pStyle w:val="Heading2"/>
              <w:spacing w:before="0" w:after="0"/>
              <w:outlineLvl w:val="1"/>
              <w:rPr>
                <w:rFonts w:eastAsiaTheme="minorHAnsi"/>
                <w:i/>
                <w:lang w:val="lt-LT"/>
              </w:rPr>
            </w:pPr>
            <w:bookmarkStart w:id="13" w:name="_Toc445128034"/>
            <w:r w:rsidRPr="00B5433F">
              <w:rPr>
                <w:rFonts w:eastAsiaTheme="minorHAnsi"/>
                <w:lang w:val="lt-LT"/>
              </w:rPr>
              <w:lastRenderedPageBreak/>
              <w:t>9. VPS priemonių ir veiklos sričių aprašymas</w:t>
            </w:r>
            <w:bookmarkEnd w:id="13"/>
          </w:p>
        </w:tc>
      </w:tr>
      <w:tr w:rsidR="00BA0E8A" w:rsidRPr="00B5433F" w14:paraId="1D55FA73" w14:textId="77777777" w:rsidTr="00BA0E8A">
        <w:tc>
          <w:tcPr>
            <w:tcW w:w="9854" w:type="dxa"/>
            <w:gridSpan w:val="3"/>
            <w:tcBorders>
              <w:bottom w:val="single" w:sz="4" w:space="0" w:color="auto"/>
            </w:tcBorders>
            <w:shd w:val="clear" w:color="auto" w:fill="FBD4B4" w:themeFill="accent6" w:themeFillTint="66"/>
          </w:tcPr>
          <w:p w14:paraId="2251206F" w14:textId="77777777" w:rsidR="00BA0E8A" w:rsidRPr="00B5433F" w:rsidRDefault="00BA0E8A" w:rsidP="00BA0E8A">
            <w:pPr>
              <w:shd w:val="clear" w:color="auto" w:fill="FABF8F" w:themeFill="accent6" w:themeFillTint="99"/>
              <w:jc w:val="center"/>
              <w:rPr>
                <w:rFonts w:eastAsiaTheme="minorHAnsi" w:cstheme="minorBidi"/>
                <w:i/>
                <w:lang w:eastAsia="en-US"/>
              </w:rPr>
            </w:pPr>
            <w:r w:rsidRPr="00B5433F">
              <w:rPr>
                <w:rFonts w:eastAsiaTheme="minorHAnsi" w:cstheme="minorBidi"/>
                <w:b/>
                <w:lang w:eastAsia="en-US"/>
              </w:rPr>
              <w:t xml:space="preserve">9.1.VPS priemonės, neturinčios veiklos sričių </w:t>
            </w:r>
          </w:p>
        </w:tc>
      </w:tr>
      <w:tr w:rsidR="00BA0E8A" w:rsidRPr="00B5433F" w14:paraId="6ECB890D" w14:textId="77777777" w:rsidTr="00BA0E8A">
        <w:tc>
          <w:tcPr>
            <w:tcW w:w="9854" w:type="dxa"/>
            <w:gridSpan w:val="3"/>
            <w:tcBorders>
              <w:bottom w:val="single" w:sz="4" w:space="0" w:color="auto"/>
            </w:tcBorders>
            <w:shd w:val="clear" w:color="auto" w:fill="FBD4B4" w:themeFill="accent6" w:themeFillTint="66"/>
          </w:tcPr>
          <w:p w14:paraId="0675C321" w14:textId="77777777" w:rsidR="00BA0E8A" w:rsidRPr="00B5433F" w:rsidRDefault="00BA0E8A" w:rsidP="00BA0E8A">
            <w:pPr>
              <w:ind w:left="720"/>
              <w:contextualSpacing/>
              <w:jc w:val="center"/>
              <w:rPr>
                <w:rFonts w:eastAsiaTheme="minorHAnsi" w:cstheme="minorBidi"/>
                <w:lang w:eastAsia="en-US"/>
              </w:rPr>
            </w:pPr>
            <w:r w:rsidRPr="00B5433F">
              <w:rPr>
                <w:rFonts w:eastAsiaTheme="minorHAnsi" w:cstheme="minorBidi"/>
                <w:lang w:eastAsia="en-US"/>
              </w:rPr>
              <w:t>9.1.1.VPS prioritetas Nr. 1 „Darni ir socialinę atskirtį mažinanti vietos ūkio plėtra“</w:t>
            </w:r>
          </w:p>
        </w:tc>
      </w:tr>
      <w:tr w:rsidR="00BA0E8A" w:rsidRPr="00B5433F" w14:paraId="1C7B9F17" w14:textId="77777777" w:rsidTr="00BA0E8A">
        <w:tc>
          <w:tcPr>
            <w:tcW w:w="9854" w:type="dxa"/>
            <w:gridSpan w:val="3"/>
            <w:shd w:val="clear" w:color="auto" w:fill="FDE9D9" w:themeFill="accent6" w:themeFillTint="33"/>
          </w:tcPr>
          <w:p w14:paraId="11559D2E" w14:textId="77777777" w:rsidR="00BA0E8A" w:rsidRPr="00B5433F" w:rsidRDefault="00BA0E8A" w:rsidP="00BA0E8A">
            <w:pPr>
              <w:ind w:left="360"/>
              <w:jc w:val="center"/>
              <w:rPr>
                <w:rFonts w:eastAsiaTheme="minorHAnsi" w:cstheme="minorBidi"/>
                <w:lang w:eastAsia="en-US"/>
              </w:rPr>
            </w:pPr>
            <w:r w:rsidRPr="00B5433F">
              <w:rPr>
                <w:rFonts w:eastAsiaTheme="minorHAnsi" w:cstheme="minorBidi"/>
                <w:lang w:eastAsia="en-US"/>
              </w:rPr>
              <w:t>9.1.2. VPS priemonė „Kaimo gyventojams skirtų pagrindinių vietos paslaugų ir susijusios infrastruktūros gerinimas“ (kodas LEADER-19.2-SAVA-1)</w:t>
            </w:r>
          </w:p>
        </w:tc>
      </w:tr>
      <w:tr w:rsidR="00BA0E8A" w:rsidRPr="00B5433F" w14:paraId="38BC1BDC" w14:textId="77777777" w:rsidTr="00BA0E8A">
        <w:tc>
          <w:tcPr>
            <w:tcW w:w="1116" w:type="dxa"/>
            <w:shd w:val="clear" w:color="auto" w:fill="FDE9D9" w:themeFill="accent6" w:themeFillTint="33"/>
            <w:vAlign w:val="center"/>
          </w:tcPr>
          <w:p w14:paraId="4D9303BB" w14:textId="77777777" w:rsidR="00BA0E8A" w:rsidRPr="00B5433F" w:rsidRDefault="00BA0E8A" w:rsidP="00BA0E8A">
            <w:pPr>
              <w:contextualSpacing/>
              <w:rPr>
                <w:rFonts w:eastAsiaTheme="minorHAnsi" w:cstheme="minorBidi"/>
                <w:lang w:eastAsia="en-US"/>
              </w:rPr>
            </w:pPr>
            <w:r w:rsidRPr="00B5433F">
              <w:rPr>
                <w:rFonts w:eastAsiaTheme="minorHAnsi" w:cstheme="minorBidi"/>
                <w:lang w:eastAsia="en-US"/>
              </w:rPr>
              <w:t>9.1.3.</w:t>
            </w:r>
          </w:p>
        </w:tc>
        <w:tc>
          <w:tcPr>
            <w:tcW w:w="8738" w:type="dxa"/>
            <w:gridSpan w:val="2"/>
            <w:shd w:val="clear" w:color="auto" w:fill="FDE9D9" w:themeFill="accent6" w:themeFillTint="33"/>
          </w:tcPr>
          <w:p w14:paraId="1C02F6A0" w14:textId="77777777" w:rsidR="00BA0E8A" w:rsidRPr="00B5433F" w:rsidRDefault="00BA0E8A" w:rsidP="00BA0E8A">
            <w:pPr>
              <w:contextualSpacing/>
              <w:rPr>
                <w:rFonts w:eastAsiaTheme="minorHAnsi" w:cstheme="minorBidi"/>
                <w:lang w:eastAsia="en-US"/>
              </w:rPr>
            </w:pPr>
            <w:r w:rsidRPr="00B5433F">
              <w:rPr>
                <w:rFonts w:eastAsiaTheme="minorHAnsi" w:cstheme="minorBidi"/>
                <w:lang w:eastAsia="en-US"/>
              </w:rPr>
              <w:t>VPS priemonės tikslas: įgalinti</w:t>
            </w:r>
            <w:r w:rsidRPr="00B5433F">
              <w:rPr>
                <w:rFonts w:eastAsiaTheme="minorHAnsi" w:cstheme="minorBidi"/>
                <w:color w:val="FF0000"/>
                <w:lang w:eastAsia="en-US"/>
              </w:rPr>
              <w:t xml:space="preserve"> </w:t>
            </w:r>
            <w:r w:rsidRPr="00B5433F">
              <w:rPr>
                <w:rFonts w:eastAsiaTheme="minorHAnsi" w:cstheme="minorBidi"/>
                <w:lang w:eastAsia="en-US"/>
              </w:rPr>
              <w:t>vietos bendruomenę teikti būtiniausias kaimo gyventojams paslaugas,  įveiklinti viešuosius pastatus bei erdves ir nukreipti kaimo gyventojų savanorišką veiklą socialinei atskirčiai mažinti</w:t>
            </w:r>
          </w:p>
        </w:tc>
      </w:tr>
      <w:tr w:rsidR="00BA0E8A" w:rsidRPr="00B5433F" w14:paraId="0BAF7C9C" w14:textId="77777777" w:rsidTr="00BA0E8A">
        <w:tc>
          <w:tcPr>
            <w:tcW w:w="1116" w:type="dxa"/>
            <w:vAlign w:val="center"/>
          </w:tcPr>
          <w:p w14:paraId="2385A88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9.1.4.</w:t>
            </w:r>
          </w:p>
        </w:tc>
        <w:tc>
          <w:tcPr>
            <w:tcW w:w="2770" w:type="dxa"/>
            <w:vAlign w:val="center"/>
          </w:tcPr>
          <w:p w14:paraId="59A01D10"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apibūdinimas</w:t>
            </w:r>
          </w:p>
        </w:tc>
        <w:tc>
          <w:tcPr>
            <w:tcW w:w="5968" w:type="dxa"/>
          </w:tcPr>
          <w:p w14:paraId="6E87C19B" w14:textId="77777777" w:rsidR="00BA0E8A" w:rsidRPr="00B5433F" w:rsidRDefault="00BA0E8A" w:rsidP="00BA0E8A">
            <w:pPr>
              <w:ind w:firstLine="227"/>
              <w:jc w:val="both"/>
              <w:rPr>
                <w:rFonts w:eastAsiaTheme="minorHAnsi" w:cstheme="minorBidi"/>
                <w:lang w:eastAsia="en-US"/>
              </w:rPr>
            </w:pPr>
            <w:r w:rsidRPr="00B5433F">
              <w:rPr>
                <w:rFonts w:eastAsiaTheme="minorHAnsi" w:cstheme="minorBidi"/>
                <w:lang w:eastAsia="en-US"/>
              </w:rPr>
              <w:t>Priemone numatoma skatinti paslaugų, svarbių kaimo gyventojų gyvenimo kokybei, kūrimą ir plėtrą, taikant VVG teritorijos sąlygomis naujus veiklos būdus, įskaitant ir savanoriškos veiklos organizavimą.</w:t>
            </w:r>
          </w:p>
          <w:p w14:paraId="691B4C7F" w14:textId="77777777" w:rsidR="00BA0E8A" w:rsidRPr="00B5433F" w:rsidRDefault="00BA0E8A" w:rsidP="00BA0E8A">
            <w:pPr>
              <w:ind w:firstLine="227"/>
              <w:jc w:val="both"/>
              <w:rPr>
                <w:rFonts w:eastAsiaTheme="minorHAnsi" w:cstheme="minorBidi"/>
                <w:szCs w:val="22"/>
                <w:lang w:eastAsia="en-US"/>
              </w:rPr>
            </w:pPr>
            <w:r w:rsidRPr="00B5433F">
              <w:rPr>
                <w:rFonts w:eastAsiaTheme="minorHAnsi" w:cstheme="minorBidi"/>
                <w:szCs w:val="22"/>
                <w:lang w:eastAsia="en-US"/>
              </w:rPr>
              <w:t>Priemonė skirta kaimo gyventojų socialinei atskirčiai ir skurdui mažinti, įgalinant projektų pareiškėjus socialinės ekonomikos pagrindais įsigyti paslaugoms teikti reikiamą įrangą ir užtikrinti pasirinktų paslaugų, reikšmingų kaimo gyventojų ekonominei, socialinei, kultūrinei veiklai, teikimą ir prieinamumą.</w:t>
            </w:r>
          </w:p>
          <w:p w14:paraId="57528146" w14:textId="77777777" w:rsidR="00BA0E8A" w:rsidRPr="00B5433F" w:rsidRDefault="00BA0E8A" w:rsidP="00BA0E8A">
            <w:pPr>
              <w:ind w:firstLine="227"/>
              <w:jc w:val="both"/>
              <w:rPr>
                <w:rFonts w:eastAsiaTheme="minorHAnsi" w:cstheme="minorBidi"/>
                <w:szCs w:val="22"/>
                <w:lang w:eastAsia="en-US"/>
              </w:rPr>
            </w:pPr>
            <w:r w:rsidRPr="00B5433F">
              <w:rPr>
                <w:rFonts w:eastAsiaTheme="minorHAnsi" w:cstheme="minorBidi"/>
                <w:szCs w:val="22"/>
                <w:lang w:eastAsia="en-US"/>
              </w:rPr>
              <w:t>Priemonė nukreipta padėti vietos bendruomeninėms organizacijoms ir kitoms kaimo vietovėse veikiančioms NVO geriau panaudoti kaimo vietovėse esančius viešuosius pastatus bei viešąsias erdves, taip pat realizuoti savanoriškos veiklos potencialą.</w:t>
            </w:r>
          </w:p>
          <w:p w14:paraId="13362BCE" w14:textId="77777777" w:rsidR="00BA0E8A" w:rsidRPr="00B5433F" w:rsidRDefault="00BA0E8A" w:rsidP="00BA0E8A">
            <w:pPr>
              <w:ind w:firstLine="227"/>
              <w:jc w:val="both"/>
              <w:rPr>
                <w:rFonts w:eastAsiaTheme="minorHAnsi" w:cstheme="minorBidi"/>
                <w:b/>
                <w:bCs/>
                <w:lang w:eastAsia="en-US"/>
              </w:rPr>
            </w:pPr>
            <w:r w:rsidRPr="00B5433F">
              <w:rPr>
                <w:rFonts w:eastAsiaTheme="minorHAnsi" w:cstheme="minorBidi"/>
                <w:szCs w:val="22"/>
                <w:lang w:eastAsia="en-US"/>
              </w:rPr>
              <w:t>Pagal priemonę v</w:t>
            </w:r>
            <w:r w:rsidRPr="00B5433F">
              <w:rPr>
                <w:rFonts w:eastAsiaTheme="minorHAnsi" w:cstheme="minorBidi"/>
                <w:bCs/>
                <w:lang w:eastAsia="en-US"/>
              </w:rPr>
              <w:t>ykdoma ūkinė veikla turi atitikti nacionalinę socialinio verslo koncepciją.</w:t>
            </w:r>
          </w:p>
          <w:p w14:paraId="203B3B5B" w14:textId="77777777" w:rsidR="00BA0E8A" w:rsidRPr="00B5433F" w:rsidRDefault="00BA0E8A" w:rsidP="00BA0E8A">
            <w:pPr>
              <w:ind w:firstLine="227"/>
              <w:jc w:val="both"/>
              <w:rPr>
                <w:rFonts w:eastAsiaTheme="minorHAnsi" w:cstheme="minorBidi"/>
                <w:lang w:eastAsia="en-US"/>
              </w:rPr>
            </w:pPr>
            <w:r w:rsidRPr="00B5433F">
              <w:rPr>
                <w:rFonts w:eastAsiaTheme="minorHAnsi" w:cstheme="minorBidi"/>
                <w:szCs w:val="22"/>
                <w:lang w:eastAsia="en-US"/>
              </w:rPr>
              <w:t xml:space="preserve">Priemone remiamas: daugiafunkcių </w:t>
            </w:r>
            <w:r w:rsidRPr="00B5433F">
              <w:rPr>
                <w:rFonts w:eastAsiaTheme="minorHAnsi" w:cstheme="minorBidi"/>
                <w:lang w:eastAsia="en-US"/>
              </w:rPr>
              <w:t>paslaugų centrų kūrimas ir veiklos organizavimas; kaimo bendruomenių ir kitų NVO ūkinei veiklai vykdyti reikalingos infrastruktūros gerinimas; socialinių paslaugų įvairovės didinimas; informacinių technologijų panaudojimas paslaugų plėtrai ir kitos iniciatyvos, kuriomis vietos bendruomenei atveriamos galimybės teikti būtiniausias kaimo gyventojams paslaugas.</w:t>
            </w:r>
          </w:p>
          <w:p w14:paraId="1B60CA68"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Investicijos tiesiogiai skirtos darbo vietoms kurti.</w:t>
            </w:r>
          </w:p>
          <w:p w14:paraId="6B41C208"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Planuojamų sukurti darbo vietų skaičius – 10 vnt.</w:t>
            </w:r>
          </w:p>
          <w:p w14:paraId="54BDAD55"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Planuojamų įgyvendinti projektų skaičius – 5 vnt.</w:t>
            </w:r>
          </w:p>
        </w:tc>
      </w:tr>
      <w:tr w:rsidR="00BA0E8A" w:rsidRPr="00B5433F" w14:paraId="47923F62" w14:textId="77777777" w:rsidTr="00BA0E8A">
        <w:tc>
          <w:tcPr>
            <w:tcW w:w="1116" w:type="dxa"/>
            <w:vAlign w:val="center"/>
          </w:tcPr>
          <w:p w14:paraId="664C2145"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w:t>
            </w:r>
          </w:p>
        </w:tc>
        <w:tc>
          <w:tcPr>
            <w:tcW w:w="2770" w:type="dxa"/>
            <w:vAlign w:val="center"/>
          </w:tcPr>
          <w:p w14:paraId="11A5418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Pagal priemonę remiamų vietos projektų pobūdis: </w:t>
            </w:r>
          </w:p>
        </w:tc>
        <w:tc>
          <w:tcPr>
            <w:tcW w:w="5968" w:type="dxa"/>
          </w:tcPr>
          <w:p w14:paraId="0BD00D13" w14:textId="77777777" w:rsidR="00BA0E8A" w:rsidRPr="00B5433F" w:rsidRDefault="00BA0E8A" w:rsidP="00BA0E8A">
            <w:pPr>
              <w:jc w:val="both"/>
              <w:rPr>
                <w:rFonts w:eastAsiaTheme="minorHAnsi" w:cstheme="minorBidi"/>
                <w:lang w:eastAsia="en-US"/>
              </w:rPr>
            </w:pPr>
          </w:p>
        </w:tc>
      </w:tr>
      <w:tr w:rsidR="00BA0E8A" w:rsidRPr="00B5433F" w14:paraId="4B05AC5F" w14:textId="77777777" w:rsidTr="00BA0E8A">
        <w:tc>
          <w:tcPr>
            <w:tcW w:w="1116" w:type="dxa"/>
            <w:vAlign w:val="center"/>
          </w:tcPr>
          <w:p w14:paraId="5096764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9.1.5.1.</w:t>
            </w:r>
          </w:p>
        </w:tc>
        <w:tc>
          <w:tcPr>
            <w:tcW w:w="2770" w:type="dxa"/>
          </w:tcPr>
          <w:p w14:paraId="37438BC8" w14:textId="77777777" w:rsidR="00BA0E8A" w:rsidRPr="00B5433F" w:rsidRDefault="00BA0E8A" w:rsidP="00BA0E8A">
            <w:pPr>
              <w:jc w:val="right"/>
              <w:rPr>
                <w:rFonts w:eastAsiaTheme="minorHAnsi" w:cstheme="minorBidi"/>
                <w:lang w:eastAsia="en-US"/>
              </w:rPr>
            </w:pPr>
            <w:r w:rsidRPr="00B5433F">
              <w:rPr>
                <w:rFonts w:eastAsiaTheme="minorHAnsi" w:cstheme="minorBidi"/>
                <w:i/>
                <w:lang w:eastAsia="en-US"/>
              </w:rPr>
              <w:t>pelno</w:t>
            </w:r>
          </w:p>
        </w:tc>
        <w:tc>
          <w:tcPr>
            <w:tcW w:w="5968" w:type="dxa"/>
          </w:tcPr>
          <w:p w14:paraId="35564E46"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
                  <w:enabled/>
                  <w:calcOnExit w:val="0"/>
                  <w:checkBox>
                    <w:sizeAuto/>
                    <w:default w:val="1"/>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1C436E9B" w14:textId="77777777" w:rsidTr="00BA0E8A">
        <w:tc>
          <w:tcPr>
            <w:tcW w:w="1116" w:type="dxa"/>
            <w:vAlign w:val="center"/>
          </w:tcPr>
          <w:p w14:paraId="33B2834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9.1.5.2.</w:t>
            </w:r>
          </w:p>
        </w:tc>
        <w:tc>
          <w:tcPr>
            <w:tcW w:w="2770" w:type="dxa"/>
          </w:tcPr>
          <w:p w14:paraId="6263925C" w14:textId="77777777" w:rsidR="00BA0E8A" w:rsidRPr="00B5433F" w:rsidRDefault="00BA0E8A" w:rsidP="00BA0E8A">
            <w:pPr>
              <w:jc w:val="right"/>
              <w:rPr>
                <w:rFonts w:eastAsiaTheme="minorHAnsi" w:cstheme="minorBidi"/>
                <w:i/>
                <w:lang w:eastAsia="en-US"/>
              </w:rPr>
            </w:pPr>
            <w:r w:rsidRPr="00B5433F">
              <w:rPr>
                <w:rFonts w:eastAsiaTheme="minorHAnsi" w:cstheme="minorBidi"/>
                <w:i/>
                <w:lang w:eastAsia="en-US"/>
              </w:rPr>
              <w:t>ne pelno</w:t>
            </w:r>
          </w:p>
        </w:tc>
        <w:tc>
          <w:tcPr>
            <w:tcW w:w="5968" w:type="dxa"/>
          </w:tcPr>
          <w:p w14:paraId="20F2C384"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Check13"/>
                  <w:enabled/>
                  <w:calcOnExit w:val="0"/>
                  <w:checkBox>
                    <w:sizeAuto/>
                    <w:default w:val="0"/>
                  </w:checkBox>
                </w:ffData>
              </w:fldChar>
            </w:r>
            <w:r w:rsidRPr="00B5433F">
              <w:rPr>
                <w:rFonts w:eastAsiaTheme="minorHAnsi" w:cstheme="minorBidi"/>
                <w:szCs w:val="22"/>
                <w:lang w:eastAsia="en-US"/>
              </w:rPr>
              <w:instrText xml:space="preserve"> </w:instrText>
            </w:r>
            <w:bookmarkStart w:id="14" w:name="Check13"/>
            <w:r w:rsidRPr="00B5433F">
              <w:rPr>
                <w:rFonts w:eastAsiaTheme="minorHAnsi" w:cstheme="minorBidi"/>
                <w:szCs w:val="22"/>
                <w:lang w:eastAsia="en-US"/>
              </w:rPr>
              <w:instrText xml:space="preserve">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bookmarkEnd w:id="14"/>
          </w:p>
        </w:tc>
      </w:tr>
      <w:tr w:rsidR="00BA0E8A" w:rsidRPr="00B5433F" w14:paraId="63028EEF" w14:textId="77777777" w:rsidTr="00BA0E8A">
        <w:tc>
          <w:tcPr>
            <w:tcW w:w="1116" w:type="dxa"/>
            <w:vAlign w:val="center"/>
          </w:tcPr>
          <w:p w14:paraId="61F6E70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w:t>
            </w:r>
          </w:p>
        </w:tc>
        <w:tc>
          <w:tcPr>
            <w:tcW w:w="2770" w:type="dxa"/>
            <w:vAlign w:val="center"/>
          </w:tcPr>
          <w:p w14:paraId="5809022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Tinkami paramos gavėjai</w:t>
            </w:r>
          </w:p>
        </w:tc>
        <w:tc>
          <w:tcPr>
            <w:tcW w:w="5968" w:type="dxa"/>
            <w:vAlign w:val="center"/>
          </w:tcPr>
          <w:p w14:paraId="6CA393FD" w14:textId="77777777" w:rsidR="00BA0E8A" w:rsidRPr="00B5433F" w:rsidRDefault="00BA0E8A" w:rsidP="00BA0E8A">
            <w:pPr>
              <w:tabs>
                <w:tab w:val="left" w:pos="572"/>
              </w:tabs>
              <w:jc w:val="both"/>
            </w:pPr>
            <w:r w:rsidRPr="00B5433F">
              <w:rPr>
                <w:bCs/>
              </w:rPr>
              <w:t xml:space="preserve">Teisinis statusas – </w:t>
            </w:r>
            <w:r w:rsidRPr="00B5433F">
              <w:t>viešieji pelno nesiekiantys juridiniai asmenys, registruoti pagal LR Asociacijų, LR Viešųjų įstaigų, LR Labdaros ir paramos fondų įstatymus.</w:t>
            </w:r>
          </w:p>
          <w:p w14:paraId="5A712F3E" w14:textId="77777777" w:rsidR="00BA0E8A" w:rsidRPr="00B5433F" w:rsidRDefault="00BA0E8A" w:rsidP="00BA0E8A">
            <w:pPr>
              <w:tabs>
                <w:tab w:val="left" w:pos="572"/>
              </w:tabs>
              <w:jc w:val="both"/>
              <w:rPr>
                <w:bCs/>
              </w:rPr>
            </w:pPr>
            <w:r w:rsidRPr="00B5433F">
              <w:rPr>
                <w:bCs/>
              </w:rPr>
              <w:t>Pobūdis – nevyriausybinė organizacija.</w:t>
            </w:r>
          </w:p>
          <w:p w14:paraId="432E51BD" w14:textId="77777777" w:rsidR="00BA0E8A" w:rsidRPr="00B5433F" w:rsidRDefault="00BA0E8A" w:rsidP="00BA0E8A">
            <w:pPr>
              <w:rPr>
                <w:rFonts w:eastAsiaTheme="minorHAnsi" w:cstheme="minorBidi"/>
                <w:lang w:eastAsia="en-US"/>
              </w:rPr>
            </w:pPr>
            <w:r w:rsidRPr="00B5433F">
              <w:rPr>
                <w:bCs/>
              </w:rPr>
              <w:t>Tinkamais paramos gavėjais gali būti tik VVG teritorijoje registruoti ir veiklą vykdantys subjektai.</w:t>
            </w:r>
          </w:p>
        </w:tc>
      </w:tr>
      <w:tr w:rsidR="00BA0E8A" w:rsidRPr="00B5433F" w14:paraId="4A9F812B" w14:textId="77777777" w:rsidTr="00BA0E8A">
        <w:tc>
          <w:tcPr>
            <w:tcW w:w="1116" w:type="dxa"/>
            <w:vAlign w:val="center"/>
          </w:tcPr>
          <w:p w14:paraId="7432476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9.1.7.</w:t>
            </w:r>
          </w:p>
        </w:tc>
        <w:tc>
          <w:tcPr>
            <w:tcW w:w="2770" w:type="dxa"/>
            <w:vAlign w:val="center"/>
          </w:tcPr>
          <w:p w14:paraId="47EA3FC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tikslinė grupė</w:t>
            </w:r>
          </w:p>
        </w:tc>
        <w:tc>
          <w:tcPr>
            <w:tcW w:w="5968" w:type="dxa"/>
            <w:vAlign w:val="center"/>
          </w:tcPr>
          <w:p w14:paraId="009E0E84" w14:textId="77777777" w:rsidR="00BA0E8A" w:rsidRPr="00B5433F" w:rsidRDefault="00BA0E8A" w:rsidP="00BA0E8A">
            <w:pPr>
              <w:rPr>
                <w:rFonts w:eastAsiaTheme="minorHAnsi" w:cstheme="minorBidi"/>
                <w:lang w:eastAsia="en-US"/>
              </w:rPr>
            </w:pPr>
            <w:r w:rsidRPr="00B5433F">
              <w:rPr>
                <w:bCs/>
              </w:rPr>
              <w:t>VVG teritorijos gyventojai</w:t>
            </w:r>
            <w:r w:rsidRPr="00B5433F">
              <w:t xml:space="preserve">, </w:t>
            </w:r>
            <w:r w:rsidRPr="00B5433F">
              <w:rPr>
                <w:bCs/>
              </w:rPr>
              <w:t xml:space="preserve">kuriems bus teikiamos būtinos paslaugos, taip pat projektą įgyvendinantys socialinio verslo subjektai. </w:t>
            </w:r>
          </w:p>
        </w:tc>
      </w:tr>
      <w:tr w:rsidR="00BA0E8A" w:rsidRPr="00B5433F" w14:paraId="0293982C" w14:textId="77777777" w:rsidTr="00BA0E8A">
        <w:tc>
          <w:tcPr>
            <w:tcW w:w="1116" w:type="dxa"/>
            <w:vAlign w:val="center"/>
          </w:tcPr>
          <w:p w14:paraId="642B36B2"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9.1.8.</w:t>
            </w:r>
          </w:p>
        </w:tc>
        <w:tc>
          <w:tcPr>
            <w:tcW w:w="2770" w:type="dxa"/>
            <w:vAlign w:val="center"/>
          </w:tcPr>
          <w:p w14:paraId="68DE3B6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Tinkamumo sąlygos</w:t>
            </w:r>
          </w:p>
        </w:tc>
        <w:tc>
          <w:tcPr>
            <w:tcW w:w="5968" w:type="dxa"/>
            <w:vAlign w:val="center"/>
          </w:tcPr>
          <w:p w14:paraId="309AD2F6" w14:textId="77777777" w:rsidR="00BA0E8A" w:rsidRPr="00B5433F" w:rsidRDefault="00BA0E8A" w:rsidP="00BA0E8A">
            <w:pPr>
              <w:jc w:val="both"/>
              <w:rPr>
                <w:rFonts w:eastAsiaTheme="minorHAnsi" w:cstheme="minorBidi"/>
                <w:lang w:eastAsia="en-US"/>
              </w:rPr>
            </w:pPr>
            <w:r w:rsidRPr="00B5433F">
              <w:rPr>
                <w:rFonts w:eastAsiaTheme="minorHAnsi" w:cstheme="minorBidi"/>
                <w:lang w:eastAsia="en-US"/>
              </w:rPr>
              <w:t>1. Parengtas projekto idėją pagrindžiantis socialinio verslo planas, kuris vietos projektų įgyvendinimo taisyklių nustatyta tvarka pristatytas vietos bendruomenei;</w:t>
            </w:r>
          </w:p>
          <w:p w14:paraId="3E9C05B4" w14:textId="77777777" w:rsidR="00BA0E8A" w:rsidRPr="00B5433F" w:rsidRDefault="00BA0E8A" w:rsidP="00BA0E8A">
            <w:pPr>
              <w:jc w:val="both"/>
              <w:rPr>
                <w:rFonts w:eastAsiaTheme="minorHAnsi" w:cstheme="minorBidi"/>
                <w:lang w:eastAsia="en-US"/>
              </w:rPr>
            </w:pPr>
            <w:r w:rsidRPr="00B5433F">
              <w:rPr>
                <w:rFonts w:eastAsiaTheme="minorHAnsi" w:cstheme="minorBidi"/>
                <w:lang w:eastAsia="en-US"/>
              </w:rPr>
              <w:t>2. Projektas atitinka Socialinio verslo koncepciją.</w:t>
            </w:r>
          </w:p>
        </w:tc>
      </w:tr>
      <w:tr w:rsidR="00BA0E8A" w:rsidRPr="00B5433F" w14:paraId="6C27A603" w14:textId="77777777" w:rsidTr="00BA0E8A">
        <w:tc>
          <w:tcPr>
            <w:tcW w:w="1116" w:type="dxa"/>
            <w:vAlign w:val="center"/>
          </w:tcPr>
          <w:p w14:paraId="734171E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lastRenderedPageBreak/>
              <w:t>9.1.9.</w:t>
            </w:r>
          </w:p>
        </w:tc>
        <w:tc>
          <w:tcPr>
            <w:tcW w:w="2770" w:type="dxa"/>
            <w:vAlign w:val="center"/>
          </w:tcPr>
          <w:p w14:paraId="30BC75C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Vietos projektų atrankos kriterijai</w:t>
            </w:r>
          </w:p>
        </w:tc>
        <w:tc>
          <w:tcPr>
            <w:tcW w:w="5968" w:type="dxa"/>
            <w:vAlign w:val="center"/>
          </w:tcPr>
          <w:p w14:paraId="49002F2F" w14:textId="77777777" w:rsidR="00BA0E8A" w:rsidRPr="00B5433F" w:rsidRDefault="00BA0E8A" w:rsidP="00BA0E8A">
            <w:pPr>
              <w:jc w:val="both"/>
              <w:rPr>
                <w:rFonts w:eastAsiaTheme="minorHAnsi" w:cstheme="minorBidi"/>
                <w:lang w:eastAsia="en-US"/>
              </w:rPr>
            </w:pPr>
            <w:r w:rsidRPr="00B5433F">
              <w:rPr>
                <w:rFonts w:eastAsiaTheme="minorHAnsi" w:cstheme="minorBidi"/>
                <w:lang w:eastAsia="en-US"/>
              </w:rPr>
              <w:t>1. Sukurtų darbo vietų skaičius;</w:t>
            </w:r>
          </w:p>
          <w:p w14:paraId="271F05A1" w14:textId="77777777" w:rsidR="00BA0E8A" w:rsidRPr="00B5433F" w:rsidRDefault="00BA0E8A" w:rsidP="00BA0E8A">
            <w:pPr>
              <w:jc w:val="both"/>
              <w:rPr>
                <w:rFonts w:eastAsiaTheme="minorHAnsi" w:cstheme="minorBidi"/>
                <w:lang w:eastAsia="en-US"/>
              </w:rPr>
            </w:pPr>
            <w:r w:rsidRPr="00B5433F">
              <w:rPr>
                <w:rFonts w:eastAsiaTheme="minorHAnsi" w:cstheme="minorBidi"/>
                <w:lang w:eastAsia="en-US"/>
              </w:rPr>
              <w:t>2. Projekte numatyta vietos gyventojų savanoriška veikla.</w:t>
            </w:r>
          </w:p>
        </w:tc>
      </w:tr>
      <w:tr w:rsidR="00BA0E8A" w:rsidRPr="00B5433F" w14:paraId="7F3D24AA" w14:textId="77777777" w:rsidTr="00BA0E8A">
        <w:tc>
          <w:tcPr>
            <w:tcW w:w="1116" w:type="dxa"/>
            <w:vAlign w:val="center"/>
          </w:tcPr>
          <w:p w14:paraId="4818A79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9.1.10.</w:t>
            </w:r>
          </w:p>
        </w:tc>
        <w:tc>
          <w:tcPr>
            <w:tcW w:w="2770" w:type="dxa"/>
            <w:vAlign w:val="center"/>
          </w:tcPr>
          <w:p w14:paraId="74E2384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Didžiausia paramos suma vietos projektui (Eur)</w:t>
            </w:r>
          </w:p>
        </w:tc>
        <w:tc>
          <w:tcPr>
            <w:tcW w:w="5968" w:type="dxa"/>
            <w:vAlign w:val="center"/>
          </w:tcPr>
          <w:p w14:paraId="2595CF4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111 184,00</w:t>
            </w:r>
          </w:p>
        </w:tc>
      </w:tr>
      <w:tr w:rsidR="00BA0E8A" w:rsidRPr="00B5433F" w14:paraId="67EBFF73" w14:textId="77777777" w:rsidTr="00BA0E8A">
        <w:tc>
          <w:tcPr>
            <w:tcW w:w="1116" w:type="dxa"/>
            <w:vAlign w:val="center"/>
          </w:tcPr>
          <w:p w14:paraId="67B47A1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9.1.11.</w:t>
            </w:r>
          </w:p>
        </w:tc>
        <w:tc>
          <w:tcPr>
            <w:tcW w:w="2770" w:type="dxa"/>
            <w:vAlign w:val="center"/>
          </w:tcPr>
          <w:p w14:paraId="11BD2A7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Paramos lyginamoji dalis (proc.) </w:t>
            </w:r>
          </w:p>
        </w:tc>
        <w:tc>
          <w:tcPr>
            <w:tcW w:w="5968" w:type="dxa"/>
            <w:vAlign w:val="center"/>
          </w:tcPr>
          <w:p w14:paraId="2112C3B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iki 80</w:t>
            </w:r>
          </w:p>
        </w:tc>
      </w:tr>
      <w:tr w:rsidR="00BA0E8A" w:rsidRPr="00B5433F" w14:paraId="065E7648" w14:textId="77777777" w:rsidTr="00BA0E8A">
        <w:tc>
          <w:tcPr>
            <w:tcW w:w="9854" w:type="dxa"/>
            <w:gridSpan w:val="3"/>
            <w:shd w:val="clear" w:color="auto" w:fill="FDE9D9" w:themeFill="accent6" w:themeFillTint="33"/>
          </w:tcPr>
          <w:p w14:paraId="63B3DE27" w14:textId="77777777" w:rsidR="00BA0E8A" w:rsidRPr="00B5433F" w:rsidRDefault="00BA0E8A" w:rsidP="00BA0E8A">
            <w:pPr>
              <w:ind w:left="360"/>
              <w:jc w:val="center"/>
              <w:rPr>
                <w:rFonts w:eastAsiaTheme="minorHAnsi" w:cstheme="minorBidi"/>
                <w:lang w:eastAsia="en-US"/>
              </w:rPr>
            </w:pPr>
            <w:r w:rsidRPr="00B5433F">
              <w:rPr>
                <w:rFonts w:eastAsiaTheme="minorHAnsi" w:cstheme="minorBidi"/>
                <w:lang w:eastAsia="en-US"/>
              </w:rPr>
              <w:t xml:space="preserve">9.1.12. VPS priemonė „Pridėtinės vertės didinimas perdirbant produkciją ir vykdant vietos produktų rinkodarą“ </w:t>
            </w:r>
            <w:r w:rsidRPr="00B5433F">
              <w:rPr>
                <w:rFonts w:eastAsiaTheme="minorHAnsi" w:cstheme="minorBidi"/>
                <w:lang w:eastAsia="en-US"/>
              </w:rPr>
              <w:br/>
              <w:t>(kodas LEADER-19.2-SAVA-5)</w:t>
            </w:r>
          </w:p>
        </w:tc>
      </w:tr>
      <w:tr w:rsidR="00BA0E8A" w:rsidRPr="00B5433F" w14:paraId="00DB15A3" w14:textId="77777777" w:rsidTr="00BA0E8A">
        <w:tc>
          <w:tcPr>
            <w:tcW w:w="1116" w:type="dxa"/>
            <w:shd w:val="clear" w:color="auto" w:fill="FDE9D9" w:themeFill="accent6" w:themeFillTint="33"/>
            <w:vAlign w:val="center"/>
          </w:tcPr>
          <w:p w14:paraId="70EC6226" w14:textId="77777777" w:rsidR="00BA0E8A" w:rsidRPr="00B5433F" w:rsidRDefault="00BA0E8A" w:rsidP="00BA0E8A">
            <w:pPr>
              <w:contextualSpacing/>
              <w:rPr>
                <w:rFonts w:eastAsiaTheme="minorHAnsi" w:cstheme="minorBidi"/>
                <w:lang w:eastAsia="en-US"/>
              </w:rPr>
            </w:pPr>
            <w:r w:rsidRPr="00B5433F">
              <w:rPr>
                <w:rFonts w:eastAsiaTheme="minorHAnsi" w:cstheme="minorBidi"/>
                <w:lang w:eastAsia="en-US"/>
              </w:rPr>
              <w:t>9.1.13.</w:t>
            </w:r>
          </w:p>
        </w:tc>
        <w:tc>
          <w:tcPr>
            <w:tcW w:w="8738" w:type="dxa"/>
            <w:gridSpan w:val="2"/>
            <w:shd w:val="clear" w:color="auto" w:fill="FDE9D9" w:themeFill="accent6" w:themeFillTint="33"/>
          </w:tcPr>
          <w:p w14:paraId="377E3C4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VPS priemonės tikslas: remti vietinių produkcijos gamintojų veiksmus</w:t>
            </w:r>
            <w:r w:rsidRPr="00B5433F">
              <w:t xml:space="preserve"> perdirbti bei pelningai parduoti vietos produkciją</w:t>
            </w:r>
            <w:r w:rsidRPr="00B5433F">
              <w:rPr>
                <w:rFonts w:eastAsiaTheme="minorHAnsi" w:cstheme="minorBidi"/>
                <w:lang w:eastAsia="en-US"/>
              </w:rPr>
              <w:t xml:space="preserve"> ir tokiu būdu didinti pagamintos produkcijos pridėtinę vertę</w:t>
            </w:r>
          </w:p>
        </w:tc>
      </w:tr>
      <w:tr w:rsidR="00BA0E8A" w:rsidRPr="00B5433F" w14:paraId="7F7A4E1C" w14:textId="77777777" w:rsidTr="00BA0E8A">
        <w:tc>
          <w:tcPr>
            <w:tcW w:w="1116" w:type="dxa"/>
            <w:vAlign w:val="center"/>
          </w:tcPr>
          <w:p w14:paraId="6FD9B74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9.1.14.</w:t>
            </w:r>
          </w:p>
        </w:tc>
        <w:tc>
          <w:tcPr>
            <w:tcW w:w="2770" w:type="dxa"/>
            <w:vAlign w:val="center"/>
          </w:tcPr>
          <w:p w14:paraId="0E58E6F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apibūdinimas</w:t>
            </w:r>
          </w:p>
        </w:tc>
        <w:tc>
          <w:tcPr>
            <w:tcW w:w="5968" w:type="dxa"/>
            <w:vAlign w:val="center"/>
          </w:tcPr>
          <w:p w14:paraId="03A0DAAA"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 xml:space="preserve">Priemonė skirta skatinti vietos gamintojus imtis novatoriškos ūkinės veiklos, didinant jų galimybes investuoti į aukštesnės pridėtinės vertės kūrimą. </w:t>
            </w:r>
          </w:p>
          <w:p w14:paraId="4CF14BD4"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Priemonės parama prisidės užtikrinti vietos gamintojų konkurencingumą ir ekonominį gyvybingumą. Priemone remiamas vietos produkcijos supirkimui, perdirbimui, saugojimui ir pardavimui reikalingos įrangos ir technikos įsigijimas, įvairių rinkodaros priemonių rengimas ir įgyvendinimas, taip pat kitos iniciatyvos, atitinkančios priemonę.</w:t>
            </w:r>
          </w:p>
          <w:p w14:paraId="5FF6D3F6"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Investicijos tiesiogiai skirtos darbo vietoms kurti.</w:t>
            </w:r>
          </w:p>
          <w:p w14:paraId="1B2E7D4E"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Planuojamų sukurti darbo vietų skaičius – 5 vnt.</w:t>
            </w:r>
          </w:p>
          <w:p w14:paraId="6189D341"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 xml:space="preserve">Planuojamų įgyvendinti projektų skaičius – 5 vnt. </w:t>
            </w:r>
          </w:p>
        </w:tc>
      </w:tr>
      <w:tr w:rsidR="00BA0E8A" w:rsidRPr="00B5433F" w14:paraId="2258356A" w14:textId="77777777" w:rsidTr="00BA0E8A">
        <w:tc>
          <w:tcPr>
            <w:tcW w:w="1116" w:type="dxa"/>
            <w:vAlign w:val="center"/>
          </w:tcPr>
          <w:p w14:paraId="12137EC9"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9.1.15.</w:t>
            </w:r>
          </w:p>
        </w:tc>
        <w:tc>
          <w:tcPr>
            <w:tcW w:w="2770" w:type="dxa"/>
          </w:tcPr>
          <w:p w14:paraId="10F3AD2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Pagal priemonę remiamų vietos projektų pobūdis: </w:t>
            </w:r>
          </w:p>
        </w:tc>
        <w:tc>
          <w:tcPr>
            <w:tcW w:w="5968" w:type="dxa"/>
          </w:tcPr>
          <w:p w14:paraId="6F476E1D" w14:textId="77777777" w:rsidR="00BA0E8A" w:rsidRPr="00B5433F" w:rsidRDefault="00BA0E8A" w:rsidP="00BA0E8A">
            <w:pPr>
              <w:jc w:val="both"/>
              <w:rPr>
                <w:rFonts w:eastAsiaTheme="minorHAnsi" w:cstheme="minorBidi"/>
                <w:lang w:eastAsia="en-US"/>
              </w:rPr>
            </w:pPr>
          </w:p>
        </w:tc>
      </w:tr>
      <w:tr w:rsidR="00BA0E8A" w:rsidRPr="00B5433F" w14:paraId="632A977B" w14:textId="77777777" w:rsidTr="00BA0E8A">
        <w:tc>
          <w:tcPr>
            <w:tcW w:w="1116" w:type="dxa"/>
            <w:vAlign w:val="center"/>
          </w:tcPr>
          <w:p w14:paraId="2D05E61F"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9.1.15.1</w:t>
            </w:r>
          </w:p>
        </w:tc>
        <w:tc>
          <w:tcPr>
            <w:tcW w:w="2770" w:type="dxa"/>
          </w:tcPr>
          <w:p w14:paraId="5659F918" w14:textId="77777777" w:rsidR="00BA0E8A" w:rsidRPr="00B5433F" w:rsidRDefault="00BA0E8A" w:rsidP="00BA0E8A">
            <w:pPr>
              <w:jc w:val="right"/>
              <w:rPr>
                <w:rFonts w:eastAsiaTheme="minorHAnsi" w:cstheme="minorBidi"/>
                <w:lang w:eastAsia="en-US"/>
              </w:rPr>
            </w:pPr>
            <w:r w:rsidRPr="00B5433F">
              <w:rPr>
                <w:rFonts w:eastAsiaTheme="minorHAnsi" w:cstheme="minorBidi"/>
                <w:i/>
                <w:lang w:eastAsia="en-US"/>
              </w:rPr>
              <w:t>pelno</w:t>
            </w:r>
          </w:p>
        </w:tc>
        <w:tc>
          <w:tcPr>
            <w:tcW w:w="5968" w:type="dxa"/>
          </w:tcPr>
          <w:p w14:paraId="54B5F2A5"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
                  <w:enabled/>
                  <w:calcOnExit w:val="0"/>
                  <w:checkBox>
                    <w:sizeAuto/>
                    <w:default w:val="1"/>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6D21068B" w14:textId="77777777" w:rsidTr="00BA0E8A">
        <w:tc>
          <w:tcPr>
            <w:tcW w:w="1116" w:type="dxa"/>
            <w:vAlign w:val="center"/>
          </w:tcPr>
          <w:p w14:paraId="740226F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9.1.15.2.</w:t>
            </w:r>
          </w:p>
        </w:tc>
        <w:tc>
          <w:tcPr>
            <w:tcW w:w="2770" w:type="dxa"/>
          </w:tcPr>
          <w:p w14:paraId="119DD768" w14:textId="77777777" w:rsidR="00BA0E8A" w:rsidRPr="00B5433F" w:rsidRDefault="00BA0E8A" w:rsidP="00BA0E8A">
            <w:pPr>
              <w:jc w:val="right"/>
              <w:rPr>
                <w:rFonts w:eastAsiaTheme="minorHAnsi" w:cstheme="minorBidi"/>
                <w:i/>
                <w:lang w:eastAsia="en-US"/>
              </w:rPr>
            </w:pPr>
            <w:r w:rsidRPr="00B5433F">
              <w:rPr>
                <w:rFonts w:eastAsiaTheme="minorHAnsi" w:cstheme="minorBidi"/>
                <w:i/>
                <w:lang w:eastAsia="en-US"/>
              </w:rPr>
              <w:t>ne pelno</w:t>
            </w:r>
          </w:p>
        </w:tc>
        <w:tc>
          <w:tcPr>
            <w:tcW w:w="5968" w:type="dxa"/>
          </w:tcPr>
          <w:p w14:paraId="6F5D660D"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
                  <w:enabled/>
                  <w:calcOnExit w:val="0"/>
                  <w:checkBox>
                    <w:sizeAuto/>
                    <w:default w:val="0"/>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6306CCBA" w14:textId="77777777" w:rsidTr="00BA0E8A">
        <w:tc>
          <w:tcPr>
            <w:tcW w:w="1116" w:type="dxa"/>
            <w:vAlign w:val="center"/>
          </w:tcPr>
          <w:p w14:paraId="2704EC39"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9.1.16.</w:t>
            </w:r>
          </w:p>
        </w:tc>
        <w:tc>
          <w:tcPr>
            <w:tcW w:w="2770" w:type="dxa"/>
            <w:vAlign w:val="center"/>
          </w:tcPr>
          <w:p w14:paraId="02E70593"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Tinkami paramos gavėjai</w:t>
            </w:r>
          </w:p>
        </w:tc>
        <w:tc>
          <w:tcPr>
            <w:tcW w:w="5968" w:type="dxa"/>
            <w:vAlign w:val="center"/>
          </w:tcPr>
          <w:p w14:paraId="73CD9B16" w14:textId="77777777" w:rsidR="00BA0E8A" w:rsidRPr="00B5433F" w:rsidRDefault="00BA0E8A" w:rsidP="00BA0E8A">
            <w:pPr>
              <w:numPr>
                <w:ilvl w:val="0"/>
                <w:numId w:val="69"/>
              </w:numPr>
              <w:tabs>
                <w:tab w:val="left" w:pos="225"/>
              </w:tabs>
              <w:ind w:left="34" w:hanging="34"/>
              <w:contextualSpacing/>
              <w:jc w:val="both"/>
              <w:rPr>
                <w:i/>
                <w:lang w:eastAsia="en-US"/>
              </w:rPr>
            </w:pPr>
            <w:r w:rsidRPr="00B5433F">
              <w:rPr>
                <w:bCs/>
                <w:lang w:eastAsia="en-US"/>
              </w:rPr>
              <w:t>Teisinis statusas – p</w:t>
            </w:r>
            <w:r w:rsidRPr="00B5433F">
              <w:rPr>
                <w:lang w:eastAsia="en-US"/>
              </w:rPr>
              <w:t xml:space="preserve">rivatūs juridiniai asmenys. </w:t>
            </w:r>
            <w:r w:rsidRPr="00B5433F">
              <w:rPr>
                <w:bCs/>
                <w:lang w:eastAsia="en-US"/>
              </w:rPr>
              <w:t xml:space="preserve">Pobūdis – </w:t>
            </w:r>
            <w:r w:rsidRPr="00B5433F">
              <w:rPr>
                <w:lang w:eastAsia="en-US"/>
              </w:rPr>
              <w:t>labai mažos ir mažos įmonės.</w:t>
            </w:r>
          </w:p>
          <w:p w14:paraId="31C38E29" w14:textId="77777777" w:rsidR="00BA0E8A" w:rsidRPr="00B5433F" w:rsidRDefault="00BA0E8A" w:rsidP="00BA0E8A">
            <w:pPr>
              <w:numPr>
                <w:ilvl w:val="0"/>
                <w:numId w:val="69"/>
              </w:numPr>
              <w:tabs>
                <w:tab w:val="left" w:pos="225"/>
              </w:tabs>
              <w:ind w:left="34" w:hanging="34"/>
              <w:contextualSpacing/>
              <w:jc w:val="both"/>
              <w:rPr>
                <w:i/>
                <w:lang w:eastAsia="en-US"/>
              </w:rPr>
            </w:pPr>
            <w:r w:rsidRPr="00B5433F">
              <w:rPr>
                <w:bCs/>
                <w:lang w:eastAsia="en-US"/>
              </w:rPr>
              <w:t>Teisinis statusas – f</w:t>
            </w:r>
            <w:r w:rsidRPr="00B5433F">
              <w:rPr>
                <w:lang w:eastAsia="en-US"/>
              </w:rPr>
              <w:t xml:space="preserve">iziniai asmenys. </w:t>
            </w:r>
          </w:p>
          <w:p w14:paraId="36318C58" w14:textId="77777777" w:rsidR="00BA0E8A" w:rsidRPr="00B5433F" w:rsidRDefault="00BA0E8A" w:rsidP="00BA0E8A">
            <w:pPr>
              <w:tabs>
                <w:tab w:val="left" w:pos="225"/>
              </w:tabs>
              <w:ind w:left="34" w:hanging="34"/>
              <w:contextualSpacing/>
              <w:jc w:val="both"/>
              <w:rPr>
                <w:i/>
              </w:rPr>
            </w:pPr>
            <w:r w:rsidRPr="00B5433F">
              <w:rPr>
                <w:bCs/>
              </w:rPr>
              <w:t xml:space="preserve">Pobūdis – </w:t>
            </w:r>
            <w:r w:rsidRPr="00B5433F">
              <w:t>ūkininkai ir dirbantys su individualios veiklos pažyma.</w:t>
            </w:r>
          </w:p>
          <w:p w14:paraId="25E1D075" w14:textId="77777777" w:rsidR="00BA0E8A" w:rsidRPr="009B267F" w:rsidRDefault="00BA0E8A" w:rsidP="00BA0E8A">
            <w:pPr>
              <w:tabs>
                <w:tab w:val="left" w:pos="225"/>
                <w:tab w:val="left" w:pos="312"/>
              </w:tabs>
              <w:ind w:left="34" w:hanging="34"/>
              <w:rPr>
                <w:bCs/>
              </w:rPr>
            </w:pPr>
            <w:r w:rsidRPr="00B5433F">
              <w:rPr>
                <w:bCs/>
              </w:rPr>
              <w:t>Tinkamais paramos gavėjais gali būti tik VVG teritorijoje registruoti ir veiklą vykdantys subjektai.</w:t>
            </w:r>
          </w:p>
        </w:tc>
      </w:tr>
      <w:tr w:rsidR="00BA0E8A" w:rsidRPr="00B5433F" w14:paraId="7C1B3D4E" w14:textId="77777777" w:rsidTr="00BA0E8A">
        <w:tc>
          <w:tcPr>
            <w:tcW w:w="1116" w:type="dxa"/>
            <w:vAlign w:val="center"/>
          </w:tcPr>
          <w:p w14:paraId="16E8EC9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9.1.17.</w:t>
            </w:r>
          </w:p>
        </w:tc>
        <w:tc>
          <w:tcPr>
            <w:tcW w:w="2770" w:type="dxa"/>
            <w:vAlign w:val="center"/>
          </w:tcPr>
          <w:p w14:paraId="00C826D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tikslinė grupė</w:t>
            </w:r>
          </w:p>
        </w:tc>
        <w:tc>
          <w:tcPr>
            <w:tcW w:w="5968" w:type="dxa"/>
            <w:vAlign w:val="center"/>
          </w:tcPr>
          <w:p w14:paraId="19877188" w14:textId="77777777" w:rsidR="00BA0E8A" w:rsidRPr="00B5433F" w:rsidRDefault="00BA0E8A" w:rsidP="00BA0E8A">
            <w:pPr>
              <w:ind w:left="34" w:hanging="34"/>
              <w:rPr>
                <w:rFonts w:eastAsiaTheme="minorHAnsi" w:cstheme="minorBidi"/>
                <w:lang w:eastAsia="en-US"/>
              </w:rPr>
            </w:pPr>
            <w:r w:rsidRPr="00B5433F">
              <w:rPr>
                <w:rFonts w:eastAsiaTheme="minorHAnsi" w:cstheme="minorBidi"/>
                <w:lang w:eastAsia="en-US"/>
              </w:rPr>
              <w:t>Projektus įgyvendinantys labai mažų ir mažų įmonių darbuotojai ir savininkai, taip pat ūkininkai ir dirbantys su individualios veiklos pažyma asmenys.</w:t>
            </w:r>
          </w:p>
        </w:tc>
      </w:tr>
      <w:tr w:rsidR="00BA0E8A" w:rsidRPr="00B5433F" w14:paraId="56433E3B" w14:textId="77777777" w:rsidTr="00BA0E8A">
        <w:tc>
          <w:tcPr>
            <w:tcW w:w="1116" w:type="dxa"/>
            <w:vAlign w:val="center"/>
          </w:tcPr>
          <w:p w14:paraId="3C0BC8F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9.1.18.</w:t>
            </w:r>
          </w:p>
        </w:tc>
        <w:tc>
          <w:tcPr>
            <w:tcW w:w="2770" w:type="dxa"/>
            <w:vAlign w:val="center"/>
          </w:tcPr>
          <w:p w14:paraId="2B28A17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Tinkamumo sąlygos</w:t>
            </w:r>
          </w:p>
        </w:tc>
        <w:tc>
          <w:tcPr>
            <w:tcW w:w="5968" w:type="dxa"/>
            <w:vAlign w:val="center"/>
          </w:tcPr>
          <w:p w14:paraId="50C80D61" w14:textId="77777777" w:rsidR="00BA0E8A" w:rsidRPr="00B5433F" w:rsidRDefault="00BA0E8A" w:rsidP="00BA0E8A">
            <w:pPr>
              <w:ind w:left="34" w:hanging="34"/>
              <w:rPr>
                <w:rFonts w:eastAsiaTheme="minorHAnsi" w:cstheme="minorBidi"/>
                <w:lang w:eastAsia="en-US"/>
              </w:rPr>
            </w:pPr>
            <w:r w:rsidRPr="00B5433F">
              <w:rPr>
                <w:rFonts w:eastAsiaTheme="minorHAnsi" w:cstheme="minorBidi"/>
                <w:lang w:eastAsia="en-US"/>
              </w:rPr>
              <w:t>1. Pareiškėjas turi būti parengęs ir su paraiška pateikti verslo planą.</w:t>
            </w:r>
            <w:r w:rsidRPr="00B5433F">
              <w:t xml:space="preserve"> </w:t>
            </w:r>
          </w:p>
          <w:p w14:paraId="25B61B54" w14:textId="77777777" w:rsidR="00BA0E8A" w:rsidRPr="00B5433F" w:rsidRDefault="00BA0E8A" w:rsidP="00BA0E8A">
            <w:pPr>
              <w:ind w:left="34" w:hanging="34"/>
              <w:rPr>
                <w:rFonts w:eastAsiaTheme="minorHAnsi" w:cstheme="minorBidi"/>
                <w:lang w:eastAsia="en-US"/>
              </w:rPr>
            </w:pPr>
            <w:r w:rsidRPr="00B5433F">
              <w:rPr>
                <w:rFonts w:eastAsiaTheme="minorHAnsi" w:cstheme="minorBidi"/>
                <w:lang w:eastAsia="en-US"/>
              </w:rPr>
              <w:t>2. Projektu sukuriamos darbo vietos.</w:t>
            </w:r>
          </w:p>
        </w:tc>
      </w:tr>
      <w:tr w:rsidR="00BA0E8A" w:rsidRPr="00B5433F" w14:paraId="658D586F" w14:textId="77777777" w:rsidTr="00BA0E8A">
        <w:tc>
          <w:tcPr>
            <w:tcW w:w="1116" w:type="dxa"/>
            <w:vAlign w:val="center"/>
          </w:tcPr>
          <w:p w14:paraId="6CB739A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9.1.19.</w:t>
            </w:r>
          </w:p>
        </w:tc>
        <w:tc>
          <w:tcPr>
            <w:tcW w:w="2770" w:type="dxa"/>
            <w:vAlign w:val="center"/>
          </w:tcPr>
          <w:p w14:paraId="4C2C45F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Vietos projektų atrankos kriterijai</w:t>
            </w:r>
          </w:p>
        </w:tc>
        <w:tc>
          <w:tcPr>
            <w:tcW w:w="5968" w:type="dxa"/>
            <w:vAlign w:val="center"/>
          </w:tcPr>
          <w:p w14:paraId="5984DD7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 Naujų darbo vietų skaičius;</w:t>
            </w:r>
          </w:p>
          <w:p w14:paraId="5931C632" w14:textId="77777777" w:rsidR="00BA0E8A" w:rsidRPr="00B5433F" w:rsidRDefault="00BA0E8A" w:rsidP="00BA0E8A">
            <w:pPr>
              <w:rPr>
                <w:rFonts w:eastAsiaTheme="minorHAnsi" w:cstheme="minorBidi"/>
                <w:strike/>
                <w:lang w:eastAsia="en-US"/>
              </w:rPr>
            </w:pPr>
            <w:r w:rsidRPr="00B5433F">
              <w:rPr>
                <w:rFonts w:eastAsiaTheme="minorHAnsi" w:cstheme="minorBidi"/>
                <w:lang w:eastAsia="en-US"/>
              </w:rPr>
              <w:t>2. Vietos projektas įgyvendina VVG teritorijos masto inovaciją.</w:t>
            </w:r>
          </w:p>
        </w:tc>
      </w:tr>
      <w:tr w:rsidR="00BA0E8A" w:rsidRPr="00B5433F" w14:paraId="1706B129" w14:textId="77777777" w:rsidTr="00BA0E8A">
        <w:tc>
          <w:tcPr>
            <w:tcW w:w="1116" w:type="dxa"/>
            <w:vAlign w:val="center"/>
          </w:tcPr>
          <w:p w14:paraId="7A868638"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9.1.20.</w:t>
            </w:r>
          </w:p>
        </w:tc>
        <w:tc>
          <w:tcPr>
            <w:tcW w:w="2770" w:type="dxa"/>
            <w:vAlign w:val="center"/>
          </w:tcPr>
          <w:p w14:paraId="15D801C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Didžiausia paramos suma vietos projektui (Eur)</w:t>
            </w:r>
          </w:p>
        </w:tc>
        <w:tc>
          <w:tcPr>
            <w:tcW w:w="5968" w:type="dxa"/>
            <w:vAlign w:val="center"/>
          </w:tcPr>
          <w:p w14:paraId="1AC8739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45 000,00</w:t>
            </w:r>
          </w:p>
        </w:tc>
      </w:tr>
      <w:tr w:rsidR="00BA0E8A" w:rsidRPr="00B5433F" w14:paraId="51C05845" w14:textId="77777777" w:rsidTr="00BA0E8A">
        <w:tc>
          <w:tcPr>
            <w:tcW w:w="1116" w:type="dxa"/>
            <w:vAlign w:val="center"/>
          </w:tcPr>
          <w:p w14:paraId="76C734C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.1.21.</w:t>
            </w:r>
          </w:p>
        </w:tc>
        <w:tc>
          <w:tcPr>
            <w:tcW w:w="2770" w:type="dxa"/>
            <w:vAlign w:val="center"/>
          </w:tcPr>
          <w:p w14:paraId="5341A48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Paramos lyginamoji dalis (proc.) </w:t>
            </w:r>
          </w:p>
        </w:tc>
        <w:tc>
          <w:tcPr>
            <w:tcW w:w="5968" w:type="dxa"/>
            <w:vAlign w:val="center"/>
          </w:tcPr>
          <w:p w14:paraId="18523CF1" w14:textId="77777777" w:rsidR="00BA0E8A" w:rsidRPr="00120D0A" w:rsidRDefault="00BA0E8A" w:rsidP="00BA0E8A">
            <w:pPr>
              <w:rPr>
                <w:rFonts w:eastAsiaTheme="minorHAnsi" w:cstheme="minorBidi"/>
                <w:lang w:eastAsia="en-US"/>
              </w:rPr>
            </w:pPr>
            <w:r w:rsidRPr="00120D0A">
              <w:rPr>
                <w:rFonts w:eastAsiaTheme="minorHAnsi" w:cstheme="minorBidi"/>
                <w:lang w:eastAsia="en-US"/>
              </w:rPr>
              <w:t xml:space="preserve">iki 70, kai projektą teikia pareiškėjas, atitinkantis labai mažai įmonei keliamus reikalavimus; </w:t>
            </w:r>
          </w:p>
          <w:p w14:paraId="25F8B83A" w14:textId="77777777" w:rsidR="00BA0E8A" w:rsidRPr="00B5433F" w:rsidRDefault="00BA0E8A" w:rsidP="00BA0E8A">
            <w:pPr>
              <w:rPr>
                <w:rFonts w:eastAsiaTheme="minorHAnsi" w:cstheme="minorBidi"/>
                <w:lang w:eastAsia="en-US"/>
              </w:rPr>
            </w:pPr>
            <w:r w:rsidRPr="00120D0A">
              <w:rPr>
                <w:rFonts w:eastAsiaTheme="minorHAnsi" w:cstheme="minorBidi"/>
                <w:lang w:eastAsia="en-US"/>
              </w:rPr>
              <w:t>iki 50, kai projektą teikia pareiškėjas, atitinkantis mažai įmonei keliamus reikalavimus.</w:t>
            </w:r>
          </w:p>
        </w:tc>
      </w:tr>
      <w:tr w:rsidR="00BA0E8A" w:rsidRPr="00B5433F" w14:paraId="3CB07E57" w14:textId="77777777" w:rsidTr="00BA0E8A">
        <w:tc>
          <w:tcPr>
            <w:tcW w:w="9854" w:type="dxa"/>
            <w:gridSpan w:val="3"/>
            <w:shd w:val="clear" w:color="auto" w:fill="FDE9D9" w:themeFill="accent6" w:themeFillTint="33"/>
          </w:tcPr>
          <w:p w14:paraId="5B0728AE" w14:textId="77777777" w:rsidR="00BA0E8A" w:rsidRPr="00B5433F" w:rsidRDefault="00BA0E8A" w:rsidP="00BA0E8A">
            <w:pPr>
              <w:ind w:left="360"/>
              <w:jc w:val="center"/>
              <w:rPr>
                <w:rFonts w:eastAsiaTheme="minorHAnsi" w:cstheme="minorBidi"/>
                <w:lang w:eastAsia="en-US"/>
              </w:rPr>
            </w:pPr>
            <w:r w:rsidRPr="00B5433F">
              <w:rPr>
                <w:rFonts w:eastAsiaTheme="minorHAnsi" w:cstheme="minorBidi"/>
                <w:lang w:eastAsia="en-US"/>
              </w:rPr>
              <w:t xml:space="preserve">9.1.22. VPS priemonė „Novatoriška ūkio ir verslo plėtra geriau panaudojant vietos išteklius“ </w:t>
            </w:r>
            <w:r w:rsidRPr="00B5433F">
              <w:rPr>
                <w:rFonts w:eastAsiaTheme="minorHAnsi" w:cstheme="minorBidi"/>
                <w:lang w:eastAsia="en-US"/>
              </w:rPr>
              <w:br/>
            </w:r>
            <w:r w:rsidRPr="00B5433F">
              <w:rPr>
                <w:rFonts w:eastAsiaTheme="minorHAnsi" w:cstheme="minorBidi"/>
                <w:lang w:eastAsia="en-US"/>
              </w:rPr>
              <w:lastRenderedPageBreak/>
              <w:t>(kodas LEADER-19.2-SAVA-6)</w:t>
            </w:r>
          </w:p>
        </w:tc>
      </w:tr>
      <w:tr w:rsidR="00BA0E8A" w:rsidRPr="00B5433F" w14:paraId="0FBF8600" w14:textId="77777777" w:rsidTr="00BA0E8A">
        <w:tc>
          <w:tcPr>
            <w:tcW w:w="1116" w:type="dxa"/>
            <w:shd w:val="clear" w:color="auto" w:fill="FDE9D9" w:themeFill="accent6" w:themeFillTint="33"/>
            <w:vAlign w:val="center"/>
          </w:tcPr>
          <w:p w14:paraId="59EBB55B" w14:textId="77777777" w:rsidR="00BA0E8A" w:rsidRPr="00B5433F" w:rsidRDefault="00BA0E8A" w:rsidP="00BA0E8A">
            <w:pPr>
              <w:contextualSpacing/>
              <w:rPr>
                <w:rFonts w:eastAsiaTheme="minorHAnsi" w:cstheme="minorBidi"/>
                <w:lang w:eastAsia="en-US"/>
              </w:rPr>
            </w:pPr>
            <w:r w:rsidRPr="00B5433F">
              <w:rPr>
                <w:rFonts w:eastAsiaTheme="minorHAnsi" w:cstheme="minorBidi"/>
                <w:lang w:eastAsia="en-US"/>
              </w:rPr>
              <w:lastRenderedPageBreak/>
              <w:t>9.1.23.</w:t>
            </w:r>
          </w:p>
        </w:tc>
        <w:tc>
          <w:tcPr>
            <w:tcW w:w="8738" w:type="dxa"/>
            <w:gridSpan w:val="2"/>
            <w:shd w:val="clear" w:color="auto" w:fill="FDE9D9" w:themeFill="accent6" w:themeFillTint="33"/>
          </w:tcPr>
          <w:p w14:paraId="4299578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VPS priemonės tikslas: įsisavinti naujas verslo nišas geriau panaudojant vietos išteklius</w:t>
            </w:r>
          </w:p>
        </w:tc>
      </w:tr>
      <w:tr w:rsidR="00BA0E8A" w:rsidRPr="00B5433F" w14:paraId="62B74892" w14:textId="77777777" w:rsidTr="00BA0E8A">
        <w:tc>
          <w:tcPr>
            <w:tcW w:w="1116" w:type="dxa"/>
            <w:vAlign w:val="center"/>
          </w:tcPr>
          <w:p w14:paraId="41846B1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9.1.24.</w:t>
            </w:r>
          </w:p>
        </w:tc>
        <w:tc>
          <w:tcPr>
            <w:tcW w:w="2770" w:type="dxa"/>
            <w:vAlign w:val="center"/>
          </w:tcPr>
          <w:p w14:paraId="100C467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apibūdinimas</w:t>
            </w:r>
          </w:p>
        </w:tc>
        <w:tc>
          <w:tcPr>
            <w:tcW w:w="5968" w:type="dxa"/>
          </w:tcPr>
          <w:p w14:paraId="41F719AB" w14:textId="77777777" w:rsidR="00BA0E8A" w:rsidRPr="00B5433F" w:rsidRDefault="00BA0E8A" w:rsidP="00BA0E8A">
            <w:pPr>
              <w:ind w:firstLine="225"/>
              <w:jc w:val="both"/>
              <w:rPr>
                <w:rFonts w:eastAsiaTheme="minorHAnsi" w:cstheme="minorBidi"/>
              </w:rPr>
            </w:pPr>
            <w:r w:rsidRPr="00B5433F">
              <w:rPr>
                <w:rFonts w:eastAsiaTheme="minorHAnsi" w:cstheme="minorBidi"/>
              </w:rPr>
              <w:t>Priemonė skirta stiprinti vietos ūkio konkurencingumą ir sudaryti palankias sąlygas nedarbui mažinti skatinant vietos ūkininkus ir verslininkus diegti inovacijas geriau panaudojant verslui vietos išteklius ir taip  išbandant naujas vietos verslo nišas.</w:t>
            </w:r>
          </w:p>
          <w:p w14:paraId="3FA08CF0"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rPr>
              <w:t xml:space="preserve">Parama teikiama VVG teritorijos masto inovacijai įgyvendinti (išbandomas naujas verslo modelis, kuriamos naujos bendradarbiavimo formos, užmezgami nauji socialiniai ryšiai, teikiamos naujos socialinės paslaugos), kai verslo plėtrai ir darbo vietoms kurti efektyviai panaudojami vietos ištekliai. </w:t>
            </w:r>
            <w:r w:rsidRPr="00B5433F">
              <w:rPr>
                <w:rFonts w:eastAsiaTheme="minorHAnsi" w:cstheme="minorBidi"/>
                <w:lang w:eastAsia="en-US"/>
              </w:rPr>
              <w:t xml:space="preserve">Priemone remiama produkcijos iš vietos žaliavų gamyba ir naujų paslaugų sukūrimas panaudojant vietos išteklius: turimus pastatus, gamtą ir jos gėrybes, kultūros bei istorijos paveldą bei kitus vietos plėtrai iki tol menkai panaudotus išteklius (įskaitant ir nepanaudotą darbo jėgą). </w:t>
            </w:r>
          </w:p>
          <w:p w14:paraId="0D4BA889"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Investicijos tiesiogiai skirtos darbo vietoms kurti.</w:t>
            </w:r>
          </w:p>
          <w:p w14:paraId="2A8D3EFA"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Planuojamų sukurti darbo vietų skaičius – 8 vnt.</w:t>
            </w:r>
          </w:p>
          <w:p w14:paraId="07B5C0EF"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Planuojamų įgyvendinti projektų skaičius – 8 vnt.</w:t>
            </w:r>
          </w:p>
        </w:tc>
      </w:tr>
      <w:tr w:rsidR="00BA0E8A" w:rsidRPr="00B5433F" w14:paraId="565E0098" w14:textId="77777777" w:rsidTr="00BA0E8A">
        <w:tc>
          <w:tcPr>
            <w:tcW w:w="1116" w:type="dxa"/>
            <w:vAlign w:val="center"/>
          </w:tcPr>
          <w:p w14:paraId="2C67E84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9.1.25.</w:t>
            </w:r>
          </w:p>
        </w:tc>
        <w:tc>
          <w:tcPr>
            <w:tcW w:w="2770" w:type="dxa"/>
          </w:tcPr>
          <w:p w14:paraId="29469A1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Pagal priemonę remiamų vietos projektų pobūdis: </w:t>
            </w:r>
          </w:p>
        </w:tc>
        <w:tc>
          <w:tcPr>
            <w:tcW w:w="5968" w:type="dxa"/>
          </w:tcPr>
          <w:p w14:paraId="149294AA" w14:textId="77777777" w:rsidR="00BA0E8A" w:rsidRPr="00B5433F" w:rsidRDefault="00BA0E8A" w:rsidP="00BA0E8A">
            <w:pPr>
              <w:jc w:val="both"/>
              <w:rPr>
                <w:rFonts w:eastAsiaTheme="minorHAnsi" w:cstheme="minorBidi"/>
                <w:lang w:eastAsia="en-US"/>
              </w:rPr>
            </w:pPr>
          </w:p>
        </w:tc>
      </w:tr>
      <w:tr w:rsidR="00BA0E8A" w:rsidRPr="00B5433F" w14:paraId="23679B25" w14:textId="77777777" w:rsidTr="00BA0E8A">
        <w:tc>
          <w:tcPr>
            <w:tcW w:w="1116" w:type="dxa"/>
            <w:vAlign w:val="center"/>
          </w:tcPr>
          <w:p w14:paraId="6F49A1F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9.1.25.1</w:t>
            </w:r>
          </w:p>
        </w:tc>
        <w:tc>
          <w:tcPr>
            <w:tcW w:w="2770" w:type="dxa"/>
          </w:tcPr>
          <w:p w14:paraId="76D70C91" w14:textId="77777777" w:rsidR="00BA0E8A" w:rsidRPr="00B5433F" w:rsidRDefault="00BA0E8A" w:rsidP="00BA0E8A">
            <w:pPr>
              <w:jc w:val="right"/>
              <w:rPr>
                <w:rFonts w:eastAsiaTheme="minorHAnsi" w:cstheme="minorBidi"/>
                <w:lang w:eastAsia="en-US"/>
              </w:rPr>
            </w:pPr>
            <w:r w:rsidRPr="00B5433F">
              <w:rPr>
                <w:rFonts w:eastAsiaTheme="minorHAnsi" w:cstheme="minorBidi"/>
                <w:i/>
                <w:lang w:eastAsia="en-US"/>
              </w:rPr>
              <w:t>pelno</w:t>
            </w:r>
          </w:p>
        </w:tc>
        <w:tc>
          <w:tcPr>
            <w:tcW w:w="5968" w:type="dxa"/>
          </w:tcPr>
          <w:p w14:paraId="330A0B7D"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
                  <w:enabled/>
                  <w:calcOnExit w:val="0"/>
                  <w:checkBox>
                    <w:sizeAuto/>
                    <w:default w:val="1"/>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3E577CE5" w14:textId="77777777" w:rsidTr="00BA0E8A">
        <w:tc>
          <w:tcPr>
            <w:tcW w:w="1116" w:type="dxa"/>
            <w:vAlign w:val="center"/>
          </w:tcPr>
          <w:p w14:paraId="58B7A10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9.1.25.2.</w:t>
            </w:r>
          </w:p>
        </w:tc>
        <w:tc>
          <w:tcPr>
            <w:tcW w:w="2770" w:type="dxa"/>
          </w:tcPr>
          <w:p w14:paraId="17A94111" w14:textId="77777777" w:rsidR="00BA0E8A" w:rsidRPr="00B5433F" w:rsidRDefault="00BA0E8A" w:rsidP="00BA0E8A">
            <w:pPr>
              <w:jc w:val="right"/>
              <w:rPr>
                <w:rFonts w:eastAsiaTheme="minorHAnsi" w:cstheme="minorBidi"/>
                <w:i/>
                <w:lang w:eastAsia="en-US"/>
              </w:rPr>
            </w:pPr>
            <w:r w:rsidRPr="00B5433F">
              <w:rPr>
                <w:rFonts w:eastAsiaTheme="minorHAnsi" w:cstheme="minorBidi"/>
                <w:i/>
                <w:lang w:eastAsia="en-US"/>
              </w:rPr>
              <w:t>ne pelno</w:t>
            </w:r>
          </w:p>
        </w:tc>
        <w:tc>
          <w:tcPr>
            <w:tcW w:w="5968" w:type="dxa"/>
          </w:tcPr>
          <w:p w14:paraId="5331F381"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
                  <w:enabled/>
                  <w:calcOnExit w:val="0"/>
                  <w:checkBox>
                    <w:sizeAuto/>
                    <w:default w:val="0"/>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48C5D738" w14:textId="77777777" w:rsidTr="00BA0E8A">
        <w:tc>
          <w:tcPr>
            <w:tcW w:w="1116" w:type="dxa"/>
            <w:vAlign w:val="center"/>
          </w:tcPr>
          <w:p w14:paraId="3D5F3FA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9.1.26.</w:t>
            </w:r>
          </w:p>
        </w:tc>
        <w:tc>
          <w:tcPr>
            <w:tcW w:w="2770" w:type="dxa"/>
            <w:vAlign w:val="center"/>
          </w:tcPr>
          <w:p w14:paraId="0A1990B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Tinkami paramos gavėjai</w:t>
            </w:r>
          </w:p>
        </w:tc>
        <w:tc>
          <w:tcPr>
            <w:tcW w:w="5968" w:type="dxa"/>
            <w:vAlign w:val="center"/>
          </w:tcPr>
          <w:p w14:paraId="11D13B96" w14:textId="77777777" w:rsidR="00BA0E8A" w:rsidRPr="00B5433F" w:rsidRDefault="00BA0E8A" w:rsidP="00BA0E8A">
            <w:pPr>
              <w:tabs>
                <w:tab w:val="left" w:pos="225"/>
              </w:tabs>
              <w:rPr>
                <w:rFonts w:eastAsiaTheme="minorHAnsi" w:cstheme="minorBidi"/>
                <w:lang w:eastAsia="en-US"/>
              </w:rPr>
            </w:pPr>
            <w:r w:rsidRPr="00B5433F">
              <w:rPr>
                <w:rFonts w:eastAsiaTheme="minorHAnsi" w:cstheme="minorBidi"/>
                <w:lang w:eastAsia="en-US"/>
              </w:rPr>
              <w:t>1.</w:t>
            </w:r>
            <w:r w:rsidRPr="00B5433F">
              <w:rPr>
                <w:rFonts w:eastAsiaTheme="minorHAnsi" w:cstheme="minorBidi"/>
                <w:lang w:eastAsia="en-US"/>
              </w:rPr>
              <w:tab/>
              <w:t>Teisinis statusas – privatūs juridiniai asmenys.</w:t>
            </w:r>
          </w:p>
          <w:p w14:paraId="22E79614" w14:textId="77777777" w:rsidR="00BA0E8A" w:rsidRPr="00B5433F" w:rsidRDefault="00BA0E8A" w:rsidP="00BA0E8A">
            <w:pPr>
              <w:tabs>
                <w:tab w:val="left" w:pos="225"/>
              </w:tabs>
              <w:rPr>
                <w:rFonts w:eastAsiaTheme="minorHAnsi" w:cstheme="minorBidi"/>
                <w:lang w:eastAsia="en-US"/>
              </w:rPr>
            </w:pPr>
            <w:r w:rsidRPr="00B5433F">
              <w:rPr>
                <w:rFonts w:eastAsiaTheme="minorHAnsi" w:cstheme="minorBidi"/>
                <w:lang w:eastAsia="en-US"/>
              </w:rPr>
              <w:tab/>
              <w:t>Pobūdis – labai mažos ir mažos įmonės.</w:t>
            </w:r>
          </w:p>
          <w:p w14:paraId="297533AA" w14:textId="77777777" w:rsidR="00BA0E8A" w:rsidRPr="00B5433F" w:rsidRDefault="00BA0E8A" w:rsidP="00BA0E8A">
            <w:pPr>
              <w:tabs>
                <w:tab w:val="left" w:pos="225"/>
              </w:tabs>
              <w:rPr>
                <w:rFonts w:eastAsiaTheme="minorHAnsi" w:cstheme="minorBidi"/>
                <w:lang w:eastAsia="en-US"/>
              </w:rPr>
            </w:pPr>
            <w:r w:rsidRPr="00B5433F">
              <w:rPr>
                <w:rFonts w:eastAsiaTheme="minorHAnsi" w:cstheme="minorBidi"/>
                <w:lang w:eastAsia="en-US"/>
              </w:rPr>
              <w:t>2.</w:t>
            </w:r>
            <w:r w:rsidRPr="00B5433F">
              <w:rPr>
                <w:rFonts w:eastAsiaTheme="minorHAnsi" w:cstheme="minorBidi"/>
                <w:lang w:eastAsia="en-US"/>
              </w:rPr>
              <w:tab/>
              <w:t xml:space="preserve">Teisinis statusas – fiziniai asmenys. </w:t>
            </w:r>
          </w:p>
          <w:p w14:paraId="104BD5A8" w14:textId="77777777" w:rsidR="00BA0E8A" w:rsidRPr="00B5433F" w:rsidRDefault="00BA0E8A" w:rsidP="00BA0E8A">
            <w:pPr>
              <w:tabs>
                <w:tab w:val="left" w:pos="225"/>
              </w:tabs>
              <w:rPr>
                <w:rFonts w:eastAsiaTheme="minorHAnsi" w:cstheme="minorBidi"/>
                <w:lang w:eastAsia="en-US"/>
              </w:rPr>
            </w:pPr>
            <w:r w:rsidRPr="00B5433F">
              <w:rPr>
                <w:rFonts w:eastAsiaTheme="minorHAnsi" w:cstheme="minorBidi"/>
                <w:lang w:eastAsia="en-US"/>
              </w:rPr>
              <w:t>Pobūdis – ūkininkai ir dirbantys su individualios veiklos pažyma.</w:t>
            </w:r>
          </w:p>
          <w:p w14:paraId="485039CA" w14:textId="77777777" w:rsidR="00BA0E8A" w:rsidRPr="00B5433F" w:rsidRDefault="00BA0E8A" w:rsidP="00BA0E8A">
            <w:pPr>
              <w:tabs>
                <w:tab w:val="left" w:pos="225"/>
              </w:tabs>
              <w:rPr>
                <w:rFonts w:eastAsiaTheme="minorHAnsi" w:cstheme="minorBidi"/>
                <w:lang w:eastAsia="en-US"/>
              </w:rPr>
            </w:pPr>
            <w:r w:rsidRPr="00B5433F">
              <w:rPr>
                <w:rFonts w:eastAsiaTheme="minorHAnsi" w:cstheme="minorBidi"/>
                <w:lang w:eastAsia="en-US"/>
              </w:rPr>
              <w:t>Tinkamais paramos gavėjais gali būti tik VVG teritorijoje registruoti ir veiklą vykdantys subjektai.</w:t>
            </w:r>
          </w:p>
        </w:tc>
      </w:tr>
      <w:tr w:rsidR="00BA0E8A" w:rsidRPr="00B5433F" w14:paraId="0C13BE09" w14:textId="77777777" w:rsidTr="00BA0E8A">
        <w:tc>
          <w:tcPr>
            <w:tcW w:w="1116" w:type="dxa"/>
            <w:vAlign w:val="center"/>
          </w:tcPr>
          <w:p w14:paraId="68DE5B3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9.1.27.</w:t>
            </w:r>
          </w:p>
        </w:tc>
        <w:tc>
          <w:tcPr>
            <w:tcW w:w="2770" w:type="dxa"/>
            <w:vAlign w:val="center"/>
          </w:tcPr>
          <w:p w14:paraId="355DCE4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tikslinė grupė</w:t>
            </w:r>
          </w:p>
        </w:tc>
        <w:tc>
          <w:tcPr>
            <w:tcW w:w="5968" w:type="dxa"/>
            <w:vAlign w:val="center"/>
          </w:tcPr>
          <w:p w14:paraId="26FB26FF" w14:textId="3A984F1A" w:rsidR="00BA0E8A" w:rsidRPr="00B5433F" w:rsidRDefault="00BA0E8A" w:rsidP="00BA0E8A">
            <w:pPr>
              <w:rPr>
                <w:rFonts w:eastAsiaTheme="minorHAnsi" w:cstheme="minorBidi"/>
                <w:lang w:eastAsia="en-US"/>
              </w:rPr>
            </w:pPr>
            <w:r w:rsidRPr="00B5433F">
              <w:rPr>
                <w:rFonts w:eastAsiaTheme="minorHAnsi" w:cstheme="minorBidi"/>
                <w:lang w:eastAsia="en-US"/>
              </w:rPr>
              <w:t>Projektus įgyvendinantys labai mažų ir mažų įmonių darbuotojai ir savininkai, taip pat ūkininkai ir dirbantys su individualios veiklos pažyma asmenys.</w:t>
            </w:r>
          </w:p>
        </w:tc>
      </w:tr>
      <w:tr w:rsidR="00BA0E8A" w:rsidRPr="00B5433F" w14:paraId="5F175976" w14:textId="77777777" w:rsidTr="00BA0E8A">
        <w:tc>
          <w:tcPr>
            <w:tcW w:w="1116" w:type="dxa"/>
            <w:vAlign w:val="center"/>
          </w:tcPr>
          <w:p w14:paraId="6C6E17F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9.1.28.</w:t>
            </w:r>
          </w:p>
        </w:tc>
        <w:tc>
          <w:tcPr>
            <w:tcW w:w="2770" w:type="dxa"/>
            <w:vAlign w:val="center"/>
          </w:tcPr>
          <w:p w14:paraId="569B320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Tinkamumo sąlygos</w:t>
            </w:r>
          </w:p>
        </w:tc>
        <w:tc>
          <w:tcPr>
            <w:tcW w:w="5968" w:type="dxa"/>
            <w:vAlign w:val="center"/>
          </w:tcPr>
          <w:p w14:paraId="1ADA3C30"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 Pareiškėjas turi būti parengęs ir su paraiška pateikti verslo planą,</w:t>
            </w:r>
            <w:r w:rsidRPr="00B5433F">
              <w:t xml:space="preserve"> </w:t>
            </w:r>
            <w:r w:rsidRPr="00B5433F">
              <w:rPr>
                <w:rFonts w:eastAsiaTheme="minorHAnsi" w:cstheme="minorBidi"/>
                <w:lang w:eastAsia="en-US"/>
              </w:rPr>
              <w:t>kuriame pagrįstas inovacijos VVG teritorijos mastu įgyvendinimas;</w:t>
            </w:r>
          </w:p>
          <w:p w14:paraId="4143BF8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2. Projekto veikla turi būti susijusi su vietos išteklių panaudojimu.</w:t>
            </w:r>
          </w:p>
        </w:tc>
      </w:tr>
      <w:tr w:rsidR="00BA0E8A" w:rsidRPr="00B5433F" w14:paraId="2D8DCD38" w14:textId="77777777" w:rsidTr="00BA0E8A">
        <w:tc>
          <w:tcPr>
            <w:tcW w:w="1116" w:type="dxa"/>
            <w:vAlign w:val="center"/>
          </w:tcPr>
          <w:p w14:paraId="1DCFDF48"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9.1.29.</w:t>
            </w:r>
          </w:p>
        </w:tc>
        <w:tc>
          <w:tcPr>
            <w:tcW w:w="2770" w:type="dxa"/>
            <w:vAlign w:val="center"/>
          </w:tcPr>
          <w:p w14:paraId="4AB597B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Vietos projektų atrankos kriterijai</w:t>
            </w:r>
          </w:p>
        </w:tc>
        <w:tc>
          <w:tcPr>
            <w:tcW w:w="5968" w:type="dxa"/>
            <w:vAlign w:val="center"/>
          </w:tcPr>
          <w:p w14:paraId="3389F0B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 Naujų darbo vietų skaičius;</w:t>
            </w:r>
          </w:p>
          <w:p w14:paraId="4DE38C65" w14:textId="77777777" w:rsidR="00BA0E8A" w:rsidRPr="00B5433F" w:rsidRDefault="00BA0E8A" w:rsidP="00BA0E8A">
            <w:pPr>
              <w:rPr>
                <w:rFonts w:eastAsiaTheme="minorHAnsi" w:cstheme="minorBidi"/>
                <w:highlight w:val="yellow"/>
                <w:lang w:eastAsia="en-US"/>
              </w:rPr>
            </w:pPr>
            <w:r w:rsidRPr="00B5433F">
              <w:rPr>
                <w:rFonts w:eastAsiaTheme="minorHAnsi" w:cstheme="minorBidi"/>
                <w:lang w:eastAsia="en-US"/>
              </w:rPr>
              <w:t>2. Projektas prisideda prie vietos kultūros ir (ar) istorijos paveldo išsaugojimo ir panaudojimo verslo plėtrai.</w:t>
            </w:r>
          </w:p>
        </w:tc>
      </w:tr>
      <w:tr w:rsidR="00BA0E8A" w:rsidRPr="00B5433F" w14:paraId="0F61C517" w14:textId="77777777" w:rsidTr="00BA0E8A">
        <w:tc>
          <w:tcPr>
            <w:tcW w:w="1116" w:type="dxa"/>
            <w:vAlign w:val="center"/>
          </w:tcPr>
          <w:p w14:paraId="34069E9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9.1.30.</w:t>
            </w:r>
          </w:p>
        </w:tc>
        <w:tc>
          <w:tcPr>
            <w:tcW w:w="2770" w:type="dxa"/>
            <w:vAlign w:val="center"/>
          </w:tcPr>
          <w:p w14:paraId="7CFF8229"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Didžiausia paramos suma vietos projektui (Eur)</w:t>
            </w:r>
          </w:p>
        </w:tc>
        <w:tc>
          <w:tcPr>
            <w:tcW w:w="5968" w:type="dxa"/>
            <w:vAlign w:val="center"/>
          </w:tcPr>
          <w:p w14:paraId="713167A3"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47 740,00</w:t>
            </w:r>
          </w:p>
        </w:tc>
      </w:tr>
      <w:tr w:rsidR="00BA0E8A" w:rsidRPr="00B5433F" w14:paraId="492B4D92" w14:textId="77777777" w:rsidTr="00BA0E8A">
        <w:tc>
          <w:tcPr>
            <w:tcW w:w="1116" w:type="dxa"/>
            <w:vAlign w:val="center"/>
          </w:tcPr>
          <w:p w14:paraId="34D2B3F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9.1.31.</w:t>
            </w:r>
          </w:p>
        </w:tc>
        <w:tc>
          <w:tcPr>
            <w:tcW w:w="2770" w:type="dxa"/>
            <w:vAlign w:val="center"/>
          </w:tcPr>
          <w:p w14:paraId="124F9FF8"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Paramos lyginamoji dalis (proc.) </w:t>
            </w:r>
          </w:p>
        </w:tc>
        <w:tc>
          <w:tcPr>
            <w:tcW w:w="5968" w:type="dxa"/>
            <w:vAlign w:val="center"/>
          </w:tcPr>
          <w:p w14:paraId="13B8A345" w14:textId="77777777" w:rsidR="00BA0E8A" w:rsidRPr="00120D0A" w:rsidRDefault="00BA0E8A" w:rsidP="00BA0E8A">
            <w:pPr>
              <w:rPr>
                <w:rFonts w:eastAsiaTheme="minorHAnsi" w:cstheme="minorBidi"/>
                <w:lang w:eastAsia="en-US"/>
              </w:rPr>
            </w:pPr>
            <w:r w:rsidRPr="00120D0A">
              <w:rPr>
                <w:rFonts w:eastAsiaTheme="minorHAnsi" w:cstheme="minorBidi"/>
                <w:lang w:eastAsia="en-US"/>
              </w:rPr>
              <w:t xml:space="preserve">iki 70, kai projektą teikia pareiškėjas, atitinkantis labai mažai įmonei keliamus reikalavimus; </w:t>
            </w:r>
          </w:p>
          <w:p w14:paraId="2D5C4E0E" w14:textId="77777777" w:rsidR="00BA0E8A" w:rsidRPr="00B5433F" w:rsidRDefault="00BA0E8A" w:rsidP="00BA0E8A">
            <w:pPr>
              <w:rPr>
                <w:rFonts w:eastAsiaTheme="minorHAnsi" w:cstheme="minorBidi"/>
                <w:lang w:eastAsia="en-US"/>
              </w:rPr>
            </w:pPr>
            <w:r w:rsidRPr="00120D0A">
              <w:rPr>
                <w:rFonts w:eastAsiaTheme="minorHAnsi" w:cstheme="minorBidi"/>
                <w:lang w:eastAsia="en-US"/>
              </w:rPr>
              <w:t>iki 50, kai projektą teikia pareiškėjas, atitinkantis mažai įmonei keliamus reikalavimus.</w:t>
            </w:r>
          </w:p>
        </w:tc>
      </w:tr>
      <w:tr w:rsidR="00BA0E8A" w:rsidRPr="00B5433F" w14:paraId="7C886D2C" w14:textId="77777777" w:rsidTr="00BA0E8A">
        <w:tc>
          <w:tcPr>
            <w:tcW w:w="9854" w:type="dxa"/>
            <w:gridSpan w:val="3"/>
            <w:tcBorders>
              <w:bottom w:val="single" w:sz="4" w:space="0" w:color="auto"/>
            </w:tcBorders>
            <w:shd w:val="clear" w:color="auto" w:fill="FBD4B4" w:themeFill="accent6" w:themeFillTint="66"/>
          </w:tcPr>
          <w:p w14:paraId="1D4BB5C1" w14:textId="77777777" w:rsidR="00BA0E8A" w:rsidRPr="00B5433F" w:rsidRDefault="00BA0E8A" w:rsidP="00BA0E8A">
            <w:pPr>
              <w:ind w:left="720"/>
              <w:contextualSpacing/>
              <w:jc w:val="center"/>
              <w:rPr>
                <w:rFonts w:eastAsiaTheme="minorHAnsi" w:cstheme="minorBidi"/>
                <w:lang w:eastAsia="en-US"/>
              </w:rPr>
            </w:pPr>
            <w:r w:rsidRPr="00B5433F">
              <w:rPr>
                <w:rFonts w:eastAsiaTheme="minorHAnsi" w:cstheme="minorBidi"/>
                <w:lang w:eastAsia="en-US"/>
              </w:rPr>
              <w:t>9.1.32.VPS prioritetas Nr. 2 „Sumanios bendruomenės kūrimas ir įgalinimas“</w:t>
            </w:r>
          </w:p>
        </w:tc>
      </w:tr>
      <w:tr w:rsidR="00BA0E8A" w:rsidRPr="00B5433F" w14:paraId="2E165C37" w14:textId="77777777" w:rsidTr="00BA0E8A">
        <w:tc>
          <w:tcPr>
            <w:tcW w:w="9854" w:type="dxa"/>
            <w:gridSpan w:val="3"/>
            <w:shd w:val="clear" w:color="auto" w:fill="FDE9D9" w:themeFill="accent6" w:themeFillTint="33"/>
          </w:tcPr>
          <w:p w14:paraId="18D13CCE" w14:textId="77777777" w:rsidR="00BA0E8A" w:rsidRPr="00B5433F" w:rsidRDefault="00BA0E8A" w:rsidP="00BA0E8A">
            <w:pPr>
              <w:ind w:left="360"/>
              <w:jc w:val="center"/>
              <w:rPr>
                <w:rFonts w:eastAsiaTheme="minorHAnsi" w:cstheme="minorBidi"/>
                <w:lang w:eastAsia="en-US"/>
              </w:rPr>
            </w:pPr>
            <w:r w:rsidRPr="00B5433F">
              <w:rPr>
                <w:rFonts w:eastAsiaTheme="minorHAnsi" w:cstheme="minorBidi"/>
                <w:lang w:eastAsia="en-US"/>
              </w:rPr>
              <w:t xml:space="preserve">9.1.33. VPS priemonė „Bendradarbiavimo tinklų ir savanoriškos veiklos organizavimas“ </w:t>
            </w:r>
            <w:r w:rsidRPr="00B5433F">
              <w:rPr>
                <w:rFonts w:eastAsiaTheme="minorHAnsi" w:cstheme="minorBidi"/>
                <w:lang w:eastAsia="en-US"/>
              </w:rPr>
              <w:br/>
              <w:t>(kodas</w:t>
            </w:r>
            <w:r w:rsidRPr="00B5433F">
              <w:rPr>
                <w:rFonts w:eastAsiaTheme="minorHAnsi" w:cstheme="minorBidi"/>
                <w:szCs w:val="22"/>
                <w:lang w:eastAsia="en-US"/>
              </w:rPr>
              <w:t xml:space="preserve"> </w:t>
            </w:r>
            <w:r w:rsidRPr="00B5433F">
              <w:rPr>
                <w:rFonts w:eastAsiaTheme="minorHAnsi" w:cstheme="minorBidi"/>
                <w:lang w:eastAsia="en-US"/>
              </w:rPr>
              <w:t xml:space="preserve">LEADER-19.2-SAVA-7) </w:t>
            </w:r>
          </w:p>
        </w:tc>
      </w:tr>
      <w:tr w:rsidR="00BA0E8A" w:rsidRPr="00B5433F" w14:paraId="55E2CD7C" w14:textId="77777777" w:rsidTr="00BA0E8A">
        <w:tc>
          <w:tcPr>
            <w:tcW w:w="1116" w:type="dxa"/>
            <w:shd w:val="clear" w:color="auto" w:fill="FDE9D9" w:themeFill="accent6" w:themeFillTint="33"/>
            <w:vAlign w:val="center"/>
          </w:tcPr>
          <w:p w14:paraId="2ADC785B" w14:textId="77777777" w:rsidR="00BA0E8A" w:rsidRPr="00B5433F" w:rsidRDefault="00BA0E8A" w:rsidP="00BA0E8A">
            <w:pPr>
              <w:contextualSpacing/>
              <w:rPr>
                <w:rFonts w:eastAsiaTheme="minorHAnsi" w:cstheme="minorBidi"/>
                <w:lang w:eastAsia="en-US"/>
              </w:rPr>
            </w:pPr>
            <w:r w:rsidRPr="00B5433F">
              <w:rPr>
                <w:rFonts w:eastAsiaTheme="minorHAnsi" w:cstheme="minorBidi"/>
                <w:lang w:eastAsia="en-US"/>
              </w:rPr>
              <w:lastRenderedPageBreak/>
              <w:t>9.1.34.</w:t>
            </w:r>
          </w:p>
        </w:tc>
        <w:tc>
          <w:tcPr>
            <w:tcW w:w="8738" w:type="dxa"/>
            <w:gridSpan w:val="2"/>
            <w:shd w:val="clear" w:color="auto" w:fill="FDE9D9" w:themeFill="accent6" w:themeFillTint="33"/>
          </w:tcPr>
          <w:p w14:paraId="670214BF" w14:textId="77777777" w:rsidR="00BA0E8A" w:rsidRPr="00B5433F" w:rsidRDefault="00BA0E8A" w:rsidP="00BA0E8A">
            <w:pPr>
              <w:tabs>
                <w:tab w:val="left" w:pos="1077"/>
              </w:tabs>
              <w:rPr>
                <w:rFonts w:eastAsiaTheme="minorHAnsi" w:cstheme="minorBidi"/>
                <w:lang w:eastAsia="en-US"/>
              </w:rPr>
            </w:pPr>
            <w:r w:rsidRPr="00B5433F">
              <w:rPr>
                <w:rFonts w:eastAsiaTheme="minorHAnsi" w:cstheme="minorBidi"/>
                <w:lang w:eastAsia="en-US"/>
              </w:rPr>
              <w:t>VPS priemonės tikslas: įgyvendinant tematinio bendradarbiavimo ir savanoriškos veiklos iniciatyvas mažinti socialinę atskirtį ir stiprinti socialinį solidarumą</w:t>
            </w:r>
          </w:p>
        </w:tc>
      </w:tr>
      <w:tr w:rsidR="00BA0E8A" w:rsidRPr="00B5433F" w14:paraId="4753AA44" w14:textId="77777777" w:rsidTr="00BA0E8A">
        <w:tc>
          <w:tcPr>
            <w:tcW w:w="1116" w:type="dxa"/>
            <w:vAlign w:val="center"/>
          </w:tcPr>
          <w:p w14:paraId="78F1EFA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9.1.35.</w:t>
            </w:r>
          </w:p>
        </w:tc>
        <w:tc>
          <w:tcPr>
            <w:tcW w:w="2770" w:type="dxa"/>
            <w:vAlign w:val="center"/>
          </w:tcPr>
          <w:p w14:paraId="7484B3AF"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apibūdinimas</w:t>
            </w:r>
          </w:p>
        </w:tc>
        <w:tc>
          <w:tcPr>
            <w:tcW w:w="5968" w:type="dxa"/>
          </w:tcPr>
          <w:p w14:paraId="21EE39E3" w14:textId="77777777" w:rsidR="00BA0E8A" w:rsidRPr="00B5433F" w:rsidRDefault="00BA0E8A" w:rsidP="00BA0E8A">
            <w:pPr>
              <w:pStyle w:val="FootnoteText"/>
              <w:jc w:val="both"/>
              <w:rPr>
                <w:rFonts w:eastAsiaTheme="minorHAnsi" w:cstheme="minorBidi"/>
                <w:lang w:val="lt-LT"/>
              </w:rPr>
            </w:pPr>
            <w:r w:rsidRPr="00B5433F">
              <w:rPr>
                <w:rFonts w:eastAsiaTheme="minorHAnsi" w:cstheme="minorBidi"/>
                <w:sz w:val="24"/>
                <w:szCs w:val="24"/>
                <w:lang w:val="lt-LT"/>
              </w:rPr>
              <w:t>Priemonė skirta pilietinei visuomenei stiprinti telkiant kaimo gyventojus ir jiems atstovaujančias organizacijas į tematinius bendradarbiavimo tinklus. Remiamos vietos gyventojų ir organizacijų iniciatyvos, skirtos mažinti socialinę atskirtį ir spręsti kitus vietos bendruomenei aktualius klausimus</w:t>
            </w:r>
            <w:r w:rsidRPr="00B5433F">
              <w:rPr>
                <w:rFonts w:eastAsiaTheme="minorHAnsi"/>
                <w:bCs/>
                <w:lang w:val="lt-LT"/>
              </w:rPr>
              <w:t>.</w:t>
            </w:r>
          </w:p>
          <w:p w14:paraId="4B2F6FF0"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Priemone remiamas: saugios kaimynystės, sveikatą ir aplinką puoselėjančių bendruomenių bei kitų tinklų kūrimas; socialinių įgūdžių mokyklėlių organizavimas vaikams ir tėvams (mokant higienos, etikos, maisto gaminimo, buities darbų ir t.t.); specialistų (pvz., psichologų) pagalbos organizavimas socialiai pažeidžiamoms gyventojų grupėms; ilgalaikių bedarbių darbinių įgūdžių ugdymas; žalingų įpročių prevencija; pagalbos vienišiems pensinio žmonėms organizavimas ir kitos iniciatyvos, atitinkančios priemonės tikslą.</w:t>
            </w:r>
          </w:p>
          <w:p w14:paraId="75E6260C" w14:textId="77777777" w:rsidR="00BA0E8A" w:rsidRPr="00B5433F" w:rsidRDefault="00BA0E8A" w:rsidP="00BA0E8A">
            <w:pPr>
              <w:pStyle w:val="FootnoteText"/>
              <w:ind w:firstLine="225"/>
              <w:jc w:val="both"/>
              <w:rPr>
                <w:rFonts w:eastAsiaTheme="minorHAnsi" w:cstheme="minorBidi"/>
                <w:lang w:val="lt-LT"/>
              </w:rPr>
            </w:pPr>
            <w:r w:rsidRPr="00B5433F">
              <w:rPr>
                <w:rFonts w:eastAsiaTheme="minorHAnsi" w:cstheme="minorBidi"/>
                <w:sz w:val="24"/>
                <w:szCs w:val="24"/>
                <w:lang w:val="lt-LT"/>
              </w:rPr>
              <w:t xml:space="preserve">Įgyvendinant tematinio bendradarbiavimo projektus siekiama aprėpti kuo daugiau seniūnijų gyventojų. Tam, kad socialinės atskirties mažinimo ir socialinio solidarumo stiprinimo iniciatyvos būtų kuo efektyvesnės, skatinamas visų trijų sektorių – vietos valdžios, verslo ir pilietinės visuomenės – bendradarbiavimas įgyvendinant priemonę atitinkančius projektus. </w:t>
            </w:r>
          </w:p>
          <w:p w14:paraId="194E8EBA" w14:textId="77777777" w:rsidR="00BA0E8A" w:rsidRPr="00B5433F" w:rsidRDefault="00BA0E8A" w:rsidP="00BA0E8A">
            <w:pPr>
              <w:pStyle w:val="FootnoteText"/>
              <w:ind w:firstLine="225"/>
              <w:jc w:val="both"/>
              <w:rPr>
                <w:rFonts w:eastAsiaTheme="minorHAnsi" w:cstheme="minorBidi"/>
                <w:lang w:val="lt-LT"/>
              </w:rPr>
            </w:pPr>
            <w:r w:rsidRPr="00B5433F">
              <w:rPr>
                <w:rFonts w:eastAsiaTheme="minorHAnsi" w:cstheme="minorBidi"/>
                <w:sz w:val="24"/>
                <w:szCs w:val="24"/>
                <w:lang w:val="lt-LT"/>
              </w:rPr>
              <w:t>Projektai taip pat skirti realizuoti VVG teritorijos savanoriškos veiklos potencialą ir jį nukreipti veikloms, mažinančioms socialinę atskirtį, organizuoti.</w:t>
            </w:r>
          </w:p>
          <w:p w14:paraId="75C62C7D"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Investicijos nėra tiesiogiai susijusios su darbo vietų kūrimu.</w:t>
            </w:r>
          </w:p>
          <w:p w14:paraId="4EA5BD15"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Planuojamas įgyvendinti projektų skaičius – 6 vnt.</w:t>
            </w:r>
          </w:p>
        </w:tc>
      </w:tr>
      <w:tr w:rsidR="00BA0E8A" w:rsidRPr="00B5433F" w14:paraId="2E803178" w14:textId="77777777" w:rsidTr="00BA0E8A">
        <w:tc>
          <w:tcPr>
            <w:tcW w:w="1116" w:type="dxa"/>
            <w:vAlign w:val="center"/>
          </w:tcPr>
          <w:p w14:paraId="6FB7D229"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9.1.36.</w:t>
            </w:r>
          </w:p>
        </w:tc>
        <w:tc>
          <w:tcPr>
            <w:tcW w:w="2770" w:type="dxa"/>
          </w:tcPr>
          <w:p w14:paraId="7A06587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Pagal priemonę remiamų vietos projektų pobūdis: </w:t>
            </w:r>
          </w:p>
        </w:tc>
        <w:tc>
          <w:tcPr>
            <w:tcW w:w="5968" w:type="dxa"/>
          </w:tcPr>
          <w:p w14:paraId="607CCAE2" w14:textId="77777777" w:rsidR="00BA0E8A" w:rsidRPr="00B5433F" w:rsidRDefault="00BA0E8A" w:rsidP="00BA0E8A">
            <w:pPr>
              <w:jc w:val="both"/>
              <w:rPr>
                <w:rFonts w:eastAsiaTheme="minorHAnsi" w:cstheme="minorBidi"/>
                <w:lang w:eastAsia="en-US"/>
              </w:rPr>
            </w:pPr>
          </w:p>
        </w:tc>
      </w:tr>
      <w:tr w:rsidR="00BA0E8A" w:rsidRPr="00B5433F" w14:paraId="11419D52" w14:textId="77777777" w:rsidTr="00BA0E8A">
        <w:tc>
          <w:tcPr>
            <w:tcW w:w="1116" w:type="dxa"/>
            <w:vAlign w:val="center"/>
          </w:tcPr>
          <w:p w14:paraId="06F69B9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9.1.36.1</w:t>
            </w:r>
          </w:p>
        </w:tc>
        <w:tc>
          <w:tcPr>
            <w:tcW w:w="2770" w:type="dxa"/>
          </w:tcPr>
          <w:p w14:paraId="3DBCB9C4" w14:textId="77777777" w:rsidR="00BA0E8A" w:rsidRPr="00B5433F" w:rsidRDefault="00BA0E8A" w:rsidP="00BA0E8A">
            <w:pPr>
              <w:jc w:val="right"/>
              <w:rPr>
                <w:rFonts w:eastAsiaTheme="minorHAnsi" w:cstheme="minorBidi"/>
                <w:lang w:eastAsia="en-US"/>
              </w:rPr>
            </w:pPr>
            <w:r w:rsidRPr="00B5433F">
              <w:rPr>
                <w:rFonts w:eastAsiaTheme="minorHAnsi" w:cstheme="minorBidi"/>
                <w:i/>
                <w:lang w:eastAsia="en-US"/>
              </w:rPr>
              <w:t>pelno</w:t>
            </w:r>
          </w:p>
        </w:tc>
        <w:tc>
          <w:tcPr>
            <w:tcW w:w="5968" w:type="dxa"/>
          </w:tcPr>
          <w:p w14:paraId="0C2F64FB"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Check13"/>
                  <w:enabled/>
                  <w:calcOnExit w:val="0"/>
                  <w:checkBox>
                    <w:sizeAuto/>
                    <w:default w:val="0"/>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58394982" w14:textId="77777777" w:rsidTr="00BA0E8A">
        <w:tc>
          <w:tcPr>
            <w:tcW w:w="1116" w:type="dxa"/>
            <w:vAlign w:val="center"/>
          </w:tcPr>
          <w:p w14:paraId="1D3D05B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9.1.36.2.</w:t>
            </w:r>
          </w:p>
        </w:tc>
        <w:tc>
          <w:tcPr>
            <w:tcW w:w="2770" w:type="dxa"/>
          </w:tcPr>
          <w:p w14:paraId="49121148" w14:textId="77777777" w:rsidR="00BA0E8A" w:rsidRPr="00B5433F" w:rsidRDefault="00BA0E8A" w:rsidP="00BA0E8A">
            <w:pPr>
              <w:jc w:val="right"/>
              <w:rPr>
                <w:rFonts w:eastAsiaTheme="minorHAnsi" w:cstheme="minorBidi"/>
                <w:i/>
                <w:lang w:eastAsia="en-US"/>
              </w:rPr>
            </w:pPr>
            <w:r w:rsidRPr="00B5433F">
              <w:rPr>
                <w:rFonts w:eastAsiaTheme="minorHAnsi" w:cstheme="minorBidi"/>
                <w:i/>
                <w:lang w:eastAsia="en-US"/>
              </w:rPr>
              <w:t>ne pelno</w:t>
            </w:r>
          </w:p>
        </w:tc>
        <w:tc>
          <w:tcPr>
            <w:tcW w:w="5968" w:type="dxa"/>
          </w:tcPr>
          <w:p w14:paraId="552DC707"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Check13"/>
                  <w:enabled/>
                  <w:calcOnExit w:val="0"/>
                  <w:checkBox>
                    <w:sizeAuto/>
                    <w:default w:val="1"/>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518C2C8D" w14:textId="77777777" w:rsidTr="00BA0E8A">
        <w:tc>
          <w:tcPr>
            <w:tcW w:w="1116" w:type="dxa"/>
            <w:vAlign w:val="center"/>
          </w:tcPr>
          <w:p w14:paraId="28C5E4A2"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9.1.37.</w:t>
            </w:r>
          </w:p>
        </w:tc>
        <w:tc>
          <w:tcPr>
            <w:tcW w:w="2770" w:type="dxa"/>
            <w:vAlign w:val="center"/>
          </w:tcPr>
          <w:p w14:paraId="4AE0DD9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Tinkami paramos gavėjai</w:t>
            </w:r>
          </w:p>
        </w:tc>
        <w:tc>
          <w:tcPr>
            <w:tcW w:w="5968" w:type="dxa"/>
            <w:vAlign w:val="center"/>
          </w:tcPr>
          <w:p w14:paraId="2FA2A3CE" w14:textId="77777777" w:rsidR="00BA0E8A" w:rsidRPr="00B5433F" w:rsidRDefault="00BA0E8A" w:rsidP="00BA0E8A">
            <w:pPr>
              <w:rPr>
                <w:rFonts w:eastAsiaTheme="minorHAnsi" w:cstheme="minorBidi"/>
              </w:rPr>
            </w:pPr>
            <w:r w:rsidRPr="00B5433F">
              <w:rPr>
                <w:rFonts w:eastAsiaTheme="minorHAnsi" w:cstheme="minorBidi"/>
              </w:rPr>
              <w:t>Teisinis statusas – viešieji juridiniai asmenys, registruoti pagal LR Asociacijų, LR Viešųjų įstaigų, LR Labdaros ir paramos fondų, taip pat LR Biudžetinių įstaigų įstatymus.</w:t>
            </w:r>
          </w:p>
          <w:p w14:paraId="0D72F287" w14:textId="77777777" w:rsidR="00BA0E8A" w:rsidRPr="00B5433F" w:rsidRDefault="00BA0E8A" w:rsidP="00BA0E8A">
            <w:pPr>
              <w:rPr>
                <w:rFonts w:eastAsiaTheme="minorHAnsi" w:cstheme="minorBidi"/>
              </w:rPr>
            </w:pPr>
            <w:r w:rsidRPr="00B5433F">
              <w:rPr>
                <w:rFonts w:eastAsiaTheme="minorHAnsi" w:cstheme="minorBidi"/>
              </w:rPr>
              <w:t xml:space="preserve">Pobūdis – nevyriausybinė organaizacija arba biudžetinė įstaiga. </w:t>
            </w:r>
          </w:p>
          <w:p w14:paraId="0DCECC9C" w14:textId="77777777" w:rsidR="00BA0E8A" w:rsidRPr="00B5433F" w:rsidRDefault="00BA0E8A" w:rsidP="00BA0E8A">
            <w:pPr>
              <w:rPr>
                <w:rFonts w:eastAsiaTheme="minorHAnsi" w:cstheme="minorBidi"/>
              </w:rPr>
            </w:pPr>
            <w:r w:rsidRPr="00B5433F">
              <w:rPr>
                <w:rFonts w:eastAsiaTheme="minorHAnsi" w:cstheme="minorBidi"/>
              </w:rPr>
              <w:t>Tinkamais paramos gavėjais gali būti tik Jonavos rajone registruoti ir VVG teritorijoje veiklą vykdantys subjektai.</w:t>
            </w:r>
          </w:p>
        </w:tc>
      </w:tr>
      <w:tr w:rsidR="00BA0E8A" w:rsidRPr="00B5433F" w14:paraId="04BE8603" w14:textId="77777777" w:rsidTr="00BA0E8A">
        <w:tc>
          <w:tcPr>
            <w:tcW w:w="1116" w:type="dxa"/>
            <w:vAlign w:val="center"/>
          </w:tcPr>
          <w:p w14:paraId="0995F9B0"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9.1.38.</w:t>
            </w:r>
          </w:p>
        </w:tc>
        <w:tc>
          <w:tcPr>
            <w:tcW w:w="2770" w:type="dxa"/>
            <w:vAlign w:val="center"/>
          </w:tcPr>
          <w:p w14:paraId="59988DF5"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tikslinė grupė</w:t>
            </w:r>
          </w:p>
        </w:tc>
        <w:tc>
          <w:tcPr>
            <w:tcW w:w="5968" w:type="dxa"/>
            <w:vAlign w:val="center"/>
          </w:tcPr>
          <w:p w14:paraId="4C8AD29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VVG teritorijos gyventojai, kurie naudosis įgyvendinamų projektų rezultatais, taip pat projektų vykdytojai.</w:t>
            </w:r>
          </w:p>
        </w:tc>
      </w:tr>
      <w:tr w:rsidR="00BA0E8A" w:rsidRPr="00B5433F" w14:paraId="2714106A" w14:textId="77777777" w:rsidTr="00BA0E8A">
        <w:tc>
          <w:tcPr>
            <w:tcW w:w="1116" w:type="dxa"/>
            <w:vAlign w:val="center"/>
          </w:tcPr>
          <w:p w14:paraId="1C27E4A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9.1.39.</w:t>
            </w:r>
          </w:p>
        </w:tc>
        <w:tc>
          <w:tcPr>
            <w:tcW w:w="2770" w:type="dxa"/>
            <w:vAlign w:val="center"/>
          </w:tcPr>
          <w:p w14:paraId="417C948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Tinkamumo sąlygos</w:t>
            </w:r>
          </w:p>
        </w:tc>
        <w:tc>
          <w:tcPr>
            <w:tcW w:w="5968" w:type="dxa"/>
            <w:vAlign w:val="center"/>
          </w:tcPr>
          <w:p w14:paraId="635B6E3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w:t>
            </w:r>
            <w:r w:rsidRPr="00B5433F">
              <w:rPr>
                <w:bCs/>
              </w:rPr>
              <w:t>Projektas turi būti vykdomas mažiausiai 2 (dviejų) seniūnijų teritorijoje.</w:t>
            </w:r>
          </w:p>
          <w:p w14:paraId="45A0060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2. Vietos projekte numatyta ne mažiau kaip dviejų įstaigų ar organizacijų bendra veikla.</w:t>
            </w:r>
          </w:p>
        </w:tc>
      </w:tr>
      <w:tr w:rsidR="00BA0E8A" w:rsidRPr="00B5433F" w14:paraId="095AF1D8" w14:textId="77777777" w:rsidTr="00BA0E8A">
        <w:tc>
          <w:tcPr>
            <w:tcW w:w="1116" w:type="dxa"/>
            <w:vAlign w:val="center"/>
          </w:tcPr>
          <w:p w14:paraId="47C66C2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9.1.40.</w:t>
            </w:r>
          </w:p>
        </w:tc>
        <w:tc>
          <w:tcPr>
            <w:tcW w:w="2770" w:type="dxa"/>
            <w:vAlign w:val="center"/>
          </w:tcPr>
          <w:p w14:paraId="222EFB9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Vietos projektų atrankos kriterijai</w:t>
            </w:r>
          </w:p>
        </w:tc>
        <w:tc>
          <w:tcPr>
            <w:tcW w:w="5968" w:type="dxa"/>
            <w:vAlign w:val="center"/>
          </w:tcPr>
          <w:p w14:paraId="7F7796C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 Seniūnijų, kuriose numatyta vykdyti projekto veiklas, skaičius;</w:t>
            </w:r>
          </w:p>
          <w:p w14:paraId="29DFCA27" w14:textId="77777777" w:rsidR="00BA0E8A" w:rsidRPr="00B5433F" w:rsidRDefault="00BA0E8A" w:rsidP="00BA0E8A">
            <w:pPr>
              <w:pStyle w:val="FootnoteText"/>
              <w:jc w:val="both"/>
              <w:rPr>
                <w:rFonts w:eastAsiaTheme="minorHAnsi" w:cstheme="minorBidi"/>
                <w:lang w:val="lt-LT"/>
              </w:rPr>
            </w:pPr>
            <w:r w:rsidRPr="00B5433F">
              <w:rPr>
                <w:rFonts w:eastAsiaTheme="minorHAnsi" w:cstheme="minorBidi"/>
                <w:sz w:val="24"/>
                <w:szCs w:val="24"/>
                <w:lang w:val="lt-LT"/>
              </w:rPr>
              <w:t xml:space="preserve">2. Projekte numatyta subjektų, atstovaujančių trims skirtingiems sektoriams: pilietinei visuomenei, verslui ir </w:t>
            </w:r>
            <w:r w:rsidRPr="00B5433F">
              <w:rPr>
                <w:rFonts w:eastAsiaTheme="minorHAnsi" w:cstheme="minorBidi"/>
                <w:sz w:val="24"/>
                <w:szCs w:val="24"/>
                <w:lang w:val="lt-LT"/>
              </w:rPr>
              <w:lastRenderedPageBreak/>
              <w:t xml:space="preserve">vietos valdžiai bendra veikla. </w:t>
            </w:r>
          </w:p>
        </w:tc>
      </w:tr>
      <w:tr w:rsidR="00BA0E8A" w:rsidRPr="00B5433F" w14:paraId="4B7CDD9B" w14:textId="77777777" w:rsidTr="00BA0E8A">
        <w:tc>
          <w:tcPr>
            <w:tcW w:w="1116" w:type="dxa"/>
            <w:vAlign w:val="center"/>
          </w:tcPr>
          <w:p w14:paraId="00FC9D60"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lastRenderedPageBreak/>
              <w:t>9.1.41.</w:t>
            </w:r>
          </w:p>
        </w:tc>
        <w:tc>
          <w:tcPr>
            <w:tcW w:w="2770" w:type="dxa"/>
            <w:vAlign w:val="center"/>
          </w:tcPr>
          <w:p w14:paraId="762E1E4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Didžiausia paramos suma vietos projektui (Eur)</w:t>
            </w:r>
          </w:p>
        </w:tc>
        <w:tc>
          <w:tcPr>
            <w:tcW w:w="5968" w:type="dxa"/>
            <w:vAlign w:val="center"/>
          </w:tcPr>
          <w:p w14:paraId="624D532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22 085,00</w:t>
            </w:r>
          </w:p>
        </w:tc>
      </w:tr>
      <w:tr w:rsidR="00BA0E8A" w:rsidRPr="00B5433F" w14:paraId="732E44B2" w14:textId="77777777" w:rsidTr="00BA0E8A">
        <w:tc>
          <w:tcPr>
            <w:tcW w:w="1116" w:type="dxa"/>
            <w:vAlign w:val="center"/>
          </w:tcPr>
          <w:p w14:paraId="104E719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9.1.42.</w:t>
            </w:r>
          </w:p>
        </w:tc>
        <w:tc>
          <w:tcPr>
            <w:tcW w:w="2770" w:type="dxa"/>
            <w:vAlign w:val="center"/>
          </w:tcPr>
          <w:p w14:paraId="2C69092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Paramos lyginamoji dalis (proc.) </w:t>
            </w:r>
          </w:p>
        </w:tc>
        <w:tc>
          <w:tcPr>
            <w:tcW w:w="5968" w:type="dxa"/>
            <w:vAlign w:val="center"/>
          </w:tcPr>
          <w:p w14:paraId="5491A9D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iki 80</w:t>
            </w:r>
          </w:p>
        </w:tc>
      </w:tr>
      <w:tr w:rsidR="00BA0E8A" w:rsidRPr="00B5433F" w14:paraId="2D3172A5" w14:textId="77777777" w:rsidTr="00BA0E8A">
        <w:tc>
          <w:tcPr>
            <w:tcW w:w="9854" w:type="dxa"/>
            <w:gridSpan w:val="3"/>
            <w:shd w:val="clear" w:color="auto" w:fill="FDE9D9" w:themeFill="accent6" w:themeFillTint="33"/>
          </w:tcPr>
          <w:p w14:paraId="510E5075" w14:textId="77777777" w:rsidR="00BA0E8A" w:rsidRPr="00B5433F" w:rsidRDefault="00BA0E8A" w:rsidP="00BA0E8A">
            <w:pPr>
              <w:ind w:left="360"/>
              <w:jc w:val="center"/>
              <w:rPr>
                <w:rFonts w:eastAsiaTheme="minorHAnsi" w:cstheme="minorBidi"/>
                <w:lang w:eastAsia="en-US"/>
              </w:rPr>
            </w:pPr>
            <w:r w:rsidRPr="00B5433F">
              <w:rPr>
                <w:rFonts w:eastAsiaTheme="minorHAnsi" w:cstheme="minorBidi"/>
                <w:lang w:eastAsia="en-US"/>
              </w:rPr>
              <w:t>9.1.43. VPS priemonė „Regioninių produktų kūrimas ir rinkodara panaudojant krašto kultūros ir istorijos paveldą“ (kodas LEADER-19.2-SAVA-8)</w:t>
            </w:r>
          </w:p>
        </w:tc>
      </w:tr>
      <w:tr w:rsidR="00BA0E8A" w:rsidRPr="00B5433F" w14:paraId="45327821" w14:textId="77777777" w:rsidTr="00BA0E8A">
        <w:tc>
          <w:tcPr>
            <w:tcW w:w="1116" w:type="dxa"/>
            <w:shd w:val="clear" w:color="auto" w:fill="FDE9D9" w:themeFill="accent6" w:themeFillTint="33"/>
            <w:vAlign w:val="center"/>
          </w:tcPr>
          <w:p w14:paraId="5D07EB1F" w14:textId="77777777" w:rsidR="00BA0E8A" w:rsidRPr="00B5433F" w:rsidRDefault="00BA0E8A" w:rsidP="00BA0E8A">
            <w:pPr>
              <w:contextualSpacing/>
              <w:rPr>
                <w:rFonts w:eastAsiaTheme="minorHAnsi" w:cstheme="minorBidi"/>
                <w:lang w:eastAsia="en-US"/>
              </w:rPr>
            </w:pPr>
            <w:r w:rsidRPr="00B5433F">
              <w:rPr>
                <w:rFonts w:eastAsiaTheme="minorHAnsi" w:cstheme="minorBidi"/>
                <w:lang w:eastAsia="en-US"/>
              </w:rPr>
              <w:t>9.1.44.</w:t>
            </w:r>
          </w:p>
        </w:tc>
        <w:tc>
          <w:tcPr>
            <w:tcW w:w="8738" w:type="dxa"/>
            <w:gridSpan w:val="2"/>
            <w:shd w:val="clear" w:color="auto" w:fill="FDE9D9" w:themeFill="accent6" w:themeFillTint="33"/>
          </w:tcPr>
          <w:p w14:paraId="13D3F389"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VPS priemonės tikslas: panaudoti krašto kultūros ir istorijos paveldą regioniniams produktams kurti ir vykdyti jų rinkodarą, telkiant vietos bendruomenę  </w:t>
            </w:r>
          </w:p>
        </w:tc>
      </w:tr>
      <w:tr w:rsidR="00BA0E8A" w:rsidRPr="00B5433F" w14:paraId="5B2C6120" w14:textId="77777777" w:rsidTr="00BA0E8A">
        <w:tc>
          <w:tcPr>
            <w:tcW w:w="1116" w:type="dxa"/>
            <w:vAlign w:val="center"/>
          </w:tcPr>
          <w:p w14:paraId="3C376E05"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9.1.45.</w:t>
            </w:r>
          </w:p>
        </w:tc>
        <w:tc>
          <w:tcPr>
            <w:tcW w:w="2770" w:type="dxa"/>
            <w:vAlign w:val="center"/>
          </w:tcPr>
          <w:p w14:paraId="35847C1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apibūdinimas</w:t>
            </w:r>
          </w:p>
        </w:tc>
        <w:tc>
          <w:tcPr>
            <w:tcW w:w="5968" w:type="dxa"/>
          </w:tcPr>
          <w:p w14:paraId="3699B375" w14:textId="77777777" w:rsidR="00BA0E8A" w:rsidRPr="00B5433F" w:rsidRDefault="00BA0E8A" w:rsidP="00BA0E8A">
            <w:pPr>
              <w:jc w:val="both"/>
            </w:pPr>
            <w:r w:rsidRPr="00B5433F">
              <w:rPr>
                <w:rFonts w:eastAsiaTheme="minorHAnsi" w:cstheme="minorBidi"/>
                <w:color w:val="000000" w:themeColor="text1"/>
                <w:szCs w:val="22"/>
                <w:lang w:eastAsia="en-US"/>
              </w:rPr>
              <w:t>Priemone remiamas vietos bendruomenės įsitraukimas į regioninių produktų kūrimą</w:t>
            </w:r>
            <w:r w:rsidRPr="00B5433F">
              <w:t xml:space="preserve"> </w:t>
            </w:r>
            <w:r w:rsidRPr="00B5433F">
              <w:rPr>
                <w:rFonts w:eastAsiaTheme="minorHAnsi" w:cstheme="minorBidi"/>
                <w:color w:val="000000" w:themeColor="text1"/>
                <w:szCs w:val="22"/>
                <w:lang w:eastAsia="en-US"/>
              </w:rPr>
              <w:t>ir (ar) regioninių produktų rinkodarą, sumaniai panaudojant vietos plėtrai turimą krašto kultūros ir istorijos paveldą. Priemonę įgyvendinantys projektai skatins vietos gyventojų ir organizacijų materialinį suinteresuotumą puoselėti savo krašto tapatybę ir į šią veiklą įtraukti jaunimą.</w:t>
            </w:r>
            <w:r w:rsidRPr="00B5433F">
              <w:t xml:space="preserve"> Tinkamai panaudojus krašto kultūros ir istorijos paveldą bus stiprinamas krašto patrauklumas ir konkurencingumas, taip pat ugdomas vietos bendruomenės sąmoningumas ir sutelktumas.</w:t>
            </w:r>
          </w:p>
          <w:p w14:paraId="41866A51" w14:textId="77777777" w:rsidR="00BA0E8A" w:rsidRPr="00B5433F" w:rsidRDefault="00BA0E8A" w:rsidP="00BA0E8A">
            <w:pPr>
              <w:ind w:firstLine="225"/>
              <w:jc w:val="both"/>
              <w:rPr>
                <w:rFonts w:eastAsiaTheme="minorHAnsi" w:cstheme="minorBidi"/>
                <w:color w:val="000000" w:themeColor="text1"/>
                <w:szCs w:val="22"/>
                <w:lang w:eastAsia="en-US"/>
              </w:rPr>
            </w:pPr>
            <w:r w:rsidRPr="00B5433F">
              <w:rPr>
                <w:bCs/>
              </w:rPr>
              <w:t xml:space="preserve">Pagal priemonę įgyvendinami projektai, panaudodami </w:t>
            </w:r>
            <w:r w:rsidRPr="00B5433F">
              <w:rPr>
                <w:rFonts w:eastAsiaTheme="minorHAnsi" w:cstheme="minorBidi"/>
                <w:color w:val="000000" w:themeColor="text1"/>
                <w:szCs w:val="22"/>
                <w:lang w:eastAsia="en-US"/>
              </w:rPr>
              <w:t>turimą krašto kultūros ir istorijos paveldą</w:t>
            </w:r>
            <w:r w:rsidRPr="00B5433F">
              <w:rPr>
                <w:bCs/>
              </w:rPr>
              <w:t xml:space="preserve"> </w:t>
            </w:r>
            <w:r w:rsidRPr="00B5433F">
              <w:rPr>
                <w:rFonts w:eastAsiaTheme="minorHAnsi" w:cstheme="minorBidi"/>
                <w:color w:val="000000" w:themeColor="text1"/>
                <w:szCs w:val="22"/>
                <w:lang w:eastAsia="en-US"/>
              </w:rPr>
              <w:t>regioninių produktų kūrimui ir realizavimui,</w:t>
            </w:r>
            <w:r w:rsidRPr="00B5433F">
              <w:rPr>
                <w:bCs/>
              </w:rPr>
              <w:t xml:space="preserve"> turės diegti VVG teritorijos masto inovacijas </w:t>
            </w:r>
            <w:r w:rsidRPr="00B5433F">
              <w:t xml:space="preserve">(kuriamos naujos bendradarbiavimo formos, užmezgami nauji socialiniai ryšiai, sukuriamas naujas produktas). </w:t>
            </w:r>
            <w:r w:rsidRPr="00B5433F">
              <w:rPr>
                <w:bCs/>
              </w:rPr>
              <w:t xml:space="preserve">Inovacijų diegimas </w:t>
            </w:r>
            <w:r w:rsidRPr="00B5433F">
              <w:rPr>
                <w:rFonts w:eastAsiaTheme="minorHAnsi" w:cstheme="minorBidi"/>
                <w:color w:val="000000" w:themeColor="text1"/>
                <w:szCs w:val="22"/>
                <w:lang w:eastAsia="en-US"/>
              </w:rPr>
              <w:t>atskleis novatoriškus vietos plėtros būdus ir turės demonstracinį poveikį</w:t>
            </w:r>
            <w:r w:rsidRPr="00B5433F">
              <w:t xml:space="preserve"> </w:t>
            </w:r>
            <w:r w:rsidRPr="00B5433F">
              <w:rPr>
                <w:rFonts w:eastAsiaTheme="minorHAnsi" w:cstheme="minorBidi"/>
                <w:color w:val="000000" w:themeColor="text1"/>
                <w:szCs w:val="22"/>
                <w:lang w:eastAsia="en-US"/>
              </w:rPr>
              <w:t>kaimo gyventojams bei jų organizacijoms.</w:t>
            </w:r>
          </w:p>
          <w:p w14:paraId="5CA984F5"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Parama teikiama edukacinių programų parengimui, teminių maršrutų parengimui, vietos kulinarinio paveldo bei amatininkų produkcijos pristatymams ir kitoms iniciatyvoms, kai jos skirtos naujų regiono produktų kūrimui ir rinkodarai, sumaniai panaudojant krašto kultūros ir istorijos paveldą.</w:t>
            </w:r>
          </w:p>
          <w:p w14:paraId="6E5E9B8B"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 xml:space="preserve">Priemone skatinamas įvairių subjektų bendradarbiavimas įgyvendinant priemonę atitinkančius projektus. Vietos projektų vertinimo metu papildomi naudos ir kokybės balai bus skiriami projektams, kuriuos įgyvendinant numatyta dviejų arba daugiau organizacijų bendra veikla. </w:t>
            </w:r>
          </w:p>
          <w:p w14:paraId="3E821CF5"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Investicijos nėra tiesiogiai susijusios su darbo vietų kūrimu.</w:t>
            </w:r>
          </w:p>
          <w:p w14:paraId="209DA76A"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Planuojamas įgyvendinti projektų skaičius – 3 vnt.</w:t>
            </w:r>
          </w:p>
        </w:tc>
      </w:tr>
      <w:tr w:rsidR="00BA0E8A" w:rsidRPr="00B5433F" w14:paraId="36A3A9BB" w14:textId="77777777" w:rsidTr="00BA0E8A">
        <w:tc>
          <w:tcPr>
            <w:tcW w:w="1116" w:type="dxa"/>
            <w:vAlign w:val="center"/>
          </w:tcPr>
          <w:p w14:paraId="5096FDB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9.1.46.</w:t>
            </w:r>
          </w:p>
        </w:tc>
        <w:tc>
          <w:tcPr>
            <w:tcW w:w="2770" w:type="dxa"/>
          </w:tcPr>
          <w:p w14:paraId="4B9111D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Pagal priemonę remiamų vietos projektų pobūdis: </w:t>
            </w:r>
          </w:p>
        </w:tc>
        <w:tc>
          <w:tcPr>
            <w:tcW w:w="5968" w:type="dxa"/>
          </w:tcPr>
          <w:p w14:paraId="1765C783" w14:textId="77777777" w:rsidR="00BA0E8A" w:rsidRPr="00B5433F" w:rsidRDefault="00BA0E8A" w:rsidP="00BA0E8A">
            <w:pPr>
              <w:jc w:val="both"/>
              <w:rPr>
                <w:rFonts w:eastAsiaTheme="minorHAnsi" w:cstheme="minorBidi"/>
                <w:lang w:eastAsia="en-US"/>
              </w:rPr>
            </w:pPr>
          </w:p>
        </w:tc>
      </w:tr>
      <w:tr w:rsidR="00BA0E8A" w:rsidRPr="00B5433F" w14:paraId="0AFD5A2E" w14:textId="77777777" w:rsidTr="00BA0E8A">
        <w:tc>
          <w:tcPr>
            <w:tcW w:w="1116" w:type="dxa"/>
            <w:vAlign w:val="center"/>
          </w:tcPr>
          <w:p w14:paraId="3FB34D2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9.1.46.1</w:t>
            </w:r>
          </w:p>
        </w:tc>
        <w:tc>
          <w:tcPr>
            <w:tcW w:w="2770" w:type="dxa"/>
          </w:tcPr>
          <w:p w14:paraId="5CA4231E" w14:textId="77777777" w:rsidR="00BA0E8A" w:rsidRPr="00B5433F" w:rsidRDefault="00BA0E8A" w:rsidP="00BA0E8A">
            <w:pPr>
              <w:jc w:val="right"/>
              <w:rPr>
                <w:rFonts w:eastAsiaTheme="minorHAnsi" w:cstheme="minorBidi"/>
                <w:lang w:eastAsia="en-US"/>
              </w:rPr>
            </w:pPr>
            <w:r w:rsidRPr="00B5433F">
              <w:rPr>
                <w:rFonts w:eastAsiaTheme="minorHAnsi" w:cstheme="minorBidi"/>
                <w:i/>
                <w:lang w:eastAsia="en-US"/>
              </w:rPr>
              <w:t>pelno</w:t>
            </w:r>
          </w:p>
        </w:tc>
        <w:tc>
          <w:tcPr>
            <w:tcW w:w="5968" w:type="dxa"/>
          </w:tcPr>
          <w:p w14:paraId="1FE40E17"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Check13"/>
                  <w:enabled/>
                  <w:calcOnExit w:val="0"/>
                  <w:checkBox>
                    <w:sizeAuto/>
                    <w:default w:val="0"/>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55B99309" w14:textId="77777777" w:rsidTr="00BA0E8A">
        <w:tc>
          <w:tcPr>
            <w:tcW w:w="1116" w:type="dxa"/>
            <w:vAlign w:val="center"/>
          </w:tcPr>
          <w:p w14:paraId="347957A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9.1.46.2.</w:t>
            </w:r>
          </w:p>
        </w:tc>
        <w:tc>
          <w:tcPr>
            <w:tcW w:w="2770" w:type="dxa"/>
          </w:tcPr>
          <w:p w14:paraId="2E254DD5" w14:textId="77777777" w:rsidR="00BA0E8A" w:rsidRPr="00B5433F" w:rsidRDefault="00BA0E8A" w:rsidP="00BA0E8A">
            <w:pPr>
              <w:jc w:val="right"/>
              <w:rPr>
                <w:rFonts w:eastAsiaTheme="minorHAnsi" w:cstheme="minorBidi"/>
                <w:i/>
                <w:lang w:eastAsia="en-US"/>
              </w:rPr>
            </w:pPr>
            <w:r w:rsidRPr="00B5433F">
              <w:rPr>
                <w:rFonts w:eastAsiaTheme="minorHAnsi" w:cstheme="minorBidi"/>
                <w:i/>
                <w:lang w:eastAsia="en-US"/>
              </w:rPr>
              <w:t>ne pelno</w:t>
            </w:r>
          </w:p>
        </w:tc>
        <w:tc>
          <w:tcPr>
            <w:tcW w:w="5968" w:type="dxa"/>
          </w:tcPr>
          <w:p w14:paraId="6827B0E1"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Check13"/>
                  <w:enabled/>
                  <w:calcOnExit w:val="0"/>
                  <w:checkBox>
                    <w:sizeAuto/>
                    <w:default w:val="1"/>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0BFFD3B1" w14:textId="77777777" w:rsidTr="00BA0E8A">
        <w:tc>
          <w:tcPr>
            <w:tcW w:w="1116" w:type="dxa"/>
            <w:vAlign w:val="center"/>
          </w:tcPr>
          <w:p w14:paraId="4B4A9E4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9.1.47.</w:t>
            </w:r>
          </w:p>
        </w:tc>
        <w:tc>
          <w:tcPr>
            <w:tcW w:w="2770" w:type="dxa"/>
            <w:vAlign w:val="center"/>
          </w:tcPr>
          <w:p w14:paraId="08A7EE9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Tinkami paramos gavėjai</w:t>
            </w:r>
          </w:p>
        </w:tc>
        <w:tc>
          <w:tcPr>
            <w:tcW w:w="5968" w:type="dxa"/>
            <w:vAlign w:val="center"/>
          </w:tcPr>
          <w:p w14:paraId="2D7962BD" w14:textId="77777777" w:rsidR="00BA0E8A" w:rsidRPr="00B5433F" w:rsidRDefault="00BA0E8A" w:rsidP="00BA0E8A">
            <w:pPr>
              <w:rPr>
                <w:rFonts w:eastAsiaTheme="minorHAnsi" w:cstheme="minorBidi"/>
              </w:rPr>
            </w:pPr>
            <w:r w:rsidRPr="00B5433F">
              <w:rPr>
                <w:rFonts w:eastAsiaTheme="minorHAnsi" w:cstheme="minorBidi"/>
              </w:rPr>
              <w:t>Teisinis statusas – viešieji pelno nesiekiantys juridiniai asmenys, registruoti pagal LR Asociacijų, LR Viešųjų įstaigų, LR Labdaros ir paramos fondų įstatymus.</w:t>
            </w:r>
          </w:p>
          <w:p w14:paraId="24CDA981" w14:textId="77777777" w:rsidR="00BA0E8A" w:rsidRPr="00B5433F" w:rsidRDefault="00BA0E8A" w:rsidP="00BA0E8A">
            <w:pPr>
              <w:rPr>
                <w:rFonts w:eastAsiaTheme="minorHAnsi" w:cstheme="minorBidi"/>
              </w:rPr>
            </w:pPr>
            <w:r w:rsidRPr="00B5433F">
              <w:rPr>
                <w:rFonts w:eastAsiaTheme="minorHAnsi" w:cstheme="minorBidi"/>
              </w:rPr>
              <w:t>Pobūdis – nevyriausybinė organizacija.</w:t>
            </w:r>
          </w:p>
          <w:p w14:paraId="00EC803A" w14:textId="77777777" w:rsidR="00BA0E8A" w:rsidRPr="00B5433F" w:rsidRDefault="00BA0E8A" w:rsidP="00BA0E8A">
            <w:pPr>
              <w:rPr>
                <w:rFonts w:eastAsiaTheme="minorHAnsi" w:cstheme="minorBidi"/>
              </w:rPr>
            </w:pPr>
            <w:r w:rsidRPr="00B5433F">
              <w:rPr>
                <w:rFonts w:eastAsiaTheme="minorHAnsi" w:cstheme="minorBidi"/>
              </w:rPr>
              <w:t xml:space="preserve">Tinkamais paramos gavėjais gali būti tik VVG teritorijoje </w:t>
            </w:r>
            <w:r w:rsidRPr="00B5433F">
              <w:rPr>
                <w:rFonts w:eastAsiaTheme="minorHAnsi" w:cstheme="minorBidi"/>
              </w:rPr>
              <w:lastRenderedPageBreak/>
              <w:t>registruoti ir veiklą vykdantys subjektai.</w:t>
            </w:r>
          </w:p>
        </w:tc>
      </w:tr>
      <w:tr w:rsidR="00BA0E8A" w:rsidRPr="00B5433F" w14:paraId="248EDD21" w14:textId="77777777" w:rsidTr="00BA0E8A">
        <w:tc>
          <w:tcPr>
            <w:tcW w:w="1116" w:type="dxa"/>
            <w:vAlign w:val="center"/>
          </w:tcPr>
          <w:p w14:paraId="7068DDA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lastRenderedPageBreak/>
              <w:t>9.1.48.</w:t>
            </w:r>
          </w:p>
        </w:tc>
        <w:tc>
          <w:tcPr>
            <w:tcW w:w="2770" w:type="dxa"/>
            <w:vAlign w:val="center"/>
          </w:tcPr>
          <w:p w14:paraId="020B54E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tikslinė grupė</w:t>
            </w:r>
          </w:p>
        </w:tc>
        <w:tc>
          <w:tcPr>
            <w:tcW w:w="5968" w:type="dxa"/>
            <w:vAlign w:val="center"/>
          </w:tcPr>
          <w:p w14:paraId="07C4D0E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VVG teritorijos gyventojai ir projektus vykdančių NVO nariai</w:t>
            </w:r>
          </w:p>
        </w:tc>
      </w:tr>
      <w:tr w:rsidR="00BA0E8A" w:rsidRPr="00B5433F" w14:paraId="3E819B3A" w14:textId="77777777" w:rsidTr="00BA0E8A">
        <w:tc>
          <w:tcPr>
            <w:tcW w:w="1116" w:type="dxa"/>
            <w:vAlign w:val="center"/>
          </w:tcPr>
          <w:p w14:paraId="17C5EFB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9.1.49.</w:t>
            </w:r>
          </w:p>
        </w:tc>
        <w:tc>
          <w:tcPr>
            <w:tcW w:w="2770" w:type="dxa"/>
            <w:vAlign w:val="center"/>
          </w:tcPr>
          <w:p w14:paraId="1F8A9EB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Tinkamumo sąlygos</w:t>
            </w:r>
          </w:p>
        </w:tc>
        <w:tc>
          <w:tcPr>
            <w:tcW w:w="5968" w:type="dxa"/>
            <w:vAlign w:val="center"/>
          </w:tcPr>
          <w:p w14:paraId="23F83A33"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 Projekto metu sukuriamas regioninis produktas ir (ar) vykdoma regioninių produktų rinkodara panaudojant krašto kultūros ir istorijos paveldą;</w:t>
            </w:r>
          </w:p>
          <w:p w14:paraId="04DD729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2. Projektu numatoma įdiegti VVG teritorijos masto inovaciją.</w:t>
            </w:r>
            <w:r w:rsidRPr="00B5433F" w:rsidDel="00B415B5">
              <w:rPr>
                <w:rFonts w:eastAsiaTheme="minorHAnsi" w:cstheme="minorBidi"/>
                <w:lang w:eastAsia="en-US"/>
              </w:rPr>
              <w:t xml:space="preserve"> </w:t>
            </w:r>
          </w:p>
        </w:tc>
      </w:tr>
      <w:tr w:rsidR="00BA0E8A" w:rsidRPr="00B5433F" w14:paraId="3539FC14" w14:textId="77777777" w:rsidTr="00BA0E8A">
        <w:tc>
          <w:tcPr>
            <w:tcW w:w="1116" w:type="dxa"/>
            <w:vAlign w:val="center"/>
          </w:tcPr>
          <w:p w14:paraId="0D2CE125"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9.1.50.</w:t>
            </w:r>
          </w:p>
        </w:tc>
        <w:tc>
          <w:tcPr>
            <w:tcW w:w="2770" w:type="dxa"/>
            <w:vAlign w:val="center"/>
          </w:tcPr>
          <w:p w14:paraId="0DC5F4C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Vietos projektų atrankos kriterijai</w:t>
            </w:r>
          </w:p>
        </w:tc>
        <w:tc>
          <w:tcPr>
            <w:tcW w:w="5968" w:type="dxa"/>
            <w:vAlign w:val="center"/>
          </w:tcPr>
          <w:p w14:paraId="7E4D2453"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 Projekte numatytas jaunimo įtraukimas (savanoriškos veiklos pagrindu) į projekto įgyvendinimą;</w:t>
            </w:r>
          </w:p>
          <w:p w14:paraId="70778BC5"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2. Projekte numatyta dviejų arba daugiau organizacijų bendra veikla.</w:t>
            </w:r>
          </w:p>
        </w:tc>
      </w:tr>
      <w:tr w:rsidR="00BA0E8A" w:rsidRPr="00B5433F" w14:paraId="62282FED" w14:textId="77777777" w:rsidTr="00BA0E8A">
        <w:tc>
          <w:tcPr>
            <w:tcW w:w="1116" w:type="dxa"/>
            <w:vAlign w:val="center"/>
          </w:tcPr>
          <w:p w14:paraId="0C885A52"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9.1.51.</w:t>
            </w:r>
          </w:p>
        </w:tc>
        <w:tc>
          <w:tcPr>
            <w:tcW w:w="2770" w:type="dxa"/>
            <w:vAlign w:val="center"/>
          </w:tcPr>
          <w:p w14:paraId="65FDA11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Didžiausia paramos suma vietos projektui (Eur)</w:t>
            </w:r>
          </w:p>
        </w:tc>
        <w:tc>
          <w:tcPr>
            <w:tcW w:w="5968" w:type="dxa"/>
            <w:vAlign w:val="center"/>
          </w:tcPr>
          <w:p w14:paraId="4E1A4DD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29 633,00</w:t>
            </w:r>
          </w:p>
        </w:tc>
      </w:tr>
      <w:tr w:rsidR="00BA0E8A" w:rsidRPr="00B5433F" w14:paraId="200288C5" w14:textId="77777777" w:rsidTr="00BA0E8A">
        <w:tc>
          <w:tcPr>
            <w:tcW w:w="1116" w:type="dxa"/>
            <w:vAlign w:val="center"/>
          </w:tcPr>
          <w:p w14:paraId="3AC3919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9.1.52.</w:t>
            </w:r>
          </w:p>
        </w:tc>
        <w:tc>
          <w:tcPr>
            <w:tcW w:w="2770" w:type="dxa"/>
            <w:vAlign w:val="center"/>
          </w:tcPr>
          <w:p w14:paraId="7BB5C078"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Paramos lyginamoji dalis (proc.) </w:t>
            </w:r>
          </w:p>
        </w:tc>
        <w:tc>
          <w:tcPr>
            <w:tcW w:w="5968" w:type="dxa"/>
            <w:vAlign w:val="center"/>
          </w:tcPr>
          <w:p w14:paraId="06A5C1A5"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iki 80</w:t>
            </w:r>
          </w:p>
        </w:tc>
      </w:tr>
      <w:tr w:rsidR="00BA0E8A" w:rsidRPr="00B5433F" w14:paraId="3ACC204B" w14:textId="77777777" w:rsidTr="00BA0E8A">
        <w:tc>
          <w:tcPr>
            <w:tcW w:w="9854" w:type="dxa"/>
            <w:gridSpan w:val="3"/>
            <w:shd w:val="clear" w:color="auto" w:fill="FDE9D9" w:themeFill="accent6" w:themeFillTint="33"/>
          </w:tcPr>
          <w:p w14:paraId="1C45BF64" w14:textId="77777777" w:rsidR="00BA0E8A" w:rsidRPr="00B5433F" w:rsidRDefault="00BA0E8A" w:rsidP="00BA0E8A">
            <w:pPr>
              <w:ind w:left="357"/>
              <w:jc w:val="center"/>
              <w:rPr>
                <w:rFonts w:eastAsiaTheme="minorHAnsi" w:cstheme="minorBidi"/>
                <w:lang w:eastAsia="en-US"/>
              </w:rPr>
            </w:pPr>
            <w:r w:rsidRPr="00B5433F">
              <w:rPr>
                <w:rFonts w:eastAsiaTheme="minorHAnsi" w:cstheme="minorBidi"/>
                <w:lang w:eastAsia="en-US"/>
              </w:rPr>
              <w:t xml:space="preserve">9.1.53. VPS priemonė „Jaunimo įtraukimas į vietos bendruomenės organizavimą“ </w:t>
            </w:r>
            <w:r w:rsidRPr="00B5433F">
              <w:rPr>
                <w:rFonts w:eastAsiaTheme="minorHAnsi" w:cstheme="minorBidi"/>
                <w:lang w:eastAsia="en-US"/>
              </w:rPr>
              <w:br/>
              <w:t>(kodas LEADER-19.2-SAVA-9)</w:t>
            </w:r>
          </w:p>
        </w:tc>
      </w:tr>
      <w:tr w:rsidR="00BA0E8A" w:rsidRPr="00B5433F" w14:paraId="644CEE1F" w14:textId="77777777" w:rsidTr="00BA0E8A">
        <w:tc>
          <w:tcPr>
            <w:tcW w:w="1116" w:type="dxa"/>
            <w:shd w:val="clear" w:color="auto" w:fill="FDE9D9" w:themeFill="accent6" w:themeFillTint="33"/>
            <w:vAlign w:val="center"/>
          </w:tcPr>
          <w:p w14:paraId="43FFA33B" w14:textId="77777777" w:rsidR="00BA0E8A" w:rsidRPr="00B5433F" w:rsidRDefault="00BA0E8A" w:rsidP="00BA0E8A">
            <w:pPr>
              <w:contextualSpacing/>
              <w:rPr>
                <w:rFonts w:eastAsiaTheme="minorHAnsi" w:cstheme="minorBidi"/>
                <w:lang w:eastAsia="en-US"/>
              </w:rPr>
            </w:pPr>
            <w:r w:rsidRPr="00B5433F">
              <w:rPr>
                <w:rFonts w:eastAsiaTheme="minorHAnsi" w:cstheme="minorBidi"/>
                <w:lang w:eastAsia="en-US"/>
              </w:rPr>
              <w:t>9.1.54.</w:t>
            </w:r>
          </w:p>
        </w:tc>
        <w:tc>
          <w:tcPr>
            <w:tcW w:w="8738" w:type="dxa"/>
            <w:gridSpan w:val="2"/>
            <w:shd w:val="clear" w:color="auto" w:fill="FDE9D9" w:themeFill="accent6" w:themeFillTint="33"/>
          </w:tcPr>
          <w:p w14:paraId="4125DAF0"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VPS priemonės tikslas: organizuoti vaikų ir jaunimo patyriminį ugdymą, tiesiogiai susijusį su bendruomenės organizavimu ir socialinės atskirties mažinimu</w:t>
            </w:r>
          </w:p>
        </w:tc>
      </w:tr>
      <w:tr w:rsidR="00BA0E8A" w:rsidRPr="00B5433F" w14:paraId="446A86D7" w14:textId="77777777" w:rsidTr="00BA0E8A">
        <w:tc>
          <w:tcPr>
            <w:tcW w:w="1116" w:type="dxa"/>
            <w:vAlign w:val="center"/>
          </w:tcPr>
          <w:p w14:paraId="7657F94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9.1.55.</w:t>
            </w:r>
          </w:p>
        </w:tc>
        <w:tc>
          <w:tcPr>
            <w:tcW w:w="2770" w:type="dxa"/>
            <w:vAlign w:val="center"/>
          </w:tcPr>
          <w:p w14:paraId="2803B0E0"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apibūdinimas</w:t>
            </w:r>
          </w:p>
        </w:tc>
        <w:tc>
          <w:tcPr>
            <w:tcW w:w="5968" w:type="dxa"/>
          </w:tcPr>
          <w:p w14:paraId="30A55A51" w14:textId="77777777" w:rsidR="00BA0E8A" w:rsidRPr="00B5433F" w:rsidRDefault="00BA0E8A" w:rsidP="00BA0E8A">
            <w:pPr>
              <w:ind w:firstLine="225"/>
              <w:contextualSpacing/>
              <w:jc w:val="both"/>
              <w:rPr>
                <w:rFonts w:eastAsiaTheme="minorHAnsi" w:cstheme="minorBidi"/>
                <w:szCs w:val="22"/>
                <w:lang w:eastAsia="en-US"/>
              </w:rPr>
            </w:pPr>
            <w:r w:rsidRPr="00B5433F">
              <w:rPr>
                <w:rFonts w:eastAsiaTheme="minorHAnsi" w:cstheme="minorBidi"/>
                <w:color w:val="000000" w:themeColor="text1"/>
                <w:szCs w:val="22"/>
                <w:lang w:eastAsia="en-US"/>
              </w:rPr>
              <w:t xml:space="preserve">Priemonė skirta remti kaimo vaikų ir jaunimo įtraukimą į bendruomenės </w:t>
            </w:r>
            <w:r w:rsidRPr="00B5433F">
              <w:rPr>
                <w:rFonts w:eastAsiaTheme="minorHAnsi" w:cstheme="minorBidi"/>
                <w:szCs w:val="22"/>
                <w:lang w:eastAsia="en-US"/>
              </w:rPr>
              <w:t xml:space="preserve">organizavimą: aktyvesnį dalyvavimą bendruomeninių ir kitų organizacijų veikloje, įsitraukimą į sprendimų paiešką ir savanorišką veiklą sprendžiant vietos bendruomenei aktualius klausimus, taip pat organizuojant bendruomenės nariams pagalbą, t.y. savanoriškos veiklos pagrindu teikiant socialines paslaugas ir mažinant bendruomenėje socialines atskirties apraiškas. </w:t>
            </w:r>
          </w:p>
          <w:p w14:paraId="5286A034" w14:textId="77777777" w:rsidR="00BA0E8A" w:rsidRPr="00B5433F" w:rsidRDefault="00BA0E8A" w:rsidP="00BA0E8A">
            <w:pPr>
              <w:ind w:firstLine="225"/>
              <w:contextualSpacing/>
              <w:jc w:val="both"/>
            </w:pPr>
            <w:r w:rsidRPr="00B5433F">
              <w:rPr>
                <w:rFonts w:eastAsiaTheme="minorHAnsi" w:cstheme="minorBidi"/>
                <w:szCs w:val="22"/>
                <w:lang w:eastAsia="en-US"/>
              </w:rPr>
              <w:t xml:space="preserve">Siekiant kuo didesnės pridėtinės vertės kūrimo įgyvendinant priemonę atitinkančius projektus, remiami projektai, kuriuos kartu įgyvendina dvi arba daugiau organizacijų. </w:t>
            </w:r>
          </w:p>
          <w:p w14:paraId="11BCCF5F" w14:textId="77777777" w:rsidR="00BA0E8A" w:rsidRPr="00B5433F" w:rsidRDefault="00BA0E8A" w:rsidP="00BA0E8A">
            <w:pPr>
              <w:ind w:firstLine="225"/>
              <w:jc w:val="both"/>
              <w:rPr>
                <w:rFonts w:eastAsiaTheme="minorHAnsi" w:cstheme="minorBidi"/>
                <w:color w:val="000000" w:themeColor="text1"/>
                <w:szCs w:val="22"/>
                <w:lang w:eastAsia="en-US"/>
              </w:rPr>
            </w:pPr>
            <w:r w:rsidRPr="00B5433F">
              <w:rPr>
                <w:rFonts w:eastAsiaTheme="minorHAnsi" w:cstheme="minorBidi"/>
                <w:color w:val="000000" w:themeColor="text1"/>
                <w:szCs w:val="22"/>
                <w:lang w:eastAsia="en-US"/>
              </w:rPr>
              <w:t>Priemonė skirta didinti VVG teritorijos vaikų ir jaunimo laisvalaikio užimtumo galimybes, formuojant vietos jaunimo įgūdžius, atitinkančius krašto plėtros poreikius, pvz., įtraukiant į turistinių maršrutų aptarnavimą, edukacinių programų vykdymą, socialinių paslaugų teikimą ir pan.</w:t>
            </w:r>
          </w:p>
          <w:p w14:paraId="136C393F" w14:textId="77777777" w:rsidR="00BA0E8A" w:rsidRPr="00B5433F" w:rsidRDefault="00BA0E8A" w:rsidP="00BA0E8A">
            <w:pPr>
              <w:ind w:firstLine="225"/>
              <w:jc w:val="both"/>
              <w:rPr>
                <w:rFonts w:eastAsiaTheme="minorHAnsi" w:cstheme="minorBidi"/>
                <w:color w:val="000000" w:themeColor="text1"/>
                <w:szCs w:val="22"/>
                <w:lang w:eastAsia="en-US"/>
              </w:rPr>
            </w:pPr>
            <w:r w:rsidRPr="00B5433F">
              <w:rPr>
                <w:rFonts w:eastAsiaTheme="minorHAnsi" w:cstheme="minorBidi"/>
                <w:color w:val="000000" w:themeColor="text1"/>
                <w:szCs w:val="22"/>
                <w:lang w:eastAsia="en-US"/>
              </w:rPr>
              <w:t xml:space="preserve">Pagal priemonę vykdomas kaimo vaikų ir jaunimo neformalaus ugdymo gerinimas suteiks ugdymui bendruomeninio gyvenimo patirtiesir užtikrins kaime naujų viešojo gyvenimo formų paiešką bei realizavimą. </w:t>
            </w:r>
          </w:p>
          <w:p w14:paraId="39DCCF2C"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color w:val="000000" w:themeColor="text1"/>
                <w:szCs w:val="22"/>
                <w:lang w:eastAsia="en-US"/>
              </w:rPr>
              <w:t xml:space="preserve">Priemone remiamas </w:t>
            </w:r>
            <w:r w:rsidRPr="00B5433F">
              <w:rPr>
                <w:rFonts w:eastAsiaTheme="minorHAnsi" w:cstheme="minorBidi"/>
                <w:lang w:eastAsia="en-US"/>
              </w:rPr>
              <w:t>jaunimo klubų ir būrelių veiklos organizavimas (pvz., įtraukiant vaikus ir jaunimą į „hobby“ pobūdžio žemės ūkio veiklą: bitininkystę, dekoratyvinių, naminių gyvūnų bei paukščių, vaistažolių auginimą ir pan.), numatant remiamų jaunimo organizacijų prisidėjimą prie vietos bendruomenės telkimo. Ypač remiamas jaunimo įtraukimas į socialinių ir kitų viešųjų paslaugų, teikiamų bendruomenės lygiu, organizavimą ir kitos iniciatyvos, atitinančios priemonės tikslą.</w:t>
            </w:r>
          </w:p>
          <w:p w14:paraId="6704A80B"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 xml:space="preserve">Investicijos nėra tiesiogiai susijusios su darbo vietų </w:t>
            </w:r>
            <w:r w:rsidRPr="00B5433F">
              <w:rPr>
                <w:rFonts w:eastAsiaTheme="minorHAnsi" w:cstheme="minorBidi"/>
                <w:lang w:eastAsia="en-US"/>
              </w:rPr>
              <w:lastRenderedPageBreak/>
              <w:t>kūrimu.</w:t>
            </w:r>
          </w:p>
          <w:p w14:paraId="38AF9EC4" w14:textId="77777777" w:rsidR="00BA0E8A" w:rsidRPr="00B5433F" w:rsidRDefault="00BA0E8A" w:rsidP="00BA0E8A">
            <w:pPr>
              <w:ind w:firstLine="225"/>
              <w:jc w:val="both"/>
              <w:rPr>
                <w:rFonts w:eastAsiaTheme="minorHAnsi" w:cstheme="minorBidi"/>
                <w:lang w:eastAsia="en-US"/>
              </w:rPr>
            </w:pPr>
            <w:r w:rsidRPr="00B5433F">
              <w:rPr>
                <w:rFonts w:eastAsiaTheme="minorHAnsi" w:cstheme="minorBidi"/>
                <w:lang w:eastAsia="en-US"/>
              </w:rPr>
              <w:t>Planuojamas įgyvendinti projektų skaičius – 8 vnt.</w:t>
            </w:r>
          </w:p>
        </w:tc>
      </w:tr>
      <w:tr w:rsidR="00BA0E8A" w:rsidRPr="00B5433F" w14:paraId="734DD77E" w14:textId="77777777" w:rsidTr="00BA0E8A">
        <w:tc>
          <w:tcPr>
            <w:tcW w:w="1116" w:type="dxa"/>
            <w:vAlign w:val="center"/>
          </w:tcPr>
          <w:p w14:paraId="45C3C47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lastRenderedPageBreak/>
              <w:t>9.1.56.</w:t>
            </w:r>
          </w:p>
        </w:tc>
        <w:tc>
          <w:tcPr>
            <w:tcW w:w="2770" w:type="dxa"/>
          </w:tcPr>
          <w:p w14:paraId="0253F0D5"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Pagal priemonę remiamų vietos projektų pobūdis: </w:t>
            </w:r>
          </w:p>
        </w:tc>
        <w:tc>
          <w:tcPr>
            <w:tcW w:w="5968" w:type="dxa"/>
          </w:tcPr>
          <w:p w14:paraId="694ABD52" w14:textId="77777777" w:rsidR="00BA0E8A" w:rsidRPr="00B5433F" w:rsidRDefault="00BA0E8A" w:rsidP="00BA0E8A">
            <w:pPr>
              <w:jc w:val="both"/>
              <w:rPr>
                <w:rFonts w:eastAsiaTheme="minorHAnsi" w:cstheme="minorBidi"/>
                <w:lang w:eastAsia="en-US"/>
              </w:rPr>
            </w:pPr>
          </w:p>
        </w:tc>
      </w:tr>
      <w:tr w:rsidR="00BA0E8A" w:rsidRPr="00B5433F" w14:paraId="1EF823AD" w14:textId="77777777" w:rsidTr="00BA0E8A">
        <w:tc>
          <w:tcPr>
            <w:tcW w:w="1116" w:type="dxa"/>
            <w:vAlign w:val="center"/>
          </w:tcPr>
          <w:p w14:paraId="0C50F26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9.1.56.1</w:t>
            </w:r>
          </w:p>
        </w:tc>
        <w:tc>
          <w:tcPr>
            <w:tcW w:w="2770" w:type="dxa"/>
          </w:tcPr>
          <w:p w14:paraId="187086E1" w14:textId="77777777" w:rsidR="00BA0E8A" w:rsidRPr="00B5433F" w:rsidRDefault="00BA0E8A" w:rsidP="00BA0E8A">
            <w:pPr>
              <w:jc w:val="right"/>
              <w:rPr>
                <w:rFonts w:eastAsiaTheme="minorHAnsi" w:cstheme="minorBidi"/>
                <w:lang w:eastAsia="en-US"/>
              </w:rPr>
            </w:pPr>
            <w:r w:rsidRPr="00B5433F">
              <w:rPr>
                <w:rFonts w:eastAsiaTheme="minorHAnsi" w:cstheme="minorBidi"/>
                <w:i/>
                <w:lang w:eastAsia="en-US"/>
              </w:rPr>
              <w:t>pelno</w:t>
            </w:r>
          </w:p>
        </w:tc>
        <w:tc>
          <w:tcPr>
            <w:tcW w:w="5968" w:type="dxa"/>
          </w:tcPr>
          <w:p w14:paraId="2FF32C52"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Check13"/>
                  <w:enabled/>
                  <w:calcOnExit w:val="0"/>
                  <w:checkBox>
                    <w:sizeAuto/>
                    <w:default w:val="0"/>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002D5612" w14:textId="77777777" w:rsidTr="00BA0E8A">
        <w:tc>
          <w:tcPr>
            <w:tcW w:w="1116" w:type="dxa"/>
            <w:vAlign w:val="center"/>
          </w:tcPr>
          <w:p w14:paraId="307D6E2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9.1.56.2.</w:t>
            </w:r>
          </w:p>
        </w:tc>
        <w:tc>
          <w:tcPr>
            <w:tcW w:w="2770" w:type="dxa"/>
          </w:tcPr>
          <w:p w14:paraId="56F89561" w14:textId="77777777" w:rsidR="00BA0E8A" w:rsidRPr="00B5433F" w:rsidRDefault="00BA0E8A" w:rsidP="00BA0E8A">
            <w:pPr>
              <w:jc w:val="right"/>
              <w:rPr>
                <w:rFonts w:eastAsiaTheme="minorHAnsi" w:cstheme="minorBidi"/>
                <w:i/>
                <w:lang w:eastAsia="en-US"/>
              </w:rPr>
            </w:pPr>
            <w:r w:rsidRPr="00B5433F">
              <w:rPr>
                <w:rFonts w:eastAsiaTheme="minorHAnsi" w:cstheme="minorBidi"/>
                <w:i/>
                <w:lang w:eastAsia="en-US"/>
              </w:rPr>
              <w:t>ne pelno</w:t>
            </w:r>
          </w:p>
        </w:tc>
        <w:tc>
          <w:tcPr>
            <w:tcW w:w="5968" w:type="dxa"/>
          </w:tcPr>
          <w:p w14:paraId="19878CB2"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Check13"/>
                  <w:enabled/>
                  <w:calcOnExit w:val="0"/>
                  <w:checkBox>
                    <w:sizeAuto/>
                    <w:default w:val="1"/>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0FA3D7EB" w14:textId="77777777" w:rsidTr="00BA0E8A">
        <w:tc>
          <w:tcPr>
            <w:tcW w:w="1116" w:type="dxa"/>
            <w:vAlign w:val="center"/>
          </w:tcPr>
          <w:p w14:paraId="664B9600"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9.1.57.</w:t>
            </w:r>
          </w:p>
        </w:tc>
        <w:tc>
          <w:tcPr>
            <w:tcW w:w="2770" w:type="dxa"/>
            <w:vAlign w:val="center"/>
          </w:tcPr>
          <w:p w14:paraId="7CC6774F"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Tinkami paramos gavėjai</w:t>
            </w:r>
          </w:p>
        </w:tc>
        <w:tc>
          <w:tcPr>
            <w:tcW w:w="5968" w:type="dxa"/>
            <w:vAlign w:val="center"/>
          </w:tcPr>
          <w:p w14:paraId="64DBFCD8" w14:textId="77777777" w:rsidR="00BA0E8A" w:rsidRPr="00B5433F" w:rsidRDefault="00BA0E8A" w:rsidP="00BA0E8A">
            <w:pPr>
              <w:rPr>
                <w:rFonts w:eastAsiaTheme="minorHAnsi" w:cstheme="minorBidi"/>
              </w:rPr>
            </w:pPr>
            <w:r w:rsidRPr="00B5433F">
              <w:rPr>
                <w:rFonts w:eastAsiaTheme="minorHAnsi" w:cstheme="minorBidi"/>
              </w:rPr>
              <w:t>Teisinis statusas – viešieji pelno nesiekiantys juridiniai asmenys, registruoti pagal LR Asociacijų, LR Viešųjų įstaigų, LR Labdaros ir paramos fondų įstatymus.</w:t>
            </w:r>
          </w:p>
          <w:p w14:paraId="667FE114" w14:textId="77777777" w:rsidR="00BA0E8A" w:rsidRPr="00B5433F" w:rsidRDefault="00BA0E8A" w:rsidP="00BA0E8A">
            <w:pPr>
              <w:rPr>
                <w:rFonts w:eastAsiaTheme="minorHAnsi" w:cstheme="minorBidi"/>
              </w:rPr>
            </w:pPr>
            <w:r w:rsidRPr="00B5433F">
              <w:rPr>
                <w:rFonts w:eastAsiaTheme="minorHAnsi" w:cstheme="minorBidi"/>
              </w:rPr>
              <w:t>Pobūdis – nevyriausybinė organizacija.</w:t>
            </w:r>
          </w:p>
          <w:p w14:paraId="52EAAAB6" w14:textId="77777777" w:rsidR="00BA0E8A" w:rsidRPr="00B5433F" w:rsidRDefault="00BA0E8A" w:rsidP="00BA0E8A">
            <w:pPr>
              <w:rPr>
                <w:rFonts w:eastAsiaTheme="minorHAnsi" w:cstheme="minorBidi"/>
              </w:rPr>
            </w:pPr>
            <w:r w:rsidRPr="00B5433F">
              <w:rPr>
                <w:rFonts w:eastAsiaTheme="minorHAnsi" w:cstheme="minorBidi"/>
              </w:rPr>
              <w:t>Tinkamais paramos gavėjais gali būti tik Jonavos rajone registruoti bei VVG teritorijoje veiklą vykdantys subjektai.</w:t>
            </w:r>
          </w:p>
        </w:tc>
      </w:tr>
      <w:tr w:rsidR="00BA0E8A" w:rsidRPr="00B5433F" w14:paraId="0DF89F46" w14:textId="77777777" w:rsidTr="00BA0E8A">
        <w:tc>
          <w:tcPr>
            <w:tcW w:w="1116" w:type="dxa"/>
            <w:vAlign w:val="center"/>
          </w:tcPr>
          <w:p w14:paraId="1B9F1702"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9.1.58.</w:t>
            </w:r>
          </w:p>
        </w:tc>
        <w:tc>
          <w:tcPr>
            <w:tcW w:w="2770" w:type="dxa"/>
            <w:vAlign w:val="center"/>
          </w:tcPr>
          <w:p w14:paraId="414269E3"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tikslinė grupė</w:t>
            </w:r>
          </w:p>
        </w:tc>
        <w:tc>
          <w:tcPr>
            <w:tcW w:w="5968" w:type="dxa"/>
            <w:vAlign w:val="center"/>
          </w:tcPr>
          <w:p w14:paraId="2BE51237" w14:textId="77777777" w:rsidR="00BA0E8A" w:rsidRPr="00B5433F" w:rsidRDefault="00BA0E8A" w:rsidP="00BA0E8A">
            <w:pPr>
              <w:rPr>
                <w:rFonts w:eastAsiaTheme="minorHAnsi" w:cstheme="minorBidi"/>
              </w:rPr>
            </w:pPr>
            <w:r w:rsidRPr="00B5433F">
              <w:rPr>
                <w:rFonts w:eastAsiaTheme="minorHAnsi" w:cstheme="minorBidi"/>
              </w:rPr>
              <w:t>Vaikai ir jaunimas iki 29 m., taip pat projekto vykdytojai</w:t>
            </w:r>
          </w:p>
        </w:tc>
      </w:tr>
      <w:tr w:rsidR="00BA0E8A" w:rsidRPr="00B5433F" w14:paraId="1487199A" w14:textId="77777777" w:rsidTr="00BA0E8A">
        <w:tc>
          <w:tcPr>
            <w:tcW w:w="1116" w:type="dxa"/>
            <w:vAlign w:val="center"/>
          </w:tcPr>
          <w:p w14:paraId="16030B5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9.1.59.</w:t>
            </w:r>
          </w:p>
        </w:tc>
        <w:tc>
          <w:tcPr>
            <w:tcW w:w="2770" w:type="dxa"/>
            <w:vAlign w:val="center"/>
          </w:tcPr>
          <w:p w14:paraId="0DD7947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Tinkamumo sąlygos</w:t>
            </w:r>
          </w:p>
        </w:tc>
        <w:tc>
          <w:tcPr>
            <w:tcW w:w="5968" w:type="dxa"/>
            <w:vAlign w:val="center"/>
          </w:tcPr>
          <w:p w14:paraId="2267CDCF"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1. </w:t>
            </w:r>
            <w:r w:rsidRPr="00B5433F">
              <w:rPr>
                <w:bCs/>
              </w:rPr>
              <w:t>Projektas turi būti skirtas vaikams ir jaunimui iki 29 metų</w:t>
            </w:r>
            <w:r w:rsidRPr="00B5433F">
              <w:rPr>
                <w:rFonts w:eastAsiaTheme="minorHAnsi" w:cstheme="minorBidi"/>
                <w:lang w:eastAsia="en-US"/>
              </w:rPr>
              <w:t>;</w:t>
            </w:r>
          </w:p>
          <w:p w14:paraId="034F4E9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2. Vykdant projektą numatytas bendradarbiavimas tarp ne mažiau kaip dviejų organizacijų.</w:t>
            </w:r>
          </w:p>
        </w:tc>
      </w:tr>
      <w:tr w:rsidR="00BA0E8A" w:rsidRPr="00B5433F" w14:paraId="0B9A5C17" w14:textId="77777777" w:rsidTr="00BA0E8A">
        <w:tc>
          <w:tcPr>
            <w:tcW w:w="1116" w:type="dxa"/>
            <w:vAlign w:val="center"/>
          </w:tcPr>
          <w:p w14:paraId="1DEDF082"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9.1.60.</w:t>
            </w:r>
          </w:p>
        </w:tc>
        <w:tc>
          <w:tcPr>
            <w:tcW w:w="2770" w:type="dxa"/>
            <w:vAlign w:val="center"/>
          </w:tcPr>
          <w:p w14:paraId="4C306140"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Vietos projektų atrankos kriterijai</w:t>
            </w:r>
          </w:p>
        </w:tc>
        <w:tc>
          <w:tcPr>
            <w:tcW w:w="5968" w:type="dxa"/>
            <w:vAlign w:val="center"/>
          </w:tcPr>
          <w:p w14:paraId="770FACA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 Projekto partnerių skaičius;</w:t>
            </w:r>
          </w:p>
          <w:p w14:paraId="2F5FDC7C" w14:textId="77777777" w:rsidR="00BA0E8A" w:rsidRPr="00B5433F" w:rsidRDefault="00BA0E8A" w:rsidP="00BA0E8A">
            <w:pPr>
              <w:contextualSpacing/>
              <w:rPr>
                <w:rFonts w:eastAsiaTheme="minorHAnsi" w:cstheme="minorBidi"/>
                <w:lang w:eastAsia="en-US"/>
              </w:rPr>
            </w:pPr>
            <w:r w:rsidRPr="00B5433F">
              <w:rPr>
                <w:rFonts w:eastAsiaTheme="minorHAnsi" w:cstheme="minorBidi"/>
                <w:lang w:eastAsia="en-US"/>
              </w:rPr>
              <w:t xml:space="preserve">2. </w:t>
            </w:r>
            <w:r w:rsidRPr="00B5433F">
              <w:t>Jaunimo (iki 29 m.) įtraukimas į projekto rengimą.</w:t>
            </w:r>
          </w:p>
        </w:tc>
      </w:tr>
      <w:tr w:rsidR="00BA0E8A" w:rsidRPr="00B5433F" w14:paraId="33D74CED" w14:textId="77777777" w:rsidTr="00BA0E8A">
        <w:tc>
          <w:tcPr>
            <w:tcW w:w="1116" w:type="dxa"/>
            <w:vAlign w:val="center"/>
          </w:tcPr>
          <w:p w14:paraId="3BCB8611"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9.1.61.</w:t>
            </w:r>
          </w:p>
        </w:tc>
        <w:tc>
          <w:tcPr>
            <w:tcW w:w="2770" w:type="dxa"/>
            <w:vAlign w:val="center"/>
          </w:tcPr>
          <w:p w14:paraId="09E31E5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Didžiausia paramos suma vietos projektui (Eur)</w:t>
            </w:r>
          </w:p>
        </w:tc>
        <w:tc>
          <w:tcPr>
            <w:tcW w:w="5968" w:type="dxa"/>
            <w:vAlign w:val="center"/>
          </w:tcPr>
          <w:p w14:paraId="69105D4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14 000,00</w:t>
            </w:r>
          </w:p>
        </w:tc>
      </w:tr>
      <w:tr w:rsidR="00BA0E8A" w:rsidRPr="00B5433F" w14:paraId="1286D1F4" w14:textId="77777777" w:rsidTr="00BA0E8A">
        <w:tc>
          <w:tcPr>
            <w:tcW w:w="1116" w:type="dxa"/>
            <w:vAlign w:val="center"/>
          </w:tcPr>
          <w:p w14:paraId="65AEFBA8"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9.1.62.</w:t>
            </w:r>
          </w:p>
        </w:tc>
        <w:tc>
          <w:tcPr>
            <w:tcW w:w="2770" w:type="dxa"/>
            <w:vAlign w:val="center"/>
          </w:tcPr>
          <w:p w14:paraId="04F95AE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Paramos lyginamoji dalis (proc.) </w:t>
            </w:r>
          </w:p>
        </w:tc>
        <w:tc>
          <w:tcPr>
            <w:tcW w:w="5968" w:type="dxa"/>
            <w:vAlign w:val="center"/>
          </w:tcPr>
          <w:p w14:paraId="6D207DC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iki 80</w:t>
            </w:r>
          </w:p>
        </w:tc>
      </w:tr>
      <w:tr w:rsidR="00BA0E8A" w:rsidRPr="00B5433F" w14:paraId="52387AE9" w14:textId="77777777" w:rsidTr="00BA0E8A">
        <w:tc>
          <w:tcPr>
            <w:tcW w:w="9854" w:type="dxa"/>
            <w:gridSpan w:val="3"/>
            <w:shd w:val="clear" w:color="auto" w:fill="FDE9D9" w:themeFill="accent6" w:themeFillTint="33"/>
          </w:tcPr>
          <w:p w14:paraId="59314532" w14:textId="77777777" w:rsidR="00BA0E8A" w:rsidRPr="00B5433F" w:rsidRDefault="00BA0E8A" w:rsidP="00BA0E8A">
            <w:pPr>
              <w:ind w:left="357"/>
              <w:jc w:val="center"/>
              <w:rPr>
                <w:rFonts w:eastAsiaTheme="minorHAnsi" w:cstheme="minorBidi"/>
                <w:lang w:eastAsia="en-US"/>
              </w:rPr>
            </w:pPr>
            <w:r w:rsidRPr="00B5433F">
              <w:rPr>
                <w:rFonts w:eastAsiaTheme="minorHAnsi" w:cstheme="minorBidi"/>
                <w:lang w:eastAsia="en-US"/>
              </w:rPr>
              <w:t>9.1.63. VPS priemonė „Vietos projektų pareiškėjų ir vykdytojų mokymas, įgūdžių įgijimas“ (kodas LEADER-19.2-SAVA-3)</w:t>
            </w:r>
          </w:p>
        </w:tc>
      </w:tr>
      <w:tr w:rsidR="00BA0E8A" w:rsidRPr="00B5433F" w14:paraId="2F61F115" w14:textId="77777777" w:rsidTr="00BA0E8A">
        <w:tc>
          <w:tcPr>
            <w:tcW w:w="1116" w:type="dxa"/>
            <w:shd w:val="clear" w:color="auto" w:fill="FDE9D9" w:themeFill="accent6" w:themeFillTint="33"/>
            <w:vAlign w:val="center"/>
          </w:tcPr>
          <w:p w14:paraId="5BD01E20" w14:textId="77777777" w:rsidR="00BA0E8A" w:rsidRPr="00B5433F" w:rsidRDefault="00BA0E8A" w:rsidP="00BA0E8A">
            <w:pPr>
              <w:contextualSpacing/>
              <w:rPr>
                <w:rFonts w:eastAsiaTheme="minorHAnsi" w:cstheme="minorBidi"/>
                <w:lang w:eastAsia="en-US"/>
              </w:rPr>
            </w:pPr>
            <w:r w:rsidRPr="00B5433F">
              <w:rPr>
                <w:rFonts w:eastAsiaTheme="minorHAnsi" w:cstheme="minorBidi"/>
                <w:lang w:eastAsia="en-US"/>
              </w:rPr>
              <w:t>9.1.64.</w:t>
            </w:r>
          </w:p>
        </w:tc>
        <w:tc>
          <w:tcPr>
            <w:tcW w:w="8738" w:type="dxa"/>
            <w:gridSpan w:val="2"/>
            <w:shd w:val="clear" w:color="auto" w:fill="FDE9D9" w:themeFill="accent6" w:themeFillTint="33"/>
          </w:tcPr>
          <w:p w14:paraId="5A20978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VPS priemonės tikslas: visiems projektų pareiškėjams ir vykdytojams suteikti reikiamą kompetenciją, būtiną sėkmingam vietos iniciatyvų įgyvendinimui</w:t>
            </w:r>
          </w:p>
        </w:tc>
      </w:tr>
      <w:tr w:rsidR="00BA0E8A" w:rsidRPr="00B5433F" w14:paraId="3F516DA2" w14:textId="77777777" w:rsidTr="00BA0E8A">
        <w:tc>
          <w:tcPr>
            <w:tcW w:w="1116" w:type="dxa"/>
            <w:vAlign w:val="center"/>
          </w:tcPr>
          <w:p w14:paraId="5B6A80B4"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9.1.65.</w:t>
            </w:r>
          </w:p>
        </w:tc>
        <w:tc>
          <w:tcPr>
            <w:tcW w:w="2770" w:type="dxa"/>
            <w:vAlign w:val="center"/>
          </w:tcPr>
          <w:p w14:paraId="1FD85D92"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apibūdinimas</w:t>
            </w:r>
          </w:p>
        </w:tc>
        <w:tc>
          <w:tcPr>
            <w:tcW w:w="5968" w:type="dxa"/>
          </w:tcPr>
          <w:p w14:paraId="4A8A7E42" w14:textId="77777777" w:rsidR="00BA0E8A" w:rsidRPr="00B5433F" w:rsidRDefault="00BA0E8A" w:rsidP="00BA0E8A">
            <w:pPr>
              <w:ind w:firstLine="367"/>
              <w:jc w:val="both"/>
              <w:rPr>
                <w:rFonts w:eastAsiaTheme="minorHAnsi" w:cstheme="minorBidi"/>
                <w:lang w:eastAsia="en-US"/>
              </w:rPr>
            </w:pPr>
            <w:r w:rsidRPr="00B5433F">
              <w:rPr>
                <w:rFonts w:eastAsiaTheme="minorHAnsi" w:cstheme="minorBidi"/>
                <w:lang w:eastAsia="en-US"/>
              </w:rPr>
              <w:t xml:space="preserve">Pagal priemonę remiamas VPS įgyvendinime dalyvaujančių vietos projektų pareiškėjų ir vykdytojų mokymas ir įgūdžių įgijimas. Šios priemonės projektų įgyvendinimas vietos projektų pareiškėjams ir vykdytojams užtikrins galimybę įgyti reikiamų žinių ir gebėjimų bei atrasti naujų galimybių, siekiant geresnės gyvenimo kokybės. </w:t>
            </w:r>
          </w:p>
          <w:p w14:paraId="3E1A8A1C" w14:textId="77777777" w:rsidR="00BA0E8A" w:rsidRPr="00B5433F" w:rsidRDefault="00BA0E8A" w:rsidP="00BA0E8A">
            <w:pPr>
              <w:ind w:firstLine="367"/>
              <w:jc w:val="both"/>
              <w:rPr>
                <w:rFonts w:eastAsiaTheme="minorHAnsi" w:cstheme="minorBidi"/>
                <w:lang w:eastAsia="en-US"/>
              </w:rPr>
            </w:pPr>
            <w:r w:rsidRPr="00B5433F">
              <w:rPr>
                <w:rFonts w:eastAsiaTheme="minorHAnsi" w:cstheme="minorBidi"/>
                <w:lang w:eastAsia="en-US"/>
              </w:rPr>
              <w:t>Priemonės įgyvendinimas grindžiamas veiksmingumo ir novatoriškumo principais – turi būti siekiama kokybiškų mokymo rezultatų, taupiai naudojant turimus išteklius ir sumaniai taikant įvairias mokymo organizavimo formas.</w:t>
            </w:r>
          </w:p>
          <w:p w14:paraId="1B312FBD" w14:textId="77777777" w:rsidR="00BA0E8A" w:rsidRPr="00B5433F" w:rsidRDefault="00BA0E8A" w:rsidP="00BA0E8A">
            <w:pPr>
              <w:ind w:firstLine="367"/>
              <w:jc w:val="both"/>
              <w:rPr>
                <w:rFonts w:eastAsiaTheme="minorHAnsi" w:cstheme="minorBidi"/>
                <w:lang w:eastAsia="en-US"/>
              </w:rPr>
            </w:pPr>
            <w:r w:rsidRPr="00B5433F">
              <w:rPr>
                <w:rFonts w:eastAsiaTheme="minorHAnsi" w:cstheme="minorBidi"/>
                <w:lang w:eastAsia="en-US"/>
              </w:rPr>
              <w:t>Vietos projektų pareiškėjų ir vykdytojų kompetencijos ugdymas neatsiejamas nuo vietos sprendimų paieškos, atsižvelgiant į VVG teritorijos ūkinės, socialinės, kultūrinės raidos aktualijas bei inovacijų diegimo gerosios praktikos pasaulinį kontekstą.</w:t>
            </w:r>
          </w:p>
          <w:p w14:paraId="490117C9" w14:textId="77777777" w:rsidR="00BA0E8A" w:rsidRPr="00B5433F" w:rsidRDefault="00BA0E8A" w:rsidP="00BA0E8A">
            <w:pPr>
              <w:ind w:firstLine="367"/>
              <w:jc w:val="both"/>
              <w:rPr>
                <w:rFonts w:eastAsiaTheme="minorHAnsi" w:cstheme="minorBidi"/>
                <w:lang w:eastAsia="en-US"/>
              </w:rPr>
            </w:pPr>
            <w:r w:rsidRPr="00B5433F">
              <w:rPr>
                <w:rFonts w:eastAsiaTheme="minorHAnsi" w:cstheme="minorBidi"/>
                <w:lang w:eastAsia="en-US"/>
              </w:rPr>
              <w:t>Priemone remiamas vietos projektų pareiškėjų ir vykdytojų profesinės kompetencijos ugdymas: supažindinimas su gerąja šalies ir užsienio patirtimi, gebėjimų naudotis įgyta technika ir įrengimais suteikimas, siekiant kad projektų įgyvendinimui įgyta technika ir įrengimai būtų tinkamai eksploatuojami ir teiktų didžiausią naudą, taip pat kitų vietos projektų pareiškėjų mokymosi poreikių tenkinimas.</w:t>
            </w:r>
          </w:p>
          <w:p w14:paraId="49FA67B7" w14:textId="77777777" w:rsidR="00BA0E8A" w:rsidRPr="00B5433F" w:rsidRDefault="00BA0E8A" w:rsidP="00BA0E8A">
            <w:pPr>
              <w:ind w:firstLine="367"/>
              <w:jc w:val="both"/>
              <w:rPr>
                <w:rFonts w:eastAsiaTheme="minorHAnsi" w:cstheme="minorBidi"/>
                <w:lang w:eastAsia="en-US"/>
              </w:rPr>
            </w:pPr>
            <w:r w:rsidRPr="00B5433F">
              <w:rPr>
                <w:rFonts w:eastAsiaTheme="minorHAnsi" w:cstheme="minorBidi"/>
                <w:lang w:eastAsia="en-US"/>
              </w:rPr>
              <w:t xml:space="preserve">Investicijos nėra tiesiogiai susijusios su darbo vietų </w:t>
            </w:r>
            <w:r w:rsidRPr="00B5433F">
              <w:rPr>
                <w:rFonts w:eastAsiaTheme="minorHAnsi" w:cstheme="minorBidi"/>
                <w:lang w:eastAsia="en-US"/>
              </w:rPr>
              <w:lastRenderedPageBreak/>
              <w:t>kūrimu.</w:t>
            </w:r>
          </w:p>
          <w:p w14:paraId="2669AE53" w14:textId="77777777" w:rsidR="00BA0E8A" w:rsidRPr="00B5433F" w:rsidRDefault="00BA0E8A" w:rsidP="00BA0E8A">
            <w:pPr>
              <w:ind w:firstLine="367"/>
              <w:jc w:val="both"/>
              <w:rPr>
                <w:rFonts w:eastAsiaTheme="minorHAnsi" w:cstheme="minorBidi"/>
                <w:lang w:eastAsia="en-US"/>
              </w:rPr>
            </w:pPr>
            <w:r w:rsidRPr="00B5433F">
              <w:rPr>
                <w:rFonts w:eastAsiaTheme="minorHAnsi" w:cstheme="minorBidi"/>
                <w:lang w:eastAsia="en-US"/>
              </w:rPr>
              <w:t>Planuojamas įgyvendinti projektų skaičius – 3 vnt.</w:t>
            </w:r>
          </w:p>
        </w:tc>
      </w:tr>
      <w:tr w:rsidR="00BA0E8A" w:rsidRPr="00B5433F" w14:paraId="132EE1AA" w14:textId="77777777" w:rsidTr="00BA0E8A">
        <w:tc>
          <w:tcPr>
            <w:tcW w:w="1116" w:type="dxa"/>
            <w:vAlign w:val="center"/>
          </w:tcPr>
          <w:p w14:paraId="31E7C4A2"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lastRenderedPageBreak/>
              <w:t>9.1.66.</w:t>
            </w:r>
          </w:p>
        </w:tc>
        <w:tc>
          <w:tcPr>
            <w:tcW w:w="2770" w:type="dxa"/>
            <w:vAlign w:val="center"/>
          </w:tcPr>
          <w:p w14:paraId="236F3A18"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Pagal priemonę remiamų vietos projektų pobūdis: </w:t>
            </w:r>
          </w:p>
        </w:tc>
        <w:tc>
          <w:tcPr>
            <w:tcW w:w="5968" w:type="dxa"/>
          </w:tcPr>
          <w:p w14:paraId="7D1469E1" w14:textId="77777777" w:rsidR="00BA0E8A" w:rsidRPr="00B5433F" w:rsidRDefault="00BA0E8A" w:rsidP="00BA0E8A">
            <w:pPr>
              <w:jc w:val="both"/>
              <w:rPr>
                <w:rFonts w:eastAsiaTheme="minorHAnsi" w:cstheme="minorBidi"/>
                <w:lang w:eastAsia="en-US"/>
              </w:rPr>
            </w:pPr>
          </w:p>
        </w:tc>
      </w:tr>
      <w:tr w:rsidR="00BA0E8A" w:rsidRPr="00B5433F" w14:paraId="7B49471A" w14:textId="77777777" w:rsidTr="00BA0E8A">
        <w:tc>
          <w:tcPr>
            <w:tcW w:w="1116" w:type="dxa"/>
            <w:vAlign w:val="center"/>
          </w:tcPr>
          <w:p w14:paraId="0893F33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9.1.66.1</w:t>
            </w:r>
          </w:p>
        </w:tc>
        <w:tc>
          <w:tcPr>
            <w:tcW w:w="2770" w:type="dxa"/>
          </w:tcPr>
          <w:p w14:paraId="2EE6C1F3" w14:textId="77777777" w:rsidR="00BA0E8A" w:rsidRPr="00B5433F" w:rsidRDefault="00BA0E8A" w:rsidP="00BA0E8A">
            <w:pPr>
              <w:jc w:val="right"/>
              <w:rPr>
                <w:rFonts w:eastAsiaTheme="minorHAnsi" w:cstheme="minorBidi"/>
                <w:lang w:eastAsia="en-US"/>
              </w:rPr>
            </w:pPr>
            <w:r w:rsidRPr="00B5433F">
              <w:rPr>
                <w:rFonts w:eastAsiaTheme="minorHAnsi" w:cstheme="minorBidi"/>
                <w:i/>
                <w:lang w:eastAsia="en-US"/>
              </w:rPr>
              <w:t>pelno</w:t>
            </w:r>
          </w:p>
        </w:tc>
        <w:tc>
          <w:tcPr>
            <w:tcW w:w="5968" w:type="dxa"/>
          </w:tcPr>
          <w:p w14:paraId="65AB64DC"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Check13"/>
                  <w:enabled/>
                  <w:calcOnExit w:val="0"/>
                  <w:checkBox>
                    <w:sizeAuto/>
                    <w:default w:val="0"/>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0AFA60FF" w14:textId="77777777" w:rsidTr="00BA0E8A">
        <w:tc>
          <w:tcPr>
            <w:tcW w:w="1116" w:type="dxa"/>
            <w:vAlign w:val="center"/>
          </w:tcPr>
          <w:p w14:paraId="4539A1F6"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9.1.66.2.</w:t>
            </w:r>
          </w:p>
        </w:tc>
        <w:tc>
          <w:tcPr>
            <w:tcW w:w="2770" w:type="dxa"/>
          </w:tcPr>
          <w:p w14:paraId="4F073B66" w14:textId="77777777" w:rsidR="00BA0E8A" w:rsidRPr="00B5433F" w:rsidRDefault="00BA0E8A" w:rsidP="00BA0E8A">
            <w:pPr>
              <w:jc w:val="right"/>
              <w:rPr>
                <w:rFonts w:eastAsiaTheme="minorHAnsi" w:cstheme="minorBidi"/>
                <w:i/>
                <w:lang w:eastAsia="en-US"/>
              </w:rPr>
            </w:pPr>
            <w:r w:rsidRPr="00B5433F">
              <w:rPr>
                <w:rFonts w:eastAsiaTheme="minorHAnsi" w:cstheme="minorBidi"/>
                <w:i/>
                <w:lang w:eastAsia="en-US"/>
              </w:rPr>
              <w:t>ne pelno</w:t>
            </w:r>
          </w:p>
        </w:tc>
        <w:tc>
          <w:tcPr>
            <w:tcW w:w="5968" w:type="dxa"/>
          </w:tcPr>
          <w:p w14:paraId="637E9A82" w14:textId="77777777" w:rsidR="00BA0E8A" w:rsidRPr="00B5433F" w:rsidRDefault="00BA0E8A" w:rsidP="00BA0E8A">
            <w:pPr>
              <w:jc w:val="both"/>
              <w:rPr>
                <w:rFonts w:eastAsiaTheme="minorHAnsi" w:cstheme="minorBidi"/>
                <w:lang w:eastAsia="en-US"/>
              </w:rPr>
            </w:pPr>
            <w:r w:rsidRPr="00B5433F">
              <w:rPr>
                <w:rFonts w:eastAsiaTheme="minorHAnsi" w:cstheme="minorBidi"/>
                <w:szCs w:val="22"/>
                <w:lang w:eastAsia="en-US"/>
              </w:rPr>
              <w:fldChar w:fldCharType="begin">
                <w:ffData>
                  <w:name w:val="Check13"/>
                  <w:enabled/>
                  <w:calcOnExit w:val="0"/>
                  <w:checkBox>
                    <w:sizeAuto/>
                    <w:default w:val="1"/>
                  </w:checkBox>
                </w:ffData>
              </w:fldChar>
            </w:r>
            <w:r w:rsidRPr="00B5433F">
              <w:rPr>
                <w:rFonts w:eastAsiaTheme="minorHAnsi" w:cstheme="minorBidi"/>
                <w:szCs w:val="22"/>
                <w:lang w:eastAsia="en-US"/>
              </w:rPr>
              <w:instrText xml:space="preserve"> FORMCHECKBOX </w:instrText>
            </w:r>
            <w:r w:rsidR="000A687A">
              <w:rPr>
                <w:rFonts w:eastAsiaTheme="minorHAnsi" w:cstheme="minorBidi"/>
                <w:szCs w:val="22"/>
                <w:lang w:eastAsia="en-US"/>
              </w:rPr>
            </w:r>
            <w:r w:rsidR="000A687A">
              <w:rPr>
                <w:rFonts w:eastAsiaTheme="minorHAnsi" w:cstheme="minorBidi"/>
                <w:szCs w:val="22"/>
                <w:lang w:eastAsia="en-US"/>
              </w:rPr>
              <w:fldChar w:fldCharType="separate"/>
            </w:r>
            <w:r w:rsidRPr="00B5433F">
              <w:rPr>
                <w:rFonts w:eastAsiaTheme="minorHAnsi" w:cstheme="minorBidi"/>
                <w:szCs w:val="22"/>
                <w:lang w:eastAsia="en-US"/>
              </w:rPr>
              <w:fldChar w:fldCharType="end"/>
            </w:r>
          </w:p>
        </w:tc>
      </w:tr>
      <w:tr w:rsidR="00BA0E8A" w:rsidRPr="00B5433F" w14:paraId="69E27E58" w14:textId="77777777" w:rsidTr="00BA0E8A">
        <w:tc>
          <w:tcPr>
            <w:tcW w:w="1116" w:type="dxa"/>
            <w:vAlign w:val="center"/>
          </w:tcPr>
          <w:p w14:paraId="4267BC1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9.1.67.</w:t>
            </w:r>
          </w:p>
        </w:tc>
        <w:tc>
          <w:tcPr>
            <w:tcW w:w="2770" w:type="dxa"/>
            <w:vAlign w:val="center"/>
          </w:tcPr>
          <w:p w14:paraId="20A80465"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Tinkami paramos gavėjai</w:t>
            </w:r>
          </w:p>
        </w:tc>
        <w:tc>
          <w:tcPr>
            <w:tcW w:w="5968" w:type="dxa"/>
            <w:vAlign w:val="center"/>
          </w:tcPr>
          <w:p w14:paraId="68BD4D16" w14:textId="77777777" w:rsidR="00BA0E8A" w:rsidRPr="00B5433F" w:rsidRDefault="00BA0E8A" w:rsidP="00BA0E8A">
            <w:pPr>
              <w:rPr>
                <w:rFonts w:eastAsiaTheme="minorHAnsi" w:cstheme="minorBidi"/>
              </w:rPr>
            </w:pPr>
            <w:r w:rsidRPr="00B5433F">
              <w:rPr>
                <w:rFonts w:eastAsiaTheme="minorHAnsi" w:cstheme="minorBidi"/>
              </w:rPr>
              <w:t>Teisinis statusas – viešieji juridiniai asmenys, registruoti pagal LR Asociacijų, LR Viešųjų įstaigų, LR Labdaros ir paramos fondų įstatymus.</w:t>
            </w:r>
          </w:p>
          <w:p w14:paraId="41434040" w14:textId="77777777" w:rsidR="00BA0E8A" w:rsidRPr="00B5433F" w:rsidRDefault="00BA0E8A" w:rsidP="00BA0E8A">
            <w:pPr>
              <w:rPr>
                <w:rFonts w:eastAsiaTheme="minorHAnsi" w:cstheme="minorBidi"/>
              </w:rPr>
            </w:pPr>
            <w:r w:rsidRPr="00B5433F">
              <w:rPr>
                <w:rFonts w:eastAsiaTheme="minorHAnsi" w:cstheme="minorBidi"/>
              </w:rPr>
              <w:t>Pobūdis – nevyriausybinė organziacija.</w:t>
            </w:r>
          </w:p>
          <w:p w14:paraId="4C04A95F" w14:textId="77777777" w:rsidR="00BA0E8A" w:rsidRPr="00B5433F" w:rsidRDefault="00BA0E8A" w:rsidP="00BA0E8A">
            <w:pPr>
              <w:rPr>
                <w:rFonts w:eastAsiaTheme="minorHAnsi" w:cstheme="minorBidi"/>
              </w:rPr>
            </w:pPr>
            <w:r w:rsidRPr="00B5433F">
              <w:rPr>
                <w:rFonts w:eastAsiaTheme="minorHAnsi" w:cstheme="minorBidi"/>
              </w:rPr>
              <w:t>Tinkamais paramos gavėjais gali būti tik VVG teritorijoje registruoti ir veiklą vykdantys subjektai.</w:t>
            </w:r>
          </w:p>
        </w:tc>
      </w:tr>
      <w:tr w:rsidR="00BA0E8A" w:rsidRPr="00B5433F" w14:paraId="433DDFEF" w14:textId="77777777" w:rsidTr="00BA0E8A">
        <w:tc>
          <w:tcPr>
            <w:tcW w:w="1116" w:type="dxa"/>
            <w:vAlign w:val="center"/>
          </w:tcPr>
          <w:p w14:paraId="3115F832"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9.1.68.</w:t>
            </w:r>
          </w:p>
        </w:tc>
        <w:tc>
          <w:tcPr>
            <w:tcW w:w="2770" w:type="dxa"/>
            <w:vAlign w:val="center"/>
          </w:tcPr>
          <w:p w14:paraId="32DF642A"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Priemonės tikslinė grupė</w:t>
            </w:r>
          </w:p>
        </w:tc>
        <w:tc>
          <w:tcPr>
            <w:tcW w:w="5968" w:type="dxa"/>
            <w:vAlign w:val="center"/>
          </w:tcPr>
          <w:p w14:paraId="3F127C78" w14:textId="77777777" w:rsidR="00BA0E8A" w:rsidRPr="00B5433F" w:rsidRDefault="00BA0E8A" w:rsidP="00BA0E8A">
            <w:pPr>
              <w:rPr>
                <w:rFonts w:eastAsiaTheme="minorHAnsi" w:cstheme="minorBidi"/>
                <w:i/>
                <w:sz w:val="20"/>
                <w:szCs w:val="20"/>
              </w:rPr>
            </w:pPr>
            <w:r w:rsidRPr="00B5433F">
              <w:rPr>
                <w:rFonts w:eastAsiaTheme="minorHAnsi" w:cstheme="minorBidi"/>
              </w:rPr>
              <w:t>Vietos projektų pareiškėjai ir vykdytojai</w:t>
            </w:r>
          </w:p>
        </w:tc>
      </w:tr>
      <w:tr w:rsidR="00BA0E8A" w:rsidRPr="00B5433F" w14:paraId="4FA7F2A3" w14:textId="77777777" w:rsidTr="00BA0E8A">
        <w:tc>
          <w:tcPr>
            <w:tcW w:w="1116" w:type="dxa"/>
            <w:vAlign w:val="center"/>
          </w:tcPr>
          <w:p w14:paraId="37C4B395"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9.1.69.</w:t>
            </w:r>
          </w:p>
        </w:tc>
        <w:tc>
          <w:tcPr>
            <w:tcW w:w="2770" w:type="dxa"/>
            <w:vAlign w:val="center"/>
          </w:tcPr>
          <w:p w14:paraId="102A3A37"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Tinkamumo sąlygos</w:t>
            </w:r>
          </w:p>
        </w:tc>
        <w:tc>
          <w:tcPr>
            <w:tcW w:w="5968" w:type="dxa"/>
            <w:vAlign w:val="center"/>
          </w:tcPr>
          <w:p w14:paraId="3F0816B7" w14:textId="77777777" w:rsidR="00BA0E8A" w:rsidRPr="00B5433F" w:rsidRDefault="00BA0E8A" w:rsidP="00BA0E8A">
            <w:pPr>
              <w:rPr>
                <w:rFonts w:eastAsiaTheme="minorHAnsi" w:cstheme="minorBidi"/>
                <w:szCs w:val="22"/>
              </w:rPr>
            </w:pPr>
            <w:r w:rsidRPr="00B5433F">
              <w:rPr>
                <w:rFonts w:eastAsiaTheme="minorHAnsi" w:cstheme="minorBidi"/>
                <w:szCs w:val="22"/>
              </w:rPr>
              <w:t>1. Projekte numatyta vietos projektų pareiškėjų ir vykdytojų mokymo bei įgūdžių įgijimo tematika turi atitikti VPS priemonių tikslams pasiekti reikalingų žinių poreikius;</w:t>
            </w:r>
          </w:p>
          <w:p w14:paraId="345C2FF1" w14:textId="77777777" w:rsidR="00BA0E8A" w:rsidRPr="00B5433F" w:rsidRDefault="00BA0E8A" w:rsidP="00BA0E8A">
            <w:pPr>
              <w:rPr>
                <w:rFonts w:eastAsiaTheme="minorHAnsi" w:cstheme="minorBidi"/>
                <w:szCs w:val="22"/>
              </w:rPr>
            </w:pPr>
            <w:r w:rsidRPr="00B5433F">
              <w:rPr>
                <w:rFonts w:eastAsiaTheme="minorHAnsi" w:cstheme="minorBidi"/>
                <w:szCs w:val="22"/>
              </w:rPr>
              <w:t>2. Projekte pagrįstas mokymų poreikis atskiroms mokymo temoms.</w:t>
            </w:r>
          </w:p>
        </w:tc>
      </w:tr>
      <w:tr w:rsidR="00BA0E8A" w:rsidRPr="00B5433F" w14:paraId="50E62A3E" w14:textId="77777777" w:rsidTr="00BA0E8A">
        <w:tc>
          <w:tcPr>
            <w:tcW w:w="1116" w:type="dxa"/>
            <w:vAlign w:val="center"/>
          </w:tcPr>
          <w:p w14:paraId="791438FE"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9.1.70.</w:t>
            </w:r>
          </w:p>
        </w:tc>
        <w:tc>
          <w:tcPr>
            <w:tcW w:w="2770" w:type="dxa"/>
            <w:vAlign w:val="center"/>
          </w:tcPr>
          <w:p w14:paraId="17DB6A0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Vietos projektų atrankos kriterijai</w:t>
            </w:r>
          </w:p>
        </w:tc>
        <w:tc>
          <w:tcPr>
            <w:tcW w:w="5968" w:type="dxa"/>
            <w:vAlign w:val="center"/>
          </w:tcPr>
          <w:p w14:paraId="57803F46" w14:textId="77777777" w:rsidR="00BA0E8A" w:rsidRPr="00B5433F" w:rsidRDefault="00BA0E8A" w:rsidP="00BA0E8A">
            <w:pPr>
              <w:rPr>
                <w:rFonts w:eastAsiaTheme="minorHAnsi" w:cstheme="minorBidi"/>
                <w:szCs w:val="22"/>
              </w:rPr>
            </w:pPr>
            <w:r w:rsidRPr="00B5433F">
              <w:rPr>
                <w:rFonts w:eastAsiaTheme="minorHAnsi" w:cstheme="minorBidi"/>
                <w:szCs w:val="22"/>
              </w:rPr>
              <w:t>1. Mokymo dalyvių skaičius;</w:t>
            </w:r>
          </w:p>
          <w:p w14:paraId="6E08565D" w14:textId="77777777" w:rsidR="00BA0E8A" w:rsidRPr="00B5433F" w:rsidRDefault="00BA0E8A" w:rsidP="00BA0E8A">
            <w:pPr>
              <w:rPr>
                <w:rFonts w:eastAsiaTheme="minorHAnsi" w:cstheme="minorBidi"/>
                <w:szCs w:val="22"/>
              </w:rPr>
            </w:pPr>
            <w:r w:rsidRPr="00B5433F">
              <w:rPr>
                <w:rFonts w:eastAsiaTheme="minorHAnsi" w:cstheme="minorBidi"/>
                <w:szCs w:val="22"/>
              </w:rPr>
              <w:t>2. Projekto įgyvendinimo metu suorganizuotų mokymo renginių skirtinga tematika skaičius.</w:t>
            </w:r>
          </w:p>
        </w:tc>
      </w:tr>
      <w:tr w:rsidR="00BA0E8A" w:rsidRPr="00B5433F" w14:paraId="76C2E500" w14:textId="77777777" w:rsidTr="00BA0E8A">
        <w:tc>
          <w:tcPr>
            <w:tcW w:w="1116" w:type="dxa"/>
            <w:vAlign w:val="center"/>
          </w:tcPr>
          <w:p w14:paraId="28EF5B20"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9.1.71.</w:t>
            </w:r>
          </w:p>
        </w:tc>
        <w:tc>
          <w:tcPr>
            <w:tcW w:w="2770" w:type="dxa"/>
            <w:vAlign w:val="center"/>
          </w:tcPr>
          <w:p w14:paraId="0187A2D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Didžiausia paramos suma vietos projektui (Eur)</w:t>
            </w:r>
          </w:p>
        </w:tc>
        <w:tc>
          <w:tcPr>
            <w:tcW w:w="5968" w:type="dxa"/>
            <w:vAlign w:val="center"/>
          </w:tcPr>
          <w:p w14:paraId="4B7F894B"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14 192,67</w:t>
            </w:r>
          </w:p>
        </w:tc>
      </w:tr>
      <w:tr w:rsidR="00BA0E8A" w:rsidRPr="00B5433F" w14:paraId="03A3B661" w14:textId="77777777" w:rsidTr="00BA0E8A">
        <w:tc>
          <w:tcPr>
            <w:tcW w:w="1116" w:type="dxa"/>
            <w:vAlign w:val="center"/>
          </w:tcPr>
          <w:p w14:paraId="2DD825BD"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9.1.72.</w:t>
            </w:r>
          </w:p>
        </w:tc>
        <w:tc>
          <w:tcPr>
            <w:tcW w:w="2770" w:type="dxa"/>
            <w:vAlign w:val="center"/>
          </w:tcPr>
          <w:p w14:paraId="582C9D7F"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 xml:space="preserve">Paramos lyginamoji dalis (proc.) </w:t>
            </w:r>
          </w:p>
        </w:tc>
        <w:tc>
          <w:tcPr>
            <w:tcW w:w="5968" w:type="dxa"/>
            <w:vAlign w:val="center"/>
          </w:tcPr>
          <w:p w14:paraId="42A3092C" w14:textId="77777777" w:rsidR="00BA0E8A" w:rsidRPr="00B5433F" w:rsidRDefault="00BA0E8A" w:rsidP="00BA0E8A">
            <w:pPr>
              <w:rPr>
                <w:rFonts w:eastAsiaTheme="minorHAnsi" w:cstheme="minorBidi"/>
                <w:lang w:eastAsia="en-US"/>
              </w:rPr>
            </w:pPr>
            <w:r w:rsidRPr="00B5433F">
              <w:rPr>
                <w:rFonts w:eastAsiaTheme="minorHAnsi" w:cstheme="minorBidi"/>
                <w:lang w:eastAsia="en-US"/>
              </w:rPr>
              <w:t>iki 80</w:t>
            </w:r>
          </w:p>
        </w:tc>
      </w:tr>
    </w:tbl>
    <w:p w14:paraId="70DFB7AF" w14:textId="77777777" w:rsidR="00A61652" w:rsidRPr="00B5433F" w:rsidRDefault="00A61652" w:rsidP="00DC2474">
      <w:pPr>
        <w:jc w:val="both"/>
        <w:rPr>
          <w:bCs/>
        </w:rPr>
      </w:pPr>
    </w:p>
    <w:p w14:paraId="51969F1F" w14:textId="77777777" w:rsidR="00A61652" w:rsidRPr="00B5433F" w:rsidRDefault="00A61652">
      <w:pPr>
        <w:spacing w:after="200" w:line="276" w:lineRule="auto"/>
        <w:rPr>
          <w:bCs/>
        </w:rPr>
      </w:pPr>
    </w:p>
    <w:p w14:paraId="1A634D7E" w14:textId="77777777" w:rsidR="00A61652" w:rsidRPr="00B5433F" w:rsidRDefault="00A61652" w:rsidP="00DC2474">
      <w:pPr>
        <w:jc w:val="both"/>
        <w:rPr>
          <w:bCs/>
        </w:rPr>
        <w:sectPr w:rsidR="00A61652" w:rsidRPr="00B5433F" w:rsidSect="00736963">
          <w:pgSz w:w="11906" w:h="16838" w:code="9"/>
          <w:pgMar w:top="1134" w:right="567" w:bottom="1134" w:left="1701" w:header="567" w:footer="567" w:gutter="0"/>
          <w:cols w:space="1296"/>
          <w:docGrid w:linePitch="360"/>
        </w:sectPr>
      </w:pPr>
    </w:p>
    <w:tbl>
      <w:tblPr>
        <w:tblStyle w:val="TableGrid6"/>
        <w:tblW w:w="14567" w:type="dxa"/>
        <w:tblLook w:val="04A0" w:firstRow="1" w:lastRow="0" w:firstColumn="1" w:lastColumn="0" w:noHBand="0" w:noVBand="1"/>
      </w:tblPr>
      <w:tblGrid>
        <w:gridCol w:w="876"/>
        <w:gridCol w:w="9438"/>
        <w:gridCol w:w="4253"/>
      </w:tblGrid>
      <w:tr w:rsidR="00982FBA" w:rsidRPr="00B5433F" w14:paraId="22C584AC" w14:textId="77777777" w:rsidTr="004C082C">
        <w:tc>
          <w:tcPr>
            <w:tcW w:w="14567" w:type="dxa"/>
            <w:gridSpan w:val="3"/>
            <w:shd w:val="clear" w:color="auto" w:fill="FDE9D9" w:themeFill="accent6" w:themeFillTint="33"/>
          </w:tcPr>
          <w:p w14:paraId="6EA09D75" w14:textId="77777777" w:rsidR="00982FBA" w:rsidRPr="00B5433F" w:rsidRDefault="00982FBA" w:rsidP="00982FBA">
            <w:pPr>
              <w:keepNext/>
              <w:jc w:val="center"/>
              <w:outlineLvl w:val="1"/>
              <w:rPr>
                <w:rFonts w:eastAsiaTheme="minorHAnsi" w:cs="Arial"/>
                <w:b/>
                <w:bCs/>
                <w:iCs/>
                <w:szCs w:val="28"/>
                <w:lang w:eastAsia="en-US"/>
              </w:rPr>
            </w:pPr>
            <w:bookmarkStart w:id="15" w:name="_Toc429854056"/>
            <w:bookmarkStart w:id="16" w:name="_Toc445128035"/>
            <w:r w:rsidRPr="00B5433F">
              <w:rPr>
                <w:rFonts w:eastAsiaTheme="minorHAnsi" w:cs="Arial"/>
                <w:b/>
                <w:bCs/>
                <w:iCs/>
                <w:szCs w:val="28"/>
                <w:lang w:eastAsia="en-US"/>
              </w:rPr>
              <w:lastRenderedPageBreak/>
              <w:t>10. VPS įgyvendinimo veiksmų planas</w:t>
            </w:r>
            <w:bookmarkEnd w:id="15"/>
            <w:bookmarkEnd w:id="16"/>
          </w:p>
        </w:tc>
      </w:tr>
      <w:tr w:rsidR="00982FBA" w:rsidRPr="00B5433F" w14:paraId="0C5A0478" w14:textId="77777777" w:rsidTr="00C54749">
        <w:tc>
          <w:tcPr>
            <w:tcW w:w="876" w:type="dxa"/>
            <w:tcBorders>
              <w:bottom w:val="single" w:sz="4" w:space="0" w:color="auto"/>
            </w:tcBorders>
          </w:tcPr>
          <w:p w14:paraId="0E7F7502" w14:textId="77777777" w:rsidR="00982FBA" w:rsidRPr="00B5433F" w:rsidRDefault="00982FBA" w:rsidP="00982FBA">
            <w:pPr>
              <w:jc w:val="center"/>
              <w:rPr>
                <w:rFonts w:eastAsiaTheme="minorHAnsi" w:cstheme="minorBidi"/>
                <w:szCs w:val="22"/>
                <w:lang w:eastAsia="en-US"/>
              </w:rPr>
            </w:pPr>
          </w:p>
        </w:tc>
        <w:tc>
          <w:tcPr>
            <w:tcW w:w="9438" w:type="dxa"/>
            <w:tcBorders>
              <w:bottom w:val="single" w:sz="4" w:space="0" w:color="auto"/>
            </w:tcBorders>
          </w:tcPr>
          <w:p w14:paraId="4AB87BE2" w14:textId="77777777" w:rsidR="00982FBA" w:rsidRPr="00B5433F" w:rsidRDefault="00982FBA" w:rsidP="00982FBA">
            <w:pPr>
              <w:jc w:val="center"/>
              <w:rPr>
                <w:rFonts w:eastAsiaTheme="minorHAnsi" w:cstheme="minorBidi"/>
                <w:b/>
                <w:szCs w:val="22"/>
                <w:lang w:eastAsia="en-US"/>
              </w:rPr>
            </w:pPr>
            <w:r w:rsidRPr="00B5433F">
              <w:rPr>
                <w:rFonts w:eastAsiaTheme="minorHAnsi" w:cstheme="minorBidi"/>
                <w:b/>
                <w:szCs w:val="22"/>
                <w:lang w:eastAsia="en-US"/>
              </w:rPr>
              <w:t>Planuojami veiksmai</w:t>
            </w:r>
          </w:p>
        </w:tc>
        <w:tc>
          <w:tcPr>
            <w:tcW w:w="4253" w:type="dxa"/>
            <w:tcBorders>
              <w:bottom w:val="single" w:sz="4" w:space="0" w:color="auto"/>
            </w:tcBorders>
            <w:vAlign w:val="center"/>
          </w:tcPr>
          <w:p w14:paraId="227562BF" w14:textId="77777777" w:rsidR="00982FBA" w:rsidRPr="00B5433F" w:rsidRDefault="00982FBA" w:rsidP="00982FBA">
            <w:pPr>
              <w:jc w:val="center"/>
              <w:rPr>
                <w:rFonts w:eastAsiaTheme="minorHAnsi" w:cstheme="minorBidi"/>
                <w:b/>
                <w:szCs w:val="22"/>
                <w:lang w:eastAsia="en-US"/>
              </w:rPr>
            </w:pPr>
            <w:r w:rsidRPr="00B5433F">
              <w:rPr>
                <w:rFonts w:eastAsiaTheme="minorHAnsi" w:cstheme="minorBidi"/>
                <w:b/>
                <w:szCs w:val="22"/>
                <w:lang w:eastAsia="en-US"/>
              </w:rPr>
              <w:t>Sąsaja su VPS ir priemonėmis</w:t>
            </w:r>
          </w:p>
        </w:tc>
      </w:tr>
      <w:tr w:rsidR="00982FBA" w:rsidRPr="00B5433F" w14:paraId="7A0933C9" w14:textId="77777777" w:rsidTr="00C54749">
        <w:tc>
          <w:tcPr>
            <w:tcW w:w="876" w:type="dxa"/>
            <w:shd w:val="clear" w:color="auto" w:fill="FDE9D9" w:themeFill="accent6" w:themeFillTint="33"/>
            <w:vAlign w:val="center"/>
          </w:tcPr>
          <w:p w14:paraId="746A2337" w14:textId="77777777" w:rsidR="00982FBA" w:rsidRPr="00B5433F" w:rsidRDefault="00982FBA" w:rsidP="00982FBA">
            <w:pPr>
              <w:rPr>
                <w:rFonts w:eastAsiaTheme="minorHAnsi" w:cstheme="minorBidi"/>
                <w:szCs w:val="22"/>
                <w:lang w:eastAsia="en-US"/>
              </w:rPr>
            </w:pPr>
            <w:r w:rsidRPr="00B5433F">
              <w:rPr>
                <w:rFonts w:eastAsiaTheme="minorHAnsi" w:cstheme="minorBidi"/>
                <w:szCs w:val="22"/>
                <w:lang w:eastAsia="en-US"/>
              </w:rPr>
              <w:t>10.1.</w:t>
            </w:r>
          </w:p>
        </w:tc>
        <w:tc>
          <w:tcPr>
            <w:tcW w:w="13691" w:type="dxa"/>
            <w:gridSpan w:val="2"/>
            <w:shd w:val="clear" w:color="auto" w:fill="FDE9D9" w:themeFill="accent6" w:themeFillTint="33"/>
            <w:vAlign w:val="center"/>
          </w:tcPr>
          <w:p w14:paraId="26D5FAF4" w14:textId="77777777" w:rsidR="00982FBA" w:rsidRPr="00B5433F" w:rsidRDefault="00982FBA" w:rsidP="00982FBA">
            <w:pPr>
              <w:rPr>
                <w:rFonts w:eastAsiaTheme="minorHAnsi" w:cstheme="minorBidi"/>
                <w:szCs w:val="22"/>
                <w:vertAlign w:val="superscript"/>
                <w:lang w:eastAsia="en-US"/>
              </w:rPr>
            </w:pPr>
            <w:r w:rsidRPr="00B5433F">
              <w:rPr>
                <w:rFonts w:eastAsiaTheme="minorHAnsi" w:cstheme="minorBidi"/>
                <w:b/>
                <w:szCs w:val="22"/>
                <w:lang w:eastAsia="en-US"/>
              </w:rPr>
              <w:t>2016 m.</w:t>
            </w:r>
            <w:r w:rsidRPr="00B5433F">
              <w:rPr>
                <w:rFonts w:eastAsiaTheme="minorHAnsi" w:cstheme="minorBidi"/>
                <w:b/>
                <w:szCs w:val="22"/>
                <w:vertAlign w:val="superscript"/>
                <w:lang w:eastAsia="en-US"/>
              </w:rPr>
              <w:t>*</w:t>
            </w:r>
          </w:p>
        </w:tc>
      </w:tr>
      <w:tr w:rsidR="00982FBA" w:rsidRPr="00B5433F" w14:paraId="6F99976E" w14:textId="77777777" w:rsidTr="00C54749">
        <w:trPr>
          <w:trHeight w:val="97"/>
        </w:trPr>
        <w:tc>
          <w:tcPr>
            <w:tcW w:w="876" w:type="dxa"/>
            <w:vAlign w:val="center"/>
          </w:tcPr>
          <w:p w14:paraId="4E149B5B" w14:textId="77777777" w:rsidR="00982FBA" w:rsidRPr="00B5433F" w:rsidRDefault="00982FBA" w:rsidP="00982FBA">
            <w:pPr>
              <w:rPr>
                <w:rFonts w:eastAsiaTheme="minorHAnsi" w:cstheme="minorBidi"/>
                <w:szCs w:val="22"/>
                <w:lang w:eastAsia="en-US"/>
              </w:rPr>
            </w:pPr>
            <w:r w:rsidRPr="00B5433F">
              <w:rPr>
                <w:rFonts w:eastAsiaTheme="minorHAnsi" w:cstheme="minorBidi"/>
                <w:szCs w:val="22"/>
                <w:lang w:eastAsia="en-US"/>
              </w:rPr>
              <w:t>10.1.1.</w:t>
            </w:r>
          </w:p>
        </w:tc>
        <w:tc>
          <w:tcPr>
            <w:tcW w:w="9438" w:type="dxa"/>
            <w:vAlign w:val="center"/>
          </w:tcPr>
          <w:p w14:paraId="0798DD49" w14:textId="77777777" w:rsidR="00982FBA" w:rsidRPr="00B5433F" w:rsidRDefault="00982FBA" w:rsidP="005A12D3">
            <w:pPr>
              <w:tabs>
                <w:tab w:val="left" w:pos="601"/>
              </w:tabs>
              <w:ind w:left="34" w:firstLine="141"/>
              <w:rPr>
                <w:rFonts w:eastAsiaTheme="minorHAnsi" w:cstheme="minorBidi"/>
                <w:szCs w:val="22"/>
                <w:lang w:eastAsia="en-US"/>
              </w:rPr>
            </w:pPr>
            <w:r w:rsidRPr="00B5433F">
              <w:rPr>
                <w:rFonts w:eastAsiaTheme="minorHAnsi" w:cstheme="minorBidi"/>
                <w:szCs w:val="22"/>
                <w:lang w:eastAsia="en-US"/>
              </w:rPr>
              <w:t>Susiję su VPS įgyvendinimu:</w:t>
            </w:r>
          </w:p>
          <w:p w14:paraId="0E6DEA3A" w14:textId="77777777" w:rsidR="00982FBA" w:rsidRPr="00B5433F" w:rsidRDefault="00982FBA" w:rsidP="005A12D3">
            <w:pPr>
              <w:tabs>
                <w:tab w:val="left" w:pos="601"/>
              </w:tabs>
              <w:ind w:left="34" w:firstLine="141"/>
              <w:rPr>
                <w:rFonts w:eastAsiaTheme="minorHAnsi" w:cstheme="minorBidi"/>
                <w:sz w:val="10"/>
                <w:szCs w:val="10"/>
                <w:lang w:eastAsia="en-US"/>
              </w:rPr>
            </w:pPr>
          </w:p>
          <w:p w14:paraId="29BF6918" w14:textId="77777777" w:rsidR="00982FBA" w:rsidRPr="00B5433F" w:rsidRDefault="00982FBA" w:rsidP="00BE718F">
            <w:pPr>
              <w:numPr>
                <w:ilvl w:val="0"/>
                <w:numId w:val="26"/>
              </w:numPr>
              <w:tabs>
                <w:tab w:val="left" w:pos="459"/>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 xml:space="preserve">Parengiamieji darbai: sutarties su </w:t>
            </w:r>
            <w:r w:rsidR="00C02779" w:rsidRPr="00B5433F">
              <w:rPr>
                <w:rFonts w:eastAsiaTheme="minorHAnsi" w:cstheme="minorBidi"/>
                <w:szCs w:val="22"/>
                <w:lang w:eastAsia="en-US"/>
              </w:rPr>
              <w:t>Agentūra</w:t>
            </w:r>
            <w:r w:rsidRPr="00B5433F">
              <w:rPr>
                <w:rFonts w:eastAsiaTheme="minorHAnsi" w:cstheme="minorBidi"/>
                <w:szCs w:val="22"/>
                <w:lang w:eastAsia="en-US"/>
              </w:rPr>
              <w:t xml:space="preserve"> pasirašymas, metinio VPS administravimo išlaidų poreikio teikimas Agentūrai, avansinio mokėjimo prašymo teikimas, VPS įgyvendinimą administruojančių asmenų atranka ir įdarbinimas, biuro įrangos įsigijimas (III ketvirtis)</w:t>
            </w:r>
          </w:p>
          <w:p w14:paraId="1A6A2FD9" w14:textId="5E308C18" w:rsidR="002A54BC" w:rsidRPr="00B5433F" w:rsidRDefault="002A54BC" w:rsidP="0034660A">
            <w:pPr>
              <w:numPr>
                <w:ilvl w:val="0"/>
                <w:numId w:val="26"/>
              </w:numPr>
              <w:tabs>
                <w:tab w:val="left" w:pos="459"/>
              </w:tabs>
              <w:ind w:left="0" w:firstLine="117"/>
              <w:contextualSpacing/>
              <w:rPr>
                <w:rFonts w:eastAsiaTheme="minorHAnsi" w:cstheme="minorBidi"/>
                <w:szCs w:val="22"/>
                <w:lang w:eastAsia="en-US"/>
              </w:rPr>
            </w:pPr>
            <w:r w:rsidRPr="00B5433F">
              <w:rPr>
                <w:rFonts w:eastAsiaTheme="minorHAnsi" w:cstheme="minorBidi"/>
                <w:szCs w:val="22"/>
                <w:lang w:eastAsia="en-US"/>
              </w:rPr>
              <w:t>1-ojo kvietimo teikti vietos projektų paraiškas dokumentacijos rengimas</w:t>
            </w:r>
            <w:r w:rsidR="00D15C87" w:rsidRPr="00B5433F">
              <w:rPr>
                <w:rFonts w:eastAsiaTheme="minorHAnsi" w:cstheme="minorBidi"/>
                <w:szCs w:val="22"/>
                <w:lang w:eastAsia="en-US"/>
              </w:rPr>
              <w:t xml:space="preserve"> ir tvirtinimas</w:t>
            </w:r>
            <w:r w:rsidRPr="00B5433F">
              <w:rPr>
                <w:rFonts w:eastAsiaTheme="minorHAnsi" w:cstheme="minorBidi"/>
                <w:szCs w:val="22"/>
                <w:lang w:eastAsia="en-US"/>
              </w:rPr>
              <w:t xml:space="preserve"> (III ketvirtis)</w:t>
            </w:r>
          </w:p>
          <w:p w14:paraId="2F2F9623" w14:textId="68A210EC" w:rsidR="00982FBA" w:rsidRPr="00B5433F" w:rsidRDefault="00982FBA" w:rsidP="00BE718F">
            <w:pPr>
              <w:numPr>
                <w:ilvl w:val="0"/>
                <w:numId w:val="26"/>
              </w:numPr>
              <w:tabs>
                <w:tab w:val="left" w:pos="459"/>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1-ojo kvietimo teikti vietos projektų paraiškas skelbimas</w:t>
            </w:r>
            <w:r w:rsidR="002A54BC" w:rsidRPr="00B5433F">
              <w:rPr>
                <w:rFonts w:eastAsiaTheme="minorHAnsi" w:cstheme="minorBidi"/>
                <w:szCs w:val="22"/>
                <w:lang w:eastAsia="en-US"/>
              </w:rPr>
              <w:t xml:space="preserve"> ir paraiškų surinkimas</w:t>
            </w:r>
            <w:r w:rsidRPr="00B5433F">
              <w:rPr>
                <w:rFonts w:eastAsiaTheme="minorHAnsi" w:cstheme="minorBidi"/>
                <w:szCs w:val="22"/>
                <w:lang w:eastAsia="en-US"/>
              </w:rPr>
              <w:t xml:space="preserve"> (IV ketvirtis)</w:t>
            </w:r>
          </w:p>
          <w:p w14:paraId="4F9F7D14" w14:textId="77777777" w:rsidR="00982FBA" w:rsidRPr="00B5433F" w:rsidRDefault="00982FBA" w:rsidP="00BE718F">
            <w:pPr>
              <w:numPr>
                <w:ilvl w:val="0"/>
                <w:numId w:val="26"/>
              </w:numPr>
              <w:tabs>
                <w:tab w:val="left" w:pos="459"/>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Potencialių projektų pareiškėjų konsultavimas (III-IV ketvirtis)</w:t>
            </w:r>
          </w:p>
          <w:p w14:paraId="348E433B" w14:textId="77777777" w:rsidR="00982FBA" w:rsidRPr="00B5433F" w:rsidRDefault="00982FBA" w:rsidP="00BE718F">
            <w:pPr>
              <w:numPr>
                <w:ilvl w:val="0"/>
                <w:numId w:val="26"/>
              </w:numPr>
              <w:tabs>
                <w:tab w:val="left" w:pos="459"/>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VPS įgyvendinimo stebėsenos organizavimas (I-IV ketvirtis)</w:t>
            </w:r>
          </w:p>
        </w:tc>
        <w:tc>
          <w:tcPr>
            <w:tcW w:w="4253" w:type="dxa"/>
            <w:vAlign w:val="center"/>
          </w:tcPr>
          <w:p w14:paraId="50B5F58A" w14:textId="45A6346C" w:rsidR="00982FBA" w:rsidRPr="00B5433F" w:rsidRDefault="00982FBA" w:rsidP="00CE1667">
            <w:pPr>
              <w:jc w:val="both"/>
              <w:rPr>
                <w:rFonts w:eastAsiaTheme="minorHAnsi" w:cstheme="minorBidi"/>
                <w:szCs w:val="22"/>
                <w:lang w:eastAsia="en-US"/>
              </w:rPr>
            </w:pPr>
            <w:r w:rsidRPr="00B5433F">
              <w:rPr>
                <w:rFonts w:eastAsiaTheme="minorHAnsi"/>
                <w:lang w:eastAsia="en-US"/>
              </w:rPr>
              <w:t xml:space="preserve">1-asis kvietimas bus skelbiamas visoms VPS priemonėms. </w:t>
            </w:r>
            <w:r w:rsidR="002A54BC" w:rsidRPr="00B5433F">
              <w:rPr>
                <w:rFonts w:eastAsiaTheme="minorHAnsi"/>
                <w:lang w:eastAsia="en-US"/>
              </w:rPr>
              <w:t>2</w:t>
            </w:r>
            <w:r w:rsidRPr="00B5433F">
              <w:rPr>
                <w:rFonts w:eastAsiaTheme="minorHAnsi"/>
                <w:lang w:eastAsia="en-US"/>
              </w:rPr>
              <w:t>-</w:t>
            </w:r>
            <w:r w:rsidR="002A54BC" w:rsidRPr="00B5433F">
              <w:rPr>
                <w:rFonts w:eastAsiaTheme="minorHAnsi"/>
                <w:lang w:eastAsia="en-US"/>
              </w:rPr>
              <w:t xml:space="preserve">5 </w:t>
            </w:r>
            <w:r w:rsidR="00CE1667" w:rsidRPr="00B5433F">
              <w:rPr>
                <w:rFonts w:eastAsiaTheme="minorHAnsi"/>
                <w:lang w:eastAsia="en-US"/>
              </w:rPr>
              <w:t xml:space="preserve">punktuose </w:t>
            </w:r>
            <w:r w:rsidRPr="00B5433F">
              <w:rPr>
                <w:rFonts w:eastAsiaTheme="minorHAnsi"/>
                <w:lang w:eastAsia="en-US"/>
              </w:rPr>
              <w:t>nurodyti VPS įgyvendinimo veiksmai susiję su visomis VPS 1-ojo ir 2-ojo prioriteto priemonėmis</w:t>
            </w:r>
          </w:p>
        </w:tc>
      </w:tr>
      <w:tr w:rsidR="00982FBA" w:rsidRPr="00B5433F" w14:paraId="2A787E22" w14:textId="77777777" w:rsidTr="00C54749">
        <w:trPr>
          <w:trHeight w:val="96"/>
        </w:trPr>
        <w:tc>
          <w:tcPr>
            <w:tcW w:w="876" w:type="dxa"/>
            <w:vAlign w:val="center"/>
          </w:tcPr>
          <w:p w14:paraId="7253512B" w14:textId="77777777" w:rsidR="00982FBA" w:rsidRPr="00B5433F" w:rsidRDefault="00982FBA" w:rsidP="00982FBA">
            <w:pPr>
              <w:rPr>
                <w:rFonts w:eastAsiaTheme="minorHAnsi" w:cstheme="minorBidi"/>
                <w:szCs w:val="22"/>
                <w:lang w:eastAsia="en-US"/>
              </w:rPr>
            </w:pPr>
            <w:r w:rsidRPr="00B5433F">
              <w:rPr>
                <w:rFonts w:eastAsiaTheme="minorHAnsi" w:cstheme="minorBidi"/>
                <w:szCs w:val="22"/>
                <w:lang w:eastAsia="en-US"/>
              </w:rPr>
              <w:t>10.1.2.</w:t>
            </w:r>
          </w:p>
        </w:tc>
        <w:tc>
          <w:tcPr>
            <w:tcW w:w="9438" w:type="dxa"/>
            <w:vAlign w:val="center"/>
          </w:tcPr>
          <w:p w14:paraId="015DC25B" w14:textId="77777777" w:rsidR="00982FBA" w:rsidRPr="00B5433F" w:rsidRDefault="00982FBA" w:rsidP="005A12D3">
            <w:pPr>
              <w:tabs>
                <w:tab w:val="left" w:pos="601"/>
              </w:tabs>
              <w:ind w:left="34" w:firstLine="141"/>
              <w:rPr>
                <w:rFonts w:eastAsiaTheme="minorHAnsi" w:cstheme="minorBidi"/>
                <w:szCs w:val="22"/>
                <w:lang w:eastAsia="en-US"/>
              </w:rPr>
            </w:pPr>
            <w:r w:rsidRPr="00B5433F">
              <w:rPr>
                <w:rFonts w:eastAsiaTheme="minorHAnsi" w:cstheme="minorBidi"/>
                <w:szCs w:val="22"/>
                <w:lang w:eastAsia="en-US"/>
              </w:rPr>
              <w:t>Susiję su VVG teritorijos gyventojų aktyvumo skatinimu:</w:t>
            </w:r>
          </w:p>
          <w:p w14:paraId="04F5C78C" w14:textId="77777777" w:rsidR="00982FBA" w:rsidRPr="00B5433F" w:rsidRDefault="00982FBA" w:rsidP="005A12D3">
            <w:pPr>
              <w:tabs>
                <w:tab w:val="left" w:pos="601"/>
              </w:tabs>
              <w:ind w:left="34" w:firstLine="141"/>
              <w:rPr>
                <w:rFonts w:eastAsiaTheme="minorHAnsi" w:cstheme="minorBidi"/>
                <w:sz w:val="10"/>
                <w:szCs w:val="10"/>
                <w:lang w:eastAsia="en-US"/>
              </w:rPr>
            </w:pPr>
          </w:p>
          <w:p w14:paraId="63F4F8F6" w14:textId="77777777" w:rsidR="00982FBA" w:rsidRPr="00B5433F" w:rsidRDefault="00982FBA" w:rsidP="00BE718F">
            <w:pPr>
              <w:numPr>
                <w:ilvl w:val="0"/>
                <w:numId w:val="28"/>
              </w:numPr>
              <w:tabs>
                <w:tab w:val="left" w:pos="459"/>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Informacijos interneto svetainėje atnaujinimas. Informacijos apie VPS įgyvendinimo eigą talpinimas (III-IV ketvirtis)</w:t>
            </w:r>
          </w:p>
          <w:p w14:paraId="47FFD60F" w14:textId="77777777" w:rsidR="00982FBA" w:rsidRPr="00B5433F" w:rsidRDefault="00982FBA" w:rsidP="00BE718F">
            <w:pPr>
              <w:numPr>
                <w:ilvl w:val="0"/>
                <w:numId w:val="28"/>
              </w:numPr>
              <w:tabs>
                <w:tab w:val="left" w:pos="459"/>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Aiškinamojo stendo įrengimas (IV ketvirtis)</w:t>
            </w:r>
          </w:p>
          <w:p w14:paraId="3CC3CC20" w14:textId="1311208A" w:rsidR="00982FBA" w:rsidRPr="00B5433F" w:rsidRDefault="00982FBA" w:rsidP="00BE718F">
            <w:pPr>
              <w:numPr>
                <w:ilvl w:val="0"/>
                <w:numId w:val="28"/>
              </w:numPr>
              <w:tabs>
                <w:tab w:val="left" w:pos="459"/>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 xml:space="preserve">Aktyvinimo renginių (susitikimai su potencialiais projektų pareiškėjais) organizavimas </w:t>
            </w:r>
            <w:r w:rsidR="00091878" w:rsidRPr="00B5433F">
              <w:rPr>
                <w:rFonts w:eastAsiaTheme="minorHAnsi" w:cstheme="minorBidi"/>
                <w:szCs w:val="22"/>
                <w:lang w:eastAsia="en-US"/>
              </w:rPr>
              <w:t>(8 vnt.)</w:t>
            </w:r>
            <w:r w:rsidR="0096644C" w:rsidRPr="00B5433F">
              <w:rPr>
                <w:rFonts w:eastAsiaTheme="minorHAnsi" w:cstheme="minorBidi"/>
                <w:szCs w:val="22"/>
                <w:lang w:eastAsia="en-US"/>
              </w:rPr>
              <w:t xml:space="preserve"> </w:t>
            </w:r>
            <w:r w:rsidRPr="00B5433F">
              <w:rPr>
                <w:rFonts w:eastAsiaTheme="minorHAnsi" w:cstheme="minorBidi"/>
                <w:szCs w:val="22"/>
                <w:lang w:eastAsia="en-US"/>
              </w:rPr>
              <w:t>(III-IV ketvirtis)</w:t>
            </w:r>
          </w:p>
          <w:p w14:paraId="3E7AB6D3" w14:textId="77777777" w:rsidR="00982FBA" w:rsidRPr="00B5433F" w:rsidRDefault="00982FBA" w:rsidP="005A12D3">
            <w:pPr>
              <w:tabs>
                <w:tab w:val="left" w:pos="459"/>
                <w:tab w:val="left" w:pos="601"/>
              </w:tabs>
              <w:ind w:left="34" w:firstLine="141"/>
              <w:contextualSpacing/>
              <w:rPr>
                <w:rFonts w:eastAsiaTheme="minorHAnsi" w:cstheme="minorBidi"/>
                <w:szCs w:val="22"/>
                <w:highlight w:val="yellow"/>
                <w:lang w:eastAsia="en-US"/>
              </w:rPr>
            </w:pPr>
            <w:r w:rsidRPr="00B5433F">
              <w:rPr>
                <w:rFonts w:eastAsiaTheme="minorHAnsi" w:cstheme="minorBidi"/>
                <w:szCs w:val="22"/>
                <w:lang w:eastAsia="en-US"/>
              </w:rPr>
              <w:t>4.</w:t>
            </w:r>
            <w:r w:rsidR="00A458FA" w:rsidRPr="00B5433F">
              <w:rPr>
                <w:rFonts w:eastAsiaTheme="minorHAnsi" w:cstheme="minorBidi"/>
                <w:szCs w:val="22"/>
                <w:lang w:eastAsia="en-US"/>
              </w:rPr>
              <w:t xml:space="preserve"> </w:t>
            </w:r>
            <w:r w:rsidRPr="00B5433F">
              <w:rPr>
                <w:rFonts w:eastAsiaTheme="minorHAnsi" w:cstheme="minorBidi"/>
                <w:szCs w:val="22"/>
                <w:lang w:eastAsia="en-US"/>
              </w:rPr>
              <w:t>Leidinių (informacinių lankstinukų) leidyba (III ketvirtis)</w:t>
            </w:r>
          </w:p>
          <w:p w14:paraId="04C49645" w14:textId="77777777" w:rsidR="00982FBA" w:rsidRPr="00B5433F" w:rsidRDefault="00982FBA" w:rsidP="00483E82">
            <w:pPr>
              <w:tabs>
                <w:tab w:val="left" w:pos="459"/>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5. Informacinių renginių apie VPS įgyvendinimo eig</w:t>
            </w:r>
            <w:r w:rsidR="00483E82" w:rsidRPr="00B5433F">
              <w:rPr>
                <w:rFonts w:eastAsiaTheme="minorHAnsi" w:cstheme="minorBidi"/>
                <w:szCs w:val="22"/>
                <w:lang w:eastAsia="en-US"/>
              </w:rPr>
              <w:t>ą</w:t>
            </w:r>
            <w:r w:rsidRPr="00B5433F">
              <w:t xml:space="preserve"> </w:t>
            </w:r>
            <w:r w:rsidRPr="00B5433F">
              <w:rPr>
                <w:rFonts w:eastAsiaTheme="minorHAnsi" w:cstheme="minorBidi"/>
                <w:szCs w:val="22"/>
                <w:lang w:eastAsia="en-US"/>
              </w:rPr>
              <w:t>organizavimas</w:t>
            </w:r>
            <w:r w:rsidRPr="00B5433F">
              <w:t xml:space="preserve"> </w:t>
            </w:r>
            <w:r w:rsidRPr="00B5433F">
              <w:rPr>
                <w:rFonts w:eastAsiaTheme="minorHAnsi" w:cstheme="minorBidi"/>
                <w:szCs w:val="22"/>
                <w:lang w:eastAsia="en-US"/>
              </w:rPr>
              <w:t>(III-IV ketvirtis)</w:t>
            </w:r>
          </w:p>
        </w:tc>
        <w:tc>
          <w:tcPr>
            <w:tcW w:w="4253" w:type="dxa"/>
            <w:vAlign w:val="center"/>
          </w:tcPr>
          <w:p w14:paraId="04C591D6" w14:textId="77777777" w:rsidR="00982FBA" w:rsidRPr="00B5433F" w:rsidRDefault="00982FBA" w:rsidP="00982FBA">
            <w:pPr>
              <w:jc w:val="both"/>
              <w:rPr>
                <w:rFonts w:eastAsiaTheme="minorHAnsi" w:cstheme="minorBidi"/>
                <w:szCs w:val="22"/>
                <w:lang w:eastAsia="en-US"/>
              </w:rPr>
            </w:pPr>
            <w:r w:rsidRPr="00B5433F">
              <w:t>Gyventojų aktyvumo skatinimo veiksmai susiję su visomis 1-ojo ir 2-ojo prioriteto priemonėmis</w:t>
            </w:r>
          </w:p>
        </w:tc>
      </w:tr>
      <w:tr w:rsidR="00982FBA" w:rsidRPr="00B5433F" w14:paraId="145106F0" w14:textId="77777777" w:rsidTr="00C54749">
        <w:tc>
          <w:tcPr>
            <w:tcW w:w="876" w:type="dxa"/>
            <w:shd w:val="clear" w:color="auto" w:fill="FDE9D9" w:themeFill="accent6" w:themeFillTint="33"/>
            <w:vAlign w:val="center"/>
          </w:tcPr>
          <w:p w14:paraId="6B8BAB73" w14:textId="77777777" w:rsidR="00982FBA" w:rsidRPr="00B5433F" w:rsidRDefault="00982FBA" w:rsidP="00982FBA">
            <w:pPr>
              <w:rPr>
                <w:rFonts w:eastAsiaTheme="minorHAnsi" w:cstheme="minorBidi"/>
                <w:szCs w:val="22"/>
                <w:lang w:eastAsia="en-US"/>
              </w:rPr>
            </w:pPr>
            <w:r w:rsidRPr="00B5433F">
              <w:rPr>
                <w:rFonts w:eastAsiaTheme="minorHAnsi" w:cstheme="minorBidi"/>
                <w:szCs w:val="22"/>
                <w:lang w:eastAsia="en-US"/>
              </w:rPr>
              <w:t>10.2.</w:t>
            </w:r>
          </w:p>
        </w:tc>
        <w:tc>
          <w:tcPr>
            <w:tcW w:w="13691" w:type="dxa"/>
            <w:gridSpan w:val="2"/>
            <w:shd w:val="clear" w:color="auto" w:fill="FDE9D9" w:themeFill="accent6" w:themeFillTint="33"/>
            <w:vAlign w:val="center"/>
          </w:tcPr>
          <w:p w14:paraId="683D5775" w14:textId="77777777" w:rsidR="00982FBA" w:rsidRPr="00B5433F" w:rsidRDefault="00982FBA" w:rsidP="005A12D3">
            <w:pPr>
              <w:tabs>
                <w:tab w:val="left" w:pos="601"/>
              </w:tabs>
              <w:ind w:left="34" w:firstLine="141"/>
              <w:rPr>
                <w:rFonts w:eastAsiaTheme="minorHAnsi" w:cstheme="minorBidi"/>
                <w:szCs w:val="22"/>
                <w:lang w:eastAsia="en-US"/>
              </w:rPr>
            </w:pPr>
            <w:r w:rsidRPr="00B5433F">
              <w:rPr>
                <w:rFonts w:eastAsiaTheme="minorHAnsi" w:cstheme="minorBidi"/>
                <w:b/>
                <w:szCs w:val="22"/>
                <w:lang w:eastAsia="en-US"/>
              </w:rPr>
              <w:t>2017 m.</w:t>
            </w:r>
          </w:p>
        </w:tc>
      </w:tr>
      <w:tr w:rsidR="00982FBA" w:rsidRPr="00B5433F" w14:paraId="32391AB4" w14:textId="77777777" w:rsidTr="00C54749">
        <w:trPr>
          <w:trHeight w:val="97"/>
        </w:trPr>
        <w:tc>
          <w:tcPr>
            <w:tcW w:w="876" w:type="dxa"/>
            <w:vAlign w:val="center"/>
          </w:tcPr>
          <w:p w14:paraId="0383DA17" w14:textId="77777777" w:rsidR="00982FBA" w:rsidRPr="00B5433F" w:rsidRDefault="00982FBA" w:rsidP="00982FBA">
            <w:pPr>
              <w:rPr>
                <w:rFonts w:eastAsiaTheme="minorHAnsi" w:cstheme="minorBidi"/>
                <w:szCs w:val="22"/>
                <w:lang w:eastAsia="en-US"/>
              </w:rPr>
            </w:pPr>
            <w:r w:rsidRPr="00B5433F">
              <w:rPr>
                <w:rFonts w:eastAsiaTheme="minorHAnsi" w:cstheme="minorBidi"/>
                <w:szCs w:val="22"/>
                <w:lang w:eastAsia="en-US"/>
              </w:rPr>
              <w:t>10.2.1.</w:t>
            </w:r>
          </w:p>
        </w:tc>
        <w:tc>
          <w:tcPr>
            <w:tcW w:w="9438" w:type="dxa"/>
            <w:vAlign w:val="center"/>
          </w:tcPr>
          <w:p w14:paraId="745260F8" w14:textId="77777777" w:rsidR="00982FBA" w:rsidRPr="00B5433F" w:rsidRDefault="00982FBA" w:rsidP="005A12D3">
            <w:pPr>
              <w:tabs>
                <w:tab w:val="left" w:pos="459"/>
                <w:tab w:val="left" w:pos="601"/>
              </w:tabs>
              <w:ind w:left="34" w:firstLine="141"/>
              <w:rPr>
                <w:rFonts w:eastAsiaTheme="minorHAnsi" w:cstheme="minorBidi"/>
                <w:szCs w:val="22"/>
                <w:lang w:eastAsia="en-US"/>
              </w:rPr>
            </w:pPr>
            <w:r w:rsidRPr="00B5433F">
              <w:rPr>
                <w:rFonts w:eastAsiaTheme="minorHAnsi" w:cstheme="minorBidi"/>
                <w:szCs w:val="22"/>
                <w:lang w:eastAsia="en-US"/>
              </w:rPr>
              <w:t>Susiję su VPS įgyvendinimu:</w:t>
            </w:r>
          </w:p>
          <w:p w14:paraId="175F0847" w14:textId="77777777" w:rsidR="00982FBA" w:rsidRPr="00B5433F" w:rsidRDefault="00982FBA" w:rsidP="005A12D3">
            <w:pPr>
              <w:tabs>
                <w:tab w:val="left" w:pos="459"/>
                <w:tab w:val="left" w:pos="601"/>
              </w:tabs>
              <w:ind w:left="34" w:firstLine="141"/>
              <w:rPr>
                <w:rFonts w:eastAsiaTheme="minorHAnsi" w:cstheme="minorBidi"/>
                <w:sz w:val="10"/>
                <w:szCs w:val="10"/>
                <w:lang w:eastAsia="en-US"/>
              </w:rPr>
            </w:pPr>
          </w:p>
          <w:p w14:paraId="33CD3AC6" w14:textId="77777777" w:rsidR="00982FBA" w:rsidRPr="00B5433F" w:rsidRDefault="00982FBA" w:rsidP="00BE718F">
            <w:pPr>
              <w:numPr>
                <w:ilvl w:val="0"/>
                <w:numId w:val="30"/>
              </w:numPr>
              <w:tabs>
                <w:tab w:val="left" w:pos="414"/>
                <w:tab w:val="left" w:pos="459"/>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1-ojo mokėjimo prašymo teikimas Agentūrai (I ketvirtis)</w:t>
            </w:r>
          </w:p>
          <w:p w14:paraId="6354937F" w14:textId="77777777" w:rsidR="00982FBA" w:rsidRPr="00B5433F" w:rsidRDefault="00982FBA" w:rsidP="00BE718F">
            <w:pPr>
              <w:numPr>
                <w:ilvl w:val="0"/>
                <w:numId w:val="30"/>
              </w:numPr>
              <w:tabs>
                <w:tab w:val="left" w:pos="34"/>
                <w:tab w:val="left" w:pos="414"/>
                <w:tab w:val="left" w:pos="459"/>
                <w:tab w:val="left" w:pos="535"/>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Metinio VPS administravimo išlaidų poreikio teikimas Agentūrai (iki Taisyklėse nustatyto termino)</w:t>
            </w:r>
          </w:p>
          <w:p w14:paraId="3EAB599C" w14:textId="77777777" w:rsidR="00982FBA" w:rsidRPr="00B5433F" w:rsidRDefault="00982FBA" w:rsidP="00BE718F">
            <w:pPr>
              <w:numPr>
                <w:ilvl w:val="0"/>
                <w:numId w:val="30"/>
              </w:numPr>
              <w:tabs>
                <w:tab w:val="left" w:pos="414"/>
                <w:tab w:val="left" w:pos="459"/>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Metinės VPS įgyvendinimo ataskaitos teikimas NMA (iki Taisyklėse nustatyto termino)</w:t>
            </w:r>
          </w:p>
          <w:p w14:paraId="4E9993C8" w14:textId="77777777" w:rsidR="00982FBA" w:rsidRPr="00B5433F" w:rsidRDefault="00982FBA" w:rsidP="00BE718F">
            <w:pPr>
              <w:numPr>
                <w:ilvl w:val="0"/>
                <w:numId w:val="30"/>
              </w:numPr>
              <w:tabs>
                <w:tab w:val="left" w:pos="34"/>
                <w:tab w:val="left" w:pos="414"/>
                <w:tab w:val="left" w:pos="459"/>
                <w:tab w:val="left" w:pos="535"/>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1-ojo kvietimo paraiškų vertinimas ir tvirtinimas, sutarčių su vietos projektų vykdytojais pasirašymas (I ketvirtis)</w:t>
            </w:r>
          </w:p>
          <w:p w14:paraId="693A838C" w14:textId="2D3E1110" w:rsidR="0034660A" w:rsidRPr="00B5433F" w:rsidRDefault="002E34FE" w:rsidP="002E34FE">
            <w:pPr>
              <w:numPr>
                <w:ilvl w:val="0"/>
                <w:numId w:val="30"/>
              </w:numPr>
              <w:tabs>
                <w:tab w:val="left" w:pos="684"/>
              </w:tabs>
              <w:ind w:left="117" w:firstLine="133"/>
              <w:contextualSpacing/>
              <w:rPr>
                <w:rFonts w:eastAsiaTheme="minorHAnsi" w:cstheme="minorBidi"/>
                <w:szCs w:val="22"/>
                <w:lang w:eastAsia="en-US"/>
              </w:rPr>
            </w:pPr>
            <w:r w:rsidRPr="00B5433F">
              <w:rPr>
                <w:rFonts w:eastAsiaTheme="minorHAnsi" w:cstheme="minorBidi"/>
                <w:szCs w:val="22"/>
                <w:lang w:eastAsia="en-US"/>
              </w:rPr>
              <w:t>2-ojo kvietimo teikti vietos projektų paraiškas dokumentacijos rengimas ir tvirtinimas (II</w:t>
            </w:r>
            <w:r w:rsidR="00C3083F" w:rsidRPr="00B5433F">
              <w:rPr>
                <w:rFonts w:eastAsiaTheme="minorHAnsi" w:cstheme="minorBidi"/>
                <w:szCs w:val="22"/>
                <w:lang w:eastAsia="en-US"/>
              </w:rPr>
              <w:t>I</w:t>
            </w:r>
            <w:r w:rsidRPr="00B5433F">
              <w:rPr>
                <w:rFonts w:eastAsiaTheme="minorHAnsi" w:cstheme="minorBidi"/>
                <w:szCs w:val="22"/>
                <w:lang w:eastAsia="en-US"/>
              </w:rPr>
              <w:t xml:space="preserve"> ketvirtis)</w:t>
            </w:r>
          </w:p>
          <w:p w14:paraId="74C73EE3" w14:textId="1435F744" w:rsidR="00982FBA" w:rsidRPr="00B5433F" w:rsidRDefault="00982FBA" w:rsidP="00BE718F">
            <w:pPr>
              <w:numPr>
                <w:ilvl w:val="0"/>
                <w:numId w:val="30"/>
              </w:numPr>
              <w:tabs>
                <w:tab w:val="left" w:pos="34"/>
                <w:tab w:val="left" w:pos="414"/>
                <w:tab w:val="left" w:pos="459"/>
                <w:tab w:val="left" w:pos="535"/>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2-ojo kvietimo teikti vietos projektų paraiškas skelbimas</w:t>
            </w:r>
            <w:r w:rsidR="00C3083F" w:rsidRPr="00B5433F">
              <w:rPr>
                <w:rFonts w:eastAsiaTheme="minorHAnsi" w:cstheme="minorBidi"/>
                <w:szCs w:val="22"/>
                <w:lang w:eastAsia="en-US"/>
              </w:rPr>
              <w:t xml:space="preserve"> ir paraiškų surinkimas</w:t>
            </w:r>
            <w:r w:rsidRPr="00B5433F">
              <w:rPr>
                <w:rFonts w:eastAsiaTheme="minorHAnsi" w:cstheme="minorBidi"/>
                <w:szCs w:val="22"/>
                <w:lang w:eastAsia="en-US"/>
              </w:rPr>
              <w:t xml:space="preserve"> (</w:t>
            </w:r>
            <w:r w:rsidR="00C3083F" w:rsidRPr="00B5433F">
              <w:rPr>
                <w:rFonts w:eastAsiaTheme="minorHAnsi" w:cstheme="minorBidi"/>
                <w:szCs w:val="22"/>
                <w:lang w:eastAsia="en-US"/>
              </w:rPr>
              <w:t xml:space="preserve">IV </w:t>
            </w:r>
            <w:r w:rsidRPr="00B5433F">
              <w:rPr>
                <w:rFonts w:eastAsiaTheme="minorHAnsi" w:cstheme="minorBidi"/>
                <w:szCs w:val="22"/>
                <w:lang w:eastAsia="en-US"/>
              </w:rPr>
              <w:lastRenderedPageBreak/>
              <w:t>ketvirtis)</w:t>
            </w:r>
          </w:p>
          <w:p w14:paraId="1AC48580" w14:textId="77777777" w:rsidR="00982FBA" w:rsidRPr="00B5433F" w:rsidRDefault="00982FBA" w:rsidP="00BE718F">
            <w:pPr>
              <w:numPr>
                <w:ilvl w:val="0"/>
                <w:numId w:val="30"/>
              </w:numPr>
              <w:tabs>
                <w:tab w:val="left" w:pos="34"/>
                <w:tab w:val="left" w:pos="414"/>
                <w:tab w:val="left" w:pos="459"/>
                <w:tab w:val="left" w:pos="535"/>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Projektų pareiškėjų ir vykdytojų konsultavimas (I-IV ketvirtis)</w:t>
            </w:r>
          </w:p>
          <w:p w14:paraId="00423CDF" w14:textId="77777777" w:rsidR="00982FBA" w:rsidRPr="00B5433F" w:rsidRDefault="00982FBA" w:rsidP="00BE718F">
            <w:pPr>
              <w:numPr>
                <w:ilvl w:val="0"/>
                <w:numId w:val="30"/>
              </w:numPr>
              <w:tabs>
                <w:tab w:val="left" w:pos="34"/>
                <w:tab w:val="left" w:pos="414"/>
                <w:tab w:val="left" w:pos="459"/>
                <w:tab w:val="left" w:pos="535"/>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 xml:space="preserve">2-ojo kvietimo vietos projektų surinkimas ir vietos projektų vertinimas (IV ketvirtis) </w:t>
            </w:r>
          </w:p>
          <w:p w14:paraId="0825E16D" w14:textId="6C6902F4" w:rsidR="00982FBA" w:rsidRPr="00B5433F" w:rsidRDefault="00982FBA" w:rsidP="00BE718F">
            <w:pPr>
              <w:numPr>
                <w:ilvl w:val="0"/>
                <w:numId w:val="30"/>
              </w:numPr>
              <w:tabs>
                <w:tab w:val="left" w:pos="34"/>
                <w:tab w:val="left" w:pos="459"/>
                <w:tab w:val="left" w:pos="522"/>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 xml:space="preserve">1-ojo kvietimo vietos projektų </w:t>
            </w:r>
            <w:r w:rsidR="00D15C87" w:rsidRPr="00B5433F">
              <w:rPr>
                <w:rFonts w:eastAsiaTheme="minorHAnsi" w:cstheme="minorBidi"/>
                <w:szCs w:val="22"/>
                <w:lang w:eastAsia="en-US"/>
              </w:rPr>
              <w:t xml:space="preserve">viešųjų pirkimų, </w:t>
            </w:r>
            <w:r w:rsidRPr="00B5433F">
              <w:rPr>
                <w:rFonts w:eastAsiaTheme="minorHAnsi" w:cstheme="minorBidi"/>
                <w:szCs w:val="22"/>
                <w:lang w:eastAsia="en-US"/>
              </w:rPr>
              <w:t>mokėjimo prašymų ir ataskaitų vertinimas, patikrų vietoje organizavimas (I-IV ketvirtis)</w:t>
            </w:r>
          </w:p>
          <w:p w14:paraId="3045BEBC" w14:textId="77777777" w:rsidR="00982FBA" w:rsidRPr="00B5433F" w:rsidRDefault="00982FBA" w:rsidP="00BE718F">
            <w:pPr>
              <w:numPr>
                <w:ilvl w:val="0"/>
                <w:numId w:val="30"/>
              </w:numPr>
              <w:tabs>
                <w:tab w:val="left" w:pos="34"/>
                <w:tab w:val="left" w:pos="459"/>
                <w:tab w:val="left" w:pos="535"/>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VPS įgyvendinimo stebėsenos organizavimas (I-IV ketvirtis)</w:t>
            </w:r>
          </w:p>
        </w:tc>
        <w:tc>
          <w:tcPr>
            <w:tcW w:w="4253" w:type="dxa"/>
            <w:vAlign w:val="center"/>
          </w:tcPr>
          <w:p w14:paraId="7EB2F39F" w14:textId="59C7F8EC" w:rsidR="00982FBA" w:rsidRPr="00B5433F" w:rsidRDefault="00982FBA" w:rsidP="00B5094E">
            <w:pPr>
              <w:rPr>
                <w:rFonts w:eastAsiaTheme="minorHAnsi" w:cstheme="minorBidi"/>
                <w:szCs w:val="22"/>
                <w:lang w:eastAsia="en-US"/>
              </w:rPr>
            </w:pPr>
            <w:r w:rsidRPr="00B5433F">
              <w:rPr>
                <w:rFonts w:eastAsiaTheme="minorHAnsi"/>
                <w:lang w:eastAsia="en-US"/>
              </w:rPr>
              <w:lastRenderedPageBreak/>
              <w:t>2-asis kvietimas bus skelbiamas visoms VPS priemonėms. 1-</w:t>
            </w:r>
            <w:r w:rsidR="004E73E1" w:rsidRPr="00B5433F">
              <w:rPr>
                <w:rFonts w:eastAsiaTheme="minorHAnsi"/>
                <w:lang w:eastAsia="en-US"/>
              </w:rPr>
              <w:t xml:space="preserve">10 punktuose </w:t>
            </w:r>
            <w:r w:rsidRPr="00B5433F">
              <w:rPr>
                <w:rFonts w:eastAsiaTheme="minorHAnsi"/>
                <w:lang w:eastAsia="en-US"/>
              </w:rPr>
              <w:t>nurodyti VPS įgyvendinimo veiksmai susiję su visomis VPS 1-ojo ir 2-ojo prioriteto priemonėmis</w:t>
            </w:r>
          </w:p>
        </w:tc>
      </w:tr>
      <w:tr w:rsidR="00982FBA" w:rsidRPr="00B5433F" w14:paraId="0BD6D3F0" w14:textId="77777777" w:rsidTr="00C54749">
        <w:trPr>
          <w:trHeight w:val="96"/>
        </w:trPr>
        <w:tc>
          <w:tcPr>
            <w:tcW w:w="876" w:type="dxa"/>
            <w:vAlign w:val="center"/>
          </w:tcPr>
          <w:p w14:paraId="53C237E4" w14:textId="77777777" w:rsidR="00982FBA" w:rsidRPr="00B5433F" w:rsidRDefault="00982FBA" w:rsidP="00982FBA">
            <w:pPr>
              <w:rPr>
                <w:rFonts w:eastAsiaTheme="minorHAnsi" w:cstheme="minorBidi"/>
                <w:szCs w:val="22"/>
                <w:lang w:eastAsia="en-US"/>
              </w:rPr>
            </w:pPr>
            <w:r w:rsidRPr="00B5433F">
              <w:rPr>
                <w:rFonts w:eastAsiaTheme="minorHAnsi" w:cstheme="minorBidi"/>
                <w:szCs w:val="22"/>
                <w:lang w:eastAsia="en-US"/>
              </w:rPr>
              <w:lastRenderedPageBreak/>
              <w:t>10.2.2.</w:t>
            </w:r>
          </w:p>
        </w:tc>
        <w:tc>
          <w:tcPr>
            <w:tcW w:w="9438" w:type="dxa"/>
            <w:vAlign w:val="center"/>
          </w:tcPr>
          <w:p w14:paraId="5CE71120" w14:textId="77777777" w:rsidR="00982FBA" w:rsidRPr="00B5433F" w:rsidRDefault="00982FBA" w:rsidP="005A12D3">
            <w:pPr>
              <w:tabs>
                <w:tab w:val="left" w:pos="601"/>
              </w:tabs>
              <w:ind w:left="34" w:firstLine="141"/>
              <w:rPr>
                <w:rFonts w:eastAsiaTheme="minorHAnsi" w:cstheme="minorBidi"/>
                <w:szCs w:val="22"/>
                <w:lang w:eastAsia="en-US"/>
              </w:rPr>
            </w:pPr>
            <w:r w:rsidRPr="00B5433F">
              <w:rPr>
                <w:rFonts w:eastAsiaTheme="minorHAnsi" w:cstheme="minorBidi"/>
                <w:szCs w:val="22"/>
                <w:lang w:eastAsia="en-US"/>
              </w:rPr>
              <w:t>Susiję su VVG teritorijos gyventojų aktyvumo skatinimu:</w:t>
            </w:r>
          </w:p>
          <w:p w14:paraId="2788D6A9" w14:textId="77777777" w:rsidR="00982FBA" w:rsidRPr="00B5433F" w:rsidRDefault="00982FBA" w:rsidP="005A12D3">
            <w:pPr>
              <w:tabs>
                <w:tab w:val="left" w:pos="601"/>
              </w:tabs>
              <w:ind w:left="34" w:firstLine="141"/>
              <w:rPr>
                <w:rFonts w:eastAsiaTheme="minorHAnsi" w:cstheme="minorBidi"/>
                <w:sz w:val="10"/>
                <w:szCs w:val="10"/>
                <w:lang w:eastAsia="en-US"/>
              </w:rPr>
            </w:pPr>
          </w:p>
          <w:p w14:paraId="479FE9A9" w14:textId="77777777" w:rsidR="00982FBA" w:rsidRPr="00B5433F" w:rsidRDefault="00982FBA" w:rsidP="00BE718F">
            <w:pPr>
              <w:numPr>
                <w:ilvl w:val="0"/>
                <w:numId w:val="27"/>
              </w:numPr>
              <w:tabs>
                <w:tab w:val="left" w:pos="601"/>
              </w:tabs>
              <w:ind w:left="34" w:firstLine="141"/>
              <w:rPr>
                <w:rFonts w:eastAsiaTheme="minorHAnsi" w:cstheme="minorBidi"/>
                <w:szCs w:val="22"/>
                <w:lang w:eastAsia="en-US"/>
              </w:rPr>
            </w:pPr>
            <w:r w:rsidRPr="00B5433F">
              <w:rPr>
                <w:rFonts w:eastAsiaTheme="minorHAnsi" w:cstheme="minorBidi"/>
                <w:szCs w:val="22"/>
                <w:lang w:eastAsia="en-US"/>
              </w:rPr>
              <w:t>Informacijos interneto svetainėje atnaujinimas. Informacijos apie VPS įgyvendinimo eigą talpinimas (I-IV ketvirtis)</w:t>
            </w:r>
          </w:p>
          <w:p w14:paraId="5CD3D12F" w14:textId="0C2F46EC" w:rsidR="00982FBA" w:rsidRPr="00B5433F" w:rsidRDefault="00982FBA" w:rsidP="00BE718F">
            <w:pPr>
              <w:numPr>
                <w:ilvl w:val="0"/>
                <w:numId w:val="27"/>
              </w:numPr>
              <w:tabs>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Aktyvinimo renginių (susitikimų su potencialiais projektų pareiškėjais) organizavimas</w:t>
            </w:r>
            <w:r w:rsidR="000D11AF" w:rsidRPr="00B5433F">
              <w:rPr>
                <w:rFonts w:eastAsiaTheme="minorHAnsi" w:cstheme="minorBidi"/>
                <w:szCs w:val="22"/>
                <w:lang w:eastAsia="en-US"/>
              </w:rPr>
              <w:t xml:space="preserve"> (8 vnt.)</w:t>
            </w:r>
            <w:r w:rsidRPr="00B5433F">
              <w:rPr>
                <w:rFonts w:eastAsiaTheme="minorHAnsi" w:cstheme="minorBidi"/>
                <w:szCs w:val="22"/>
                <w:lang w:eastAsia="en-US"/>
              </w:rPr>
              <w:t xml:space="preserve"> (I-IV ketvirtis)</w:t>
            </w:r>
          </w:p>
          <w:p w14:paraId="450CDB47" w14:textId="77777777" w:rsidR="00982FBA" w:rsidRPr="00B5433F" w:rsidRDefault="00982FBA" w:rsidP="00BE718F">
            <w:pPr>
              <w:numPr>
                <w:ilvl w:val="0"/>
                <w:numId w:val="27"/>
              </w:numPr>
              <w:tabs>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Informacinių renginių apie VPS įgyvendinimo eig</w:t>
            </w:r>
            <w:r w:rsidR="00483E82" w:rsidRPr="00B5433F">
              <w:rPr>
                <w:rFonts w:eastAsiaTheme="minorHAnsi" w:cstheme="minorBidi"/>
                <w:szCs w:val="22"/>
                <w:lang w:eastAsia="en-US"/>
              </w:rPr>
              <w:t>ą</w:t>
            </w:r>
            <w:r w:rsidRPr="00B5433F">
              <w:t xml:space="preserve"> </w:t>
            </w:r>
            <w:r w:rsidRPr="00B5433F">
              <w:rPr>
                <w:rFonts w:eastAsiaTheme="minorHAnsi" w:cstheme="minorBidi"/>
                <w:szCs w:val="22"/>
                <w:lang w:eastAsia="en-US"/>
              </w:rPr>
              <w:t>organizavimas</w:t>
            </w:r>
            <w:r w:rsidRPr="00B5433F">
              <w:t xml:space="preserve"> </w:t>
            </w:r>
            <w:r w:rsidRPr="00B5433F">
              <w:rPr>
                <w:rFonts w:eastAsiaTheme="minorHAnsi" w:cstheme="minorBidi"/>
                <w:szCs w:val="22"/>
                <w:lang w:eastAsia="en-US"/>
              </w:rPr>
              <w:t>(I-IV ketvirtis)</w:t>
            </w:r>
            <w:r w:rsidRPr="00B5433F">
              <w:t xml:space="preserve"> </w:t>
            </w:r>
          </w:p>
        </w:tc>
        <w:tc>
          <w:tcPr>
            <w:tcW w:w="4253" w:type="dxa"/>
            <w:vAlign w:val="center"/>
          </w:tcPr>
          <w:p w14:paraId="19451F84" w14:textId="77777777" w:rsidR="00982FBA" w:rsidRPr="00B5433F" w:rsidRDefault="00982FBA" w:rsidP="00982FBA">
            <w:pPr>
              <w:jc w:val="both"/>
              <w:rPr>
                <w:rFonts w:eastAsiaTheme="minorHAnsi" w:cstheme="minorBidi"/>
                <w:szCs w:val="22"/>
                <w:lang w:eastAsia="en-US"/>
              </w:rPr>
            </w:pPr>
            <w:r w:rsidRPr="00B5433F">
              <w:t>Gyventojų aktyvumo skatinimo veiksmai susiję su visomis 1-ojo ir 2-ojo prioriteto priemonėmis</w:t>
            </w:r>
          </w:p>
        </w:tc>
      </w:tr>
      <w:tr w:rsidR="00982FBA" w:rsidRPr="00B5433F" w14:paraId="255CCDF2" w14:textId="77777777" w:rsidTr="00C54749">
        <w:tc>
          <w:tcPr>
            <w:tcW w:w="876" w:type="dxa"/>
            <w:shd w:val="clear" w:color="auto" w:fill="FDE9D9" w:themeFill="accent6" w:themeFillTint="33"/>
            <w:vAlign w:val="center"/>
          </w:tcPr>
          <w:p w14:paraId="4B8D4E84" w14:textId="77777777" w:rsidR="00982FBA" w:rsidRPr="00B5433F" w:rsidRDefault="00982FBA" w:rsidP="00982FBA">
            <w:pPr>
              <w:rPr>
                <w:rFonts w:eastAsiaTheme="minorHAnsi" w:cstheme="minorBidi"/>
                <w:szCs w:val="22"/>
                <w:lang w:eastAsia="en-US"/>
              </w:rPr>
            </w:pPr>
            <w:r w:rsidRPr="00B5433F">
              <w:rPr>
                <w:rFonts w:eastAsiaTheme="minorHAnsi" w:cstheme="minorBidi"/>
                <w:szCs w:val="22"/>
                <w:lang w:eastAsia="en-US"/>
              </w:rPr>
              <w:t>10.3.</w:t>
            </w:r>
          </w:p>
        </w:tc>
        <w:tc>
          <w:tcPr>
            <w:tcW w:w="13691" w:type="dxa"/>
            <w:gridSpan w:val="2"/>
            <w:shd w:val="clear" w:color="auto" w:fill="FDE9D9" w:themeFill="accent6" w:themeFillTint="33"/>
            <w:vAlign w:val="center"/>
          </w:tcPr>
          <w:p w14:paraId="0709FDDD" w14:textId="77777777" w:rsidR="00982FBA" w:rsidRPr="00B5433F" w:rsidRDefault="00982FBA" w:rsidP="005A12D3">
            <w:pPr>
              <w:tabs>
                <w:tab w:val="left" w:pos="601"/>
              </w:tabs>
              <w:ind w:left="34" w:firstLine="141"/>
              <w:rPr>
                <w:rFonts w:eastAsiaTheme="minorHAnsi" w:cstheme="minorBidi"/>
                <w:szCs w:val="22"/>
                <w:lang w:eastAsia="en-US"/>
              </w:rPr>
            </w:pPr>
            <w:r w:rsidRPr="00B5433F">
              <w:rPr>
                <w:rFonts w:eastAsiaTheme="minorHAnsi" w:cstheme="minorBidi"/>
                <w:b/>
                <w:szCs w:val="22"/>
                <w:lang w:eastAsia="en-US"/>
              </w:rPr>
              <w:t>2018 m.</w:t>
            </w:r>
          </w:p>
        </w:tc>
      </w:tr>
      <w:tr w:rsidR="00982FBA" w:rsidRPr="00B5433F" w14:paraId="1A789D29" w14:textId="77777777" w:rsidTr="00C54749">
        <w:trPr>
          <w:trHeight w:val="3164"/>
        </w:trPr>
        <w:tc>
          <w:tcPr>
            <w:tcW w:w="876" w:type="dxa"/>
            <w:vAlign w:val="center"/>
          </w:tcPr>
          <w:p w14:paraId="74557B67" w14:textId="77777777" w:rsidR="00982FBA" w:rsidRPr="00B5433F" w:rsidRDefault="00982FBA" w:rsidP="00982FBA">
            <w:pPr>
              <w:rPr>
                <w:rFonts w:eastAsiaTheme="minorHAnsi" w:cstheme="minorBidi"/>
                <w:szCs w:val="22"/>
                <w:lang w:eastAsia="en-US"/>
              </w:rPr>
            </w:pPr>
            <w:r w:rsidRPr="00B5433F">
              <w:rPr>
                <w:rFonts w:eastAsiaTheme="minorHAnsi" w:cstheme="minorBidi"/>
                <w:szCs w:val="22"/>
                <w:lang w:eastAsia="en-US"/>
              </w:rPr>
              <w:t>10.3.1.</w:t>
            </w:r>
          </w:p>
        </w:tc>
        <w:tc>
          <w:tcPr>
            <w:tcW w:w="9438" w:type="dxa"/>
            <w:vAlign w:val="center"/>
          </w:tcPr>
          <w:p w14:paraId="0E6C0AFE" w14:textId="77777777" w:rsidR="00982FBA" w:rsidRPr="00B5433F" w:rsidRDefault="00982FBA" w:rsidP="005A12D3">
            <w:pPr>
              <w:tabs>
                <w:tab w:val="left" w:pos="601"/>
              </w:tabs>
              <w:ind w:left="34" w:firstLine="141"/>
              <w:rPr>
                <w:rFonts w:eastAsiaTheme="minorHAnsi" w:cstheme="minorBidi"/>
                <w:szCs w:val="22"/>
                <w:lang w:eastAsia="en-US"/>
              </w:rPr>
            </w:pPr>
            <w:r w:rsidRPr="00B5433F">
              <w:rPr>
                <w:rFonts w:eastAsiaTheme="minorHAnsi" w:cstheme="minorBidi"/>
                <w:szCs w:val="22"/>
                <w:lang w:eastAsia="en-US"/>
              </w:rPr>
              <w:t>Susiję su VPS įgyvendinimu:</w:t>
            </w:r>
          </w:p>
          <w:p w14:paraId="61EE6D64" w14:textId="77777777" w:rsidR="00982FBA" w:rsidRPr="00B5433F" w:rsidRDefault="00982FBA" w:rsidP="005A12D3">
            <w:pPr>
              <w:tabs>
                <w:tab w:val="left" w:pos="601"/>
              </w:tabs>
              <w:ind w:left="34" w:firstLine="141"/>
              <w:rPr>
                <w:rFonts w:eastAsiaTheme="minorHAnsi" w:cstheme="minorBidi"/>
                <w:sz w:val="10"/>
                <w:szCs w:val="10"/>
                <w:lang w:eastAsia="en-US"/>
              </w:rPr>
            </w:pPr>
          </w:p>
          <w:p w14:paraId="12E77B3C" w14:textId="77777777" w:rsidR="00982FBA" w:rsidRPr="00B5433F" w:rsidRDefault="00982FBA" w:rsidP="00BE718F">
            <w:pPr>
              <w:numPr>
                <w:ilvl w:val="0"/>
                <w:numId w:val="37"/>
              </w:numPr>
              <w:tabs>
                <w:tab w:val="left" w:pos="414"/>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2-ojo mokėjimo prašymo teikimas Agentūrai (I ketvirtis)</w:t>
            </w:r>
          </w:p>
          <w:p w14:paraId="556F6178" w14:textId="77777777" w:rsidR="00982FBA" w:rsidRPr="00B5433F" w:rsidRDefault="00982FBA" w:rsidP="00BE718F">
            <w:pPr>
              <w:numPr>
                <w:ilvl w:val="0"/>
                <w:numId w:val="37"/>
              </w:numPr>
              <w:tabs>
                <w:tab w:val="left" w:pos="34"/>
                <w:tab w:val="left" w:pos="414"/>
                <w:tab w:val="left" w:pos="535"/>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Metinio VPS administravimo išlaidų poreikio teikimas Agentūrai (iki Taisyklėse nustatyto termino)</w:t>
            </w:r>
          </w:p>
          <w:p w14:paraId="2CFB2D09" w14:textId="77777777" w:rsidR="00982FBA" w:rsidRPr="00B5433F" w:rsidRDefault="00982FBA" w:rsidP="00BE718F">
            <w:pPr>
              <w:numPr>
                <w:ilvl w:val="0"/>
                <w:numId w:val="37"/>
              </w:numPr>
              <w:tabs>
                <w:tab w:val="left" w:pos="414"/>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Metinės VPS įgyvendinimo ataskaitos teikimas NMA (iki Taisyklėse nustatyto termino)</w:t>
            </w:r>
          </w:p>
          <w:p w14:paraId="3AFB7016" w14:textId="77777777" w:rsidR="00982FBA" w:rsidRPr="00B5433F" w:rsidRDefault="00982FBA" w:rsidP="00BE718F">
            <w:pPr>
              <w:numPr>
                <w:ilvl w:val="0"/>
                <w:numId w:val="37"/>
              </w:numPr>
              <w:tabs>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2-ojo kvietimo vietos projektų tvirtinimas, sutarčių su vietos projektų vykdytojais pasirašymas (I ketvirtis)</w:t>
            </w:r>
          </w:p>
          <w:p w14:paraId="5B07D036" w14:textId="77777777" w:rsidR="00982FBA" w:rsidRPr="00B5433F" w:rsidRDefault="00982FBA" w:rsidP="00BE718F">
            <w:pPr>
              <w:numPr>
                <w:ilvl w:val="0"/>
                <w:numId w:val="37"/>
              </w:numPr>
              <w:tabs>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Projektų pareiškėjų ir vykdytojų konsultavimas (I-IV ketvirtis)</w:t>
            </w:r>
          </w:p>
          <w:p w14:paraId="55CB87C0" w14:textId="14FB9CE5" w:rsidR="00982FBA" w:rsidRPr="00B5433F" w:rsidRDefault="00982FBA" w:rsidP="00BE718F">
            <w:pPr>
              <w:numPr>
                <w:ilvl w:val="0"/>
                <w:numId w:val="37"/>
              </w:numPr>
              <w:tabs>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 xml:space="preserve">1-ojo ir 2-ojo kvietimo vietos projektų </w:t>
            </w:r>
            <w:r w:rsidR="004E73E1" w:rsidRPr="00B5433F">
              <w:rPr>
                <w:rFonts w:eastAsiaTheme="minorHAnsi" w:cstheme="minorBidi"/>
                <w:szCs w:val="22"/>
                <w:lang w:eastAsia="en-US"/>
              </w:rPr>
              <w:t xml:space="preserve">viešųjų pirkimų, </w:t>
            </w:r>
            <w:r w:rsidRPr="00B5433F">
              <w:rPr>
                <w:rFonts w:eastAsiaTheme="minorHAnsi" w:cstheme="minorBidi"/>
                <w:szCs w:val="22"/>
                <w:lang w:eastAsia="en-US"/>
              </w:rPr>
              <w:t>mokėjimo prašymų ir ataskaitų vertinimas, patikrų vietoje organizavimas (I-IV ketvirtis)</w:t>
            </w:r>
          </w:p>
          <w:p w14:paraId="231ECE5E" w14:textId="6B52EB20" w:rsidR="009A37F0" w:rsidRPr="00B5433F" w:rsidRDefault="009A37F0" w:rsidP="00BE718F">
            <w:pPr>
              <w:numPr>
                <w:ilvl w:val="0"/>
                <w:numId w:val="37"/>
              </w:numPr>
              <w:tabs>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3-ojo kvietimo teikti vietos projektų paraiškas dokumentacijos rengimas ir tvirtinimas (III ketvirtis)</w:t>
            </w:r>
          </w:p>
          <w:p w14:paraId="7C23AC4F" w14:textId="671319F7" w:rsidR="00982FBA" w:rsidRPr="00B5433F" w:rsidRDefault="00982FBA" w:rsidP="00BE718F">
            <w:pPr>
              <w:numPr>
                <w:ilvl w:val="0"/>
                <w:numId w:val="37"/>
              </w:numPr>
              <w:tabs>
                <w:tab w:val="left" w:pos="601"/>
                <w:tab w:val="left" w:pos="742"/>
              </w:tabs>
              <w:ind w:left="34" w:firstLine="141"/>
              <w:contextualSpacing/>
              <w:rPr>
                <w:rFonts w:eastAsiaTheme="minorHAnsi" w:cstheme="minorBidi"/>
                <w:szCs w:val="22"/>
                <w:lang w:eastAsia="en-US"/>
              </w:rPr>
            </w:pPr>
            <w:r w:rsidRPr="00B5433F">
              <w:rPr>
                <w:rFonts w:eastAsiaTheme="minorHAnsi" w:cstheme="minorBidi"/>
                <w:szCs w:val="22"/>
                <w:lang w:eastAsia="en-US"/>
              </w:rPr>
              <w:t xml:space="preserve">3-ojo kvietimo teikti vietos projektų paraiškas skelbimas, </w:t>
            </w:r>
            <w:r w:rsidR="009A37F0" w:rsidRPr="00B5433F">
              <w:rPr>
                <w:rFonts w:eastAsiaTheme="minorHAnsi" w:cstheme="minorBidi"/>
                <w:szCs w:val="22"/>
                <w:lang w:eastAsia="en-US"/>
              </w:rPr>
              <w:t xml:space="preserve">paraiškų </w:t>
            </w:r>
            <w:r w:rsidRPr="00B5433F">
              <w:rPr>
                <w:rFonts w:eastAsiaTheme="minorHAnsi" w:cstheme="minorBidi"/>
                <w:szCs w:val="22"/>
                <w:lang w:eastAsia="en-US"/>
              </w:rPr>
              <w:t>surinkimas ir vertinimas (IV ketvirtis)</w:t>
            </w:r>
          </w:p>
          <w:p w14:paraId="7F96518D" w14:textId="77777777" w:rsidR="00982FBA" w:rsidRPr="00B5433F" w:rsidRDefault="00982FBA" w:rsidP="00BE718F">
            <w:pPr>
              <w:numPr>
                <w:ilvl w:val="0"/>
                <w:numId w:val="37"/>
              </w:numPr>
              <w:tabs>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VPS įgyvendinimo stebėsenos organizavimas (I-IV ketvirtis)</w:t>
            </w:r>
          </w:p>
        </w:tc>
        <w:tc>
          <w:tcPr>
            <w:tcW w:w="4253" w:type="dxa"/>
            <w:vAlign w:val="center"/>
          </w:tcPr>
          <w:p w14:paraId="44C37BFE" w14:textId="21FA31E1" w:rsidR="00982FBA" w:rsidRPr="00B5433F" w:rsidRDefault="00982FBA" w:rsidP="00EF3B9D">
            <w:pPr>
              <w:jc w:val="both"/>
              <w:rPr>
                <w:rFonts w:eastAsiaTheme="minorHAnsi" w:cstheme="minorBidi"/>
                <w:szCs w:val="22"/>
                <w:lang w:eastAsia="en-US"/>
              </w:rPr>
            </w:pPr>
            <w:r w:rsidRPr="00B5433F">
              <w:rPr>
                <w:rFonts w:eastAsiaTheme="minorHAnsi"/>
                <w:lang w:eastAsia="en-US"/>
              </w:rPr>
              <w:t>3-asis kvietimas bus skelbiamas visoms VPS priemonėms</w:t>
            </w:r>
            <w:r w:rsidR="00B5094E" w:rsidRPr="00B5433F">
              <w:rPr>
                <w:rFonts w:eastAsiaTheme="minorHAnsi"/>
                <w:lang w:eastAsia="en-US"/>
              </w:rPr>
              <w:t xml:space="preserve"> (kvietimas priemonei neskelbiamas tuo atveju, kuomet priemonės (-ių) lėšos išnaudotos ankstesnių kvietimų metu)</w:t>
            </w:r>
            <w:r w:rsidRPr="00B5433F">
              <w:rPr>
                <w:rFonts w:eastAsiaTheme="minorHAnsi"/>
                <w:lang w:eastAsia="en-US"/>
              </w:rPr>
              <w:t>. 1-</w:t>
            </w:r>
            <w:r w:rsidR="00CE1667" w:rsidRPr="00B5433F">
              <w:rPr>
                <w:rFonts w:eastAsiaTheme="minorHAnsi"/>
                <w:lang w:eastAsia="en-US"/>
              </w:rPr>
              <w:t xml:space="preserve">9 punktuose </w:t>
            </w:r>
            <w:r w:rsidRPr="00B5433F">
              <w:rPr>
                <w:rFonts w:eastAsiaTheme="minorHAnsi"/>
                <w:lang w:eastAsia="en-US"/>
              </w:rPr>
              <w:t>nurodyti VPS įgyvendinimo veiksmai susiję su visomis VPS 1-ojo ir 2-ojo prioriteto priemonėmis</w:t>
            </w:r>
          </w:p>
        </w:tc>
      </w:tr>
      <w:tr w:rsidR="006D0829" w:rsidRPr="00B5433F" w14:paraId="36C100BF" w14:textId="77777777" w:rsidTr="00C54749">
        <w:trPr>
          <w:trHeight w:val="96"/>
        </w:trPr>
        <w:tc>
          <w:tcPr>
            <w:tcW w:w="876" w:type="dxa"/>
            <w:vAlign w:val="center"/>
          </w:tcPr>
          <w:p w14:paraId="2031F83A"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10.3.2.</w:t>
            </w:r>
          </w:p>
        </w:tc>
        <w:tc>
          <w:tcPr>
            <w:tcW w:w="9438" w:type="dxa"/>
            <w:vAlign w:val="center"/>
          </w:tcPr>
          <w:p w14:paraId="380C83BD" w14:textId="77777777" w:rsidR="006D0829" w:rsidRPr="00B5433F" w:rsidRDefault="006D0829" w:rsidP="005A12D3">
            <w:pPr>
              <w:tabs>
                <w:tab w:val="left" w:pos="601"/>
              </w:tabs>
              <w:ind w:left="34" w:firstLine="141"/>
              <w:rPr>
                <w:rFonts w:eastAsiaTheme="minorHAnsi" w:cstheme="minorBidi"/>
                <w:szCs w:val="22"/>
                <w:lang w:eastAsia="en-US"/>
              </w:rPr>
            </w:pPr>
            <w:r w:rsidRPr="00B5433F">
              <w:rPr>
                <w:rFonts w:eastAsiaTheme="minorHAnsi" w:cstheme="minorBidi"/>
                <w:szCs w:val="22"/>
                <w:lang w:eastAsia="en-US"/>
              </w:rPr>
              <w:t>Susiję su VVG teritorijos gyventojų aktyvumo skatinimu:</w:t>
            </w:r>
          </w:p>
          <w:p w14:paraId="5326CC1D" w14:textId="77777777" w:rsidR="006D0829" w:rsidRPr="00B5433F" w:rsidRDefault="006D0829" w:rsidP="005A12D3">
            <w:pPr>
              <w:tabs>
                <w:tab w:val="left" w:pos="601"/>
              </w:tabs>
              <w:ind w:left="34" w:firstLine="141"/>
              <w:rPr>
                <w:rFonts w:eastAsiaTheme="minorHAnsi" w:cstheme="minorBidi"/>
                <w:sz w:val="10"/>
                <w:szCs w:val="10"/>
                <w:lang w:eastAsia="en-US"/>
              </w:rPr>
            </w:pPr>
          </w:p>
          <w:p w14:paraId="1271684D" w14:textId="77777777" w:rsidR="006D0829" w:rsidRPr="00B5433F" w:rsidRDefault="006D0829" w:rsidP="00BE718F">
            <w:pPr>
              <w:numPr>
                <w:ilvl w:val="0"/>
                <w:numId w:val="29"/>
              </w:numPr>
              <w:tabs>
                <w:tab w:val="left" w:pos="380"/>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Informacijos interneto svetainėje atnaujinimas. Informacijos apie VPS įgyvendinimo eigą talpinimas (I-IV ketvirtis)</w:t>
            </w:r>
          </w:p>
          <w:p w14:paraId="23BB1DCD" w14:textId="131A05CF" w:rsidR="006D0829" w:rsidRPr="00B5433F" w:rsidRDefault="006D0829" w:rsidP="00BE718F">
            <w:pPr>
              <w:numPr>
                <w:ilvl w:val="0"/>
                <w:numId w:val="29"/>
              </w:numPr>
              <w:tabs>
                <w:tab w:val="left" w:pos="601"/>
              </w:tabs>
              <w:ind w:left="34" w:firstLine="141"/>
              <w:contextualSpacing/>
              <w:rPr>
                <w:rFonts w:eastAsiaTheme="minorHAnsi" w:cstheme="minorBidi"/>
                <w:szCs w:val="22"/>
                <w:lang w:eastAsia="en-US"/>
              </w:rPr>
            </w:pPr>
            <w:r w:rsidRPr="00B5433F">
              <w:rPr>
                <w:rFonts w:eastAsiaTheme="minorHAnsi" w:cstheme="minorBidi"/>
                <w:szCs w:val="22"/>
                <w:lang w:eastAsia="en-US"/>
              </w:rPr>
              <w:t>Aktyvinimo renginių (susitikimų su potencialiais projektų pareiškėjais) organizavimas</w:t>
            </w:r>
            <w:r w:rsidR="0096644C" w:rsidRPr="00B5433F">
              <w:rPr>
                <w:rFonts w:eastAsiaTheme="minorHAnsi" w:cstheme="minorBidi"/>
                <w:szCs w:val="22"/>
                <w:lang w:eastAsia="en-US"/>
              </w:rPr>
              <w:t xml:space="preserve"> (8 </w:t>
            </w:r>
            <w:r w:rsidR="0096644C" w:rsidRPr="00B5433F">
              <w:rPr>
                <w:rFonts w:eastAsiaTheme="minorHAnsi" w:cstheme="minorBidi"/>
                <w:szCs w:val="22"/>
                <w:lang w:eastAsia="en-US"/>
              </w:rPr>
              <w:lastRenderedPageBreak/>
              <w:t>vnt.)</w:t>
            </w:r>
            <w:r w:rsidRPr="00B5433F">
              <w:rPr>
                <w:rFonts w:eastAsiaTheme="minorHAnsi" w:cstheme="minorBidi"/>
                <w:szCs w:val="22"/>
                <w:lang w:eastAsia="en-US"/>
              </w:rPr>
              <w:t xml:space="preserve"> (I-IV ketvirtis)</w:t>
            </w:r>
          </w:p>
          <w:p w14:paraId="5C73146B" w14:textId="77777777" w:rsidR="006D0829" w:rsidRPr="00B5433F" w:rsidRDefault="006D0829" w:rsidP="00BE718F">
            <w:pPr>
              <w:numPr>
                <w:ilvl w:val="0"/>
                <w:numId w:val="29"/>
              </w:numPr>
              <w:tabs>
                <w:tab w:val="left" w:pos="380"/>
                <w:tab w:val="left" w:pos="601"/>
              </w:tabs>
              <w:ind w:left="34" w:firstLine="141"/>
              <w:rPr>
                <w:rFonts w:eastAsiaTheme="minorHAnsi" w:cstheme="minorBidi"/>
                <w:szCs w:val="22"/>
                <w:lang w:eastAsia="en-US"/>
              </w:rPr>
            </w:pPr>
            <w:r w:rsidRPr="00B5433F">
              <w:rPr>
                <w:rFonts w:eastAsiaTheme="minorHAnsi" w:cstheme="minorBidi"/>
                <w:szCs w:val="22"/>
                <w:lang w:eastAsia="en-US"/>
              </w:rPr>
              <w:t>Informacinių renginių apie VPS įgyvendinimo eigą</w:t>
            </w:r>
            <w:r w:rsidRPr="00B5433F">
              <w:t xml:space="preserve"> </w:t>
            </w:r>
            <w:r w:rsidRPr="00B5433F">
              <w:rPr>
                <w:rFonts w:eastAsiaTheme="minorHAnsi" w:cstheme="minorBidi"/>
                <w:szCs w:val="22"/>
                <w:lang w:eastAsia="en-US"/>
              </w:rPr>
              <w:t>organizavimas</w:t>
            </w:r>
            <w:r w:rsidRPr="00B5433F">
              <w:t xml:space="preserve"> </w:t>
            </w:r>
            <w:r w:rsidRPr="00B5433F">
              <w:rPr>
                <w:rFonts w:eastAsiaTheme="minorHAnsi" w:cstheme="minorBidi"/>
                <w:szCs w:val="22"/>
                <w:lang w:eastAsia="en-US"/>
              </w:rPr>
              <w:t>(I-IV ketvirtis))</w:t>
            </w:r>
          </w:p>
        </w:tc>
        <w:tc>
          <w:tcPr>
            <w:tcW w:w="4253" w:type="dxa"/>
            <w:vAlign w:val="center"/>
          </w:tcPr>
          <w:p w14:paraId="45E329A2" w14:textId="77777777" w:rsidR="006D0829" w:rsidRPr="00B5433F" w:rsidRDefault="006D0829" w:rsidP="00B209E6">
            <w:pPr>
              <w:jc w:val="both"/>
              <w:rPr>
                <w:rFonts w:eastAsiaTheme="minorHAnsi" w:cstheme="minorBidi"/>
                <w:szCs w:val="22"/>
                <w:lang w:eastAsia="en-US"/>
              </w:rPr>
            </w:pPr>
            <w:r w:rsidRPr="00B5433F">
              <w:lastRenderedPageBreak/>
              <w:t>Gyventojų aktyvumo skatinimo veiksmai susiję su visomis 1-ojo ir 2-ojo prioriteto priemonėmis</w:t>
            </w:r>
          </w:p>
        </w:tc>
      </w:tr>
      <w:tr w:rsidR="006D0829" w:rsidRPr="00B5433F" w14:paraId="579AF2AC" w14:textId="77777777" w:rsidTr="00C54749">
        <w:tc>
          <w:tcPr>
            <w:tcW w:w="876" w:type="dxa"/>
            <w:shd w:val="clear" w:color="auto" w:fill="FDE9D9" w:themeFill="accent6" w:themeFillTint="33"/>
            <w:vAlign w:val="center"/>
          </w:tcPr>
          <w:p w14:paraId="25467183"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lastRenderedPageBreak/>
              <w:t>10.4.</w:t>
            </w:r>
          </w:p>
        </w:tc>
        <w:tc>
          <w:tcPr>
            <w:tcW w:w="13691" w:type="dxa"/>
            <w:gridSpan w:val="2"/>
            <w:shd w:val="clear" w:color="auto" w:fill="FDE9D9" w:themeFill="accent6" w:themeFillTint="33"/>
            <w:vAlign w:val="center"/>
          </w:tcPr>
          <w:p w14:paraId="1A7D6511" w14:textId="77777777" w:rsidR="006D0829" w:rsidRPr="00B5433F" w:rsidRDefault="006D0829" w:rsidP="00982FBA">
            <w:pPr>
              <w:tabs>
                <w:tab w:val="left" w:pos="601"/>
              </w:tabs>
              <w:ind w:firstLine="317"/>
              <w:rPr>
                <w:rFonts w:eastAsiaTheme="minorHAnsi" w:cstheme="minorBidi"/>
                <w:szCs w:val="22"/>
                <w:lang w:eastAsia="en-US"/>
              </w:rPr>
            </w:pPr>
            <w:r w:rsidRPr="00B5433F">
              <w:rPr>
                <w:rFonts w:eastAsiaTheme="minorHAnsi" w:cstheme="minorBidi"/>
                <w:b/>
                <w:szCs w:val="22"/>
                <w:lang w:eastAsia="en-US"/>
              </w:rPr>
              <w:t>2019 m.</w:t>
            </w:r>
          </w:p>
        </w:tc>
      </w:tr>
      <w:tr w:rsidR="006D0829" w:rsidRPr="00B5433F" w14:paraId="4AEFA275" w14:textId="77777777" w:rsidTr="00C54749">
        <w:trPr>
          <w:trHeight w:val="97"/>
        </w:trPr>
        <w:tc>
          <w:tcPr>
            <w:tcW w:w="876" w:type="dxa"/>
            <w:vAlign w:val="center"/>
          </w:tcPr>
          <w:p w14:paraId="6E5CA4D8"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10.4.1.</w:t>
            </w:r>
          </w:p>
        </w:tc>
        <w:tc>
          <w:tcPr>
            <w:tcW w:w="9438" w:type="dxa"/>
            <w:vAlign w:val="center"/>
          </w:tcPr>
          <w:p w14:paraId="732CF60A" w14:textId="77777777" w:rsidR="006D0829" w:rsidRPr="00B5433F" w:rsidRDefault="006D0829" w:rsidP="00E959FC">
            <w:pPr>
              <w:tabs>
                <w:tab w:val="left" w:pos="459"/>
              </w:tabs>
              <w:ind w:firstLine="175"/>
              <w:rPr>
                <w:rFonts w:eastAsiaTheme="minorHAnsi" w:cstheme="minorBidi"/>
                <w:szCs w:val="22"/>
                <w:lang w:eastAsia="en-US"/>
              </w:rPr>
            </w:pPr>
            <w:r w:rsidRPr="00B5433F">
              <w:rPr>
                <w:rFonts w:eastAsiaTheme="minorHAnsi" w:cstheme="minorBidi"/>
                <w:szCs w:val="22"/>
                <w:lang w:eastAsia="en-US"/>
              </w:rPr>
              <w:t>Susiję su VPS įgyvendinimu:</w:t>
            </w:r>
          </w:p>
          <w:p w14:paraId="1EE7DC57" w14:textId="77777777" w:rsidR="006D0829" w:rsidRPr="00B5433F" w:rsidRDefault="006D0829" w:rsidP="00E959FC">
            <w:pPr>
              <w:tabs>
                <w:tab w:val="left" w:pos="459"/>
              </w:tabs>
              <w:ind w:firstLine="175"/>
              <w:rPr>
                <w:rFonts w:eastAsiaTheme="minorHAnsi" w:cstheme="minorBidi"/>
                <w:sz w:val="10"/>
                <w:szCs w:val="10"/>
                <w:lang w:eastAsia="en-US"/>
              </w:rPr>
            </w:pPr>
          </w:p>
          <w:p w14:paraId="3FFCAF13" w14:textId="77777777" w:rsidR="006D0829" w:rsidRPr="00B5433F" w:rsidRDefault="006D0829" w:rsidP="00BE718F">
            <w:pPr>
              <w:numPr>
                <w:ilvl w:val="0"/>
                <w:numId w:val="31"/>
              </w:numPr>
              <w:tabs>
                <w:tab w:val="left" w:pos="459"/>
              </w:tabs>
              <w:ind w:left="0" w:firstLine="175"/>
              <w:contextualSpacing/>
              <w:rPr>
                <w:rFonts w:eastAsiaTheme="minorHAnsi" w:cstheme="minorBidi"/>
                <w:szCs w:val="22"/>
                <w:lang w:eastAsia="en-US"/>
              </w:rPr>
            </w:pPr>
            <w:r w:rsidRPr="00B5433F">
              <w:rPr>
                <w:rFonts w:eastAsiaTheme="minorHAnsi" w:cstheme="minorBidi"/>
                <w:szCs w:val="22"/>
                <w:lang w:eastAsia="en-US"/>
              </w:rPr>
              <w:t>Metinio VPS administravimo išlaidų poreikio teikimas Agentūrai (iki Taisyklėse nustatyto termino)</w:t>
            </w:r>
          </w:p>
          <w:p w14:paraId="5BD551F4" w14:textId="77777777" w:rsidR="006D0829" w:rsidRPr="00B5433F" w:rsidRDefault="006D0829" w:rsidP="00BE718F">
            <w:pPr>
              <w:numPr>
                <w:ilvl w:val="0"/>
                <w:numId w:val="31"/>
              </w:numPr>
              <w:tabs>
                <w:tab w:val="left" w:pos="459"/>
              </w:tabs>
              <w:ind w:left="0" w:firstLine="175"/>
              <w:contextualSpacing/>
              <w:rPr>
                <w:rFonts w:eastAsiaTheme="minorHAnsi" w:cstheme="minorBidi"/>
                <w:szCs w:val="22"/>
                <w:lang w:eastAsia="en-US"/>
              </w:rPr>
            </w:pPr>
            <w:r w:rsidRPr="00B5433F">
              <w:rPr>
                <w:rFonts w:eastAsiaTheme="minorHAnsi" w:cstheme="minorBidi"/>
                <w:szCs w:val="22"/>
                <w:lang w:eastAsia="en-US"/>
              </w:rPr>
              <w:t>3-ojo mokėjimo prašymo teikimas Agentūrai (I ketvirtis)</w:t>
            </w:r>
          </w:p>
          <w:p w14:paraId="21B5E69E" w14:textId="16583CCA" w:rsidR="006D0829" w:rsidRPr="00B5433F" w:rsidRDefault="006D0829" w:rsidP="00BE718F">
            <w:pPr>
              <w:numPr>
                <w:ilvl w:val="0"/>
                <w:numId w:val="31"/>
              </w:numPr>
              <w:tabs>
                <w:tab w:val="left" w:pos="459"/>
              </w:tabs>
              <w:ind w:left="0" w:firstLine="175"/>
              <w:contextualSpacing/>
              <w:rPr>
                <w:rFonts w:eastAsiaTheme="minorHAnsi" w:cstheme="minorBidi"/>
                <w:szCs w:val="22"/>
                <w:lang w:eastAsia="en-US"/>
              </w:rPr>
            </w:pPr>
            <w:r w:rsidRPr="00B5433F">
              <w:rPr>
                <w:rFonts w:eastAsiaTheme="minorHAnsi" w:cstheme="minorBidi"/>
                <w:szCs w:val="22"/>
                <w:lang w:eastAsia="en-US"/>
              </w:rPr>
              <w:t>3-ojo kvietimo vietos projektų tvirtinimas, sutarčių su vietos projektų vykdytojais pasirašymas (I ketvirtis)</w:t>
            </w:r>
          </w:p>
          <w:p w14:paraId="5A5D013B" w14:textId="77777777" w:rsidR="006D0829" w:rsidRPr="00B5433F" w:rsidRDefault="006D0829" w:rsidP="00BE718F">
            <w:pPr>
              <w:numPr>
                <w:ilvl w:val="0"/>
                <w:numId w:val="31"/>
              </w:numPr>
              <w:tabs>
                <w:tab w:val="left" w:pos="459"/>
              </w:tabs>
              <w:ind w:left="0" w:firstLine="175"/>
              <w:contextualSpacing/>
              <w:rPr>
                <w:rFonts w:eastAsiaTheme="minorHAnsi" w:cstheme="minorBidi"/>
                <w:szCs w:val="22"/>
                <w:lang w:eastAsia="en-US"/>
              </w:rPr>
            </w:pPr>
            <w:r w:rsidRPr="00B5433F">
              <w:rPr>
                <w:rFonts w:eastAsiaTheme="minorHAnsi" w:cstheme="minorBidi"/>
                <w:szCs w:val="22"/>
                <w:lang w:eastAsia="en-US"/>
              </w:rPr>
              <w:t xml:space="preserve">Metinės VPS įgyvendinimo ataskaitos teikimas Agentūrai (iki Taisyklėse nustatyto termino) </w:t>
            </w:r>
          </w:p>
          <w:p w14:paraId="3D05195D" w14:textId="77777777" w:rsidR="006D0829" w:rsidRPr="00B5433F" w:rsidRDefault="006D0829" w:rsidP="00BE718F">
            <w:pPr>
              <w:numPr>
                <w:ilvl w:val="0"/>
                <w:numId w:val="31"/>
              </w:numPr>
              <w:tabs>
                <w:tab w:val="left" w:pos="459"/>
              </w:tabs>
              <w:ind w:left="0" w:firstLine="175"/>
              <w:contextualSpacing/>
              <w:rPr>
                <w:rFonts w:eastAsiaTheme="minorHAnsi" w:cstheme="minorBidi"/>
                <w:szCs w:val="22"/>
                <w:lang w:eastAsia="en-US"/>
              </w:rPr>
            </w:pPr>
            <w:r w:rsidRPr="00B5433F">
              <w:rPr>
                <w:rFonts w:eastAsiaTheme="minorHAnsi" w:cstheme="minorBidi"/>
                <w:szCs w:val="22"/>
                <w:lang w:eastAsia="en-US"/>
              </w:rPr>
              <w:t xml:space="preserve"> Projektų pareiškėjų ir vykdytojų konsultavimas (I-IV ketvirtis)</w:t>
            </w:r>
          </w:p>
          <w:p w14:paraId="07AAD1F7" w14:textId="680BFE19" w:rsidR="006D0829" w:rsidRPr="00B5433F" w:rsidRDefault="006D0829" w:rsidP="00A6463C">
            <w:pPr>
              <w:numPr>
                <w:ilvl w:val="0"/>
                <w:numId w:val="31"/>
              </w:numPr>
              <w:tabs>
                <w:tab w:val="left" w:pos="459"/>
              </w:tabs>
              <w:ind w:left="0" w:firstLine="175"/>
              <w:contextualSpacing/>
              <w:rPr>
                <w:rFonts w:eastAsiaTheme="minorHAnsi" w:cstheme="minorBidi"/>
                <w:szCs w:val="22"/>
                <w:lang w:eastAsia="en-US"/>
              </w:rPr>
            </w:pPr>
            <w:r w:rsidRPr="00B5433F">
              <w:rPr>
                <w:rFonts w:eastAsiaTheme="minorHAnsi" w:cstheme="minorBidi"/>
                <w:szCs w:val="22"/>
                <w:lang w:eastAsia="en-US"/>
              </w:rPr>
              <w:t xml:space="preserve">2-ojo ir 3-ojo kvietimo vietos projektų </w:t>
            </w:r>
            <w:r w:rsidR="00141E06" w:rsidRPr="00B5433F">
              <w:rPr>
                <w:rFonts w:eastAsiaTheme="minorHAnsi" w:cstheme="minorBidi"/>
                <w:szCs w:val="22"/>
                <w:lang w:eastAsia="en-US"/>
              </w:rPr>
              <w:t xml:space="preserve">viešųjų pirkimų, </w:t>
            </w:r>
            <w:r w:rsidRPr="00B5433F">
              <w:rPr>
                <w:rFonts w:eastAsiaTheme="minorHAnsi" w:cstheme="minorBidi"/>
                <w:szCs w:val="22"/>
                <w:lang w:eastAsia="en-US"/>
              </w:rPr>
              <w:t>mokėjimo prašymų ir ataskaitų vertinimas, patikrų vietoje organizavimas (I-IV ketvirtis)</w:t>
            </w:r>
          </w:p>
          <w:p w14:paraId="232E1383" w14:textId="39AF565E" w:rsidR="00A6463C" w:rsidRPr="00B5433F" w:rsidRDefault="00A6463C" w:rsidP="00A6463C">
            <w:pPr>
              <w:numPr>
                <w:ilvl w:val="0"/>
                <w:numId w:val="31"/>
              </w:numPr>
              <w:tabs>
                <w:tab w:val="left" w:pos="459"/>
              </w:tabs>
              <w:ind w:left="0" w:firstLine="175"/>
              <w:contextualSpacing/>
              <w:rPr>
                <w:rFonts w:eastAsiaTheme="minorHAnsi" w:cstheme="minorBidi"/>
                <w:szCs w:val="22"/>
                <w:lang w:eastAsia="en-US"/>
              </w:rPr>
            </w:pPr>
            <w:r w:rsidRPr="00B5433F">
              <w:rPr>
                <w:rFonts w:eastAsiaTheme="minorHAnsi" w:cstheme="minorBidi"/>
                <w:szCs w:val="22"/>
                <w:lang w:eastAsia="en-US"/>
              </w:rPr>
              <w:t>4-ojo kvietimo teikti vietos projektų paraiškas dokumentacijos rengimas ir tvirtinimas (III ketvirtis)</w:t>
            </w:r>
          </w:p>
          <w:p w14:paraId="16911C75" w14:textId="312BA71B" w:rsidR="00A6463C" w:rsidRPr="00B5433F" w:rsidRDefault="00A6463C" w:rsidP="00A6463C">
            <w:pPr>
              <w:numPr>
                <w:ilvl w:val="0"/>
                <w:numId w:val="31"/>
              </w:numPr>
              <w:tabs>
                <w:tab w:val="left" w:pos="684"/>
              </w:tabs>
              <w:ind w:left="0" w:firstLine="175"/>
              <w:contextualSpacing/>
              <w:rPr>
                <w:rFonts w:eastAsiaTheme="minorHAnsi" w:cstheme="minorBidi"/>
                <w:szCs w:val="22"/>
                <w:lang w:eastAsia="en-US"/>
              </w:rPr>
            </w:pPr>
            <w:r w:rsidRPr="00B5433F">
              <w:rPr>
                <w:rFonts w:eastAsiaTheme="minorHAnsi" w:cstheme="minorBidi"/>
                <w:szCs w:val="22"/>
                <w:lang w:eastAsia="en-US"/>
              </w:rPr>
              <w:t>4-ojo kvietimo teikti vietos projektų paraiškas skelbimas ir paraškų surinkimas (IV ketvirtis)</w:t>
            </w:r>
          </w:p>
          <w:p w14:paraId="3F45A7A7" w14:textId="77777777" w:rsidR="006D0829" w:rsidRPr="00B5433F" w:rsidRDefault="006D0829" w:rsidP="00A6463C">
            <w:pPr>
              <w:numPr>
                <w:ilvl w:val="0"/>
                <w:numId w:val="31"/>
              </w:numPr>
              <w:tabs>
                <w:tab w:val="left" w:pos="684"/>
              </w:tabs>
              <w:ind w:left="0" w:firstLine="175"/>
              <w:contextualSpacing/>
              <w:rPr>
                <w:rFonts w:eastAsiaTheme="minorHAnsi" w:cstheme="minorBidi"/>
                <w:szCs w:val="22"/>
                <w:lang w:eastAsia="en-US"/>
              </w:rPr>
            </w:pPr>
            <w:r w:rsidRPr="00B5433F">
              <w:rPr>
                <w:rFonts w:eastAsiaTheme="minorHAnsi" w:cstheme="minorBidi"/>
                <w:szCs w:val="22"/>
                <w:lang w:eastAsia="en-US"/>
              </w:rPr>
              <w:t>VPS įgyvendinimo stebėsenos organizavimas (I-IV ketvirtis)</w:t>
            </w:r>
          </w:p>
        </w:tc>
        <w:tc>
          <w:tcPr>
            <w:tcW w:w="4253" w:type="dxa"/>
            <w:vAlign w:val="center"/>
          </w:tcPr>
          <w:p w14:paraId="6E3D90F9" w14:textId="64A1FF09" w:rsidR="006D0829" w:rsidRPr="00B5433F" w:rsidRDefault="00B5094E" w:rsidP="00EF3B9D">
            <w:pPr>
              <w:jc w:val="both"/>
              <w:rPr>
                <w:rFonts w:eastAsiaTheme="minorHAnsi" w:cstheme="minorBidi"/>
                <w:szCs w:val="22"/>
                <w:lang w:eastAsia="en-US"/>
              </w:rPr>
            </w:pPr>
            <w:r w:rsidRPr="00B5433F">
              <w:rPr>
                <w:rFonts w:eastAsiaTheme="minorHAnsi"/>
                <w:lang w:eastAsia="en-US"/>
              </w:rPr>
              <w:t xml:space="preserve">4-asis kvietimas bus skelbiamas visoms VPS priemonėms (kvietimas priemonei neskelbiamas tuo atveju, kuomet priemonės (-ių) lėšos išnaudotos ankstesnių kvietimų metu). </w:t>
            </w:r>
            <w:r w:rsidR="00EF3B9D" w:rsidRPr="00B5433F">
              <w:rPr>
                <w:rFonts w:eastAsiaTheme="minorHAnsi"/>
                <w:lang w:eastAsia="en-US"/>
              </w:rPr>
              <w:t xml:space="preserve">1-9 punktuose </w:t>
            </w:r>
            <w:r w:rsidR="006D0829" w:rsidRPr="00B5433F">
              <w:rPr>
                <w:rFonts w:eastAsiaTheme="minorHAnsi"/>
                <w:lang w:eastAsia="en-US"/>
              </w:rPr>
              <w:t>nurodyti veiksmai susiję su visomis VPS 1-ojo ir 2-ojo prioriteto priemonėmis</w:t>
            </w:r>
            <w:r w:rsidR="00EF3B9D" w:rsidRPr="00B5433F">
              <w:rPr>
                <w:rFonts w:eastAsiaTheme="minorHAnsi"/>
                <w:lang w:eastAsia="en-US"/>
              </w:rPr>
              <w:t xml:space="preserve">. </w:t>
            </w:r>
          </w:p>
        </w:tc>
      </w:tr>
      <w:tr w:rsidR="006D0829" w:rsidRPr="00B5433F" w14:paraId="23D39EC8" w14:textId="77777777" w:rsidTr="00C54749">
        <w:trPr>
          <w:trHeight w:val="96"/>
        </w:trPr>
        <w:tc>
          <w:tcPr>
            <w:tcW w:w="876" w:type="dxa"/>
            <w:vAlign w:val="center"/>
          </w:tcPr>
          <w:p w14:paraId="66384209" w14:textId="57FD72D8"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10.4.2.</w:t>
            </w:r>
          </w:p>
        </w:tc>
        <w:tc>
          <w:tcPr>
            <w:tcW w:w="9438" w:type="dxa"/>
            <w:vAlign w:val="center"/>
          </w:tcPr>
          <w:p w14:paraId="174A43D1" w14:textId="77777777" w:rsidR="006D0829" w:rsidRPr="00B5433F" w:rsidRDefault="006D0829" w:rsidP="005A12D3">
            <w:pPr>
              <w:tabs>
                <w:tab w:val="left" w:pos="601"/>
              </w:tabs>
              <w:ind w:firstLine="175"/>
              <w:rPr>
                <w:rFonts w:eastAsiaTheme="minorHAnsi" w:cstheme="minorBidi"/>
                <w:szCs w:val="22"/>
                <w:lang w:eastAsia="en-US"/>
              </w:rPr>
            </w:pPr>
            <w:r w:rsidRPr="00B5433F">
              <w:rPr>
                <w:rFonts w:eastAsiaTheme="minorHAnsi" w:cstheme="minorBidi"/>
                <w:szCs w:val="22"/>
                <w:lang w:eastAsia="en-US"/>
              </w:rPr>
              <w:t>Susiję su VVG teritorijos gyventojų aktyvumo skatinimu:</w:t>
            </w:r>
          </w:p>
          <w:p w14:paraId="171855A9" w14:textId="77777777" w:rsidR="006D0829" w:rsidRPr="00B5433F" w:rsidRDefault="006D0829" w:rsidP="005A12D3">
            <w:pPr>
              <w:tabs>
                <w:tab w:val="left" w:pos="601"/>
              </w:tabs>
              <w:ind w:firstLine="175"/>
              <w:rPr>
                <w:rFonts w:eastAsiaTheme="minorHAnsi" w:cstheme="minorBidi"/>
                <w:sz w:val="10"/>
                <w:szCs w:val="10"/>
                <w:lang w:eastAsia="en-US"/>
              </w:rPr>
            </w:pPr>
          </w:p>
          <w:p w14:paraId="1B9AF8BB" w14:textId="77777777" w:rsidR="006D0829" w:rsidRPr="00B5433F" w:rsidRDefault="006D0829" w:rsidP="00BE718F">
            <w:pPr>
              <w:numPr>
                <w:ilvl w:val="0"/>
                <w:numId w:val="38"/>
              </w:numPr>
              <w:tabs>
                <w:tab w:val="left" w:pos="459"/>
              </w:tabs>
              <w:ind w:left="0" w:firstLine="175"/>
              <w:contextualSpacing/>
              <w:rPr>
                <w:rFonts w:eastAsiaTheme="minorHAnsi" w:cstheme="minorBidi"/>
                <w:szCs w:val="22"/>
                <w:lang w:eastAsia="en-US"/>
              </w:rPr>
            </w:pPr>
            <w:r w:rsidRPr="00B5433F">
              <w:rPr>
                <w:rFonts w:eastAsiaTheme="minorHAnsi" w:cstheme="minorBidi"/>
                <w:szCs w:val="22"/>
                <w:lang w:eastAsia="en-US"/>
              </w:rPr>
              <w:t>Informacijos interneto svetainėje atnaujinimas. Informacijos apie VPS įgyvendinimo eigą talpinimas (I-IV ketvirtis)</w:t>
            </w:r>
          </w:p>
          <w:p w14:paraId="2344EA96" w14:textId="2F1FE3F1" w:rsidR="006D0829" w:rsidRPr="00B5433F" w:rsidRDefault="006D0829" w:rsidP="00BE718F">
            <w:pPr>
              <w:numPr>
                <w:ilvl w:val="0"/>
                <w:numId w:val="38"/>
              </w:numPr>
              <w:tabs>
                <w:tab w:val="left" w:pos="459"/>
              </w:tabs>
              <w:ind w:left="0" w:firstLine="175"/>
              <w:contextualSpacing/>
              <w:rPr>
                <w:rFonts w:eastAsiaTheme="minorHAnsi" w:cstheme="minorBidi"/>
                <w:szCs w:val="22"/>
                <w:lang w:eastAsia="en-US"/>
              </w:rPr>
            </w:pPr>
            <w:r w:rsidRPr="00B5433F">
              <w:rPr>
                <w:rFonts w:eastAsiaTheme="minorHAnsi" w:cstheme="minorBidi"/>
                <w:szCs w:val="22"/>
                <w:lang w:eastAsia="en-US"/>
              </w:rPr>
              <w:t xml:space="preserve">Aktyvinimo renginių (susitikimų su potencialiais projektų pareiškėjais) organizavimas </w:t>
            </w:r>
            <w:r w:rsidR="00141E06" w:rsidRPr="00B5433F">
              <w:rPr>
                <w:rFonts w:eastAsiaTheme="minorHAnsi" w:cstheme="minorBidi"/>
                <w:szCs w:val="22"/>
                <w:lang w:eastAsia="en-US"/>
              </w:rPr>
              <w:t xml:space="preserve">(8 vnt.) </w:t>
            </w:r>
            <w:r w:rsidRPr="00B5433F">
              <w:rPr>
                <w:rFonts w:eastAsiaTheme="minorHAnsi" w:cstheme="minorBidi"/>
                <w:szCs w:val="22"/>
                <w:lang w:eastAsia="en-US"/>
              </w:rPr>
              <w:t>(I-IV ketvirtis)</w:t>
            </w:r>
          </w:p>
          <w:p w14:paraId="25E84F5D" w14:textId="77777777" w:rsidR="006D0829" w:rsidRPr="00B5433F" w:rsidRDefault="006D0829" w:rsidP="00BE718F">
            <w:pPr>
              <w:numPr>
                <w:ilvl w:val="0"/>
                <w:numId w:val="38"/>
              </w:numPr>
              <w:tabs>
                <w:tab w:val="left" w:pos="459"/>
              </w:tabs>
              <w:ind w:left="0" w:firstLine="175"/>
              <w:rPr>
                <w:rFonts w:eastAsiaTheme="minorHAnsi" w:cstheme="minorBidi"/>
                <w:szCs w:val="22"/>
                <w:lang w:eastAsia="en-US"/>
              </w:rPr>
            </w:pPr>
            <w:r w:rsidRPr="00B5433F">
              <w:rPr>
                <w:rFonts w:eastAsiaTheme="minorHAnsi" w:cstheme="minorBidi"/>
                <w:szCs w:val="22"/>
                <w:lang w:eastAsia="en-US"/>
              </w:rPr>
              <w:t>Informacinių renginių apie VPS įgyvendinimo eigą</w:t>
            </w:r>
            <w:r w:rsidRPr="00B5433F">
              <w:t xml:space="preserve"> </w:t>
            </w:r>
            <w:r w:rsidRPr="00B5433F">
              <w:rPr>
                <w:rFonts w:eastAsiaTheme="minorHAnsi" w:cstheme="minorBidi"/>
                <w:szCs w:val="22"/>
                <w:lang w:eastAsia="en-US"/>
              </w:rPr>
              <w:t>organizavimas</w:t>
            </w:r>
            <w:r w:rsidRPr="00B5433F">
              <w:t xml:space="preserve"> </w:t>
            </w:r>
            <w:r w:rsidRPr="00B5433F">
              <w:rPr>
                <w:rFonts w:eastAsiaTheme="minorHAnsi" w:cstheme="minorBidi"/>
                <w:szCs w:val="22"/>
                <w:lang w:eastAsia="en-US"/>
              </w:rPr>
              <w:t>(I-IV ketvirtis)</w:t>
            </w:r>
          </w:p>
        </w:tc>
        <w:tc>
          <w:tcPr>
            <w:tcW w:w="4253" w:type="dxa"/>
            <w:vAlign w:val="center"/>
          </w:tcPr>
          <w:p w14:paraId="5C397894" w14:textId="77777777" w:rsidR="006D0829" w:rsidRPr="00B5433F" w:rsidRDefault="006D0829" w:rsidP="00982FBA">
            <w:pPr>
              <w:jc w:val="both"/>
              <w:rPr>
                <w:rFonts w:eastAsiaTheme="minorHAnsi" w:cstheme="minorBidi"/>
                <w:szCs w:val="22"/>
                <w:lang w:eastAsia="en-US"/>
              </w:rPr>
            </w:pPr>
            <w:r w:rsidRPr="00B5433F">
              <w:t>Gyventojų aktyvumo skatinimo veiksmai susiję su visomis 1-ojo ir 2-ojo prioriteto priemonėmis</w:t>
            </w:r>
          </w:p>
        </w:tc>
      </w:tr>
      <w:tr w:rsidR="006D0829" w:rsidRPr="00B5433F" w14:paraId="0A79FF67" w14:textId="77777777" w:rsidTr="00C54749">
        <w:tc>
          <w:tcPr>
            <w:tcW w:w="876" w:type="dxa"/>
            <w:shd w:val="clear" w:color="auto" w:fill="FDE9D9" w:themeFill="accent6" w:themeFillTint="33"/>
            <w:vAlign w:val="center"/>
          </w:tcPr>
          <w:p w14:paraId="087F3068"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10.5.</w:t>
            </w:r>
          </w:p>
        </w:tc>
        <w:tc>
          <w:tcPr>
            <w:tcW w:w="13691" w:type="dxa"/>
            <w:gridSpan w:val="2"/>
            <w:shd w:val="clear" w:color="auto" w:fill="FDE9D9" w:themeFill="accent6" w:themeFillTint="33"/>
            <w:vAlign w:val="center"/>
          </w:tcPr>
          <w:p w14:paraId="1270BFC7" w14:textId="77777777" w:rsidR="006D0829" w:rsidRPr="00B5433F" w:rsidRDefault="006D0829" w:rsidP="005A12D3">
            <w:pPr>
              <w:tabs>
                <w:tab w:val="left" w:pos="601"/>
              </w:tabs>
              <w:ind w:firstLine="175"/>
              <w:rPr>
                <w:rFonts w:eastAsiaTheme="minorHAnsi" w:cstheme="minorBidi"/>
                <w:szCs w:val="22"/>
                <w:lang w:eastAsia="en-US"/>
              </w:rPr>
            </w:pPr>
            <w:r w:rsidRPr="00B5433F">
              <w:rPr>
                <w:rFonts w:eastAsiaTheme="minorHAnsi" w:cstheme="minorBidi"/>
                <w:b/>
                <w:szCs w:val="22"/>
                <w:lang w:eastAsia="en-US"/>
              </w:rPr>
              <w:t>2020 m.</w:t>
            </w:r>
          </w:p>
        </w:tc>
      </w:tr>
      <w:tr w:rsidR="006D0829" w:rsidRPr="00B5433F" w14:paraId="78509774" w14:textId="77777777" w:rsidTr="00C54749">
        <w:trPr>
          <w:trHeight w:val="97"/>
        </w:trPr>
        <w:tc>
          <w:tcPr>
            <w:tcW w:w="876" w:type="dxa"/>
            <w:vAlign w:val="center"/>
          </w:tcPr>
          <w:p w14:paraId="0547B830"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10.5.1.</w:t>
            </w:r>
          </w:p>
        </w:tc>
        <w:tc>
          <w:tcPr>
            <w:tcW w:w="9438" w:type="dxa"/>
            <w:vAlign w:val="center"/>
          </w:tcPr>
          <w:p w14:paraId="2B71AB88" w14:textId="77777777" w:rsidR="006D0829" w:rsidRPr="00B5433F" w:rsidRDefault="006D0829" w:rsidP="005E7C8F">
            <w:pPr>
              <w:tabs>
                <w:tab w:val="left" w:pos="363"/>
                <w:tab w:val="left" w:pos="601"/>
              </w:tabs>
              <w:ind w:firstLine="175"/>
              <w:rPr>
                <w:rFonts w:eastAsiaTheme="minorHAnsi" w:cstheme="minorBidi"/>
                <w:szCs w:val="22"/>
                <w:lang w:eastAsia="en-US"/>
              </w:rPr>
            </w:pPr>
            <w:r w:rsidRPr="00B5433F">
              <w:rPr>
                <w:rFonts w:eastAsiaTheme="minorHAnsi" w:cstheme="minorBidi"/>
                <w:szCs w:val="22"/>
                <w:lang w:eastAsia="en-US"/>
              </w:rPr>
              <w:t>Susiję su VPS įgyvendinimu:</w:t>
            </w:r>
          </w:p>
          <w:p w14:paraId="42CE4CAF" w14:textId="77777777" w:rsidR="006D0829" w:rsidRPr="00B5433F" w:rsidRDefault="006D0829" w:rsidP="005E7C8F">
            <w:pPr>
              <w:tabs>
                <w:tab w:val="left" w:pos="363"/>
                <w:tab w:val="left" w:pos="601"/>
              </w:tabs>
              <w:ind w:firstLine="175"/>
              <w:rPr>
                <w:rFonts w:eastAsiaTheme="minorHAnsi" w:cstheme="minorBidi"/>
                <w:sz w:val="10"/>
                <w:szCs w:val="10"/>
                <w:lang w:eastAsia="en-US"/>
              </w:rPr>
            </w:pPr>
          </w:p>
          <w:p w14:paraId="7F60ABF7" w14:textId="77777777" w:rsidR="006D0829" w:rsidRPr="00B5433F" w:rsidRDefault="006D0829" w:rsidP="00BE718F">
            <w:pPr>
              <w:pStyle w:val="ListParagraph"/>
              <w:numPr>
                <w:ilvl w:val="0"/>
                <w:numId w:val="43"/>
              </w:numPr>
              <w:tabs>
                <w:tab w:val="left" w:pos="459"/>
              </w:tabs>
              <w:spacing w:after="0" w:line="240" w:lineRule="auto"/>
              <w:ind w:left="34" w:firstLine="141"/>
              <w:contextualSpacing/>
              <w:rPr>
                <w:rFonts w:eastAsiaTheme="minorHAnsi" w:cstheme="minorBidi"/>
                <w:szCs w:val="22"/>
              </w:rPr>
            </w:pPr>
            <w:r w:rsidRPr="00B5433F">
              <w:rPr>
                <w:rFonts w:eastAsiaTheme="minorHAnsi" w:cstheme="minorBidi"/>
                <w:szCs w:val="22"/>
              </w:rPr>
              <w:t>4-ojo mokėjimo prašymo teikimas Agentūrai (I ketvirtis)</w:t>
            </w:r>
          </w:p>
          <w:p w14:paraId="3AB20D21" w14:textId="77777777" w:rsidR="006D0829" w:rsidRPr="00B5433F" w:rsidRDefault="006D0829" w:rsidP="00BE718F">
            <w:pPr>
              <w:pStyle w:val="ListParagraph"/>
              <w:numPr>
                <w:ilvl w:val="0"/>
                <w:numId w:val="43"/>
              </w:numPr>
              <w:tabs>
                <w:tab w:val="left" w:pos="459"/>
              </w:tabs>
              <w:spacing w:after="0" w:line="240" w:lineRule="auto"/>
              <w:ind w:left="34" w:firstLine="141"/>
              <w:contextualSpacing/>
              <w:rPr>
                <w:rFonts w:eastAsiaTheme="minorHAnsi" w:cstheme="minorBidi"/>
                <w:szCs w:val="22"/>
              </w:rPr>
            </w:pPr>
            <w:r w:rsidRPr="00B5433F">
              <w:rPr>
                <w:rFonts w:eastAsiaTheme="minorHAnsi" w:cstheme="minorBidi"/>
                <w:szCs w:val="22"/>
              </w:rPr>
              <w:t>Metinės VPS įgyvendinimo ataskaitos teikimas Agentūrai (iki Taisyklėse nustatyto termino)</w:t>
            </w:r>
          </w:p>
          <w:p w14:paraId="5BAE8221" w14:textId="77777777" w:rsidR="006D0829" w:rsidRPr="00B5433F" w:rsidRDefault="006D0829" w:rsidP="00BE718F">
            <w:pPr>
              <w:pStyle w:val="ListParagraph"/>
              <w:numPr>
                <w:ilvl w:val="0"/>
                <w:numId w:val="43"/>
              </w:numPr>
              <w:tabs>
                <w:tab w:val="left" w:pos="459"/>
              </w:tabs>
              <w:spacing w:after="0" w:line="240" w:lineRule="auto"/>
              <w:ind w:left="34" w:firstLine="141"/>
              <w:contextualSpacing/>
              <w:rPr>
                <w:rFonts w:eastAsiaTheme="minorHAnsi" w:cstheme="minorBidi"/>
                <w:szCs w:val="22"/>
              </w:rPr>
            </w:pPr>
            <w:r w:rsidRPr="00B5433F">
              <w:rPr>
                <w:rFonts w:eastAsiaTheme="minorHAnsi" w:cstheme="minorBidi"/>
                <w:szCs w:val="22"/>
              </w:rPr>
              <w:t>Metinio VPS administravimo išlaidų poreikio teikimas Agentūrai (iki Taisyklėse nustatyto termino)</w:t>
            </w:r>
          </w:p>
          <w:p w14:paraId="4158F879" w14:textId="08A44098" w:rsidR="00174C99" w:rsidRPr="00B5433F" w:rsidRDefault="006A0304" w:rsidP="00BE718F">
            <w:pPr>
              <w:pStyle w:val="ListParagraph"/>
              <w:numPr>
                <w:ilvl w:val="0"/>
                <w:numId w:val="43"/>
              </w:numPr>
              <w:tabs>
                <w:tab w:val="left" w:pos="459"/>
              </w:tabs>
              <w:spacing w:after="0" w:line="240" w:lineRule="auto"/>
              <w:ind w:left="34" w:firstLine="141"/>
              <w:rPr>
                <w:rFonts w:eastAsiaTheme="minorHAnsi" w:cstheme="minorBidi"/>
                <w:szCs w:val="22"/>
              </w:rPr>
            </w:pPr>
            <w:r w:rsidRPr="00B5433F">
              <w:rPr>
                <w:rFonts w:eastAsiaTheme="minorHAnsi" w:cstheme="minorBidi"/>
                <w:szCs w:val="22"/>
              </w:rPr>
              <w:lastRenderedPageBreak/>
              <w:t>5</w:t>
            </w:r>
            <w:r w:rsidR="00174C99" w:rsidRPr="00B5433F">
              <w:rPr>
                <w:rFonts w:eastAsiaTheme="minorHAnsi" w:cstheme="minorBidi"/>
                <w:szCs w:val="22"/>
              </w:rPr>
              <w:t>-ojo kvietimo teikti vietos projektų paraiškas dokumentacijos rengimas ir tvirtinimas (II</w:t>
            </w:r>
            <w:r w:rsidRPr="00B5433F">
              <w:rPr>
                <w:rFonts w:eastAsiaTheme="minorHAnsi" w:cstheme="minorBidi"/>
                <w:szCs w:val="22"/>
              </w:rPr>
              <w:t>I</w:t>
            </w:r>
            <w:r w:rsidR="00174C99" w:rsidRPr="00B5433F">
              <w:rPr>
                <w:rFonts w:eastAsiaTheme="minorHAnsi" w:cstheme="minorBidi"/>
                <w:szCs w:val="22"/>
              </w:rPr>
              <w:t xml:space="preserve"> ketvirtis)</w:t>
            </w:r>
          </w:p>
          <w:p w14:paraId="50C30F58" w14:textId="6D3648AE" w:rsidR="006D0829" w:rsidRPr="00B5433F" w:rsidRDefault="006A0304" w:rsidP="00174C99">
            <w:pPr>
              <w:pStyle w:val="ListParagraph"/>
              <w:numPr>
                <w:ilvl w:val="0"/>
                <w:numId w:val="43"/>
              </w:numPr>
              <w:tabs>
                <w:tab w:val="left" w:pos="684"/>
              </w:tabs>
              <w:spacing w:after="0" w:line="240" w:lineRule="auto"/>
              <w:ind w:left="34" w:firstLine="141"/>
              <w:rPr>
                <w:rFonts w:eastAsiaTheme="minorHAnsi" w:cstheme="minorBidi"/>
                <w:szCs w:val="22"/>
              </w:rPr>
            </w:pPr>
            <w:r w:rsidRPr="00B5433F">
              <w:rPr>
                <w:rFonts w:eastAsiaTheme="minorHAnsi" w:cstheme="minorBidi"/>
                <w:szCs w:val="22"/>
              </w:rPr>
              <w:t>5</w:t>
            </w:r>
            <w:r w:rsidR="006D0829" w:rsidRPr="00B5433F">
              <w:rPr>
                <w:rFonts w:eastAsiaTheme="minorHAnsi" w:cstheme="minorBidi"/>
                <w:szCs w:val="22"/>
              </w:rPr>
              <w:t xml:space="preserve">-ojo kvietimo teikti vietos projektų paraiškas skelbimas </w:t>
            </w:r>
            <w:r w:rsidR="00174C99" w:rsidRPr="00B5433F">
              <w:rPr>
                <w:rFonts w:eastAsiaTheme="minorHAnsi" w:cstheme="minorBidi"/>
                <w:szCs w:val="22"/>
              </w:rPr>
              <w:t xml:space="preserve">ir paraiškų surinkimas) </w:t>
            </w:r>
            <w:r w:rsidR="006D0829" w:rsidRPr="00B5433F">
              <w:rPr>
                <w:rFonts w:eastAsiaTheme="minorHAnsi" w:cstheme="minorBidi"/>
                <w:szCs w:val="22"/>
              </w:rPr>
              <w:t>(</w:t>
            </w:r>
            <w:r w:rsidRPr="00B5433F">
              <w:rPr>
                <w:rFonts w:eastAsiaTheme="minorHAnsi" w:cstheme="minorBidi"/>
                <w:szCs w:val="22"/>
              </w:rPr>
              <w:t xml:space="preserve">IV </w:t>
            </w:r>
            <w:r w:rsidR="006D0829" w:rsidRPr="00B5433F">
              <w:rPr>
                <w:rFonts w:eastAsiaTheme="minorHAnsi" w:cstheme="minorBidi"/>
                <w:szCs w:val="22"/>
              </w:rPr>
              <w:t>ketvirtis)</w:t>
            </w:r>
          </w:p>
          <w:p w14:paraId="66307743" w14:textId="568F2888" w:rsidR="006D0829" w:rsidRPr="00B5433F" w:rsidRDefault="006D0829" w:rsidP="00174C99">
            <w:pPr>
              <w:pStyle w:val="ListParagraph"/>
              <w:numPr>
                <w:ilvl w:val="0"/>
                <w:numId w:val="43"/>
              </w:numPr>
              <w:tabs>
                <w:tab w:val="left" w:pos="684"/>
              </w:tabs>
              <w:spacing w:after="0" w:line="240" w:lineRule="auto"/>
              <w:ind w:left="34" w:firstLine="141"/>
              <w:contextualSpacing/>
              <w:rPr>
                <w:rFonts w:eastAsiaTheme="minorHAnsi" w:cstheme="minorBidi"/>
                <w:szCs w:val="22"/>
              </w:rPr>
            </w:pPr>
            <w:r w:rsidRPr="00B5433F">
              <w:rPr>
                <w:rFonts w:eastAsiaTheme="minorHAnsi" w:cstheme="minorBidi"/>
                <w:szCs w:val="22"/>
              </w:rPr>
              <w:t>4-ojo kvietimo vietos projektų vertinimas, tvirtinimas, sutarčių su projektų vykdytojais pasirašymas (I ketvirtis)</w:t>
            </w:r>
          </w:p>
          <w:p w14:paraId="6C5C2C70" w14:textId="77777777" w:rsidR="006D0829" w:rsidRPr="00B5433F" w:rsidRDefault="006D0829" w:rsidP="00174C99">
            <w:pPr>
              <w:pStyle w:val="ListParagraph"/>
              <w:numPr>
                <w:ilvl w:val="0"/>
                <w:numId w:val="43"/>
              </w:numPr>
              <w:tabs>
                <w:tab w:val="left" w:pos="684"/>
              </w:tabs>
              <w:spacing w:after="0" w:line="240" w:lineRule="auto"/>
              <w:ind w:left="34" w:firstLine="141"/>
              <w:contextualSpacing/>
              <w:rPr>
                <w:rFonts w:eastAsiaTheme="minorHAnsi" w:cstheme="minorBidi"/>
                <w:szCs w:val="22"/>
              </w:rPr>
            </w:pPr>
            <w:r w:rsidRPr="00B5433F">
              <w:rPr>
                <w:rFonts w:eastAsiaTheme="minorHAnsi" w:cstheme="minorBidi"/>
                <w:szCs w:val="22"/>
              </w:rPr>
              <w:t>VPS Projektų vykdytojų konsultavimas (I-IV ketvirtis)</w:t>
            </w:r>
          </w:p>
          <w:p w14:paraId="2721C27E" w14:textId="2215941E" w:rsidR="006D0829" w:rsidRPr="00B5433F" w:rsidRDefault="006D0829" w:rsidP="00174C99">
            <w:pPr>
              <w:pStyle w:val="ListParagraph"/>
              <w:numPr>
                <w:ilvl w:val="0"/>
                <w:numId w:val="43"/>
              </w:numPr>
              <w:tabs>
                <w:tab w:val="left" w:pos="684"/>
              </w:tabs>
              <w:spacing w:after="0" w:line="240" w:lineRule="auto"/>
              <w:ind w:left="34" w:firstLine="141"/>
              <w:contextualSpacing/>
              <w:rPr>
                <w:rFonts w:eastAsiaTheme="minorHAnsi" w:cstheme="minorBidi"/>
                <w:szCs w:val="22"/>
              </w:rPr>
            </w:pPr>
            <w:r w:rsidRPr="00B5433F">
              <w:rPr>
                <w:rFonts w:eastAsiaTheme="minorHAnsi" w:cstheme="minorBidi"/>
                <w:szCs w:val="22"/>
              </w:rPr>
              <w:t xml:space="preserve">3-ojo </w:t>
            </w:r>
            <w:r w:rsidR="00A92B42" w:rsidRPr="00B5433F">
              <w:rPr>
                <w:rFonts w:eastAsiaTheme="minorHAnsi" w:cstheme="minorBidi"/>
                <w:szCs w:val="22"/>
              </w:rPr>
              <w:t xml:space="preserve">ir 4-ojo </w:t>
            </w:r>
            <w:r w:rsidRPr="00B5433F">
              <w:rPr>
                <w:rFonts w:eastAsiaTheme="minorHAnsi" w:cstheme="minorBidi"/>
                <w:szCs w:val="22"/>
              </w:rPr>
              <w:t xml:space="preserve">kvietimo vietos projektų </w:t>
            </w:r>
            <w:r w:rsidR="00B4491A" w:rsidRPr="00B5433F">
              <w:rPr>
                <w:rFonts w:eastAsiaTheme="minorHAnsi" w:cstheme="minorBidi"/>
                <w:szCs w:val="22"/>
              </w:rPr>
              <w:t xml:space="preserve">viešųjų pirkimų, </w:t>
            </w:r>
            <w:r w:rsidRPr="00B5433F">
              <w:rPr>
                <w:rFonts w:eastAsiaTheme="minorHAnsi" w:cstheme="minorBidi"/>
                <w:szCs w:val="22"/>
              </w:rPr>
              <w:t>mokėjimo prašymų ir ataskaitų vertinimas, patikrų vietoje organizavimas (I-IV ketvirtis)</w:t>
            </w:r>
          </w:p>
          <w:p w14:paraId="552F34B6" w14:textId="77777777" w:rsidR="006D0829" w:rsidRPr="00B5433F" w:rsidRDefault="006D0829" w:rsidP="00174C99">
            <w:pPr>
              <w:pStyle w:val="ListParagraph"/>
              <w:numPr>
                <w:ilvl w:val="0"/>
                <w:numId w:val="43"/>
              </w:numPr>
              <w:tabs>
                <w:tab w:val="left" w:pos="684"/>
              </w:tabs>
              <w:spacing w:after="0" w:line="240" w:lineRule="auto"/>
              <w:ind w:left="34" w:firstLine="141"/>
              <w:rPr>
                <w:rFonts w:eastAsiaTheme="minorHAnsi" w:cstheme="minorBidi"/>
                <w:szCs w:val="22"/>
              </w:rPr>
            </w:pPr>
            <w:r w:rsidRPr="00B5433F">
              <w:rPr>
                <w:rFonts w:eastAsiaTheme="minorHAnsi" w:cstheme="minorBidi"/>
                <w:szCs w:val="22"/>
              </w:rPr>
              <w:t>VPS įgyvendinimo stebėsenos organizavimas (I-IV ketvirtis)</w:t>
            </w:r>
          </w:p>
        </w:tc>
        <w:tc>
          <w:tcPr>
            <w:tcW w:w="4253" w:type="dxa"/>
            <w:vAlign w:val="center"/>
          </w:tcPr>
          <w:p w14:paraId="686AACB1" w14:textId="5EA57224" w:rsidR="00B5094E" w:rsidRPr="00B5433F" w:rsidRDefault="00B5094E" w:rsidP="00EE2512">
            <w:pPr>
              <w:rPr>
                <w:rFonts w:eastAsiaTheme="minorHAnsi"/>
                <w:lang w:eastAsia="en-US"/>
              </w:rPr>
            </w:pPr>
            <w:r w:rsidRPr="00B5433F">
              <w:rPr>
                <w:rFonts w:eastAsiaTheme="minorHAnsi"/>
                <w:lang w:eastAsia="en-US"/>
              </w:rPr>
              <w:lastRenderedPageBreak/>
              <w:t>5-asis kvietimas bus skelbiamas visoms VPS priemonėms (kvietimas priemonei neskelbiamas tuo atveju, kuomet priemonės (-ių) lėšos išnaudotos ankstesnių kvietimų metu).</w:t>
            </w:r>
          </w:p>
          <w:p w14:paraId="0F061B43" w14:textId="7B63C573" w:rsidR="006D0829" w:rsidRPr="00B5433F" w:rsidRDefault="006D0829" w:rsidP="00EF3B9D">
            <w:pPr>
              <w:rPr>
                <w:rFonts w:eastAsiaTheme="minorHAnsi" w:cstheme="minorBidi"/>
                <w:szCs w:val="22"/>
                <w:lang w:eastAsia="en-US"/>
              </w:rPr>
            </w:pPr>
            <w:r w:rsidRPr="00B5433F">
              <w:rPr>
                <w:rFonts w:eastAsiaTheme="minorHAnsi"/>
                <w:lang w:eastAsia="en-US"/>
              </w:rPr>
              <w:t xml:space="preserve">1- 8 punktuose punkte nurodyti VPS </w:t>
            </w:r>
            <w:r w:rsidRPr="00B5433F">
              <w:rPr>
                <w:rFonts w:eastAsiaTheme="minorHAnsi"/>
                <w:lang w:eastAsia="en-US"/>
              </w:rPr>
              <w:lastRenderedPageBreak/>
              <w:t xml:space="preserve">įgyvendinimo veiksmai susiję su visomis VPS 1-ojo ir 2-ojo prioriteto priemonėmis. </w:t>
            </w:r>
          </w:p>
        </w:tc>
      </w:tr>
      <w:tr w:rsidR="006D0829" w:rsidRPr="00B5433F" w14:paraId="56B42328" w14:textId="77777777" w:rsidTr="00C54749">
        <w:trPr>
          <w:trHeight w:val="96"/>
        </w:trPr>
        <w:tc>
          <w:tcPr>
            <w:tcW w:w="876" w:type="dxa"/>
            <w:vAlign w:val="center"/>
          </w:tcPr>
          <w:p w14:paraId="46CF2D3C"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lastRenderedPageBreak/>
              <w:t>10.5.2.</w:t>
            </w:r>
          </w:p>
        </w:tc>
        <w:tc>
          <w:tcPr>
            <w:tcW w:w="9438" w:type="dxa"/>
            <w:vAlign w:val="center"/>
          </w:tcPr>
          <w:p w14:paraId="15072673" w14:textId="77777777" w:rsidR="006D0829" w:rsidRPr="00B5433F" w:rsidRDefault="006D0829" w:rsidP="005A12D3">
            <w:pPr>
              <w:tabs>
                <w:tab w:val="left" w:pos="601"/>
              </w:tabs>
              <w:ind w:firstLine="175"/>
              <w:rPr>
                <w:rFonts w:eastAsiaTheme="minorHAnsi" w:cstheme="minorBidi"/>
                <w:szCs w:val="22"/>
                <w:lang w:eastAsia="en-US"/>
              </w:rPr>
            </w:pPr>
            <w:r w:rsidRPr="00B5433F">
              <w:rPr>
                <w:rFonts w:eastAsiaTheme="minorHAnsi" w:cstheme="minorBidi"/>
                <w:szCs w:val="22"/>
                <w:lang w:eastAsia="en-US"/>
              </w:rPr>
              <w:t>Susiję su VVG teritorijos gyventojų aktyvumo skatinimu:</w:t>
            </w:r>
          </w:p>
          <w:p w14:paraId="4E5AC079" w14:textId="77777777" w:rsidR="006D0829" w:rsidRPr="00B5433F" w:rsidRDefault="006D0829" w:rsidP="005A12D3">
            <w:pPr>
              <w:tabs>
                <w:tab w:val="left" w:pos="601"/>
              </w:tabs>
              <w:ind w:firstLine="175"/>
              <w:rPr>
                <w:rFonts w:eastAsiaTheme="minorHAnsi" w:cstheme="minorBidi"/>
                <w:sz w:val="10"/>
                <w:szCs w:val="10"/>
                <w:lang w:eastAsia="en-US"/>
              </w:rPr>
            </w:pPr>
          </w:p>
          <w:p w14:paraId="0A96D2BA" w14:textId="77777777" w:rsidR="006D0829" w:rsidRPr="00B5433F" w:rsidRDefault="006D0829" w:rsidP="00BE718F">
            <w:pPr>
              <w:numPr>
                <w:ilvl w:val="0"/>
                <w:numId w:val="39"/>
              </w:numPr>
              <w:tabs>
                <w:tab w:val="left" w:pos="380"/>
                <w:tab w:val="left" w:pos="601"/>
              </w:tabs>
              <w:ind w:left="0" w:firstLine="175"/>
              <w:contextualSpacing/>
              <w:rPr>
                <w:rFonts w:eastAsiaTheme="minorHAnsi" w:cstheme="minorBidi"/>
                <w:szCs w:val="22"/>
                <w:lang w:eastAsia="en-US"/>
              </w:rPr>
            </w:pPr>
            <w:r w:rsidRPr="00B5433F">
              <w:rPr>
                <w:rFonts w:eastAsiaTheme="minorHAnsi" w:cstheme="minorBidi"/>
                <w:szCs w:val="22"/>
                <w:lang w:eastAsia="en-US"/>
              </w:rPr>
              <w:t>Informacijos interneto svetainėje atnaujinimas. Informacijos apie VPS įgyvendinimo eigą talpinimas (I-IV ketvirtis)</w:t>
            </w:r>
          </w:p>
          <w:p w14:paraId="571EEB35" w14:textId="3D9AC915" w:rsidR="006D0829" w:rsidRPr="00B5433F" w:rsidRDefault="006D0829" w:rsidP="00BE718F">
            <w:pPr>
              <w:numPr>
                <w:ilvl w:val="0"/>
                <w:numId w:val="39"/>
              </w:numPr>
              <w:tabs>
                <w:tab w:val="left" w:pos="601"/>
              </w:tabs>
              <w:ind w:left="0" w:firstLine="175"/>
              <w:contextualSpacing/>
              <w:rPr>
                <w:rFonts w:eastAsiaTheme="minorHAnsi" w:cstheme="minorBidi"/>
                <w:szCs w:val="22"/>
                <w:lang w:eastAsia="en-US"/>
              </w:rPr>
            </w:pPr>
            <w:r w:rsidRPr="00B5433F">
              <w:rPr>
                <w:rFonts w:eastAsiaTheme="minorHAnsi" w:cstheme="minorBidi"/>
                <w:szCs w:val="22"/>
                <w:lang w:eastAsia="en-US"/>
              </w:rPr>
              <w:t xml:space="preserve">Aktyvinimo renginių (susitikimų su potencialiais projektų pareiškėjais) organizavimas </w:t>
            </w:r>
            <w:r w:rsidR="00C3083F" w:rsidRPr="00B5433F">
              <w:rPr>
                <w:rFonts w:eastAsiaTheme="minorHAnsi" w:cstheme="minorBidi"/>
                <w:szCs w:val="22"/>
                <w:lang w:eastAsia="en-US"/>
              </w:rPr>
              <w:t xml:space="preserve">(8 vnt.) </w:t>
            </w:r>
            <w:r w:rsidRPr="00B5433F">
              <w:rPr>
                <w:rFonts w:eastAsiaTheme="minorHAnsi" w:cstheme="minorBidi"/>
                <w:szCs w:val="22"/>
                <w:lang w:eastAsia="en-US"/>
              </w:rPr>
              <w:t>(I-IV ketvirtis)</w:t>
            </w:r>
          </w:p>
          <w:p w14:paraId="58322E96" w14:textId="77777777" w:rsidR="006D0829" w:rsidRPr="00B5433F" w:rsidRDefault="006D0829" w:rsidP="00BE718F">
            <w:pPr>
              <w:numPr>
                <w:ilvl w:val="0"/>
                <w:numId w:val="39"/>
              </w:numPr>
              <w:tabs>
                <w:tab w:val="left" w:pos="380"/>
                <w:tab w:val="left" w:pos="601"/>
              </w:tabs>
              <w:ind w:left="0" w:firstLine="175"/>
              <w:rPr>
                <w:rFonts w:eastAsiaTheme="minorHAnsi" w:cstheme="minorBidi"/>
                <w:szCs w:val="22"/>
                <w:lang w:eastAsia="en-US"/>
              </w:rPr>
            </w:pPr>
            <w:r w:rsidRPr="00B5433F">
              <w:rPr>
                <w:rFonts w:eastAsiaTheme="minorHAnsi" w:cstheme="minorBidi"/>
                <w:szCs w:val="22"/>
                <w:lang w:eastAsia="en-US"/>
              </w:rPr>
              <w:t>Informacinių renginių apie VPS įgyvendinimo eigą</w:t>
            </w:r>
            <w:r w:rsidRPr="00B5433F">
              <w:t xml:space="preserve"> </w:t>
            </w:r>
            <w:r w:rsidRPr="00B5433F">
              <w:rPr>
                <w:rFonts w:eastAsiaTheme="minorHAnsi" w:cstheme="minorBidi"/>
                <w:szCs w:val="22"/>
                <w:lang w:eastAsia="en-US"/>
              </w:rPr>
              <w:t>organizavimas</w:t>
            </w:r>
            <w:r w:rsidRPr="00B5433F">
              <w:t xml:space="preserve"> </w:t>
            </w:r>
            <w:r w:rsidRPr="00B5433F">
              <w:rPr>
                <w:rFonts w:eastAsiaTheme="minorHAnsi" w:cstheme="minorBidi"/>
                <w:szCs w:val="22"/>
                <w:lang w:eastAsia="en-US"/>
              </w:rPr>
              <w:t>(I-IV ketvirtis)</w:t>
            </w:r>
          </w:p>
        </w:tc>
        <w:tc>
          <w:tcPr>
            <w:tcW w:w="4253" w:type="dxa"/>
            <w:vAlign w:val="center"/>
          </w:tcPr>
          <w:p w14:paraId="183224A2" w14:textId="77777777" w:rsidR="006D0829" w:rsidRPr="00B5433F" w:rsidRDefault="006D0829" w:rsidP="00982FBA">
            <w:pPr>
              <w:jc w:val="both"/>
              <w:rPr>
                <w:rFonts w:eastAsiaTheme="minorHAnsi" w:cstheme="minorBidi"/>
                <w:szCs w:val="22"/>
                <w:lang w:eastAsia="en-US"/>
              </w:rPr>
            </w:pPr>
            <w:r w:rsidRPr="00B5433F">
              <w:t>Gyventojų aktyvumo skatinimo veiksmai susiję su visomis 1-ojo ir 2-ojo prioriteto priemonėmis</w:t>
            </w:r>
          </w:p>
        </w:tc>
      </w:tr>
      <w:tr w:rsidR="006D0829" w:rsidRPr="00B5433F" w14:paraId="06FE3B9D" w14:textId="77777777" w:rsidTr="00C54749">
        <w:tc>
          <w:tcPr>
            <w:tcW w:w="876" w:type="dxa"/>
            <w:shd w:val="clear" w:color="auto" w:fill="FDE9D9" w:themeFill="accent6" w:themeFillTint="33"/>
            <w:vAlign w:val="center"/>
          </w:tcPr>
          <w:p w14:paraId="57B59A3C"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10.6.</w:t>
            </w:r>
          </w:p>
        </w:tc>
        <w:tc>
          <w:tcPr>
            <w:tcW w:w="13691" w:type="dxa"/>
            <w:gridSpan w:val="2"/>
            <w:shd w:val="clear" w:color="auto" w:fill="FDE9D9" w:themeFill="accent6" w:themeFillTint="33"/>
            <w:vAlign w:val="center"/>
          </w:tcPr>
          <w:p w14:paraId="6CEACE6E" w14:textId="77777777" w:rsidR="006D0829" w:rsidRPr="00B5433F" w:rsidRDefault="006D0829" w:rsidP="00982FBA">
            <w:pPr>
              <w:tabs>
                <w:tab w:val="left" w:pos="601"/>
              </w:tabs>
              <w:ind w:firstLine="317"/>
              <w:rPr>
                <w:rFonts w:eastAsiaTheme="minorHAnsi" w:cstheme="minorBidi"/>
                <w:b/>
                <w:szCs w:val="22"/>
                <w:lang w:eastAsia="en-US"/>
              </w:rPr>
            </w:pPr>
            <w:r w:rsidRPr="00B5433F">
              <w:rPr>
                <w:rFonts w:eastAsiaTheme="minorHAnsi" w:cstheme="minorBidi"/>
                <w:b/>
                <w:szCs w:val="22"/>
                <w:lang w:eastAsia="en-US"/>
              </w:rPr>
              <w:t>2021 m.</w:t>
            </w:r>
          </w:p>
        </w:tc>
      </w:tr>
      <w:tr w:rsidR="006D0829" w:rsidRPr="00B5433F" w14:paraId="38A81BAF" w14:textId="77777777" w:rsidTr="00C54749">
        <w:trPr>
          <w:trHeight w:val="199"/>
        </w:trPr>
        <w:tc>
          <w:tcPr>
            <w:tcW w:w="876" w:type="dxa"/>
            <w:vAlign w:val="center"/>
          </w:tcPr>
          <w:p w14:paraId="6241AE01"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10.6.1.</w:t>
            </w:r>
          </w:p>
        </w:tc>
        <w:tc>
          <w:tcPr>
            <w:tcW w:w="9438" w:type="dxa"/>
            <w:vAlign w:val="center"/>
          </w:tcPr>
          <w:p w14:paraId="0CBD5081" w14:textId="77777777" w:rsidR="006D0829" w:rsidRPr="00B5433F" w:rsidRDefault="006D0829" w:rsidP="002F704C">
            <w:pPr>
              <w:tabs>
                <w:tab w:val="left" w:pos="825"/>
              </w:tabs>
              <w:ind w:firstLine="318"/>
            </w:pPr>
            <w:r w:rsidRPr="00B5433F">
              <w:t>Susiję su VPS įgyvendinimu:</w:t>
            </w:r>
          </w:p>
          <w:p w14:paraId="55C62D2B" w14:textId="77777777" w:rsidR="006D0829" w:rsidRPr="00B5433F" w:rsidRDefault="006D0829" w:rsidP="002F704C">
            <w:pPr>
              <w:tabs>
                <w:tab w:val="left" w:pos="825"/>
              </w:tabs>
              <w:ind w:firstLine="318"/>
              <w:rPr>
                <w:sz w:val="10"/>
                <w:szCs w:val="10"/>
              </w:rPr>
            </w:pPr>
          </w:p>
          <w:p w14:paraId="2EBFAF53" w14:textId="77777777" w:rsidR="006D0829" w:rsidRPr="00B5433F" w:rsidRDefault="006D0829" w:rsidP="002F704C">
            <w:pPr>
              <w:numPr>
                <w:ilvl w:val="0"/>
                <w:numId w:val="41"/>
              </w:numPr>
              <w:tabs>
                <w:tab w:val="left" w:pos="423"/>
                <w:tab w:val="left" w:pos="825"/>
              </w:tabs>
              <w:ind w:left="0" w:firstLine="318"/>
              <w:rPr>
                <w:lang w:eastAsia="en-US"/>
              </w:rPr>
            </w:pPr>
            <w:r w:rsidRPr="00B5433F">
              <w:rPr>
                <w:lang w:eastAsia="en-US"/>
              </w:rPr>
              <w:t>5-ojo mokėjimo prašymo teikimas Agentūrai (I ketvirtis)</w:t>
            </w:r>
          </w:p>
          <w:p w14:paraId="0AB5E1CA" w14:textId="77777777" w:rsidR="006D0829" w:rsidRPr="00B5433F" w:rsidRDefault="006D0829" w:rsidP="002F704C">
            <w:pPr>
              <w:numPr>
                <w:ilvl w:val="0"/>
                <w:numId w:val="41"/>
              </w:numPr>
              <w:tabs>
                <w:tab w:val="left" w:pos="423"/>
                <w:tab w:val="left" w:pos="825"/>
              </w:tabs>
              <w:ind w:left="0" w:firstLine="318"/>
              <w:rPr>
                <w:lang w:eastAsia="en-US"/>
              </w:rPr>
            </w:pPr>
            <w:r w:rsidRPr="00B5433F">
              <w:rPr>
                <w:lang w:eastAsia="en-US"/>
              </w:rPr>
              <w:t>Metinės VPS įgyvendinimo ataskaitos teikimas Agentūrai (iki Taisyklėse nustatyto termino)</w:t>
            </w:r>
          </w:p>
          <w:p w14:paraId="7EA3C5AA" w14:textId="77777777" w:rsidR="006D0829" w:rsidRPr="00B5433F" w:rsidRDefault="006D0829" w:rsidP="002F704C">
            <w:pPr>
              <w:numPr>
                <w:ilvl w:val="0"/>
                <w:numId w:val="41"/>
              </w:numPr>
              <w:tabs>
                <w:tab w:val="left" w:pos="423"/>
                <w:tab w:val="left" w:pos="825"/>
              </w:tabs>
              <w:ind w:left="0" w:firstLine="318"/>
              <w:rPr>
                <w:lang w:eastAsia="en-US"/>
              </w:rPr>
            </w:pPr>
            <w:r w:rsidRPr="00B5433F">
              <w:rPr>
                <w:lang w:eastAsia="en-US"/>
              </w:rPr>
              <w:t>Metinio VPS administravimo išlaidų poreikio teikimas Agentūrai (iki Taisyklėse nustatyto termino)</w:t>
            </w:r>
          </w:p>
          <w:p w14:paraId="214FF960" w14:textId="773ED2DD" w:rsidR="006A0304" w:rsidRPr="00B5433F" w:rsidRDefault="006A0304" w:rsidP="002F704C">
            <w:pPr>
              <w:pStyle w:val="ListParagraph"/>
              <w:numPr>
                <w:ilvl w:val="0"/>
                <w:numId w:val="41"/>
              </w:numPr>
              <w:tabs>
                <w:tab w:val="left" w:pos="825"/>
              </w:tabs>
              <w:spacing w:after="0" w:line="240" w:lineRule="auto"/>
              <w:ind w:left="0" w:firstLine="318"/>
            </w:pPr>
            <w:r w:rsidRPr="00B5433F">
              <w:t>5-ojo kvietimo vietos projektų tvirtinimas, sutarčių su projektų vykdytojais pasirašymas (I ketvirtis)</w:t>
            </w:r>
          </w:p>
          <w:p w14:paraId="6BE30F4E" w14:textId="77777777" w:rsidR="006D0829" w:rsidRPr="00B5433F" w:rsidRDefault="006D0829" w:rsidP="002F704C">
            <w:pPr>
              <w:numPr>
                <w:ilvl w:val="0"/>
                <w:numId w:val="41"/>
              </w:numPr>
              <w:tabs>
                <w:tab w:val="left" w:pos="423"/>
                <w:tab w:val="left" w:pos="825"/>
              </w:tabs>
              <w:ind w:left="0" w:firstLine="318"/>
              <w:rPr>
                <w:lang w:eastAsia="en-US"/>
              </w:rPr>
            </w:pPr>
            <w:r w:rsidRPr="00B5433F">
              <w:rPr>
                <w:lang w:eastAsia="en-US"/>
              </w:rPr>
              <w:t>Projektų pareiškėjų ir vykdytojų konsultavimas (I-IV ketvirtis)</w:t>
            </w:r>
          </w:p>
          <w:p w14:paraId="00CF099E" w14:textId="6DAF2A80" w:rsidR="006D0829" w:rsidRPr="00B5433F" w:rsidRDefault="003C0FBE" w:rsidP="002F704C">
            <w:pPr>
              <w:numPr>
                <w:ilvl w:val="0"/>
                <w:numId w:val="41"/>
              </w:numPr>
              <w:tabs>
                <w:tab w:val="left" w:pos="423"/>
                <w:tab w:val="left" w:pos="825"/>
              </w:tabs>
              <w:ind w:left="0" w:firstLine="318"/>
              <w:rPr>
                <w:lang w:eastAsia="en-US"/>
              </w:rPr>
            </w:pPr>
            <w:r w:rsidRPr="00B5433F">
              <w:rPr>
                <w:lang w:eastAsia="en-US"/>
              </w:rPr>
              <w:t xml:space="preserve">4-ojo ir 5-ojo </w:t>
            </w:r>
            <w:r w:rsidR="006D0829" w:rsidRPr="00B5433F">
              <w:rPr>
                <w:lang w:eastAsia="en-US"/>
              </w:rPr>
              <w:t xml:space="preserve">kvietimo vietos projektų </w:t>
            </w:r>
            <w:r w:rsidR="00C3083F" w:rsidRPr="00B5433F">
              <w:rPr>
                <w:lang w:eastAsia="en-US"/>
              </w:rPr>
              <w:t>viešųjų pirkimų</w:t>
            </w:r>
            <w:r w:rsidR="006D0829" w:rsidRPr="00B5433F">
              <w:rPr>
                <w:lang w:eastAsia="en-US"/>
              </w:rPr>
              <w:t>, mokėjimo prašymų ir ataskaitų vertinimas</w:t>
            </w:r>
            <w:r w:rsidR="00C3083F" w:rsidRPr="00B5433F">
              <w:rPr>
                <w:lang w:eastAsia="en-US"/>
              </w:rPr>
              <w:t>, patikrų vietoje organizavimas</w:t>
            </w:r>
            <w:r w:rsidR="006D0829" w:rsidRPr="00B5433F">
              <w:rPr>
                <w:lang w:eastAsia="en-US"/>
              </w:rPr>
              <w:t xml:space="preserve"> (I</w:t>
            </w:r>
            <w:r w:rsidRPr="00B5433F">
              <w:rPr>
                <w:lang w:eastAsia="en-US"/>
              </w:rPr>
              <w:t>-IV</w:t>
            </w:r>
            <w:r w:rsidR="006D0829" w:rsidRPr="00B5433F">
              <w:rPr>
                <w:lang w:eastAsia="en-US"/>
              </w:rPr>
              <w:t xml:space="preserve"> ketvirtis) </w:t>
            </w:r>
          </w:p>
          <w:p w14:paraId="108217EE" w14:textId="77777777" w:rsidR="006D0829" w:rsidRPr="00B5433F" w:rsidRDefault="006D0829" w:rsidP="002F704C">
            <w:pPr>
              <w:numPr>
                <w:ilvl w:val="0"/>
                <w:numId w:val="41"/>
              </w:numPr>
              <w:tabs>
                <w:tab w:val="left" w:pos="423"/>
                <w:tab w:val="left" w:pos="825"/>
              </w:tabs>
              <w:ind w:left="0" w:firstLine="318"/>
              <w:rPr>
                <w:lang w:eastAsia="en-US"/>
              </w:rPr>
            </w:pPr>
            <w:r w:rsidRPr="00B5433F">
              <w:rPr>
                <w:lang w:eastAsia="en-US"/>
              </w:rPr>
              <w:t>VPS įgyvendinimo stebėsenos organizavimas (I-IV ketvirtis)</w:t>
            </w:r>
          </w:p>
        </w:tc>
        <w:tc>
          <w:tcPr>
            <w:tcW w:w="4253" w:type="dxa"/>
            <w:vAlign w:val="center"/>
          </w:tcPr>
          <w:p w14:paraId="69DCCC87" w14:textId="03B4F573"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1-7 punktuose nurodyti veiksmai susiję su visomis 1-ojo ir 2-ojo prioriteto priemonėmis.</w:t>
            </w:r>
          </w:p>
          <w:p w14:paraId="569F4F0A" w14:textId="35F521CD" w:rsidR="006D0829" w:rsidRPr="00B5433F" w:rsidRDefault="006D0829" w:rsidP="003E1BA2">
            <w:pPr>
              <w:rPr>
                <w:rFonts w:eastAsiaTheme="minorHAnsi" w:cstheme="minorBidi"/>
                <w:szCs w:val="22"/>
                <w:lang w:eastAsia="en-US"/>
              </w:rPr>
            </w:pPr>
          </w:p>
        </w:tc>
      </w:tr>
      <w:tr w:rsidR="006D0829" w:rsidRPr="00B5433F" w14:paraId="013CF264" w14:textId="77777777" w:rsidTr="00C54749">
        <w:trPr>
          <w:trHeight w:val="199"/>
        </w:trPr>
        <w:tc>
          <w:tcPr>
            <w:tcW w:w="876" w:type="dxa"/>
            <w:vAlign w:val="center"/>
          </w:tcPr>
          <w:p w14:paraId="243AD561"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10.6.2.</w:t>
            </w:r>
          </w:p>
        </w:tc>
        <w:tc>
          <w:tcPr>
            <w:tcW w:w="9438" w:type="dxa"/>
            <w:vAlign w:val="center"/>
          </w:tcPr>
          <w:p w14:paraId="0018A4B0" w14:textId="77777777" w:rsidR="006D0829" w:rsidRPr="00B5433F" w:rsidRDefault="006D0829" w:rsidP="005A12D3">
            <w:pPr>
              <w:tabs>
                <w:tab w:val="left" w:pos="601"/>
              </w:tabs>
              <w:ind w:firstLine="317"/>
              <w:rPr>
                <w:rFonts w:eastAsiaTheme="minorHAnsi" w:cstheme="minorBidi"/>
                <w:szCs w:val="22"/>
                <w:lang w:eastAsia="en-US"/>
              </w:rPr>
            </w:pPr>
            <w:r w:rsidRPr="00B5433F">
              <w:rPr>
                <w:rFonts w:eastAsiaTheme="minorHAnsi" w:cstheme="minorBidi"/>
                <w:szCs w:val="22"/>
                <w:lang w:eastAsia="en-US"/>
              </w:rPr>
              <w:t>Susiję su VVG teritorijos gyventojų aktyvumo skatinimu:</w:t>
            </w:r>
          </w:p>
          <w:p w14:paraId="4C729B20" w14:textId="77777777" w:rsidR="006D0829" w:rsidRPr="00B5433F" w:rsidRDefault="006D0829" w:rsidP="005A12D3">
            <w:pPr>
              <w:tabs>
                <w:tab w:val="left" w:pos="601"/>
              </w:tabs>
              <w:ind w:firstLine="317"/>
              <w:rPr>
                <w:rFonts w:eastAsiaTheme="minorHAnsi" w:cstheme="minorBidi"/>
                <w:sz w:val="10"/>
                <w:szCs w:val="10"/>
                <w:lang w:eastAsia="en-US"/>
              </w:rPr>
            </w:pPr>
          </w:p>
          <w:p w14:paraId="63B5F463" w14:textId="77777777" w:rsidR="006D0829" w:rsidRPr="00B5433F" w:rsidRDefault="006D0829" w:rsidP="00BE718F">
            <w:pPr>
              <w:numPr>
                <w:ilvl w:val="0"/>
                <w:numId w:val="32"/>
              </w:numPr>
              <w:tabs>
                <w:tab w:val="left" w:pos="601"/>
              </w:tabs>
              <w:ind w:left="0" w:firstLine="317"/>
              <w:contextualSpacing/>
              <w:rPr>
                <w:rFonts w:eastAsiaTheme="minorHAnsi" w:cstheme="minorBidi"/>
                <w:szCs w:val="22"/>
                <w:lang w:eastAsia="en-US"/>
              </w:rPr>
            </w:pPr>
            <w:r w:rsidRPr="00B5433F">
              <w:rPr>
                <w:rFonts w:eastAsiaTheme="minorHAnsi" w:cstheme="minorBidi"/>
                <w:szCs w:val="22"/>
                <w:lang w:eastAsia="en-US"/>
              </w:rPr>
              <w:t>Informacijos interneto svetainėje atnaujinimas. Informacijos apie VPS įgyvendinimo eigą talpinimas (I-IV ketvirtis)</w:t>
            </w:r>
          </w:p>
          <w:p w14:paraId="566D78AB" w14:textId="7872373E" w:rsidR="006D0829" w:rsidRPr="00B5433F" w:rsidRDefault="006D0829" w:rsidP="00BE718F">
            <w:pPr>
              <w:numPr>
                <w:ilvl w:val="0"/>
                <w:numId w:val="32"/>
              </w:numPr>
              <w:tabs>
                <w:tab w:val="left" w:pos="601"/>
              </w:tabs>
              <w:ind w:left="0" w:firstLine="317"/>
              <w:contextualSpacing/>
              <w:rPr>
                <w:rFonts w:eastAsiaTheme="minorHAnsi" w:cstheme="minorBidi"/>
                <w:szCs w:val="22"/>
                <w:lang w:eastAsia="en-US"/>
              </w:rPr>
            </w:pPr>
            <w:r w:rsidRPr="00B5433F">
              <w:rPr>
                <w:rFonts w:eastAsiaTheme="minorHAnsi" w:cstheme="minorBidi"/>
                <w:szCs w:val="22"/>
                <w:lang w:eastAsia="en-US"/>
              </w:rPr>
              <w:lastRenderedPageBreak/>
              <w:t xml:space="preserve">Aktyvinimo renginių (susitikimų su potencialiais projektų pareiškėjais) organizavimas </w:t>
            </w:r>
            <w:r w:rsidR="00C3083F" w:rsidRPr="00B5433F">
              <w:rPr>
                <w:rFonts w:eastAsiaTheme="minorHAnsi" w:cstheme="minorBidi"/>
                <w:szCs w:val="22"/>
                <w:lang w:eastAsia="en-US"/>
              </w:rPr>
              <w:t xml:space="preserve">(8 vnt.) </w:t>
            </w:r>
            <w:r w:rsidRPr="00B5433F">
              <w:rPr>
                <w:rFonts w:eastAsiaTheme="minorHAnsi" w:cstheme="minorBidi"/>
                <w:szCs w:val="22"/>
                <w:lang w:eastAsia="en-US"/>
              </w:rPr>
              <w:t>(I-IV ketvirtis)</w:t>
            </w:r>
          </w:p>
          <w:p w14:paraId="40BB17E1" w14:textId="77777777" w:rsidR="006D0829" w:rsidRPr="00B5433F" w:rsidRDefault="006D0829" w:rsidP="00BE718F">
            <w:pPr>
              <w:numPr>
                <w:ilvl w:val="0"/>
                <w:numId w:val="32"/>
              </w:numPr>
              <w:tabs>
                <w:tab w:val="left" w:pos="601"/>
              </w:tabs>
              <w:ind w:left="0" w:firstLine="317"/>
              <w:rPr>
                <w:rFonts w:eastAsiaTheme="minorHAnsi" w:cstheme="minorBidi"/>
                <w:szCs w:val="22"/>
                <w:lang w:eastAsia="en-US"/>
              </w:rPr>
            </w:pPr>
            <w:r w:rsidRPr="00B5433F">
              <w:rPr>
                <w:rFonts w:eastAsiaTheme="minorHAnsi" w:cstheme="minorBidi"/>
                <w:szCs w:val="22"/>
                <w:lang w:eastAsia="en-US"/>
              </w:rPr>
              <w:t>Informacinių renginių apie VPS įgyvendinimo eigą</w:t>
            </w:r>
            <w:r w:rsidRPr="00B5433F">
              <w:t xml:space="preserve"> </w:t>
            </w:r>
            <w:r w:rsidRPr="00B5433F">
              <w:rPr>
                <w:rFonts w:eastAsiaTheme="minorHAnsi" w:cstheme="minorBidi"/>
                <w:szCs w:val="22"/>
                <w:lang w:eastAsia="en-US"/>
              </w:rPr>
              <w:t>organizavimas</w:t>
            </w:r>
            <w:r w:rsidRPr="00B5433F">
              <w:t xml:space="preserve"> </w:t>
            </w:r>
            <w:r w:rsidRPr="00B5433F">
              <w:rPr>
                <w:rFonts w:eastAsiaTheme="minorHAnsi" w:cstheme="minorBidi"/>
                <w:szCs w:val="22"/>
                <w:lang w:eastAsia="en-US"/>
              </w:rPr>
              <w:t>(I-IV ketvirtis)</w:t>
            </w:r>
          </w:p>
        </w:tc>
        <w:tc>
          <w:tcPr>
            <w:tcW w:w="4253" w:type="dxa"/>
            <w:vAlign w:val="center"/>
          </w:tcPr>
          <w:p w14:paraId="648FF1D2" w14:textId="77777777" w:rsidR="006D0829" w:rsidRPr="00B5433F" w:rsidRDefault="006D0829" w:rsidP="00982FBA">
            <w:pPr>
              <w:jc w:val="both"/>
              <w:rPr>
                <w:rFonts w:eastAsiaTheme="minorHAnsi" w:cstheme="minorBidi"/>
                <w:szCs w:val="22"/>
                <w:lang w:eastAsia="en-US"/>
              </w:rPr>
            </w:pPr>
            <w:r w:rsidRPr="00B5433F">
              <w:lastRenderedPageBreak/>
              <w:t>Gyventojų aktyvumo skatinimo veiksmai susiję su visomis 1-ojo ir 2-ojo prioriteto priemonėmis</w:t>
            </w:r>
          </w:p>
        </w:tc>
      </w:tr>
      <w:tr w:rsidR="006D0829" w:rsidRPr="00B5433F" w14:paraId="2E7EEEDC" w14:textId="77777777" w:rsidTr="00C54749">
        <w:tc>
          <w:tcPr>
            <w:tcW w:w="876" w:type="dxa"/>
            <w:shd w:val="clear" w:color="auto" w:fill="FDE9D9" w:themeFill="accent6" w:themeFillTint="33"/>
            <w:vAlign w:val="center"/>
          </w:tcPr>
          <w:p w14:paraId="1A2B856D"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lastRenderedPageBreak/>
              <w:t>10.7.</w:t>
            </w:r>
          </w:p>
        </w:tc>
        <w:tc>
          <w:tcPr>
            <w:tcW w:w="13691" w:type="dxa"/>
            <w:gridSpan w:val="2"/>
            <w:shd w:val="clear" w:color="auto" w:fill="FDE9D9" w:themeFill="accent6" w:themeFillTint="33"/>
            <w:vAlign w:val="center"/>
          </w:tcPr>
          <w:p w14:paraId="12AA68B0" w14:textId="77777777" w:rsidR="006D0829" w:rsidRPr="00B5433F" w:rsidRDefault="006D0829" w:rsidP="00982FBA">
            <w:pPr>
              <w:tabs>
                <w:tab w:val="left" w:pos="601"/>
              </w:tabs>
              <w:ind w:firstLine="317"/>
              <w:rPr>
                <w:rFonts w:eastAsiaTheme="minorHAnsi" w:cstheme="minorBidi"/>
                <w:szCs w:val="22"/>
                <w:lang w:eastAsia="en-US"/>
              </w:rPr>
            </w:pPr>
            <w:r w:rsidRPr="00B5433F">
              <w:rPr>
                <w:rFonts w:eastAsiaTheme="minorHAnsi" w:cstheme="minorBidi"/>
                <w:b/>
                <w:szCs w:val="22"/>
                <w:lang w:eastAsia="en-US"/>
              </w:rPr>
              <w:t>2022 m.</w:t>
            </w:r>
          </w:p>
        </w:tc>
      </w:tr>
      <w:tr w:rsidR="006D0829" w:rsidRPr="00B5433F" w14:paraId="07F576DF" w14:textId="77777777" w:rsidTr="00C54749">
        <w:trPr>
          <w:trHeight w:val="2809"/>
        </w:trPr>
        <w:tc>
          <w:tcPr>
            <w:tcW w:w="876" w:type="dxa"/>
            <w:vAlign w:val="center"/>
          </w:tcPr>
          <w:p w14:paraId="569E319E"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10.7.1.</w:t>
            </w:r>
          </w:p>
        </w:tc>
        <w:tc>
          <w:tcPr>
            <w:tcW w:w="9438" w:type="dxa"/>
            <w:vAlign w:val="center"/>
          </w:tcPr>
          <w:p w14:paraId="0DE26BBB" w14:textId="77777777" w:rsidR="006D0829" w:rsidRPr="00B5433F" w:rsidRDefault="006D0829" w:rsidP="005A12D3">
            <w:pPr>
              <w:tabs>
                <w:tab w:val="left" w:pos="601"/>
              </w:tabs>
              <w:ind w:firstLine="175"/>
              <w:rPr>
                <w:rFonts w:eastAsiaTheme="minorHAnsi" w:cstheme="minorBidi"/>
                <w:szCs w:val="22"/>
                <w:lang w:eastAsia="en-US"/>
              </w:rPr>
            </w:pPr>
            <w:r w:rsidRPr="00B5433F">
              <w:rPr>
                <w:rFonts w:eastAsiaTheme="minorHAnsi" w:cstheme="minorBidi"/>
                <w:szCs w:val="22"/>
                <w:lang w:eastAsia="en-US"/>
              </w:rPr>
              <w:t>Susiję su VPS įgyvendinimu:</w:t>
            </w:r>
          </w:p>
          <w:p w14:paraId="424BA153" w14:textId="77777777" w:rsidR="006D0829" w:rsidRPr="00B5433F" w:rsidRDefault="006D0829" w:rsidP="005A12D3">
            <w:pPr>
              <w:tabs>
                <w:tab w:val="left" w:pos="601"/>
              </w:tabs>
              <w:ind w:firstLine="175"/>
              <w:rPr>
                <w:rFonts w:eastAsiaTheme="minorHAnsi" w:cstheme="minorBidi"/>
                <w:sz w:val="10"/>
                <w:szCs w:val="10"/>
                <w:lang w:eastAsia="en-US"/>
              </w:rPr>
            </w:pPr>
          </w:p>
          <w:p w14:paraId="6A78D66D" w14:textId="77777777" w:rsidR="006D0829" w:rsidRPr="00B5433F" w:rsidRDefault="006D0829" w:rsidP="00BE718F">
            <w:pPr>
              <w:numPr>
                <w:ilvl w:val="0"/>
                <w:numId w:val="42"/>
              </w:numPr>
              <w:tabs>
                <w:tab w:val="left" w:pos="414"/>
                <w:tab w:val="left" w:pos="601"/>
              </w:tabs>
              <w:ind w:left="0" w:firstLine="175"/>
              <w:rPr>
                <w:rFonts w:eastAsiaTheme="minorHAnsi" w:cstheme="minorBidi"/>
                <w:szCs w:val="22"/>
                <w:lang w:eastAsia="en-US"/>
              </w:rPr>
            </w:pPr>
            <w:r w:rsidRPr="00B5433F">
              <w:rPr>
                <w:rFonts w:eastAsiaTheme="minorHAnsi" w:cstheme="minorBidi"/>
                <w:szCs w:val="22"/>
                <w:lang w:eastAsia="en-US"/>
              </w:rPr>
              <w:t>6-ojo mokėjimo prašymo teikimas Agentūrai (I ketvirtis)</w:t>
            </w:r>
          </w:p>
          <w:p w14:paraId="38C6F54E" w14:textId="64872319" w:rsidR="006D0829" w:rsidRPr="00B5433F" w:rsidRDefault="00DD140A" w:rsidP="00BE718F">
            <w:pPr>
              <w:numPr>
                <w:ilvl w:val="0"/>
                <w:numId w:val="42"/>
              </w:numPr>
              <w:tabs>
                <w:tab w:val="left" w:pos="414"/>
                <w:tab w:val="left" w:pos="601"/>
              </w:tabs>
              <w:ind w:left="0" w:firstLine="175"/>
              <w:rPr>
                <w:rFonts w:eastAsiaTheme="minorHAnsi" w:cstheme="minorBidi"/>
                <w:szCs w:val="22"/>
                <w:lang w:eastAsia="en-US"/>
              </w:rPr>
            </w:pPr>
            <w:r w:rsidRPr="00B5433F">
              <w:rPr>
                <w:rFonts w:eastAsiaTheme="minorHAnsi" w:cstheme="minorBidi"/>
                <w:szCs w:val="22"/>
                <w:lang w:eastAsia="en-US"/>
              </w:rPr>
              <w:t>5</w:t>
            </w:r>
            <w:r w:rsidR="006D0829" w:rsidRPr="00B5433F">
              <w:rPr>
                <w:rFonts w:eastAsiaTheme="minorHAnsi" w:cstheme="minorBidi"/>
                <w:szCs w:val="22"/>
                <w:lang w:eastAsia="en-US"/>
              </w:rPr>
              <w:t xml:space="preserve">-ojo kvietimo vietos projektų </w:t>
            </w:r>
            <w:r w:rsidRPr="00B5433F">
              <w:rPr>
                <w:rFonts w:eastAsiaTheme="minorHAnsi" w:cstheme="minorBidi"/>
                <w:szCs w:val="22"/>
                <w:lang w:eastAsia="en-US"/>
              </w:rPr>
              <w:t>viešųjų pirkimų</w:t>
            </w:r>
            <w:r w:rsidR="006D0829" w:rsidRPr="00B5433F">
              <w:rPr>
                <w:rFonts w:eastAsiaTheme="minorHAnsi" w:cstheme="minorBidi"/>
                <w:szCs w:val="22"/>
                <w:lang w:eastAsia="en-US"/>
              </w:rPr>
              <w:t>, mokėjimo prašymų ir ataskaitų vertinimas</w:t>
            </w:r>
            <w:r w:rsidRPr="00B5433F">
              <w:rPr>
                <w:rFonts w:eastAsiaTheme="minorHAnsi" w:cstheme="minorBidi"/>
                <w:szCs w:val="22"/>
                <w:lang w:eastAsia="en-US"/>
              </w:rPr>
              <w:t>, patikrų vietoje organizavimas</w:t>
            </w:r>
            <w:r w:rsidR="006D0829" w:rsidRPr="00B5433F">
              <w:rPr>
                <w:rFonts w:eastAsiaTheme="minorHAnsi" w:cstheme="minorBidi"/>
                <w:szCs w:val="22"/>
                <w:lang w:eastAsia="en-US"/>
              </w:rPr>
              <w:t xml:space="preserve"> (I-IV ketvirtis)</w:t>
            </w:r>
          </w:p>
          <w:p w14:paraId="43BD85C8" w14:textId="77777777" w:rsidR="006D0829" w:rsidRPr="00B5433F" w:rsidRDefault="006D0829" w:rsidP="00BE718F">
            <w:pPr>
              <w:numPr>
                <w:ilvl w:val="0"/>
                <w:numId w:val="42"/>
              </w:numPr>
              <w:tabs>
                <w:tab w:val="left" w:pos="414"/>
                <w:tab w:val="left" w:pos="601"/>
              </w:tabs>
              <w:ind w:left="0" w:firstLine="175"/>
              <w:rPr>
                <w:rFonts w:eastAsiaTheme="minorHAnsi" w:cstheme="minorBidi"/>
                <w:szCs w:val="22"/>
                <w:lang w:eastAsia="en-US"/>
              </w:rPr>
            </w:pPr>
            <w:r w:rsidRPr="00B5433F">
              <w:rPr>
                <w:rFonts w:eastAsiaTheme="minorHAnsi" w:cstheme="minorBidi"/>
                <w:szCs w:val="22"/>
                <w:lang w:eastAsia="en-US"/>
              </w:rPr>
              <w:t>Metinės VPS įgyvendinimo ataskaitos teikimas Agentūrai (iki Taisyklėse nustatyto termino)</w:t>
            </w:r>
          </w:p>
          <w:p w14:paraId="58C21854" w14:textId="77777777" w:rsidR="006D0829" w:rsidRPr="00B5433F" w:rsidRDefault="006D0829" w:rsidP="00BE718F">
            <w:pPr>
              <w:numPr>
                <w:ilvl w:val="0"/>
                <w:numId w:val="42"/>
              </w:numPr>
              <w:tabs>
                <w:tab w:val="left" w:pos="414"/>
                <w:tab w:val="left" w:pos="601"/>
              </w:tabs>
              <w:ind w:left="0" w:firstLine="175"/>
              <w:rPr>
                <w:rFonts w:eastAsiaTheme="minorHAnsi" w:cstheme="minorBidi"/>
                <w:szCs w:val="22"/>
                <w:lang w:eastAsia="en-US"/>
              </w:rPr>
            </w:pPr>
            <w:r w:rsidRPr="00B5433F">
              <w:rPr>
                <w:rFonts w:eastAsiaTheme="minorHAnsi" w:cstheme="minorBidi"/>
                <w:szCs w:val="22"/>
                <w:lang w:eastAsia="en-US"/>
              </w:rPr>
              <w:t>Metinio VPS administravimo išlaidų poreikio teikimas Agentūrai (iki Taisyklėse nustatyto termino)</w:t>
            </w:r>
          </w:p>
          <w:p w14:paraId="292C4414" w14:textId="77777777" w:rsidR="006D0829" w:rsidRPr="00B5433F" w:rsidRDefault="006D0829" w:rsidP="00BE718F">
            <w:pPr>
              <w:numPr>
                <w:ilvl w:val="0"/>
                <w:numId w:val="42"/>
              </w:numPr>
              <w:tabs>
                <w:tab w:val="left" w:pos="414"/>
                <w:tab w:val="left" w:pos="601"/>
              </w:tabs>
              <w:ind w:left="0" w:firstLine="175"/>
              <w:rPr>
                <w:rFonts w:eastAsiaTheme="minorHAnsi" w:cstheme="minorBidi"/>
                <w:szCs w:val="22"/>
                <w:lang w:eastAsia="en-US"/>
              </w:rPr>
            </w:pPr>
            <w:r w:rsidRPr="00B5433F">
              <w:rPr>
                <w:rFonts w:eastAsiaTheme="minorHAnsi" w:cstheme="minorBidi"/>
                <w:szCs w:val="22"/>
                <w:lang w:eastAsia="en-US"/>
              </w:rPr>
              <w:t>VPS įgyvendinimo stebėsenos organizavimas (I-IV ketvirtis)</w:t>
            </w:r>
          </w:p>
        </w:tc>
        <w:tc>
          <w:tcPr>
            <w:tcW w:w="4253" w:type="dxa"/>
            <w:vAlign w:val="center"/>
          </w:tcPr>
          <w:p w14:paraId="223C8CE2" w14:textId="04E65F37" w:rsidR="006D0829" w:rsidRPr="00B5433F" w:rsidRDefault="006D0829" w:rsidP="003216FD">
            <w:pPr>
              <w:rPr>
                <w:rFonts w:eastAsiaTheme="minorHAnsi" w:cstheme="minorBidi"/>
                <w:szCs w:val="22"/>
                <w:lang w:eastAsia="en-US"/>
              </w:rPr>
            </w:pPr>
            <w:r w:rsidRPr="00B5433F">
              <w:rPr>
                <w:rFonts w:eastAsiaTheme="minorHAnsi" w:cstheme="minorBidi"/>
                <w:szCs w:val="22"/>
                <w:lang w:eastAsia="en-US"/>
              </w:rPr>
              <w:t xml:space="preserve">1-5 punktuose punkte nurodyti VPS įgyvendinimo veiksmai susiję su visomis VPS 1-ojo ir 2-ojo prioriteto priemonėmis. </w:t>
            </w:r>
          </w:p>
        </w:tc>
      </w:tr>
      <w:tr w:rsidR="006D0829" w:rsidRPr="00B5433F" w14:paraId="7F38D13F" w14:textId="77777777" w:rsidTr="00C54749">
        <w:trPr>
          <w:trHeight w:val="96"/>
        </w:trPr>
        <w:tc>
          <w:tcPr>
            <w:tcW w:w="876" w:type="dxa"/>
            <w:vAlign w:val="center"/>
          </w:tcPr>
          <w:p w14:paraId="6EDE0866"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10.7.2.</w:t>
            </w:r>
          </w:p>
        </w:tc>
        <w:tc>
          <w:tcPr>
            <w:tcW w:w="9438" w:type="dxa"/>
            <w:vAlign w:val="center"/>
          </w:tcPr>
          <w:p w14:paraId="56F52485" w14:textId="77777777" w:rsidR="006D0829" w:rsidRPr="00B5433F" w:rsidRDefault="006D0829" w:rsidP="005A12D3">
            <w:pPr>
              <w:tabs>
                <w:tab w:val="left" w:pos="601"/>
              </w:tabs>
              <w:ind w:firstLine="317"/>
              <w:rPr>
                <w:rFonts w:eastAsiaTheme="minorHAnsi" w:cstheme="minorBidi"/>
                <w:szCs w:val="22"/>
                <w:lang w:eastAsia="en-US"/>
              </w:rPr>
            </w:pPr>
            <w:r w:rsidRPr="00B5433F">
              <w:rPr>
                <w:rFonts w:eastAsiaTheme="minorHAnsi" w:cstheme="minorBidi"/>
                <w:szCs w:val="22"/>
                <w:lang w:eastAsia="en-US"/>
              </w:rPr>
              <w:t>Susiję su VVG teritorijos gyventojų aktyvumo skatinimu:</w:t>
            </w:r>
          </w:p>
          <w:p w14:paraId="1586D8B6" w14:textId="77777777" w:rsidR="006D0829" w:rsidRPr="00B5433F" w:rsidRDefault="006D0829" w:rsidP="005A12D3">
            <w:pPr>
              <w:tabs>
                <w:tab w:val="left" w:pos="601"/>
              </w:tabs>
              <w:ind w:firstLine="317"/>
              <w:rPr>
                <w:rFonts w:eastAsiaTheme="minorHAnsi" w:cstheme="minorBidi"/>
                <w:sz w:val="10"/>
                <w:szCs w:val="10"/>
                <w:lang w:eastAsia="en-US"/>
              </w:rPr>
            </w:pPr>
          </w:p>
          <w:p w14:paraId="71348226" w14:textId="77777777" w:rsidR="006D0829" w:rsidRPr="00B5433F" w:rsidRDefault="006D0829" w:rsidP="00BE718F">
            <w:pPr>
              <w:numPr>
                <w:ilvl w:val="0"/>
                <w:numId w:val="40"/>
              </w:numPr>
              <w:tabs>
                <w:tab w:val="left" w:pos="380"/>
                <w:tab w:val="left" w:pos="601"/>
              </w:tabs>
              <w:ind w:left="0" w:firstLine="317"/>
              <w:contextualSpacing/>
              <w:rPr>
                <w:rFonts w:eastAsiaTheme="minorHAnsi" w:cstheme="minorBidi"/>
                <w:szCs w:val="22"/>
                <w:lang w:eastAsia="en-US"/>
              </w:rPr>
            </w:pPr>
            <w:r w:rsidRPr="00B5433F">
              <w:rPr>
                <w:rFonts w:eastAsiaTheme="minorHAnsi" w:cstheme="minorBidi"/>
                <w:szCs w:val="22"/>
                <w:lang w:eastAsia="en-US"/>
              </w:rPr>
              <w:t>Informacijos interneto svetainėje atnaujinimas. Informacijos apie VPS įgyvendinimo eigą talpinimas (I-IV ketvirtis)</w:t>
            </w:r>
          </w:p>
          <w:p w14:paraId="0671E950" w14:textId="0981A0E6" w:rsidR="006D0829" w:rsidRPr="00B5433F" w:rsidRDefault="006D0829" w:rsidP="00BE718F">
            <w:pPr>
              <w:numPr>
                <w:ilvl w:val="0"/>
                <w:numId w:val="40"/>
              </w:numPr>
              <w:tabs>
                <w:tab w:val="left" w:pos="601"/>
              </w:tabs>
              <w:ind w:left="0" w:firstLine="317"/>
              <w:contextualSpacing/>
              <w:rPr>
                <w:rFonts w:eastAsiaTheme="minorHAnsi" w:cstheme="minorBidi"/>
                <w:szCs w:val="22"/>
                <w:lang w:eastAsia="en-US"/>
              </w:rPr>
            </w:pPr>
            <w:r w:rsidRPr="00B5433F">
              <w:rPr>
                <w:rFonts w:eastAsiaTheme="minorHAnsi" w:cstheme="minorBidi"/>
                <w:szCs w:val="22"/>
                <w:lang w:eastAsia="en-US"/>
              </w:rPr>
              <w:t>Aktyvinimo renginių (susitikimų su potencialiais projektų pareiškėjais) organizavimas</w:t>
            </w:r>
            <w:r w:rsidR="005A451F" w:rsidRPr="00B5433F">
              <w:rPr>
                <w:rFonts w:eastAsiaTheme="minorHAnsi" w:cstheme="minorBidi"/>
                <w:szCs w:val="22"/>
                <w:lang w:eastAsia="en-US"/>
              </w:rPr>
              <w:t xml:space="preserve"> (8 vnt.)</w:t>
            </w:r>
            <w:r w:rsidRPr="00B5433F">
              <w:rPr>
                <w:rFonts w:eastAsiaTheme="minorHAnsi" w:cstheme="minorBidi"/>
                <w:szCs w:val="22"/>
                <w:lang w:eastAsia="en-US"/>
              </w:rPr>
              <w:t xml:space="preserve"> (I-IV ketvirtis)</w:t>
            </w:r>
          </w:p>
          <w:p w14:paraId="5B105F21" w14:textId="77777777" w:rsidR="006D0829" w:rsidRPr="00B5433F" w:rsidRDefault="006D0829" w:rsidP="00BE718F">
            <w:pPr>
              <w:numPr>
                <w:ilvl w:val="0"/>
                <w:numId w:val="40"/>
              </w:numPr>
              <w:tabs>
                <w:tab w:val="left" w:pos="380"/>
                <w:tab w:val="left" w:pos="601"/>
              </w:tabs>
              <w:ind w:left="0" w:firstLine="317"/>
              <w:rPr>
                <w:rFonts w:eastAsiaTheme="minorHAnsi" w:cstheme="minorBidi"/>
                <w:szCs w:val="22"/>
                <w:lang w:eastAsia="en-US"/>
              </w:rPr>
            </w:pPr>
            <w:r w:rsidRPr="00B5433F">
              <w:rPr>
                <w:rFonts w:eastAsiaTheme="minorHAnsi" w:cstheme="minorBidi"/>
                <w:szCs w:val="22"/>
                <w:lang w:eastAsia="en-US"/>
              </w:rPr>
              <w:t>Informacinių renginių apie VPS įgyvendinimo eigą</w:t>
            </w:r>
            <w:r w:rsidRPr="00B5433F">
              <w:t xml:space="preserve"> </w:t>
            </w:r>
            <w:r w:rsidRPr="00B5433F">
              <w:rPr>
                <w:rFonts w:eastAsiaTheme="minorHAnsi" w:cstheme="minorBidi"/>
                <w:szCs w:val="22"/>
                <w:lang w:eastAsia="en-US"/>
              </w:rPr>
              <w:t>organizavimas</w:t>
            </w:r>
            <w:r w:rsidRPr="00B5433F">
              <w:t xml:space="preserve"> </w:t>
            </w:r>
            <w:r w:rsidRPr="00B5433F">
              <w:rPr>
                <w:rFonts w:eastAsiaTheme="minorHAnsi" w:cstheme="minorBidi"/>
                <w:szCs w:val="22"/>
                <w:lang w:eastAsia="en-US"/>
              </w:rPr>
              <w:t>(I-IV ketvirtis)</w:t>
            </w:r>
          </w:p>
          <w:p w14:paraId="1E1E5041" w14:textId="77777777" w:rsidR="006D0829" w:rsidRPr="00B5433F" w:rsidRDefault="006D0829" w:rsidP="00BE718F">
            <w:pPr>
              <w:numPr>
                <w:ilvl w:val="0"/>
                <w:numId w:val="40"/>
              </w:numPr>
              <w:tabs>
                <w:tab w:val="left" w:pos="380"/>
                <w:tab w:val="left" w:pos="601"/>
              </w:tabs>
              <w:ind w:left="0" w:firstLine="317"/>
              <w:rPr>
                <w:rFonts w:eastAsiaTheme="minorHAnsi" w:cstheme="minorBidi"/>
                <w:szCs w:val="22"/>
                <w:lang w:eastAsia="en-US"/>
              </w:rPr>
            </w:pPr>
            <w:r w:rsidRPr="00B5433F">
              <w:rPr>
                <w:rFonts w:eastAsiaTheme="minorHAnsi" w:cstheme="minorBidi"/>
                <w:szCs w:val="22"/>
                <w:lang w:eastAsia="en-US"/>
              </w:rPr>
              <w:t xml:space="preserve">Konferencijos organizavimas. </w:t>
            </w:r>
          </w:p>
        </w:tc>
        <w:tc>
          <w:tcPr>
            <w:tcW w:w="4253" w:type="dxa"/>
            <w:vAlign w:val="center"/>
          </w:tcPr>
          <w:p w14:paraId="0BF98A3C" w14:textId="77777777" w:rsidR="006D0829" w:rsidRPr="00B5433F" w:rsidRDefault="006D0829" w:rsidP="00AC7780">
            <w:pPr>
              <w:jc w:val="both"/>
              <w:rPr>
                <w:rFonts w:eastAsiaTheme="minorHAnsi" w:cstheme="minorBidi"/>
                <w:szCs w:val="22"/>
                <w:lang w:eastAsia="en-US"/>
              </w:rPr>
            </w:pPr>
            <w:r w:rsidRPr="00B5433F">
              <w:t>Gyventojų aktyvumo skatinimo veiksmai susiję su visomis 1-ojo ir 2-ojo prioriteto priemonėmis</w:t>
            </w:r>
          </w:p>
        </w:tc>
      </w:tr>
      <w:tr w:rsidR="006D0829" w:rsidRPr="00B5433F" w14:paraId="4900765D" w14:textId="77777777" w:rsidTr="00C54749">
        <w:tc>
          <w:tcPr>
            <w:tcW w:w="876" w:type="dxa"/>
            <w:shd w:val="clear" w:color="auto" w:fill="FDE9D9" w:themeFill="accent6" w:themeFillTint="33"/>
            <w:vAlign w:val="center"/>
          </w:tcPr>
          <w:p w14:paraId="41C05998"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10.8.</w:t>
            </w:r>
          </w:p>
        </w:tc>
        <w:tc>
          <w:tcPr>
            <w:tcW w:w="13691" w:type="dxa"/>
            <w:gridSpan w:val="2"/>
            <w:shd w:val="clear" w:color="auto" w:fill="FDE9D9" w:themeFill="accent6" w:themeFillTint="33"/>
            <w:vAlign w:val="center"/>
          </w:tcPr>
          <w:p w14:paraId="0B39F1DE" w14:textId="77777777" w:rsidR="006D0829" w:rsidRPr="00B5433F" w:rsidRDefault="006D0829" w:rsidP="00982FBA">
            <w:pPr>
              <w:tabs>
                <w:tab w:val="left" w:pos="601"/>
              </w:tabs>
              <w:ind w:firstLine="317"/>
              <w:rPr>
                <w:rFonts w:eastAsiaTheme="minorHAnsi" w:cstheme="minorBidi"/>
                <w:szCs w:val="22"/>
                <w:lang w:eastAsia="en-US"/>
              </w:rPr>
            </w:pPr>
            <w:r w:rsidRPr="00B5433F">
              <w:rPr>
                <w:rFonts w:eastAsiaTheme="minorHAnsi" w:cstheme="minorBidi"/>
                <w:b/>
                <w:szCs w:val="22"/>
                <w:lang w:eastAsia="en-US"/>
              </w:rPr>
              <w:t>2023 m.</w:t>
            </w:r>
          </w:p>
        </w:tc>
      </w:tr>
      <w:tr w:rsidR="006D0829" w:rsidRPr="00B5433F" w14:paraId="098B2222" w14:textId="77777777" w:rsidTr="00C54749">
        <w:trPr>
          <w:trHeight w:val="97"/>
        </w:trPr>
        <w:tc>
          <w:tcPr>
            <w:tcW w:w="876" w:type="dxa"/>
            <w:vAlign w:val="center"/>
          </w:tcPr>
          <w:p w14:paraId="31C9A7C6"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10.8.1.</w:t>
            </w:r>
          </w:p>
        </w:tc>
        <w:tc>
          <w:tcPr>
            <w:tcW w:w="9438" w:type="dxa"/>
            <w:vAlign w:val="center"/>
          </w:tcPr>
          <w:p w14:paraId="2036368A" w14:textId="77777777" w:rsidR="006D0829" w:rsidRPr="00B5433F" w:rsidRDefault="006D0829" w:rsidP="00444F7E">
            <w:pPr>
              <w:tabs>
                <w:tab w:val="left" w:pos="362"/>
                <w:tab w:val="left" w:pos="601"/>
              </w:tabs>
              <w:rPr>
                <w:lang w:eastAsia="en-US"/>
              </w:rPr>
            </w:pPr>
            <w:r w:rsidRPr="00B5433F">
              <w:rPr>
                <w:lang w:eastAsia="en-US"/>
              </w:rPr>
              <w:t>VPS ketinama baigti įgyvendinti 2022 m. gruodžio mėn.</w:t>
            </w:r>
          </w:p>
        </w:tc>
        <w:tc>
          <w:tcPr>
            <w:tcW w:w="4253" w:type="dxa"/>
            <w:vAlign w:val="center"/>
          </w:tcPr>
          <w:p w14:paraId="5AD71D47" w14:textId="77777777" w:rsidR="006D0829" w:rsidRPr="00B5433F" w:rsidRDefault="006D0829" w:rsidP="00982FBA">
            <w:pPr>
              <w:rPr>
                <w:rFonts w:eastAsiaTheme="minorHAnsi" w:cstheme="minorBidi"/>
                <w:szCs w:val="22"/>
                <w:lang w:eastAsia="en-US"/>
              </w:rPr>
            </w:pPr>
            <w:r w:rsidRPr="00B5433F">
              <w:rPr>
                <w:rFonts w:eastAsiaTheme="minorHAnsi" w:cstheme="minorBidi"/>
                <w:szCs w:val="22"/>
                <w:lang w:eastAsia="en-US"/>
              </w:rPr>
              <w:t>-</w:t>
            </w:r>
          </w:p>
        </w:tc>
      </w:tr>
    </w:tbl>
    <w:p w14:paraId="39A93710" w14:textId="77777777" w:rsidR="00982FBA" w:rsidRPr="00B5433F" w:rsidRDefault="00982FBA" w:rsidP="00CE07D9">
      <w:pPr>
        <w:spacing w:line="220" w:lineRule="exact"/>
        <w:jc w:val="both"/>
        <w:rPr>
          <w:rFonts w:eastAsia="Calibri"/>
          <w:sz w:val="4"/>
          <w:szCs w:val="4"/>
          <w:lang w:eastAsia="en-US"/>
        </w:rPr>
      </w:pPr>
    </w:p>
    <w:p w14:paraId="2BB229F2" w14:textId="77777777" w:rsidR="00982FBA" w:rsidRPr="00B5433F" w:rsidRDefault="00982FBA" w:rsidP="00975ACB">
      <w:pPr>
        <w:jc w:val="both"/>
        <w:rPr>
          <w:rFonts w:eastAsia="Calibri"/>
          <w:lang w:eastAsia="en-US"/>
        </w:rPr>
      </w:pPr>
      <w:r w:rsidRPr="00B5433F">
        <w:rPr>
          <w:rFonts w:eastAsia="Calibri"/>
          <w:lang w:eastAsia="en-US"/>
        </w:rPr>
        <w:t>* -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14:paraId="6CFFE72D" w14:textId="77777777" w:rsidR="00982FBA" w:rsidRPr="00B5433F" w:rsidRDefault="00982FBA" w:rsidP="00975ACB">
      <w:pPr>
        <w:tabs>
          <w:tab w:val="left" w:pos="567"/>
        </w:tabs>
        <w:jc w:val="both"/>
        <w:rPr>
          <w:rFonts w:eastAsia="Calibri"/>
          <w:lang w:eastAsia="en-US"/>
        </w:rPr>
      </w:pPr>
      <w:r w:rsidRPr="00B5433F">
        <w:rPr>
          <w:rFonts w:eastAsia="Calibri"/>
          <w:lang w:eastAsia="en-US"/>
        </w:rPr>
        <w:t xml:space="preserve">1) VPS administravimo vadovas koordinuoja 10.1–10.8 punktuose numatytų VPS įgyvendinimo ir VVG teritorijos gyventojų aktyvumo skatinimo veiksmų įgyvendinimą ir atsako už jų atlikimą laiku pagal numatytą grafiką. VPS administravimo vadovas </w:t>
      </w:r>
      <w:r w:rsidR="00C54749" w:rsidRPr="00B5433F">
        <w:rPr>
          <w:rFonts w:eastAsia="Calibri"/>
          <w:lang w:eastAsia="en-US"/>
        </w:rPr>
        <w:t xml:space="preserve">konsultuoja vietos projektų pareiškėjus, </w:t>
      </w:r>
      <w:r w:rsidRPr="00B5433F">
        <w:rPr>
          <w:rFonts w:eastAsia="Calibri"/>
          <w:lang w:eastAsia="en-US"/>
        </w:rPr>
        <w:t>taip pat atlieka su VPS įgyvendinimo valdymu ir stebėsena numatytas funkcijas</w:t>
      </w:r>
      <w:r w:rsidR="00C54749" w:rsidRPr="00B5433F">
        <w:rPr>
          <w:rFonts w:eastAsia="Calibri"/>
          <w:lang w:eastAsia="en-US"/>
        </w:rPr>
        <w:t xml:space="preserve"> (Žr.</w:t>
      </w:r>
      <w:r w:rsidRPr="00B5433F">
        <w:rPr>
          <w:rFonts w:eastAsia="Calibri"/>
          <w:lang w:eastAsia="en-US"/>
        </w:rPr>
        <w:t xml:space="preserve"> VPS 13 lentel</w:t>
      </w:r>
      <w:r w:rsidR="00C54749" w:rsidRPr="00B5433F">
        <w:rPr>
          <w:rFonts w:eastAsia="Calibri"/>
          <w:lang w:eastAsia="en-US"/>
        </w:rPr>
        <w:t>ę)</w:t>
      </w:r>
      <w:r w:rsidRPr="00B5433F">
        <w:rPr>
          <w:rFonts w:eastAsia="Calibri"/>
          <w:lang w:eastAsia="en-US"/>
        </w:rPr>
        <w:t>.</w:t>
      </w:r>
    </w:p>
    <w:p w14:paraId="3054A761" w14:textId="77777777" w:rsidR="00982FBA" w:rsidRPr="00B5433F" w:rsidRDefault="00982FBA" w:rsidP="00975ACB">
      <w:pPr>
        <w:tabs>
          <w:tab w:val="left" w:pos="567"/>
        </w:tabs>
        <w:jc w:val="both"/>
        <w:rPr>
          <w:rFonts w:eastAsia="Calibri"/>
          <w:lang w:eastAsia="en-US"/>
        </w:rPr>
      </w:pPr>
      <w:r w:rsidRPr="00B5433F">
        <w:rPr>
          <w:rFonts w:eastAsia="Calibri"/>
          <w:lang w:eastAsia="en-US"/>
        </w:rPr>
        <w:t xml:space="preserve">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rengia </w:t>
      </w:r>
      <w:r w:rsidRPr="00B5433F">
        <w:rPr>
          <w:rFonts w:eastAsia="Calibri"/>
          <w:lang w:eastAsia="en-US"/>
        </w:rPr>
        <w:lastRenderedPageBreak/>
        <w:t>metinę VPS įgyvendinimo ataskaitą. VVG administratorius taip pat atlieka su VPS įgyvendinimo valdymu ir stebėsena numatytas funkcijas</w:t>
      </w:r>
      <w:r w:rsidR="00C54749" w:rsidRPr="00B5433F">
        <w:rPr>
          <w:rFonts w:eastAsia="Calibri"/>
          <w:lang w:eastAsia="en-US"/>
        </w:rPr>
        <w:t xml:space="preserve"> (Žr. VPS 13 lentelę).</w:t>
      </w:r>
    </w:p>
    <w:p w14:paraId="3AA5FBCC" w14:textId="77777777" w:rsidR="00982FBA" w:rsidRPr="00B5433F" w:rsidRDefault="00982FBA" w:rsidP="00975ACB">
      <w:pPr>
        <w:tabs>
          <w:tab w:val="left" w:pos="567"/>
        </w:tabs>
        <w:jc w:val="both"/>
        <w:rPr>
          <w:rFonts w:eastAsia="Calibri"/>
          <w:lang w:eastAsia="en-US"/>
        </w:rPr>
      </w:pPr>
      <w:r w:rsidRPr="00B5433F">
        <w:rPr>
          <w:rFonts w:eastAsia="Calibri"/>
          <w:lang w:eastAsia="en-US"/>
        </w:rPr>
        <w:t>3) VVG finansininkas atlieka šias funkcijas: tvarko VPS įgyvendinimo projekto buhalterinę apskaitą; konsultuoja potencialius vietos projektų pareiškėjus ir vykdytojus finansiniais klausimais (susijusiais su vietos projektų vykdymu); formuoja ir kaupia finansinius dokumentus; atlieka finansinių pavedimus; rengia  mokėjimo prašymus ir teikia informaciją VVG administratoriui apie lėšų įsisavinimą rengiant metinę VPS įgyvendinimo ataskaitą; rengia metinio VPS administravimo išlaidų poreikio pagrindimą; vertina vietos projektų mokėjimo prašymus ir ataskaitas; VVG finansininkas taip pat atlieka su VPS įgyvendinimo valdymu i</w:t>
      </w:r>
      <w:r w:rsidR="00C54749" w:rsidRPr="00B5433F">
        <w:rPr>
          <w:rFonts w:eastAsia="Calibri"/>
          <w:lang w:eastAsia="en-US"/>
        </w:rPr>
        <w:t>r stebėsena numatytas funkcijas (Žr. VPS 13 lentelę).</w:t>
      </w:r>
    </w:p>
    <w:p w14:paraId="0CB9867F" w14:textId="77777777" w:rsidR="00A61652" w:rsidRPr="00B5433F" w:rsidRDefault="00982FBA" w:rsidP="00975ACB">
      <w:pPr>
        <w:rPr>
          <w:bCs/>
        </w:rPr>
      </w:pPr>
      <w:r w:rsidRPr="00B5433F">
        <w:rPr>
          <w:rFonts w:eastAsia="Calibri"/>
          <w:lang w:eastAsia="en-US"/>
        </w:rPr>
        <w:t>4) Viešųjų ryšių specialistas atsakingas už VVG teritorijos gyventojų aktyvumo skatinimo veiksmų įgyvendinimą bei informacijos apie ataskaitiniais metais atliktus VVG teritorijos gyventojų aktyvinimo teikimą rengiant metinę VPS įgyvendinimo ataskaitą.</w:t>
      </w:r>
      <w:r w:rsidR="00A61652" w:rsidRPr="00B5433F">
        <w:rPr>
          <w:bCs/>
        </w:rPr>
        <w:br w:type="page"/>
      </w:r>
    </w:p>
    <w:tbl>
      <w:tblPr>
        <w:tblStyle w:val="TableGrid13"/>
        <w:tblW w:w="14850" w:type="dxa"/>
        <w:tblLayout w:type="fixed"/>
        <w:tblCellMar>
          <w:left w:w="28" w:type="dxa"/>
          <w:right w:w="28" w:type="dxa"/>
        </w:tblCellMar>
        <w:tblLook w:val="04A0" w:firstRow="1" w:lastRow="0" w:firstColumn="1" w:lastColumn="0" w:noHBand="0" w:noVBand="1"/>
      </w:tblPr>
      <w:tblGrid>
        <w:gridCol w:w="737"/>
        <w:gridCol w:w="1356"/>
        <w:gridCol w:w="4252"/>
        <w:gridCol w:w="913"/>
        <w:gridCol w:w="221"/>
        <w:gridCol w:w="771"/>
        <w:gridCol w:w="363"/>
        <w:gridCol w:w="426"/>
        <w:gridCol w:w="850"/>
        <w:gridCol w:w="851"/>
        <w:gridCol w:w="708"/>
        <w:gridCol w:w="142"/>
        <w:gridCol w:w="425"/>
        <w:gridCol w:w="426"/>
        <w:gridCol w:w="850"/>
        <w:gridCol w:w="709"/>
        <w:gridCol w:w="850"/>
      </w:tblGrid>
      <w:tr w:rsidR="006F7FCC" w:rsidRPr="00B5433F" w14:paraId="1C2AB085" w14:textId="77777777" w:rsidTr="006F7FCC">
        <w:tc>
          <w:tcPr>
            <w:tcW w:w="14850" w:type="dxa"/>
            <w:gridSpan w:val="17"/>
            <w:shd w:val="clear" w:color="auto" w:fill="FDE9D9" w:themeFill="accent6" w:themeFillTint="33"/>
          </w:tcPr>
          <w:p w14:paraId="44697141" w14:textId="77777777" w:rsidR="006F7FCC" w:rsidRPr="00B5433F" w:rsidRDefault="006F7FCC" w:rsidP="003D5648">
            <w:pPr>
              <w:pStyle w:val="Heading2"/>
              <w:spacing w:before="0" w:after="0"/>
              <w:outlineLvl w:val="1"/>
              <w:rPr>
                <w:rFonts w:eastAsiaTheme="minorHAnsi"/>
                <w:lang w:val="lt-LT"/>
              </w:rPr>
            </w:pPr>
            <w:bookmarkStart w:id="17" w:name="_Toc445128036"/>
            <w:r w:rsidRPr="00B5433F">
              <w:rPr>
                <w:rFonts w:eastAsiaTheme="minorHAnsi"/>
                <w:lang w:val="lt-LT"/>
              </w:rPr>
              <w:lastRenderedPageBreak/>
              <w:t>11. VPS finansinis planas</w:t>
            </w:r>
            <w:bookmarkEnd w:id="17"/>
          </w:p>
        </w:tc>
      </w:tr>
      <w:tr w:rsidR="006F7FCC" w:rsidRPr="00B5433F" w14:paraId="42178283" w14:textId="77777777" w:rsidTr="001351C6">
        <w:tc>
          <w:tcPr>
            <w:tcW w:w="737" w:type="dxa"/>
            <w:vMerge w:val="restart"/>
            <w:vAlign w:val="center"/>
          </w:tcPr>
          <w:p w14:paraId="2CC292FE" w14:textId="77777777" w:rsidR="006F7FCC" w:rsidRPr="00B5433F" w:rsidRDefault="006F7FCC" w:rsidP="006F7FCC">
            <w:pPr>
              <w:jc w:val="center"/>
              <w:rPr>
                <w:rFonts w:eastAsiaTheme="minorHAnsi" w:cstheme="minorBidi"/>
                <w:szCs w:val="22"/>
                <w:lang w:eastAsia="en-US"/>
              </w:rPr>
            </w:pPr>
            <w:r w:rsidRPr="00B5433F">
              <w:rPr>
                <w:rFonts w:eastAsiaTheme="minorHAnsi" w:cstheme="minorBidi"/>
                <w:szCs w:val="22"/>
                <w:lang w:eastAsia="en-US"/>
              </w:rPr>
              <w:t>11.1.</w:t>
            </w:r>
          </w:p>
        </w:tc>
        <w:tc>
          <w:tcPr>
            <w:tcW w:w="14113" w:type="dxa"/>
            <w:gridSpan w:val="16"/>
            <w:shd w:val="clear" w:color="auto" w:fill="FDE9D9" w:themeFill="accent6" w:themeFillTint="33"/>
          </w:tcPr>
          <w:p w14:paraId="3F8DE859" w14:textId="77777777" w:rsidR="006F7FCC" w:rsidRPr="00B5433F" w:rsidRDefault="006F7FCC" w:rsidP="006F7FCC">
            <w:pPr>
              <w:rPr>
                <w:rFonts w:eastAsiaTheme="minorHAnsi" w:cstheme="minorBidi"/>
                <w:i/>
                <w:sz w:val="20"/>
                <w:szCs w:val="20"/>
                <w:lang w:eastAsia="en-US"/>
              </w:rPr>
            </w:pPr>
            <w:r w:rsidRPr="00B5433F">
              <w:rPr>
                <w:rFonts w:eastAsiaTheme="minorHAnsi" w:cstheme="minorBidi"/>
                <w:i/>
                <w:sz w:val="20"/>
                <w:szCs w:val="20"/>
                <w:lang w:eastAsia="en-US"/>
              </w:rPr>
              <w:t xml:space="preserve"> </w:t>
            </w:r>
            <w:r w:rsidRPr="00B5433F">
              <w:rPr>
                <w:rFonts w:eastAsiaTheme="minorHAnsi" w:cstheme="minorBidi"/>
                <w:b/>
                <w:szCs w:val="22"/>
                <w:lang w:eastAsia="en-US"/>
              </w:rPr>
              <w:t>VPS finansinis planas pagal prioritetus:</w:t>
            </w:r>
            <w:r w:rsidRPr="00B5433F">
              <w:rPr>
                <w:rFonts w:eastAsiaTheme="minorHAnsi" w:cstheme="minorBidi"/>
                <w:i/>
                <w:sz w:val="20"/>
                <w:szCs w:val="20"/>
                <w:lang w:eastAsia="en-US"/>
              </w:rPr>
              <w:t xml:space="preserve"> </w:t>
            </w:r>
          </w:p>
        </w:tc>
      </w:tr>
      <w:tr w:rsidR="006F7FCC" w:rsidRPr="00B5433F" w14:paraId="09CD19DC" w14:textId="77777777" w:rsidTr="001351C6">
        <w:tc>
          <w:tcPr>
            <w:tcW w:w="737" w:type="dxa"/>
            <w:vMerge/>
            <w:vAlign w:val="center"/>
          </w:tcPr>
          <w:p w14:paraId="1AF6AFD0" w14:textId="77777777" w:rsidR="006F7FCC" w:rsidRPr="00B5433F" w:rsidRDefault="006F7FCC" w:rsidP="006F7FCC">
            <w:pPr>
              <w:jc w:val="center"/>
              <w:rPr>
                <w:rFonts w:eastAsiaTheme="minorHAnsi" w:cstheme="minorBidi"/>
                <w:szCs w:val="22"/>
                <w:lang w:eastAsia="en-US"/>
              </w:rPr>
            </w:pPr>
          </w:p>
        </w:tc>
        <w:tc>
          <w:tcPr>
            <w:tcW w:w="1356" w:type="dxa"/>
            <w:vAlign w:val="center"/>
          </w:tcPr>
          <w:p w14:paraId="04C37856" w14:textId="77777777" w:rsidR="006F7FCC" w:rsidRPr="00B5433F" w:rsidRDefault="006F7FCC" w:rsidP="006F7FCC">
            <w:pPr>
              <w:jc w:val="center"/>
              <w:rPr>
                <w:rFonts w:eastAsiaTheme="minorHAnsi" w:cstheme="minorBidi"/>
                <w:b/>
                <w:lang w:eastAsia="en-US"/>
              </w:rPr>
            </w:pPr>
            <w:r w:rsidRPr="00B5433F">
              <w:rPr>
                <w:rFonts w:eastAsiaTheme="minorHAnsi" w:cstheme="minorBidi"/>
                <w:b/>
                <w:lang w:eastAsia="en-US"/>
              </w:rPr>
              <w:t>Prioriteto Nr.</w:t>
            </w:r>
          </w:p>
        </w:tc>
        <w:tc>
          <w:tcPr>
            <w:tcW w:w="5386" w:type="dxa"/>
            <w:gridSpan w:val="3"/>
            <w:vAlign w:val="center"/>
          </w:tcPr>
          <w:p w14:paraId="59EC3071" w14:textId="77777777" w:rsidR="006F7FCC" w:rsidRPr="00B5433F" w:rsidRDefault="006F7FCC" w:rsidP="006F7FCC">
            <w:pPr>
              <w:jc w:val="center"/>
              <w:rPr>
                <w:rFonts w:eastAsiaTheme="minorHAnsi" w:cstheme="minorBidi"/>
                <w:i/>
                <w:sz w:val="20"/>
                <w:szCs w:val="20"/>
                <w:lang w:eastAsia="en-US"/>
              </w:rPr>
            </w:pPr>
            <w:r w:rsidRPr="00B5433F">
              <w:rPr>
                <w:rFonts w:eastAsiaTheme="minorHAnsi" w:cstheme="minorBidi"/>
                <w:b/>
                <w:lang w:eastAsia="en-US"/>
              </w:rPr>
              <w:t>VPS prioriteto pavadinimas</w:t>
            </w:r>
          </w:p>
        </w:tc>
        <w:tc>
          <w:tcPr>
            <w:tcW w:w="4536" w:type="dxa"/>
            <w:gridSpan w:val="8"/>
            <w:vAlign w:val="center"/>
          </w:tcPr>
          <w:p w14:paraId="550B378A" w14:textId="77777777" w:rsidR="006F7FCC" w:rsidRPr="00B5433F" w:rsidRDefault="006F7FCC" w:rsidP="006F7FCC">
            <w:pPr>
              <w:jc w:val="center"/>
              <w:rPr>
                <w:rFonts w:eastAsiaTheme="minorHAnsi" w:cstheme="minorBidi"/>
                <w:b/>
                <w:lang w:eastAsia="en-US"/>
              </w:rPr>
            </w:pPr>
            <w:r w:rsidRPr="00B5433F">
              <w:rPr>
                <w:rFonts w:eastAsiaTheme="minorHAnsi" w:cstheme="minorBidi"/>
                <w:b/>
                <w:lang w:eastAsia="en-US"/>
              </w:rPr>
              <w:t xml:space="preserve">Planuojama paramos lėšų suma (Eur) </w:t>
            </w:r>
          </w:p>
        </w:tc>
        <w:tc>
          <w:tcPr>
            <w:tcW w:w="2835" w:type="dxa"/>
            <w:gridSpan w:val="4"/>
            <w:vAlign w:val="center"/>
          </w:tcPr>
          <w:p w14:paraId="2A5E96D4" w14:textId="77777777" w:rsidR="006F7FCC" w:rsidRPr="00B5433F" w:rsidRDefault="006F7FCC" w:rsidP="006F7FCC">
            <w:pPr>
              <w:jc w:val="center"/>
              <w:rPr>
                <w:rFonts w:eastAsiaTheme="minorHAnsi" w:cstheme="minorBidi"/>
                <w:i/>
                <w:sz w:val="20"/>
                <w:szCs w:val="20"/>
                <w:lang w:eastAsia="en-US"/>
              </w:rPr>
            </w:pPr>
            <w:r w:rsidRPr="00B5433F">
              <w:rPr>
                <w:rFonts w:eastAsiaTheme="minorHAnsi" w:cstheme="minorBidi"/>
                <w:b/>
                <w:lang w:eastAsia="en-US"/>
              </w:rPr>
              <w:t>Planuojama lėšų (proc.)</w:t>
            </w:r>
          </w:p>
        </w:tc>
      </w:tr>
      <w:tr w:rsidR="00915F88" w:rsidRPr="00B5433F" w14:paraId="0ED5C375" w14:textId="77777777" w:rsidTr="001351C6">
        <w:tc>
          <w:tcPr>
            <w:tcW w:w="737" w:type="dxa"/>
            <w:vAlign w:val="center"/>
          </w:tcPr>
          <w:p w14:paraId="1C65D468" w14:textId="77777777"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11.1.1.</w:t>
            </w:r>
          </w:p>
        </w:tc>
        <w:tc>
          <w:tcPr>
            <w:tcW w:w="1356" w:type="dxa"/>
            <w:vAlign w:val="center"/>
          </w:tcPr>
          <w:p w14:paraId="09925833" w14:textId="79CC47BA" w:rsidR="00915F88" w:rsidRPr="00B5433F" w:rsidRDefault="00915F88" w:rsidP="006F7FCC">
            <w:pPr>
              <w:jc w:val="center"/>
              <w:rPr>
                <w:rFonts w:eastAsiaTheme="minorHAnsi" w:cstheme="minorBidi"/>
                <w:lang w:eastAsia="en-US"/>
              </w:rPr>
            </w:pPr>
            <w:r w:rsidRPr="00B5433F">
              <w:rPr>
                <w:rFonts w:eastAsiaTheme="minorHAnsi" w:cstheme="minorBidi"/>
                <w:lang w:eastAsia="en-US"/>
              </w:rPr>
              <w:t>1</w:t>
            </w:r>
          </w:p>
        </w:tc>
        <w:tc>
          <w:tcPr>
            <w:tcW w:w="5386" w:type="dxa"/>
            <w:gridSpan w:val="3"/>
            <w:vAlign w:val="center"/>
          </w:tcPr>
          <w:p w14:paraId="4E4E5BC4" w14:textId="77777777" w:rsidR="00915F88" w:rsidRPr="00B5433F" w:rsidRDefault="00915F88" w:rsidP="006F7FCC">
            <w:pPr>
              <w:rPr>
                <w:rFonts w:eastAsiaTheme="minorHAnsi" w:cstheme="minorBidi"/>
                <w:lang w:eastAsia="en-US"/>
              </w:rPr>
            </w:pPr>
            <w:r w:rsidRPr="00B5433F">
              <w:rPr>
                <w:rFonts w:eastAsiaTheme="minorHAnsi" w:cstheme="minorBidi"/>
                <w:szCs w:val="22"/>
                <w:lang w:eastAsia="en-US"/>
              </w:rPr>
              <w:t>Darni ir socialinę atskirtį mažinanti vietos ūkio plėtra</w:t>
            </w:r>
          </w:p>
        </w:tc>
        <w:tc>
          <w:tcPr>
            <w:tcW w:w="4536" w:type="dxa"/>
            <w:gridSpan w:val="8"/>
            <w:vAlign w:val="center"/>
          </w:tcPr>
          <w:p w14:paraId="2F2353BB" w14:textId="65C08E18" w:rsidR="00915F88" w:rsidRPr="00B5433F" w:rsidRDefault="00915F88" w:rsidP="006F7FCC">
            <w:pPr>
              <w:jc w:val="center"/>
              <w:rPr>
                <w:rFonts w:eastAsiaTheme="minorHAnsi" w:cstheme="minorBidi"/>
                <w:i/>
                <w:sz w:val="20"/>
                <w:szCs w:val="20"/>
                <w:lang w:eastAsia="en-US"/>
              </w:rPr>
            </w:pPr>
            <w:r w:rsidRPr="00EA52D5">
              <w:rPr>
                <w:bCs/>
              </w:rPr>
              <w:t>1 16</w:t>
            </w:r>
            <w:r>
              <w:rPr>
                <w:bCs/>
              </w:rPr>
              <w:t>1</w:t>
            </w:r>
            <w:r w:rsidRPr="00EA52D5">
              <w:rPr>
                <w:bCs/>
              </w:rPr>
              <w:t xml:space="preserve"> 8</w:t>
            </w:r>
            <w:r>
              <w:rPr>
                <w:bCs/>
              </w:rPr>
              <w:t>14</w:t>
            </w:r>
            <w:r w:rsidRPr="00EA52D5">
              <w:rPr>
                <w:bCs/>
              </w:rPr>
              <w:t>,00</w:t>
            </w:r>
          </w:p>
        </w:tc>
        <w:tc>
          <w:tcPr>
            <w:tcW w:w="2835" w:type="dxa"/>
            <w:gridSpan w:val="4"/>
            <w:vAlign w:val="center"/>
          </w:tcPr>
          <w:p w14:paraId="79500B7D" w14:textId="649C331D" w:rsidR="00915F88" w:rsidRPr="00B5433F" w:rsidRDefault="00915F88" w:rsidP="006F7FCC">
            <w:pPr>
              <w:jc w:val="center"/>
              <w:rPr>
                <w:rFonts w:eastAsiaTheme="minorHAnsi" w:cstheme="minorBidi"/>
                <w:lang w:eastAsia="en-US"/>
              </w:rPr>
            </w:pPr>
            <w:r w:rsidRPr="00B5433F">
              <w:rPr>
                <w:rFonts w:eastAsiaTheme="minorHAnsi" w:cstheme="minorBidi"/>
                <w:lang w:eastAsia="en-US"/>
              </w:rPr>
              <w:t>75,5</w:t>
            </w:r>
          </w:p>
        </w:tc>
      </w:tr>
      <w:tr w:rsidR="00915F88" w:rsidRPr="00B5433F" w14:paraId="59D9A6B5" w14:textId="77777777" w:rsidTr="001351C6">
        <w:tc>
          <w:tcPr>
            <w:tcW w:w="737" w:type="dxa"/>
            <w:vAlign w:val="center"/>
          </w:tcPr>
          <w:p w14:paraId="39B81B86" w14:textId="77777777"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11.1.2.</w:t>
            </w:r>
          </w:p>
        </w:tc>
        <w:tc>
          <w:tcPr>
            <w:tcW w:w="1356" w:type="dxa"/>
            <w:vAlign w:val="center"/>
          </w:tcPr>
          <w:p w14:paraId="6704AA1C" w14:textId="7345B29C" w:rsidR="00915F88" w:rsidRPr="00B5433F" w:rsidRDefault="00915F88" w:rsidP="006F7FCC">
            <w:pPr>
              <w:jc w:val="center"/>
              <w:rPr>
                <w:rFonts w:eastAsiaTheme="minorHAnsi" w:cstheme="minorBidi"/>
                <w:lang w:eastAsia="en-US"/>
              </w:rPr>
            </w:pPr>
            <w:r w:rsidRPr="00B5433F">
              <w:rPr>
                <w:rFonts w:eastAsiaTheme="minorHAnsi" w:cstheme="minorBidi"/>
                <w:lang w:eastAsia="en-US"/>
              </w:rPr>
              <w:t>2</w:t>
            </w:r>
          </w:p>
        </w:tc>
        <w:tc>
          <w:tcPr>
            <w:tcW w:w="5386" w:type="dxa"/>
            <w:gridSpan w:val="3"/>
            <w:vAlign w:val="center"/>
          </w:tcPr>
          <w:p w14:paraId="38FEEA7C" w14:textId="77777777" w:rsidR="00915F88" w:rsidRPr="00B5433F" w:rsidRDefault="00915F88" w:rsidP="006F7FCC">
            <w:pPr>
              <w:rPr>
                <w:rFonts w:eastAsiaTheme="minorHAnsi" w:cstheme="minorBidi"/>
                <w:lang w:eastAsia="en-US"/>
              </w:rPr>
            </w:pPr>
            <w:r w:rsidRPr="00B5433F">
              <w:rPr>
                <w:rFonts w:eastAsiaTheme="minorHAnsi" w:cstheme="minorBidi"/>
                <w:szCs w:val="22"/>
                <w:lang w:eastAsia="en-US"/>
              </w:rPr>
              <w:t>Sumanios bendruomenės kūrimas ir įgalinimas</w:t>
            </w:r>
          </w:p>
        </w:tc>
        <w:tc>
          <w:tcPr>
            <w:tcW w:w="4536" w:type="dxa"/>
            <w:gridSpan w:val="8"/>
            <w:vAlign w:val="center"/>
          </w:tcPr>
          <w:p w14:paraId="2676699F" w14:textId="5761C7C2" w:rsidR="00915F88" w:rsidRPr="00B5433F" w:rsidRDefault="00915F88" w:rsidP="006F7FCC">
            <w:pPr>
              <w:jc w:val="center"/>
              <w:rPr>
                <w:rFonts w:eastAsiaTheme="minorHAnsi" w:cstheme="minorBidi"/>
                <w:i/>
                <w:sz w:val="20"/>
                <w:szCs w:val="20"/>
                <w:lang w:eastAsia="en-US"/>
              </w:rPr>
            </w:pPr>
            <w:r w:rsidRPr="00EA52D5">
              <w:rPr>
                <w:rFonts w:eastAsiaTheme="minorHAnsi" w:cstheme="minorBidi"/>
                <w:lang w:eastAsia="en-US"/>
              </w:rPr>
              <w:t>37</w:t>
            </w:r>
            <w:r>
              <w:rPr>
                <w:rFonts w:eastAsiaTheme="minorHAnsi" w:cstheme="minorBidi"/>
                <w:lang w:eastAsia="en-US"/>
              </w:rPr>
              <w:t>7</w:t>
            </w:r>
            <w:r w:rsidRPr="00EA52D5">
              <w:rPr>
                <w:rFonts w:eastAsiaTheme="minorHAnsi" w:cstheme="minorBidi"/>
                <w:lang w:eastAsia="en-US"/>
              </w:rPr>
              <w:t xml:space="preserve"> </w:t>
            </w:r>
            <w:r>
              <w:rPr>
                <w:rFonts w:eastAsiaTheme="minorHAnsi" w:cstheme="minorBidi"/>
                <w:lang w:eastAsia="en-US"/>
              </w:rPr>
              <w:t>012</w:t>
            </w:r>
            <w:r w:rsidRPr="00EA52D5">
              <w:rPr>
                <w:rFonts w:eastAsiaTheme="minorHAnsi" w:cstheme="minorBidi"/>
                <w:lang w:eastAsia="en-US"/>
              </w:rPr>
              <w:t>,</w:t>
            </w:r>
            <w:r>
              <w:rPr>
                <w:rFonts w:eastAsiaTheme="minorHAnsi" w:cstheme="minorBidi"/>
                <w:lang w:eastAsia="en-US"/>
              </w:rPr>
              <w:t>0</w:t>
            </w:r>
            <w:r w:rsidRPr="00EA52D5">
              <w:rPr>
                <w:rFonts w:eastAsiaTheme="minorHAnsi" w:cstheme="minorBidi"/>
                <w:lang w:eastAsia="en-US"/>
              </w:rPr>
              <w:t>0</w:t>
            </w:r>
          </w:p>
        </w:tc>
        <w:tc>
          <w:tcPr>
            <w:tcW w:w="2835" w:type="dxa"/>
            <w:gridSpan w:val="4"/>
            <w:vAlign w:val="center"/>
          </w:tcPr>
          <w:p w14:paraId="27BEB2AF" w14:textId="7ADA6441" w:rsidR="00915F88" w:rsidRPr="00B5433F" w:rsidRDefault="00915F88" w:rsidP="006F7FCC">
            <w:pPr>
              <w:jc w:val="center"/>
              <w:rPr>
                <w:rFonts w:eastAsiaTheme="minorHAnsi" w:cstheme="minorBidi"/>
                <w:lang w:eastAsia="en-US"/>
              </w:rPr>
            </w:pPr>
            <w:r w:rsidRPr="00B5433F">
              <w:rPr>
                <w:rFonts w:eastAsiaTheme="minorHAnsi" w:cstheme="minorBidi"/>
                <w:lang w:eastAsia="en-US"/>
              </w:rPr>
              <w:t>24,5</w:t>
            </w:r>
          </w:p>
        </w:tc>
      </w:tr>
      <w:tr w:rsidR="00915F88" w:rsidRPr="00B5433F" w14:paraId="10370503" w14:textId="77777777" w:rsidTr="001351C6">
        <w:tc>
          <w:tcPr>
            <w:tcW w:w="737" w:type="dxa"/>
            <w:vAlign w:val="center"/>
          </w:tcPr>
          <w:p w14:paraId="0DDD645E" w14:textId="77777777" w:rsidR="00915F88" w:rsidRPr="00B5433F" w:rsidRDefault="00915F88" w:rsidP="006F7FCC">
            <w:pPr>
              <w:jc w:val="center"/>
              <w:rPr>
                <w:rFonts w:eastAsiaTheme="minorHAnsi" w:cstheme="minorBidi"/>
                <w:szCs w:val="22"/>
                <w:lang w:eastAsia="en-US"/>
              </w:rPr>
            </w:pPr>
          </w:p>
        </w:tc>
        <w:tc>
          <w:tcPr>
            <w:tcW w:w="1356" w:type="dxa"/>
            <w:tcBorders>
              <w:bottom w:val="single" w:sz="4" w:space="0" w:color="auto"/>
            </w:tcBorders>
          </w:tcPr>
          <w:p w14:paraId="0160323C" w14:textId="77777777" w:rsidR="00915F88" w:rsidRPr="00B5433F" w:rsidRDefault="00915F88" w:rsidP="006F7FCC">
            <w:pPr>
              <w:jc w:val="center"/>
              <w:rPr>
                <w:rFonts w:eastAsiaTheme="minorHAnsi" w:cstheme="minorBidi"/>
                <w:lang w:eastAsia="en-US"/>
              </w:rPr>
            </w:pPr>
          </w:p>
        </w:tc>
        <w:tc>
          <w:tcPr>
            <w:tcW w:w="5386" w:type="dxa"/>
            <w:gridSpan w:val="3"/>
            <w:tcBorders>
              <w:bottom w:val="single" w:sz="4" w:space="0" w:color="auto"/>
            </w:tcBorders>
          </w:tcPr>
          <w:p w14:paraId="6273D13B" w14:textId="77777777" w:rsidR="00915F88" w:rsidRPr="00B5433F" w:rsidRDefault="00915F88" w:rsidP="006F7FCC">
            <w:pPr>
              <w:rPr>
                <w:rFonts w:eastAsiaTheme="minorHAnsi" w:cstheme="minorBidi"/>
                <w:i/>
                <w:sz w:val="20"/>
                <w:szCs w:val="20"/>
                <w:lang w:eastAsia="en-US"/>
              </w:rPr>
            </w:pPr>
          </w:p>
        </w:tc>
        <w:tc>
          <w:tcPr>
            <w:tcW w:w="4536" w:type="dxa"/>
            <w:gridSpan w:val="8"/>
            <w:tcBorders>
              <w:bottom w:val="single" w:sz="4" w:space="0" w:color="auto"/>
            </w:tcBorders>
          </w:tcPr>
          <w:p w14:paraId="102EAF70" w14:textId="1D53CCEC" w:rsidR="00915F88" w:rsidRPr="00B5433F" w:rsidRDefault="00915F88" w:rsidP="006F7FCC">
            <w:pPr>
              <w:rPr>
                <w:rFonts w:eastAsiaTheme="minorHAnsi" w:cstheme="minorBidi"/>
                <w:b/>
                <w:lang w:eastAsia="en-US"/>
              </w:rPr>
            </w:pPr>
            <w:r w:rsidRPr="00B5433F">
              <w:rPr>
                <w:rFonts w:eastAsiaTheme="minorHAnsi" w:cstheme="minorBidi"/>
                <w:b/>
                <w:lang w:eastAsia="en-US"/>
              </w:rPr>
              <w:t>Iš viso:</w:t>
            </w:r>
            <w:r>
              <w:rPr>
                <w:rFonts w:eastAsiaTheme="minorHAnsi" w:cstheme="minorBidi"/>
                <w:b/>
                <w:lang w:eastAsia="en-US"/>
              </w:rPr>
              <w:t xml:space="preserve"> 1 538 826,40</w:t>
            </w:r>
          </w:p>
        </w:tc>
        <w:tc>
          <w:tcPr>
            <w:tcW w:w="2835" w:type="dxa"/>
            <w:gridSpan w:val="4"/>
            <w:tcBorders>
              <w:bottom w:val="single" w:sz="4" w:space="0" w:color="auto"/>
            </w:tcBorders>
          </w:tcPr>
          <w:p w14:paraId="6A0D02F3" w14:textId="396C4047" w:rsidR="00915F88" w:rsidRPr="00B5433F" w:rsidRDefault="00915F88" w:rsidP="006F7FCC">
            <w:pPr>
              <w:rPr>
                <w:rFonts w:eastAsiaTheme="minorHAnsi" w:cstheme="minorBidi"/>
                <w:b/>
                <w:lang w:eastAsia="en-US"/>
              </w:rPr>
            </w:pPr>
            <w:r w:rsidRPr="00B5433F">
              <w:rPr>
                <w:rFonts w:eastAsiaTheme="minorHAnsi" w:cstheme="minorBidi"/>
                <w:b/>
                <w:lang w:eastAsia="en-US"/>
              </w:rPr>
              <w:t>Iš viso: 100</w:t>
            </w:r>
          </w:p>
        </w:tc>
      </w:tr>
      <w:tr w:rsidR="006F7FCC" w:rsidRPr="00B5433F" w14:paraId="27EE74D8" w14:textId="77777777" w:rsidTr="001351C6">
        <w:tc>
          <w:tcPr>
            <w:tcW w:w="737" w:type="dxa"/>
            <w:vMerge w:val="restart"/>
            <w:vAlign w:val="center"/>
          </w:tcPr>
          <w:p w14:paraId="29C80AAD" w14:textId="77777777" w:rsidR="006F7FCC" w:rsidRPr="00B5433F" w:rsidRDefault="006F7FCC" w:rsidP="006F7FCC">
            <w:pPr>
              <w:jc w:val="center"/>
              <w:rPr>
                <w:rFonts w:eastAsiaTheme="minorHAnsi" w:cstheme="minorBidi"/>
                <w:szCs w:val="22"/>
                <w:lang w:eastAsia="en-US"/>
              </w:rPr>
            </w:pPr>
            <w:r w:rsidRPr="00B5433F">
              <w:rPr>
                <w:rFonts w:eastAsiaTheme="minorHAnsi" w:cstheme="minorBidi"/>
                <w:szCs w:val="22"/>
                <w:lang w:eastAsia="en-US"/>
              </w:rPr>
              <w:t>11.2.</w:t>
            </w:r>
          </w:p>
        </w:tc>
        <w:tc>
          <w:tcPr>
            <w:tcW w:w="14113" w:type="dxa"/>
            <w:gridSpan w:val="16"/>
            <w:shd w:val="clear" w:color="auto" w:fill="FDE9D9" w:themeFill="accent6" w:themeFillTint="33"/>
            <w:vAlign w:val="center"/>
          </w:tcPr>
          <w:p w14:paraId="7A4E465E" w14:textId="77777777" w:rsidR="006F7FCC" w:rsidRPr="00B5433F" w:rsidRDefault="006F7FCC" w:rsidP="006F7FCC">
            <w:pPr>
              <w:rPr>
                <w:rFonts w:eastAsiaTheme="minorHAnsi" w:cstheme="minorBidi"/>
                <w:b/>
                <w:szCs w:val="22"/>
                <w:lang w:eastAsia="en-US"/>
              </w:rPr>
            </w:pPr>
            <w:r w:rsidRPr="00B5433F">
              <w:rPr>
                <w:rFonts w:eastAsiaTheme="minorHAnsi" w:cstheme="minorBidi"/>
                <w:b/>
                <w:szCs w:val="22"/>
                <w:lang w:eastAsia="en-US"/>
              </w:rPr>
              <w:t>VPS finansinis planas pagal priemones:</w:t>
            </w:r>
          </w:p>
        </w:tc>
      </w:tr>
      <w:tr w:rsidR="006F7FCC" w:rsidRPr="00B5433F" w14:paraId="48C90807" w14:textId="77777777" w:rsidTr="001351C6">
        <w:tc>
          <w:tcPr>
            <w:tcW w:w="737" w:type="dxa"/>
            <w:vMerge/>
          </w:tcPr>
          <w:p w14:paraId="02053D24" w14:textId="77777777" w:rsidR="006F7FCC" w:rsidRPr="00B5433F" w:rsidRDefault="006F7FCC" w:rsidP="006F7FCC">
            <w:pPr>
              <w:jc w:val="center"/>
              <w:rPr>
                <w:rFonts w:eastAsiaTheme="minorHAnsi" w:cstheme="minorBidi"/>
                <w:szCs w:val="22"/>
                <w:lang w:eastAsia="en-US"/>
              </w:rPr>
            </w:pPr>
          </w:p>
        </w:tc>
        <w:tc>
          <w:tcPr>
            <w:tcW w:w="5608" w:type="dxa"/>
            <w:gridSpan w:val="2"/>
            <w:vAlign w:val="center"/>
          </w:tcPr>
          <w:p w14:paraId="1E074A2C"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VPS priemonės pavadinimas</w:t>
            </w:r>
          </w:p>
          <w:p w14:paraId="18B54764" w14:textId="77777777" w:rsidR="006F7FCC" w:rsidRPr="00B5433F" w:rsidRDefault="006F7FCC" w:rsidP="006F7FCC">
            <w:pPr>
              <w:jc w:val="center"/>
              <w:rPr>
                <w:rFonts w:eastAsiaTheme="minorHAnsi" w:cstheme="minorBidi"/>
                <w:sz w:val="20"/>
                <w:szCs w:val="20"/>
                <w:lang w:eastAsia="en-US"/>
              </w:rPr>
            </w:pPr>
          </w:p>
        </w:tc>
        <w:tc>
          <w:tcPr>
            <w:tcW w:w="2268" w:type="dxa"/>
            <w:gridSpan w:val="4"/>
            <w:vAlign w:val="center"/>
          </w:tcPr>
          <w:p w14:paraId="7D8083CB"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VPS prioriteto Nr., kuriam priskiriama priemonė</w:t>
            </w:r>
          </w:p>
          <w:p w14:paraId="464CF2FD" w14:textId="77777777" w:rsidR="006F7FCC" w:rsidRPr="00B5433F" w:rsidRDefault="006F7FCC" w:rsidP="006F7FCC">
            <w:pPr>
              <w:jc w:val="center"/>
              <w:rPr>
                <w:rFonts w:eastAsiaTheme="minorHAnsi" w:cstheme="minorBidi"/>
                <w:i/>
                <w:sz w:val="20"/>
                <w:szCs w:val="20"/>
                <w:lang w:eastAsia="en-US"/>
              </w:rPr>
            </w:pPr>
          </w:p>
        </w:tc>
        <w:tc>
          <w:tcPr>
            <w:tcW w:w="2835" w:type="dxa"/>
            <w:gridSpan w:val="4"/>
            <w:vAlign w:val="center"/>
          </w:tcPr>
          <w:p w14:paraId="1112B1A6"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VPS priemonės kodas</w:t>
            </w:r>
          </w:p>
          <w:p w14:paraId="1535E9B3" w14:textId="77777777" w:rsidR="006F7FCC" w:rsidRPr="00B5433F" w:rsidRDefault="006F7FCC" w:rsidP="006F7FCC">
            <w:pPr>
              <w:jc w:val="center"/>
              <w:rPr>
                <w:rFonts w:eastAsiaTheme="minorHAnsi" w:cstheme="minorBidi"/>
                <w:i/>
                <w:sz w:val="20"/>
                <w:szCs w:val="20"/>
                <w:lang w:eastAsia="en-US"/>
              </w:rPr>
            </w:pPr>
          </w:p>
        </w:tc>
        <w:tc>
          <w:tcPr>
            <w:tcW w:w="1843" w:type="dxa"/>
            <w:gridSpan w:val="4"/>
            <w:vAlign w:val="center"/>
          </w:tcPr>
          <w:p w14:paraId="50533AF0"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Planuojama lėšų suma (Eur)</w:t>
            </w:r>
          </w:p>
          <w:p w14:paraId="2408EAE5" w14:textId="77777777" w:rsidR="006F7FCC" w:rsidRPr="00B5433F" w:rsidRDefault="006F7FCC" w:rsidP="006F7FCC">
            <w:pPr>
              <w:jc w:val="center"/>
              <w:rPr>
                <w:rFonts w:eastAsiaTheme="minorHAnsi" w:cstheme="minorBidi"/>
                <w:b/>
                <w:szCs w:val="22"/>
                <w:lang w:eastAsia="en-US"/>
              </w:rPr>
            </w:pPr>
          </w:p>
        </w:tc>
        <w:tc>
          <w:tcPr>
            <w:tcW w:w="1559" w:type="dxa"/>
            <w:gridSpan w:val="2"/>
            <w:vAlign w:val="center"/>
          </w:tcPr>
          <w:p w14:paraId="052827A4"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Planuojama lėšų (proc.)</w:t>
            </w:r>
          </w:p>
          <w:p w14:paraId="708566E3" w14:textId="77777777" w:rsidR="006F7FCC" w:rsidRPr="00B5433F" w:rsidRDefault="006F7FCC" w:rsidP="006F7FCC">
            <w:pPr>
              <w:jc w:val="center"/>
              <w:rPr>
                <w:rFonts w:eastAsiaTheme="minorHAnsi" w:cstheme="minorBidi"/>
                <w:i/>
                <w:sz w:val="20"/>
                <w:szCs w:val="20"/>
                <w:lang w:eastAsia="en-US"/>
              </w:rPr>
            </w:pPr>
          </w:p>
        </w:tc>
      </w:tr>
      <w:tr w:rsidR="00915F88" w:rsidRPr="00B5433F" w14:paraId="70172F60" w14:textId="77777777" w:rsidTr="001351C6">
        <w:tc>
          <w:tcPr>
            <w:tcW w:w="737" w:type="dxa"/>
            <w:vAlign w:val="center"/>
          </w:tcPr>
          <w:p w14:paraId="6345CE3B" w14:textId="33A95B4D"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11.2.1.</w:t>
            </w:r>
          </w:p>
        </w:tc>
        <w:tc>
          <w:tcPr>
            <w:tcW w:w="5608" w:type="dxa"/>
            <w:gridSpan w:val="2"/>
          </w:tcPr>
          <w:p w14:paraId="08059789" w14:textId="0D7177CB" w:rsidR="00915F88" w:rsidRPr="00B5433F" w:rsidRDefault="00915F88" w:rsidP="006F7FCC">
            <w:pPr>
              <w:jc w:val="both"/>
              <w:rPr>
                <w:rFonts w:eastAsiaTheme="minorHAnsi" w:cstheme="minorBidi"/>
                <w:szCs w:val="22"/>
                <w:lang w:eastAsia="en-US"/>
              </w:rPr>
            </w:pPr>
            <w:r w:rsidRPr="00B5433F">
              <w:rPr>
                <w:rFonts w:eastAsiaTheme="minorHAnsi" w:cstheme="minorBidi"/>
                <w:szCs w:val="22"/>
                <w:lang w:eastAsia="en-US"/>
              </w:rPr>
              <w:t>Kaimo gyventojams skirtų pagrindinių vietos paslaugų ir susijusios infrastruktūros gerinimas</w:t>
            </w:r>
          </w:p>
        </w:tc>
        <w:tc>
          <w:tcPr>
            <w:tcW w:w="2268" w:type="dxa"/>
            <w:gridSpan w:val="4"/>
            <w:vAlign w:val="center"/>
          </w:tcPr>
          <w:p w14:paraId="59931E09" w14:textId="7AC9F6B5"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1</w:t>
            </w:r>
          </w:p>
        </w:tc>
        <w:tc>
          <w:tcPr>
            <w:tcW w:w="2835" w:type="dxa"/>
            <w:gridSpan w:val="4"/>
            <w:vAlign w:val="center"/>
          </w:tcPr>
          <w:p w14:paraId="7BF4331B" w14:textId="7B66881F" w:rsidR="00915F88" w:rsidRPr="00B5433F" w:rsidRDefault="00915F88" w:rsidP="0043333A">
            <w:pPr>
              <w:jc w:val="center"/>
              <w:rPr>
                <w:rFonts w:eastAsiaTheme="minorHAnsi" w:cstheme="minorBidi"/>
                <w:szCs w:val="22"/>
                <w:lang w:eastAsia="en-US"/>
              </w:rPr>
            </w:pPr>
            <w:r w:rsidRPr="00B5433F">
              <w:rPr>
                <w:rFonts w:eastAsiaTheme="minorHAnsi" w:cstheme="minorBidi"/>
                <w:szCs w:val="22"/>
                <w:lang w:eastAsia="en-US"/>
              </w:rPr>
              <w:t>LEADER-19.2-SAVA-1</w:t>
            </w:r>
          </w:p>
        </w:tc>
        <w:tc>
          <w:tcPr>
            <w:tcW w:w="1843" w:type="dxa"/>
            <w:gridSpan w:val="4"/>
            <w:vAlign w:val="center"/>
          </w:tcPr>
          <w:p w14:paraId="62598BF7" w14:textId="278118C8" w:rsidR="00915F88" w:rsidRPr="00B5433F" w:rsidRDefault="00915F88" w:rsidP="006F7FCC">
            <w:pPr>
              <w:jc w:val="center"/>
              <w:rPr>
                <w:rFonts w:eastAsiaTheme="minorHAnsi" w:cstheme="minorBidi"/>
                <w:i/>
                <w:sz w:val="20"/>
                <w:szCs w:val="20"/>
                <w:lang w:eastAsia="en-US"/>
              </w:rPr>
            </w:pPr>
            <w:r w:rsidRPr="00FF09C2">
              <w:rPr>
                <w:rFonts w:eastAsiaTheme="minorHAnsi" w:cstheme="minorBidi"/>
                <w:lang w:eastAsia="en-US"/>
              </w:rPr>
              <w:t>555 516,00</w:t>
            </w:r>
          </w:p>
        </w:tc>
        <w:tc>
          <w:tcPr>
            <w:tcW w:w="1559" w:type="dxa"/>
            <w:gridSpan w:val="2"/>
            <w:vAlign w:val="center"/>
          </w:tcPr>
          <w:p w14:paraId="205B77FF" w14:textId="0B702F8B" w:rsidR="00915F88" w:rsidRPr="00B5433F" w:rsidRDefault="00915F88" w:rsidP="00771D1E">
            <w:pPr>
              <w:jc w:val="center"/>
              <w:rPr>
                <w:rFonts w:eastAsiaTheme="minorHAnsi"/>
                <w:color w:val="000000"/>
                <w:lang w:eastAsia="en-US"/>
              </w:rPr>
            </w:pPr>
            <w:r w:rsidRPr="00B5433F">
              <w:rPr>
                <w:rFonts w:eastAsiaTheme="minorHAnsi"/>
                <w:color w:val="000000"/>
                <w:lang w:eastAsia="en-US"/>
              </w:rPr>
              <w:t>36,1</w:t>
            </w:r>
          </w:p>
        </w:tc>
      </w:tr>
      <w:tr w:rsidR="00915F88" w:rsidRPr="00B5433F" w14:paraId="5793F93B" w14:textId="77777777" w:rsidTr="001351C6">
        <w:tc>
          <w:tcPr>
            <w:tcW w:w="737" w:type="dxa"/>
            <w:vAlign w:val="center"/>
          </w:tcPr>
          <w:p w14:paraId="4481697D" w14:textId="4EF2D6F9"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11.2.2.</w:t>
            </w:r>
          </w:p>
        </w:tc>
        <w:tc>
          <w:tcPr>
            <w:tcW w:w="5608" w:type="dxa"/>
            <w:gridSpan w:val="2"/>
          </w:tcPr>
          <w:p w14:paraId="33B8C4BD" w14:textId="5F3AE600" w:rsidR="00915F88" w:rsidRPr="00B5433F" w:rsidRDefault="00915F88" w:rsidP="006B5DF3">
            <w:pPr>
              <w:rPr>
                <w:rFonts w:eastAsiaTheme="minorHAnsi" w:cstheme="minorBidi"/>
                <w:szCs w:val="22"/>
                <w:lang w:eastAsia="en-US"/>
              </w:rPr>
            </w:pPr>
            <w:r w:rsidRPr="00B5433F">
              <w:rPr>
                <w:rFonts w:eastAsiaTheme="minorHAnsi" w:cstheme="minorBidi"/>
                <w:szCs w:val="22"/>
                <w:lang w:eastAsia="en-US"/>
              </w:rPr>
              <w:t>Pridėtinės vertės didinimas perdirbant produkciją ir vykdant vietos produktų rinkodarą</w:t>
            </w:r>
          </w:p>
        </w:tc>
        <w:tc>
          <w:tcPr>
            <w:tcW w:w="2268" w:type="dxa"/>
            <w:gridSpan w:val="4"/>
            <w:vAlign w:val="center"/>
          </w:tcPr>
          <w:p w14:paraId="526068D1" w14:textId="35DA8995"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1</w:t>
            </w:r>
          </w:p>
        </w:tc>
        <w:tc>
          <w:tcPr>
            <w:tcW w:w="2835" w:type="dxa"/>
            <w:gridSpan w:val="4"/>
            <w:vAlign w:val="center"/>
          </w:tcPr>
          <w:p w14:paraId="57A1F1D1" w14:textId="0702DE87" w:rsidR="00915F88" w:rsidRPr="00B5433F" w:rsidRDefault="00915F88" w:rsidP="0043333A">
            <w:pPr>
              <w:jc w:val="center"/>
              <w:rPr>
                <w:rFonts w:eastAsiaTheme="minorHAnsi" w:cstheme="minorBidi"/>
                <w:szCs w:val="22"/>
                <w:lang w:eastAsia="en-US"/>
              </w:rPr>
            </w:pPr>
            <w:r w:rsidRPr="00B5433F">
              <w:rPr>
                <w:rFonts w:eastAsiaTheme="minorHAnsi" w:cstheme="minorBidi"/>
                <w:szCs w:val="22"/>
                <w:lang w:eastAsia="en-US"/>
              </w:rPr>
              <w:t>LEADER-19.2-SAVA-5</w:t>
            </w:r>
          </w:p>
        </w:tc>
        <w:tc>
          <w:tcPr>
            <w:tcW w:w="1843" w:type="dxa"/>
            <w:gridSpan w:val="4"/>
            <w:vAlign w:val="center"/>
          </w:tcPr>
          <w:p w14:paraId="7AC6BB3C" w14:textId="141F9379" w:rsidR="00915F88" w:rsidRPr="00B5433F" w:rsidRDefault="00915F88" w:rsidP="006F7FCC">
            <w:pPr>
              <w:jc w:val="center"/>
              <w:rPr>
                <w:rFonts w:eastAsiaTheme="minorHAnsi" w:cstheme="minorBidi"/>
                <w:szCs w:val="22"/>
                <w:lang w:eastAsia="en-US"/>
              </w:rPr>
            </w:pPr>
            <w:r w:rsidRPr="00FF09C2">
              <w:rPr>
                <w:rFonts w:eastAsiaTheme="minorHAnsi" w:cstheme="minorBidi"/>
                <w:szCs w:val="22"/>
                <w:lang w:eastAsia="en-US"/>
              </w:rPr>
              <w:t>224 669,00</w:t>
            </w:r>
          </w:p>
        </w:tc>
        <w:tc>
          <w:tcPr>
            <w:tcW w:w="1559" w:type="dxa"/>
            <w:gridSpan w:val="2"/>
            <w:vAlign w:val="center"/>
          </w:tcPr>
          <w:p w14:paraId="3509E49C" w14:textId="53A78FD4" w:rsidR="00915F88" w:rsidRPr="00B5433F" w:rsidRDefault="00915F88" w:rsidP="006F7FCC">
            <w:pPr>
              <w:jc w:val="center"/>
              <w:rPr>
                <w:rFonts w:eastAsiaTheme="minorHAnsi"/>
                <w:color w:val="000000"/>
                <w:lang w:eastAsia="en-US"/>
              </w:rPr>
            </w:pPr>
            <w:r w:rsidRPr="00B5433F">
              <w:rPr>
                <w:rFonts w:eastAsiaTheme="minorHAnsi"/>
                <w:color w:val="000000"/>
                <w:lang w:eastAsia="en-US"/>
              </w:rPr>
              <w:t>14,6</w:t>
            </w:r>
          </w:p>
        </w:tc>
      </w:tr>
      <w:tr w:rsidR="00915F88" w:rsidRPr="00B5433F" w14:paraId="30ABF511" w14:textId="77777777" w:rsidTr="001351C6">
        <w:tc>
          <w:tcPr>
            <w:tcW w:w="737" w:type="dxa"/>
            <w:vAlign w:val="center"/>
          </w:tcPr>
          <w:p w14:paraId="62CD2DFD" w14:textId="31324B1D"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11.2.3.</w:t>
            </w:r>
          </w:p>
        </w:tc>
        <w:tc>
          <w:tcPr>
            <w:tcW w:w="5608" w:type="dxa"/>
            <w:gridSpan w:val="2"/>
          </w:tcPr>
          <w:p w14:paraId="746A2FC7" w14:textId="358B1713" w:rsidR="00915F88" w:rsidRPr="00B5433F" w:rsidRDefault="00915F88" w:rsidP="003A7E0B">
            <w:pPr>
              <w:rPr>
                <w:rFonts w:eastAsiaTheme="minorHAnsi" w:cstheme="minorBidi"/>
                <w:szCs w:val="22"/>
                <w:lang w:eastAsia="en-US"/>
              </w:rPr>
            </w:pPr>
            <w:r w:rsidRPr="00B5433F">
              <w:rPr>
                <w:rFonts w:eastAsiaTheme="minorHAnsi" w:cstheme="minorBidi"/>
                <w:szCs w:val="22"/>
                <w:lang w:eastAsia="en-US"/>
              </w:rPr>
              <w:t>Novatoriška ūkio ir verslo plėtra geriau panaudojant vietos išteklius</w:t>
            </w:r>
          </w:p>
        </w:tc>
        <w:tc>
          <w:tcPr>
            <w:tcW w:w="2268" w:type="dxa"/>
            <w:gridSpan w:val="4"/>
            <w:vAlign w:val="center"/>
          </w:tcPr>
          <w:p w14:paraId="28B7E293" w14:textId="2362B2C6"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1</w:t>
            </w:r>
          </w:p>
        </w:tc>
        <w:tc>
          <w:tcPr>
            <w:tcW w:w="2835" w:type="dxa"/>
            <w:gridSpan w:val="4"/>
            <w:vAlign w:val="center"/>
          </w:tcPr>
          <w:p w14:paraId="317BEFDA" w14:textId="3806E681" w:rsidR="00915F88" w:rsidRPr="00B5433F" w:rsidRDefault="00915F88" w:rsidP="0043333A">
            <w:pPr>
              <w:jc w:val="center"/>
              <w:rPr>
                <w:rFonts w:eastAsiaTheme="minorHAnsi" w:cstheme="minorBidi"/>
                <w:szCs w:val="22"/>
                <w:lang w:eastAsia="en-US"/>
              </w:rPr>
            </w:pPr>
            <w:r w:rsidRPr="00B5433F">
              <w:rPr>
                <w:rFonts w:eastAsiaTheme="minorHAnsi" w:cstheme="minorBidi"/>
                <w:szCs w:val="22"/>
                <w:lang w:eastAsia="en-US"/>
              </w:rPr>
              <w:t>LEADER-19.2-SAVA-6</w:t>
            </w:r>
          </w:p>
        </w:tc>
        <w:tc>
          <w:tcPr>
            <w:tcW w:w="1843" w:type="dxa"/>
            <w:gridSpan w:val="4"/>
            <w:vAlign w:val="center"/>
          </w:tcPr>
          <w:p w14:paraId="7AAD5ED9" w14:textId="7BC5BE7F" w:rsidR="00915F88" w:rsidRPr="00B5433F" w:rsidRDefault="00915F88" w:rsidP="006F7FCC">
            <w:pPr>
              <w:jc w:val="center"/>
              <w:rPr>
                <w:rFonts w:eastAsiaTheme="minorHAnsi" w:cstheme="minorBidi"/>
                <w:szCs w:val="22"/>
                <w:lang w:eastAsia="en-US"/>
              </w:rPr>
            </w:pPr>
            <w:r w:rsidRPr="00FF09C2">
              <w:rPr>
                <w:rFonts w:eastAsiaTheme="minorHAnsi" w:cstheme="minorBidi"/>
                <w:szCs w:val="22"/>
                <w:lang w:eastAsia="en-US"/>
              </w:rPr>
              <w:t>381 629,00</w:t>
            </w:r>
          </w:p>
        </w:tc>
        <w:tc>
          <w:tcPr>
            <w:tcW w:w="1559" w:type="dxa"/>
            <w:gridSpan w:val="2"/>
            <w:vAlign w:val="center"/>
          </w:tcPr>
          <w:p w14:paraId="681CB72C" w14:textId="254C87BB" w:rsidR="00915F88" w:rsidRPr="00B5433F" w:rsidRDefault="00915F88" w:rsidP="006F7FCC">
            <w:pPr>
              <w:jc w:val="center"/>
              <w:rPr>
                <w:rFonts w:eastAsiaTheme="minorHAnsi"/>
                <w:color w:val="000000"/>
                <w:lang w:eastAsia="en-US"/>
              </w:rPr>
            </w:pPr>
            <w:r w:rsidRPr="00B5433F">
              <w:rPr>
                <w:rFonts w:eastAsiaTheme="minorHAnsi"/>
                <w:color w:val="000000"/>
                <w:lang w:eastAsia="en-US"/>
              </w:rPr>
              <w:t>24,8</w:t>
            </w:r>
          </w:p>
        </w:tc>
      </w:tr>
      <w:tr w:rsidR="00915F88" w:rsidRPr="00B5433F" w14:paraId="5B5C0541" w14:textId="77777777" w:rsidTr="001351C6">
        <w:tc>
          <w:tcPr>
            <w:tcW w:w="737" w:type="dxa"/>
            <w:vAlign w:val="center"/>
          </w:tcPr>
          <w:p w14:paraId="4FE55E19" w14:textId="07D3AE2A"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11.2.4.</w:t>
            </w:r>
          </w:p>
        </w:tc>
        <w:tc>
          <w:tcPr>
            <w:tcW w:w="5608" w:type="dxa"/>
            <w:gridSpan w:val="2"/>
          </w:tcPr>
          <w:p w14:paraId="2D57C584" w14:textId="7F78B878"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Bendradarbiavimo tinklų ir savanoriškos veiklos organizavimas</w:t>
            </w:r>
          </w:p>
        </w:tc>
        <w:tc>
          <w:tcPr>
            <w:tcW w:w="2268" w:type="dxa"/>
            <w:gridSpan w:val="4"/>
            <w:vAlign w:val="center"/>
          </w:tcPr>
          <w:p w14:paraId="1B412A07" w14:textId="0A77A012"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2</w:t>
            </w:r>
          </w:p>
        </w:tc>
        <w:tc>
          <w:tcPr>
            <w:tcW w:w="2835" w:type="dxa"/>
            <w:gridSpan w:val="4"/>
            <w:vAlign w:val="center"/>
          </w:tcPr>
          <w:p w14:paraId="2DF6168D" w14:textId="209CC739" w:rsidR="00915F88" w:rsidRPr="00B5433F" w:rsidRDefault="00915F88" w:rsidP="0043333A">
            <w:pPr>
              <w:jc w:val="center"/>
              <w:rPr>
                <w:rFonts w:eastAsiaTheme="minorHAnsi" w:cstheme="minorBidi"/>
                <w:szCs w:val="22"/>
                <w:lang w:eastAsia="en-US"/>
              </w:rPr>
            </w:pPr>
            <w:r w:rsidRPr="00B5433F">
              <w:rPr>
                <w:rFonts w:eastAsiaTheme="minorHAnsi" w:cstheme="minorBidi"/>
                <w:szCs w:val="22"/>
                <w:lang w:eastAsia="en-US"/>
              </w:rPr>
              <w:t>LEADER-19.2-SAVA-7</w:t>
            </w:r>
          </w:p>
        </w:tc>
        <w:tc>
          <w:tcPr>
            <w:tcW w:w="1843" w:type="dxa"/>
            <w:gridSpan w:val="4"/>
            <w:vAlign w:val="center"/>
          </w:tcPr>
          <w:p w14:paraId="54CBE80D" w14:textId="3993A3EF" w:rsidR="00915F88" w:rsidRPr="00B5433F" w:rsidRDefault="00915F88" w:rsidP="006F7FCC">
            <w:pPr>
              <w:jc w:val="center"/>
              <w:rPr>
                <w:rFonts w:eastAsiaTheme="minorHAnsi" w:cstheme="minorBidi"/>
                <w:szCs w:val="22"/>
                <w:lang w:eastAsia="en-US"/>
              </w:rPr>
            </w:pPr>
            <w:r w:rsidRPr="00FF09C2">
              <w:rPr>
                <w:rFonts w:eastAsiaTheme="minorHAnsi" w:cstheme="minorBidi"/>
                <w:szCs w:val="22"/>
                <w:lang w:eastAsia="en-US"/>
              </w:rPr>
              <w:t>132 339,00</w:t>
            </w:r>
          </w:p>
        </w:tc>
        <w:tc>
          <w:tcPr>
            <w:tcW w:w="1559" w:type="dxa"/>
            <w:gridSpan w:val="2"/>
            <w:vAlign w:val="center"/>
          </w:tcPr>
          <w:p w14:paraId="2D9229D8" w14:textId="0435A0BF" w:rsidR="00915F88" w:rsidRPr="00B5433F" w:rsidRDefault="00915F88" w:rsidP="006F7FCC">
            <w:pPr>
              <w:jc w:val="center"/>
              <w:rPr>
                <w:rFonts w:eastAsiaTheme="minorHAnsi"/>
                <w:color w:val="000000"/>
                <w:lang w:eastAsia="en-US"/>
              </w:rPr>
            </w:pPr>
            <w:r w:rsidRPr="00B5433F">
              <w:rPr>
                <w:rFonts w:eastAsiaTheme="minorHAnsi"/>
                <w:color w:val="000000"/>
                <w:lang w:eastAsia="en-US"/>
              </w:rPr>
              <w:t>8,6</w:t>
            </w:r>
          </w:p>
        </w:tc>
      </w:tr>
      <w:tr w:rsidR="00915F88" w:rsidRPr="00B5433F" w14:paraId="75622191" w14:textId="77777777" w:rsidTr="001351C6">
        <w:tc>
          <w:tcPr>
            <w:tcW w:w="737" w:type="dxa"/>
            <w:vAlign w:val="center"/>
          </w:tcPr>
          <w:p w14:paraId="74427AE2" w14:textId="61AB4D8A"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11.2.5.</w:t>
            </w:r>
          </w:p>
        </w:tc>
        <w:tc>
          <w:tcPr>
            <w:tcW w:w="5608" w:type="dxa"/>
            <w:gridSpan w:val="2"/>
          </w:tcPr>
          <w:p w14:paraId="35711C00" w14:textId="0EA53563"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Regioninių produktų kūrimas ir rinkodara panaudojant krašto kultūros ir istorijos paveldą</w:t>
            </w:r>
          </w:p>
        </w:tc>
        <w:tc>
          <w:tcPr>
            <w:tcW w:w="2268" w:type="dxa"/>
            <w:gridSpan w:val="4"/>
            <w:vAlign w:val="center"/>
          </w:tcPr>
          <w:p w14:paraId="4F4BF50E" w14:textId="0C43AEA0"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2</w:t>
            </w:r>
          </w:p>
        </w:tc>
        <w:tc>
          <w:tcPr>
            <w:tcW w:w="2835" w:type="dxa"/>
            <w:gridSpan w:val="4"/>
            <w:vAlign w:val="center"/>
          </w:tcPr>
          <w:p w14:paraId="3004F7BF" w14:textId="530664E5" w:rsidR="00915F88" w:rsidRPr="00B5433F" w:rsidRDefault="00915F88" w:rsidP="0043333A">
            <w:pPr>
              <w:jc w:val="center"/>
              <w:rPr>
                <w:rFonts w:eastAsiaTheme="minorHAnsi" w:cstheme="minorBidi"/>
                <w:szCs w:val="22"/>
                <w:lang w:eastAsia="en-US"/>
              </w:rPr>
            </w:pPr>
            <w:r w:rsidRPr="00B5433F">
              <w:rPr>
                <w:rFonts w:eastAsiaTheme="minorHAnsi" w:cstheme="minorBidi"/>
                <w:szCs w:val="22"/>
                <w:lang w:eastAsia="en-US"/>
              </w:rPr>
              <w:t>LEADER-19.2-SAVA-8</w:t>
            </w:r>
          </w:p>
        </w:tc>
        <w:tc>
          <w:tcPr>
            <w:tcW w:w="1843" w:type="dxa"/>
            <w:gridSpan w:val="4"/>
            <w:vAlign w:val="center"/>
          </w:tcPr>
          <w:p w14:paraId="49A1362C" w14:textId="375979C9" w:rsidR="00915F88" w:rsidRPr="00B5433F" w:rsidRDefault="00915F88" w:rsidP="006F7FCC">
            <w:pPr>
              <w:jc w:val="center"/>
              <w:rPr>
                <w:rFonts w:eastAsiaTheme="minorHAnsi" w:cstheme="minorBidi"/>
                <w:szCs w:val="22"/>
                <w:lang w:eastAsia="en-US"/>
              </w:rPr>
            </w:pPr>
            <w:r w:rsidRPr="00FF09C2">
              <w:rPr>
                <w:rFonts w:eastAsiaTheme="minorHAnsi" w:cstheme="minorBidi"/>
                <w:szCs w:val="22"/>
                <w:lang w:eastAsia="en-US"/>
              </w:rPr>
              <w:t>89 252,00</w:t>
            </w:r>
          </w:p>
        </w:tc>
        <w:tc>
          <w:tcPr>
            <w:tcW w:w="1559" w:type="dxa"/>
            <w:gridSpan w:val="2"/>
            <w:vAlign w:val="center"/>
          </w:tcPr>
          <w:p w14:paraId="48A82361" w14:textId="25993DD0" w:rsidR="00915F88" w:rsidRPr="00B5433F" w:rsidRDefault="00915F88" w:rsidP="006F7FCC">
            <w:pPr>
              <w:jc w:val="center"/>
              <w:rPr>
                <w:rFonts w:eastAsiaTheme="minorHAnsi"/>
                <w:color w:val="000000"/>
                <w:lang w:eastAsia="en-US"/>
              </w:rPr>
            </w:pPr>
            <w:r w:rsidRPr="00B5433F">
              <w:rPr>
                <w:rFonts w:eastAsiaTheme="minorHAnsi"/>
                <w:color w:val="000000"/>
                <w:lang w:eastAsia="en-US"/>
              </w:rPr>
              <w:t>5,8</w:t>
            </w:r>
          </w:p>
        </w:tc>
      </w:tr>
      <w:tr w:rsidR="00915F88" w:rsidRPr="00B5433F" w14:paraId="503AF90F" w14:textId="77777777" w:rsidTr="001351C6">
        <w:tc>
          <w:tcPr>
            <w:tcW w:w="737" w:type="dxa"/>
            <w:vAlign w:val="center"/>
          </w:tcPr>
          <w:p w14:paraId="50AEB601" w14:textId="27893846"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11.2.6.</w:t>
            </w:r>
          </w:p>
        </w:tc>
        <w:tc>
          <w:tcPr>
            <w:tcW w:w="5608" w:type="dxa"/>
            <w:gridSpan w:val="2"/>
          </w:tcPr>
          <w:p w14:paraId="598927CB" w14:textId="058ECC6D"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Jaunimo įtraukimas į vietos bendruomenės organizavimą</w:t>
            </w:r>
          </w:p>
        </w:tc>
        <w:tc>
          <w:tcPr>
            <w:tcW w:w="2268" w:type="dxa"/>
            <w:gridSpan w:val="4"/>
            <w:vAlign w:val="center"/>
          </w:tcPr>
          <w:p w14:paraId="7DC87201" w14:textId="3FBAD1F3"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2</w:t>
            </w:r>
          </w:p>
        </w:tc>
        <w:tc>
          <w:tcPr>
            <w:tcW w:w="2835" w:type="dxa"/>
            <w:gridSpan w:val="4"/>
            <w:vAlign w:val="center"/>
          </w:tcPr>
          <w:p w14:paraId="0DCA99B6" w14:textId="2E9499E5" w:rsidR="00915F88" w:rsidRPr="00B5433F" w:rsidRDefault="00915F88" w:rsidP="0043333A">
            <w:pPr>
              <w:jc w:val="center"/>
              <w:rPr>
                <w:rFonts w:eastAsiaTheme="minorHAnsi" w:cstheme="minorBidi"/>
                <w:szCs w:val="22"/>
                <w:lang w:eastAsia="en-US"/>
              </w:rPr>
            </w:pPr>
            <w:r w:rsidRPr="00B5433F">
              <w:rPr>
                <w:rFonts w:eastAsiaTheme="minorHAnsi" w:cstheme="minorBidi"/>
                <w:szCs w:val="22"/>
                <w:lang w:eastAsia="en-US"/>
              </w:rPr>
              <w:t>LEADER-19.2-SAVA-9</w:t>
            </w:r>
          </w:p>
        </w:tc>
        <w:tc>
          <w:tcPr>
            <w:tcW w:w="1843" w:type="dxa"/>
            <w:gridSpan w:val="4"/>
            <w:vAlign w:val="center"/>
          </w:tcPr>
          <w:p w14:paraId="30778CA5" w14:textId="15E0AD73" w:rsidR="00915F88" w:rsidRPr="00B5433F" w:rsidRDefault="00915F88" w:rsidP="006F7FCC">
            <w:pPr>
              <w:jc w:val="center"/>
              <w:rPr>
                <w:rFonts w:eastAsiaTheme="minorHAnsi" w:cstheme="minorBidi"/>
                <w:szCs w:val="22"/>
                <w:lang w:eastAsia="en-US"/>
              </w:rPr>
            </w:pPr>
            <w:r w:rsidRPr="00FF09C2">
              <w:rPr>
                <w:rFonts w:eastAsiaTheme="minorHAnsi" w:cstheme="minorBidi"/>
                <w:szCs w:val="22"/>
                <w:lang w:eastAsia="en-US"/>
              </w:rPr>
              <w:t>112 334,00</w:t>
            </w:r>
          </w:p>
        </w:tc>
        <w:tc>
          <w:tcPr>
            <w:tcW w:w="1559" w:type="dxa"/>
            <w:gridSpan w:val="2"/>
            <w:vAlign w:val="center"/>
          </w:tcPr>
          <w:p w14:paraId="755B7240" w14:textId="0AD2A646" w:rsidR="00915F88" w:rsidRPr="00B5433F" w:rsidRDefault="00915F88" w:rsidP="006F7FCC">
            <w:pPr>
              <w:jc w:val="center"/>
              <w:rPr>
                <w:rFonts w:eastAsiaTheme="minorHAnsi"/>
                <w:color w:val="000000"/>
                <w:lang w:eastAsia="en-US"/>
              </w:rPr>
            </w:pPr>
            <w:r w:rsidRPr="00B5433F">
              <w:rPr>
                <w:rFonts w:eastAsiaTheme="minorHAnsi"/>
                <w:color w:val="000000"/>
                <w:lang w:eastAsia="en-US"/>
              </w:rPr>
              <w:t>7,3</w:t>
            </w:r>
          </w:p>
        </w:tc>
      </w:tr>
      <w:tr w:rsidR="00915F88" w:rsidRPr="00B5433F" w14:paraId="512EE156" w14:textId="77777777" w:rsidTr="001351C6">
        <w:tc>
          <w:tcPr>
            <w:tcW w:w="737" w:type="dxa"/>
            <w:vAlign w:val="center"/>
          </w:tcPr>
          <w:p w14:paraId="5F821823" w14:textId="4343A9B8" w:rsidR="00915F88" w:rsidRPr="00B5433F" w:rsidRDefault="00915F88" w:rsidP="005D6484">
            <w:pPr>
              <w:rPr>
                <w:rFonts w:eastAsiaTheme="minorHAnsi" w:cstheme="minorBidi"/>
                <w:szCs w:val="22"/>
                <w:lang w:eastAsia="en-US"/>
              </w:rPr>
            </w:pPr>
            <w:r w:rsidRPr="00B5433F">
              <w:rPr>
                <w:rFonts w:eastAsiaTheme="minorHAnsi" w:cstheme="minorBidi"/>
                <w:szCs w:val="22"/>
                <w:lang w:eastAsia="en-US"/>
              </w:rPr>
              <w:t>11.2.7.</w:t>
            </w:r>
          </w:p>
        </w:tc>
        <w:tc>
          <w:tcPr>
            <w:tcW w:w="5608" w:type="dxa"/>
            <w:gridSpan w:val="2"/>
          </w:tcPr>
          <w:p w14:paraId="1CE4DD5E" w14:textId="52DA22B8"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Vietos projektų pareiškėjų ir vykdytojų mokymas, įgūdžių įgijimas</w:t>
            </w:r>
          </w:p>
        </w:tc>
        <w:tc>
          <w:tcPr>
            <w:tcW w:w="2268" w:type="dxa"/>
            <w:gridSpan w:val="4"/>
            <w:vAlign w:val="center"/>
          </w:tcPr>
          <w:p w14:paraId="130D3325" w14:textId="7333AB97"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2</w:t>
            </w:r>
          </w:p>
        </w:tc>
        <w:tc>
          <w:tcPr>
            <w:tcW w:w="2835" w:type="dxa"/>
            <w:gridSpan w:val="4"/>
            <w:vAlign w:val="center"/>
          </w:tcPr>
          <w:p w14:paraId="7C6FDDAB" w14:textId="6F1B6CBE" w:rsidR="00915F88" w:rsidRPr="00B5433F" w:rsidRDefault="00915F88" w:rsidP="006F7FCC">
            <w:pPr>
              <w:jc w:val="center"/>
              <w:rPr>
                <w:rFonts w:eastAsiaTheme="minorHAnsi" w:cstheme="minorBidi"/>
                <w:szCs w:val="22"/>
                <w:lang w:eastAsia="en-US"/>
              </w:rPr>
            </w:pPr>
            <w:r w:rsidRPr="00B5433F">
              <w:rPr>
                <w:rFonts w:eastAsiaTheme="minorHAnsi" w:cstheme="minorBidi"/>
                <w:szCs w:val="22"/>
                <w:lang w:eastAsia="en-US"/>
              </w:rPr>
              <w:t>LEADER-19.2-SAVA-3</w:t>
            </w:r>
          </w:p>
        </w:tc>
        <w:tc>
          <w:tcPr>
            <w:tcW w:w="1843" w:type="dxa"/>
            <w:gridSpan w:val="4"/>
            <w:vAlign w:val="center"/>
          </w:tcPr>
          <w:p w14:paraId="6A97D10B" w14:textId="0A27A592" w:rsidR="00915F88" w:rsidRPr="00B5433F" w:rsidRDefault="00915F88" w:rsidP="006F7FCC">
            <w:pPr>
              <w:jc w:val="center"/>
              <w:rPr>
                <w:rFonts w:eastAsiaTheme="minorHAnsi" w:cstheme="minorBidi"/>
                <w:szCs w:val="22"/>
                <w:lang w:eastAsia="en-US"/>
              </w:rPr>
            </w:pPr>
            <w:r>
              <w:rPr>
                <w:rFonts w:eastAsiaTheme="minorHAnsi" w:cstheme="minorBidi"/>
                <w:szCs w:val="22"/>
                <w:lang w:eastAsia="en-US"/>
              </w:rPr>
              <w:t>43 078</w:t>
            </w:r>
            <w:r w:rsidRPr="00FF09C2">
              <w:rPr>
                <w:rFonts w:eastAsiaTheme="minorHAnsi" w:cstheme="minorBidi"/>
                <w:szCs w:val="22"/>
                <w:lang w:eastAsia="en-US"/>
              </w:rPr>
              <w:t>,00</w:t>
            </w:r>
          </w:p>
        </w:tc>
        <w:tc>
          <w:tcPr>
            <w:tcW w:w="1559" w:type="dxa"/>
            <w:gridSpan w:val="2"/>
            <w:vAlign w:val="center"/>
          </w:tcPr>
          <w:p w14:paraId="5D3B90CD" w14:textId="709CF601" w:rsidR="00915F88" w:rsidRPr="00B5433F" w:rsidRDefault="00915F88" w:rsidP="006F7FCC">
            <w:pPr>
              <w:jc w:val="center"/>
              <w:rPr>
                <w:rFonts w:eastAsiaTheme="minorHAnsi"/>
                <w:color w:val="000000"/>
                <w:lang w:eastAsia="en-US"/>
              </w:rPr>
            </w:pPr>
            <w:r w:rsidRPr="00B5433F">
              <w:rPr>
                <w:rFonts w:eastAsiaTheme="minorHAnsi"/>
                <w:color w:val="000000"/>
                <w:lang w:eastAsia="en-US"/>
              </w:rPr>
              <w:t>2,8</w:t>
            </w:r>
          </w:p>
        </w:tc>
      </w:tr>
      <w:tr w:rsidR="00915F88" w:rsidRPr="00B5433F" w14:paraId="420D941F" w14:textId="77777777" w:rsidTr="001351C6">
        <w:tc>
          <w:tcPr>
            <w:tcW w:w="737" w:type="dxa"/>
          </w:tcPr>
          <w:p w14:paraId="0E878A6B" w14:textId="77777777" w:rsidR="00915F88" w:rsidRPr="00B5433F" w:rsidRDefault="00915F88" w:rsidP="006F7FCC">
            <w:pPr>
              <w:jc w:val="center"/>
              <w:rPr>
                <w:rFonts w:eastAsiaTheme="minorHAnsi" w:cstheme="minorBidi"/>
                <w:szCs w:val="22"/>
                <w:lang w:eastAsia="en-US"/>
              </w:rPr>
            </w:pPr>
          </w:p>
        </w:tc>
        <w:tc>
          <w:tcPr>
            <w:tcW w:w="5608" w:type="dxa"/>
            <w:gridSpan w:val="2"/>
            <w:tcBorders>
              <w:bottom w:val="single" w:sz="4" w:space="0" w:color="auto"/>
            </w:tcBorders>
          </w:tcPr>
          <w:p w14:paraId="00D5ED1D" w14:textId="77777777" w:rsidR="00915F88" w:rsidRPr="00B5433F" w:rsidRDefault="00915F88" w:rsidP="006F7FCC">
            <w:pPr>
              <w:jc w:val="center"/>
              <w:rPr>
                <w:rFonts w:eastAsiaTheme="minorHAnsi" w:cstheme="minorBidi"/>
                <w:szCs w:val="22"/>
                <w:lang w:eastAsia="en-US"/>
              </w:rPr>
            </w:pPr>
          </w:p>
        </w:tc>
        <w:tc>
          <w:tcPr>
            <w:tcW w:w="2268" w:type="dxa"/>
            <w:gridSpan w:val="4"/>
            <w:tcBorders>
              <w:bottom w:val="single" w:sz="4" w:space="0" w:color="auto"/>
            </w:tcBorders>
          </w:tcPr>
          <w:p w14:paraId="29F61487" w14:textId="77777777" w:rsidR="00915F88" w:rsidRPr="00B5433F" w:rsidRDefault="00915F88" w:rsidP="006F7FCC">
            <w:pPr>
              <w:jc w:val="center"/>
              <w:rPr>
                <w:rFonts w:eastAsiaTheme="minorHAnsi" w:cstheme="minorBidi"/>
                <w:szCs w:val="22"/>
                <w:lang w:eastAsia="en-US"/>
              </w:rPr>
            </w:pPr>
          </w:p>
        </w:tc>
        <w:tc>
          <w:tcPr>
            <w:tcW w:w="2835" w:type="dxa"/>
            <w:gridSpan w:val="4"/>
            <w:tcBorders>
              <w:bottom w:val="single" w:sz="4" w:space="0" w:color="auto"/>
            </w:tcBorders>
          </w:tcPr>
          <w:p w14:paraId="607E5236" w14:textId="77777777" w:rsidR="00915F88" w:rsidRPr="00B5433F" w:rsidRDefault="00915F88" w:rsidP="006F7FCC">
            <w:pPr>
              <w:jc w:val="center"/>
              <w:rPr>
                <w:rFonts w:eastAsiaTheme="minorHAnsi" w:cstheme="minorBidi"/>
                <w:szCs w:val="22"/>
                <w:lang w:eastAsia="en-US"/>
              </w:rPr>
            </w:pPr>
          </w:p>
        </w:tc>
        <w:tc>
          <w:tcPr>
            <w:tcW w:w="1843" w:type="dxa"/>
            <w:gridSpan w:val="4"/>
            <w:tcBorders>
              <w:bottom w:val="single" w:sz="4" w:space="0" w:color="auto"/>
            </w:tcBorders>
          </w:tcPr>
          <w:p w14:paraId="36326569" w14:textId="77777777" w:rsidR="00915F88" w:rsidRDefault="00915F88" w:rsidP="00A479B7">
            <w:pPr>
              <w:rPr>
                <w:rFonts w:eastAsiaTheme="minorHAnsi" w:cstheme="minorBidi"/>
                <w:b/>
                <w:szCs w:val="22"/>
                <w:lang w:eastAsia="en-US"/>
              </w:rPr>
            </w:pPr>
            <w:r w:rsidRPr="00B5433F">
              <w:rPr>
                <w:rFonts w:eastAsiaTheme="minorHAnsi" w:cstheme="minorBidi"/>
                <w:b/>
                <w:szCs w:val="22"/>
                <w:lang w:eastAsia="en-US"/>
              </w:rPr>
              <w:t xml:space="preserve">Iš viso: </w:t>
            </w:r>
          </w:p>
          <w:p w14:paraId="466942DD" w14:textId="77777777" w:rsidR="00915F88" w:rsidRPr="00FF09C2" w:rsidRDefault="00915F88" w:rsidP="00A479B7">
            <w:pPr>
              <w:rPr>
                <w:b/>
                <w:color w:val="000000"/>
              </w:rPr>
            </w:pPr>
            <w:r>
              <w:rPr>
                <w:b/>
                <w:color w:val="000000"/>
              </w:rPr>
              <w:t>1 538 826</w:t>
            </w:r>
            <w:r w:rsidRPr="00FF09C2">
              <w:rPr>
                <w:b/>
                <w:color w:val="000000"/>
              </w:rPr>
              <w:t>,00</w:t>
            </w:r>
          </w:p>
          <w:p w14:paraId="6924DEC8" w14:textId="50966F23" w:rsidR="00915F88" w:rsidRPr="00B5433F" w:rsidRDefault="00915F88" w:rsidP="006F7FCC">
            <w:pPr>
              <w:rPr>
                <w:rFonts w:eastAsiaTheme="minorHAnsi" w:cstheme="minorBidi"/>
                <w:b/>
                <w:szCs w:val="22"/>
                <w:lang w:eastAsia="en-US"/>
              </w:rPr>
            </w:pPr>
          </w:p>
        </w:tc>
        <w:tc>
          <w:tcPr>
            <w:tcW w:w="1559" w:type="dxa"/>
            <w:gridSpan w:val="2"/>
            <w:tcBorders>
              <w:bottom w:val="single" w:sz="4" w:space="0" w:color="auto"/>
            </w:tcBorders>
          </w:tcPr>
          <w:p w14:paraId="46839C3C" w14:textId="08C894C0" w:rsidR="00915F88" w:rsidRPr="00B5433F" w:rsidRDefault="00915F88" w:rsidP="006F7FCC">
            <w:pPr>
              <w:rPr>
                <w:rFonts w:eastAsiaTheme="minorHAnsi" w:cstheme="minorBidi"/>
                <w:b/>
                <w:szCs w:val="22"/>
                <w:lang w:eastAsia="en-US"/>
              </w:rPr>
            </w:pPr>
            <w:r w:rsidRPr="00B5433F">
              <w:rPr>
                <w:rFonts w:eastAsiaTheme="minorHAnsi" w:cstheme="minorBidi"/>
                <w:b/>
                <w:szCs w:val="22"/>
                <w:lang w:eastAsia="en-US"/>
              </w:rPr>
              <w:t xml:space="preserve">Iš viso: 100 </w:t>
            </w:r>
            <w:r w:rsidRPr="00B5433F">
              <w:rPr>
                <w:rFonts w:eastAsiaTheme="minorHAnsi" w:cstheme="minorBidi"/>
                <w:sz w:val="20"/>
                <w:szCs w:val="20"/>
                <w:lang w:eastAsia="en-US"/>
              </w:rPr>
              <w:t>(nuo vietos projektams įgyvendinti planuojamos sumos)</w:t>
            </w:r>
          </w:p>
        </w:tc>
      </w:tr>
      <w:tr w:rsidR="006F7FCC" w:rsidRPr="00B5433F" w14:paraId="28361265" w14:textId="77777777" w:rsidTr="001351C6">
        <w:tc>
          <w:tcPr>
            <w:tcW w:w="737" w:type="dxa"/>
            <w:vMerge w:val="restart"/>
            <w:vAlign w:val="center"/>
          </w:tcPr>
          <w:p w14:paraId="1DF83970" w14:textId="77777777" w:rsidR="006F7FCC" w:rsidRPr="00B5433F" w:rsidRDefault="006F7FCC" w:rsidP="006F7FCC">
            <w:pPr>
              <w:rPr>
                <w:rFonts w:eastAsiaTheme="minorHAnsi" w:cstheme="minorBidi"/>
                <w:szCs w:val="22"/>
                <w:lang w:eastAsia="en-US"/>
              </w:rPr>
            </w:pPr>
            <w:r w:rsidRPr="00B5433F">
              <w:rPr>
                <w:rFonts w:eastAsiaTheme="minorHAnsi" w:cstheme="minorBidi"/>
                <w:szCs w:val="22"/>
                <w:lang w:eastAsia="en-US"/>
              </w:rPr>
              <w:t>11.3.</w:t>
            </w:r>
          </w:p>
        </w:tc>
        <w:tc>
          <w:tcPr>
            <w:tcW w:w="14113" w:type="dxa"/>
            <w:gridSpan w:val="16"/>
            <w:shd w:val="clear" w:color="auto" w:fill="FDE9D9" w:themeFill="accent6" w:themeFillTint="33"/>
            <w:vAlign w:val="center"/>
          </w:tcPr>
          <w:p w14:paraId="56C03ECD" w14:textId="77777777" w:rsidR="006F7FCC" w:rsidRPr="00B5433F" w:rsidRDefault="006F7FCC" w:rsidP="006F7FCC">
            <w:pPr>
              <w:rPr>
                <w:rFonts w:eastAsiaTheme="minorHAnsi" w:cstheme="minorBidi"/>
                <w:b/>
                <w:szCs w:val="22"/>
                <w:lang w:eastAsia="en-US"/>
              </w:rPr>
            </w:pPr>
            <w:r w:rsidRPr="00B5433F">
              <w:rPr>
                <w:rFonts w:eastAsiaTheme="minorHAnsi" w:cstheme="minorBidi"/>
                <w:b/>
                <w:szCs w:val="22"/>
                <w:lang w:eastAsia="en-US"/>
              </w:rPr>
              <w:t>VPS administravimo išlaidų finansinis planas:</w:t>
            </w:r>
          </w:p>
        </w:tc>
      </w:tr>
      <w:tr w:rsidR="006F7FCC" w:rsidRPr="00B5433F" w14:paraId="260A7F0C" w14:textId="77777777" w:rsidTr="001351C6">
        <w:tc>
          <w:tcPr>
            <w:tcW w:w="737" w:type="dxa"/>
            <w:vMerge/>
            <w:vAlign w:val="center"/>
          </w:tcPr>
          <w:p w14:paraId="3D6C70F4" w14:textId="77777777" w:rsidR="006F7FCC" w:rsidRPr="00B5433F" w:rsidRDefault="006F7FCC" w:rsidP="006F7FCC">
            <w:pPr>
              <w:rPr>
                <w:rFonts w:eastAsiaTheme="minorHAnsi" w:cstheme="minorBidi"/>
                <w:szCs w:val="22"/>
                <w:lang w:eastAsia="en-US"/>
              </w:rPr>
            </w:pPr>
          </w:p>
        </w:tc>
        <w:tc>
          <w:tcPr>
            <w:tcW w:w="6521" w:type="dxa"/>
            <w:gridSpan w:val="3"/>
            <w:vAlign w:val="center"/>
          </w:tcPr>
          <w:p w14:paraId="04360654" w14:textId="77777777" w:rsidR="006F7FCC" w:rsidRPr="00B5433F" w:rsidRDefault="006F7FCC" w:rsidP="006F7FCC">
            <w:pPr>
              <w:rPr>
                <w:rFonts w:eastAsiaTheme="minorHAnsi" w:cstheme="minorBidi"/>
                <w:b/>
                <w:szCs w:val="22"/>
                <w:lang w:eastAsia="en-US"/>
              </w:rPr>
            </w:pPr>
            <w:r w:rsidRPr="00B5433F">
              <w:rPr>
                <w:rFonts w:eastAsiaTheme="minorHAnsi" w:cstheme="minorBidi"/>
                <w:b/>
                <w:szCs w:val="22"/>
                <w:lang w:eastAsia="en-US"/>
              </w:rPr>
              <w:t>VPS administravimo išlaidų (KPP kodas 19.4) kategorijos</w:t>
            </w:r>
          </w:p>
        </w:tc>
        <w:tc>
          <w:tcPr>
            <w:tcW w:w="3482" w:type="dxa"/>
            <w:gridSpan w:val="6"/>
            <w:vAlign w:val="center"/>
          </w:tcPr>
          <w:p w14:paraId="279D7525"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Planuojama lėšų (Eur)</w:t>
            </w:r>
          </w:p>
          <w:p w14:paraId="5EA3E1DC" w14:textId="77777777" w:rsidR="006F7FCC" w:rsidRPr="00B5433F" w:rsidRDefault="006F7FCC" w:rsidP="006F7FCC">
            <w:pPr>
              <w:rPr>
                <w:rFonts w:eastAsiaTheme="minorHAnsi" w:cstheme="minorBidi"/>
                <w:sz w:val="10"/>
                <w:szCs w:val="10"/>
                <w:lang w:eastAsia="en-US"/>
              </w:rPr>
            </w:pPr>
          </w:p>
        </w:tc>
        <w:tc>
          <w:tcPr>
            <w:tcW w:w="4110" w:type="dxa"/>
            <w:gridSpan w:val="7"/>
            <w:vAlign w:val="center"/>
          </w:tcPr>
          <w:p w14:paraId="501C9175"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Planuojama lėšų (proc.)</w:t>
            </w:r>
          </w:p>
          <w:p w14:paraId="73051BDA" w14:textId="77777777" w:rsidR="006F7FCC" w:rsidRPr="00B5433F" w:rsidRDefault="006F7FCC" w:rsidP="006F7FCC">
            <w:pPr>
              <w:jc w:val="center"/>
              <w:rPr>
                <w:rFonts w:eastAsiaTheme="minorHAnsi" w:cstheme="minorBidi"/>
                <w:i/>
                <w:sz w:val="10"/>
                <w:szCs w:val="10"/>
                <w:lang w:eastAsia="en-US"/>
              </w:rPr>
            </w:pPr>
          </w:p>
        </w:tc>
      </w:tr>
      <w:tr w:rsidR="00915F88" w:rsidRPr="00B5433F" w14:paraId="6DAE18DF" w14:textId="77777777" w:rsidTr="001351C6">
        <w:tc>
          <w:tcPr>
            <w:tcW w:w="737" w:type="dxa"/>
            <w:vAlign w:val="center"/>
          </w:tcPr>
          <w:p w14:paraId="7BB8A4C8" w14:textId="77777777"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lastRenderedPageBreak/>
              <w:t>11.3.1.</w:t>
            </w:r>
          </w:p>
        </w:tc>
        <w:tc>
          <w:tcPr>
            <w:tcW w:w="6521" w:type="dxa"/>
            <w:gridSpan w:val="3"/>
            <w:vAlign w:val="center"/>
          </w:tcPr>
          <w:p w14:paraId="75967A0C" w14:textId="77777777"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VVG veiklos išlaidos</w:t>
            </w:r>
          </w:p>
        </w:tc>
        <w:tc>
          <w:tcPr>
            <w:tcW w:w="3482" w:type="dxa"/>
            <w:gridSpan w:val="6"/>
            <w:vAlign w:val="center"/>
          </w:tcPr>
          <w:p w14:paraId="28D5260E" w14:textId="0EE3FC79" w:rsidR="00915F88" w:rsidRPr="00B5433F" w:rsidRDefault="00915F88" w:rsidP="00915F88">
            <w:pPr>
              <w:jc w:val="center"/>
              <w:rPr>
                <w:rFonts w:eastAsiaTheme="minorHAnsi" w:cstheme="minorBidi"/>
                <w:i/>
                <w:sz w:val="20"/>
                <w:szCs w:val="20"/>
                <w:lang w:eastAsia="en-US"/>
              </w:rPr>
            </w:pPr>
            <w:r w:rsidRPr="00DF6B39">
              <w:rPr>
                <w:rFonts w:eastAsiaTheme="minorHAnsi" w:cstheme="minorBidi"/>
                <w:lang w:eastAsia="en-US"/>
              </w:rPr>
              <w:t>288529,95</w:t>
            </w:r>
          </w:p>
        </w:tc>
        <w:tc>
          <w:tcPr>
            <w:tcW w:w="4110" w:type="dxa"/>
            <w:gridSpan w:val="7"/>
            <w:vAlign w:val="center"/>
          </w:tcPr>
          <w:p w14:paraId="1421BF21" w14:textId="77777777" w:rsidR="00915F88" w:rsidRPr="00B5433F" w:rsidRDefault="00915F88" w:rsidP="006F7FCC">
            <w:pPr>
              <w:rPr>
                <w:rFonts w:eastAsiaTheme="minorHAnsi" w:cstheme="minorBidi"/>
                <w:lang w:eastAsia="en-US"/>
              </w:rPr>
            </w:pPr>
            <w:r w:rsidRPr="00B5433F">
              <w:rPr>
                <w:rFonts w:eastAsiaTheme="minorHAnsi" w:cstheme="minorBidi"/>
                <w:lang w:eastAsia="en-US"/>
              </w:rPr>
              <w:t>75 proc. (nuo VVG administravimui skirtos sumos)</w:t>
            </w:r>
          </w:p>
        </w:tc>
      </w:tr>
      <w:tr w:rsidR="00915F88" w:rsidRPr="00B5433F" w14:paraId="205ABBE3" w14:textId="77777777" w:rsidTr="001351C6">
        <w:tc>
          <w:tcPr>
            <w:tcW w:w="737" w:type="dxa"/>
            <w:vAlign w:val="center"/>
          </w:tcPr>
          <w:p w14:paraId="4AFD1294" w14:textId="77777777"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11.3.2.</w:t>
            </w:r>
          </w:p>
        </w:tc>
        <w:tc>
          <w:tcPr>
            <w:tcW w:w="6521" w:type="dxa"/>
            <w:gridSpan w:val="3"/>
            <w:vAlign w:val="center"/>
          </w:tcPr>
          <w:p w14:paraId="69BEA36F" w14:textId="77777777"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VVG teritorijos gyventojų aktyvinimo išlaidos</w:t>
            </w:r>
          </w:p>
        </w:tc>
        <w:tc>
          <w:tcPr>
            <w:tcW w:w="3482" w:type="dxa"/>
            <w:gridSpan w:val="6"/>
            <w:vAlign w:val="center"/>
          </w:tcPr>
          <w:p w14:paraId="5B59755D" w14:textId="77777777" w:rsidR="00915F88" w:rsidRPr="00DF6B39" w:rsidRDefault="00915F88" w:rsidP="00915F88">
            <w:pPr>
              <w:jc w:val="center"/>
              <w:rPr>
                <w:color w:val="000000"/>
              </w:rPr>
            </w:pPr>
            <w:r w:rsidRPr="00DF6B39">
              <w:rPr>
                <w:color w:val="000000"/>
              </w:rPr>
              <w:t>96176,65</w:t>
            </w:r>
          </w:p>
          <w:p w14:paraId="5190DA33" w14:textId="77777777" w:rsidR="00915F88" w:rsidRPr="00B5433F" w:rsidRDefault="00915F88" w:rsidP="00915F88">
            <w:pPr>
              <w:jc w:val="center"/>
              <w:rPr>
                <w:rFonts w:eastAsiaTheme="minorHAnsi" w:cstheme="minorBidi"/>
                <w:szCs w:val="22"/>
                <w:lang w:eastAsia="en-US"/>
              </w:rPr>
            </w:pPr>
          </w:p>
        </w:tc>
        <w:tc>
          <w:tcPr>
            <w:tcW w:w="4110" w:type="dxa"/>
            <w:gridSpan w:val="7"/>
            <w:vAlign w:val="center"/>
          </w:tcPr>
          <w:p w14:paraId="3D0FC08D" w14:textId="77777777" w:rsidR="00915F88" w:rsidRPr="00B5433F" w:rsidRDefault="00915F88" w:rsidP="006F7FCC">
            <w:pPr>
              <w:rPr>
                <w:rFonts w:eastAsiaTheme="minorHAnsi" w:cstheme="minorBidi"/>
                <w:lang w:eastAsia="en-US"/>
              </w:rPr>
            </w:pPr>
            <w:r w:rsidRPr="00B5433F">
              <w:rPr>
                <w:rFonts w:eastAsiaTheme="minorHAnsi" w:cstheme="minorBidi"/>
                <w:lang w:eastAsia="en-US"/>
              </w:rPr>
              <w:t>25 proc. (nuo VVG administravimui skirtos sumos)</w:t>
            </w:r>
          </w:p>
        </w:tc>
      </w:tr>
      <w:tr w:rsidR="00915F88" w:rsidRPr="00B5433F" w14:paraId="43FFC2F0" w14:textId="77777777" w:rsidTr="001351C6">
        <w:tc>
          <w:tcPr>
            <w:tcW w:w="737" w:type="dxa"/>
            <w:vAlign w:val="center"/>
          </w:tcPr>
          <w:p w14:paraId="53E6C510" w14:textId="77777777" w:rsidR="00915F88" w:rsidRPr="00B5433F" w:rsidRDefault="00915F88" w:rsidP="006F7FCC">
            <w:pPr>
              <w:rPr>
                <w:rFonts w:eastAsiaTheme="minorHAnsi" w:cstheme="minorBidi"/>
                <w:szCs w:val="22"/>
                <w:lang w:eastAsia="en-US"/>
              </w:rPr>
            </w:pPr>
            <w:r w:rsidRPr="00B5433F">
              <w:rPr>
                <w:rFonts w:eastAsiaTheme="minorHAnsi" w:cstheme="minorBidi"/>
                <w:szCs w:val="22"/>
                <w:lang w:eastAsia="en-US"/>
              </w:rPr>
              <w:t>11.3.3.</w:t>
            </w:r>
          </w:p>
        </w:tc>
        <w:tc>
          <w:tcPr>
            <w:tcW w:w="6521" w:type="dxa"/>
            <w:gridSpan w:val="3"/>
            <w:tcBorders>
              <w:bottom w:val="single" w:sz="4" w:space="0" w:color="auto"/>
            </w:tcBorders>
            <w:vAlign w:val="center"/>
          </w:tcPr>
          <w:p w14:paraId="5722C93C" w14:textId="77777777" w:rsidR="00915F88" w:rsidRPr="00B5433F" w:rsidRDefault="00915F88" w:rsidP="006F7FCC">
            <w:pPr>
              <w:rPr>
                <w:rFonts w:eastAsiaTheme="minorHAnsi" w:cstheme="minorBidi"/>
                <w:szCs w:val="22"/>
                <w:lang w:eastAsia="en-US"/>
              </w:rPr>
            </w:pPr>
            <w:r w:rsidRPr="00B5433F">
              <w:rPr>
                <w:rFonts w:eastAsiaTheme="minorHAnsi" w:cstheme="minorBidi"/>
                <w:b/>
                <w:szCs w:val="22"/>
                <w:lang w:eastAsia="en-US"/>
              </w:rPr>
              <w:t>Iš viso:</w:t>
            </w:r>
          </w:p>
        </w:tc>
        <w:tc>
          <w:tcPr>
            <w:tcW w:w="3482" w:type="dxa"/>
            <w:gridSpan w:val="6"/>
            <w:tcBorders>
              <w:bottom w:val="single" w:sz="4" w:space="0" w:color="auto"/>
            </w:tcBorders>
            <w:vAlign w:val="center"/>
          </w:tcPr>
          <w:p w14:paraId="6C8ED524" w14:textId="11F84E99" w:rsidR="00915F88" w:rsidRPr="00B5433F" w:rsidRDefault="00915F88" w:rsidP="00915F88">
            <w:pPr>
              <w:jc w:val="center"/>
              <w:rPr>
                <w:rFonts w:eastAsiaTheme="minorHAnsi" w:cstheme="minorBidi"/>
                <w:szCs w:val="22"/>
                <w:lang w:eastAsia="en-US"/>
              </w:rPr>
            </w:pPr>
            <w:r w:rsidRPr="00DF6B39">
              <w:rPr>
                <w:rFonts w:eastAsiaTheme="minorHAnsi" w:cstheme="minorBidi"/>
                <w:b/>
                <w:szCs w:val="22"/>
                <w:lang w:eastAsia="en-US"/>
              </w:rPr>
              <w:t>384706,60</w:t>
            </w:r>
          </w:p>
        </w:tc>
        <w:tc>
          <w:tcPr>
            <w:tcW w:w="4110" w:type="dxa"/>
            <w:gridSpan w:val="7"/>
            <w:tcBorders>
              <w:bottom w:val="single" w:sz="4" w:space="0" w:color="auto"/>
            </w:tcBorders>
            <w:vAlign w:val="center"/>
          </w:tcPr>
          <w:p w14:paraId="3E93B7D2" w14:textId="77777777" w:rsidR="00915F88" w:rsidRPr="00B5433F" w:rsidRDefault="00915F88" w:rsidP="006F7FCC">
            <w:pPr>
              <w:rPr>
                <w:rFonts w:eastAsiaTheme="minorHAnsi" w:cstheme="minorBidi"/>
                <w:lang w:eastAsia="en-US"/>
              </w:rPr>
            </w:pPr>
            <w:r w:rsidRPr="00B5433F">
              <w:rPr>
                <w:rFonts w:eastAsiaTheme="minorHAnsi" w:cstheme="minorBidi"/>
                <w:lang w:eastAsia="en-US"/>
              </w:rPr>
              <w:t>20 proc. (nuo VPS įgyvendinti skirtos sumos)</w:t>
            </w:r>
          </w:p>
        </w:tc>
      </w:tr>
      <w:tr w:rsidR="006F7FCC" w:rsidRPr="00B5433F" w14:paraId="4D9C6F49" w14:textId="77777777" w:rsidTr="001351C6">
        <w:trPr>
          <w:trHeight w:val="562"/>
        </w:trPr>
        <w:tc>
          <w:tcPr>
            <w:tcW w:w="737" w:type="dxa"/>
            <w:shd w:val="clear" w:color="auto" w:fill="FDE9D9" w:themeFill="accent6" w:themeFillTint="33"/>
            <w:vAlign w:val="center"/>
          </w:tcPr>
          <w:p w14:paraId="45E64E40" w14:textId="77777777" w:rsidR="006F7FCC" w:rsidRPr="00B5433F" w:rsidRDefault="006F7FCC" w:rsidP="006F7FCC">
            <w:pPr>
              <w:rPr>
                <w:rFonts w:eastAsiaTheme="minorHAnsi" w:cstheme="minorBidi"/>
                <w:szCs w:val="22"/>
                <w:lang w:eastAsia="en-US"/>
              </w:rPr>
            </w:pPr>
            <w:r w:rsidRPr="00B5433F">
              <w:rPr>
                <w:rFonts w:eastAsiaTheme="minorHAnsi" w:cstheme="minorBidi"/>
                <w:szCs w:val="22"/>
                <w:lang w:eastAsia="en-US"/>
              </w:rPr>
              <w:t>11.4.</w:t>
            </w:r>
          </w:p>
        </w:tc>
        <w:tc>
          <w:tcPr>
            <w:tcW w:w="6521" w:type="dxa"/>
            <w:gridSpan w:val="3"/>
            <w:shd w:val="clear" w:color="auto" w:fill="FDE9D9" w:themeFill="accent6" w:themeFillTint="33"/>
            <w:vAlign w:val="center"/>
          </w:tcPr>
          <w:p w14:paraId="2F54B7A8" w14:textId="77777777" w:rsidR="006F7FCC" w:rsidRPr="00B5433F" w:rsidRDefault="006F7FCC" w:rsidP="006F7FCC">
            <w:pPr>
              <w:rPr>
                <w:rFonts w:eastAsiaTheme="minorHAnsi" w:cstheme="minorBidi"/>
                <w:b/>
                <w:szCs w:val="22"/>
                <w:lang w:eastAsia="en-US"/>
              </w:rPr>
            </w:pPr>
            <w:r w:rsidRPr="00B5433F">
              <w:rPr>
                <w:rFonts w:eastAsiaTheme="minorHAnsi" w:cstheme="minorBidi"/>
                <w:b/>
                <w:szCs w:val="22"/>
                <w:lang w:eastAsia="en-US"/>
              </w:rPr>
              <w:t>Indikatyvus VPS lėšų poreikis pagal metus:</w:t>
            </w:r>
          </w:p>
        </w:tc>
        <w:tc>
          <w:tcPr>
            <w:tcW w:w="992" w:type="dxa"/>
            <w:gridSpan w:val="2"/>
            <w:shd w:val="clear" w:color="auto" w:fill="FDE9D9" w:themeFill="accent6" w:themeFillTint="33"/>
            <w:vAlign w:val="center"/>
          </w:tcPr>
          <w:p w14:paraId="601669AB"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2016</w:t>
            </w:r>
          </w:p>
        </w:tc>
        <w:tc>
          <w:tcPr>
            <w:tcW w:w="789" w:type="dxa"/>
            <w:gridSpan w:val="2"/>
            <w:shd w:val="clear" w:color="auto" w:fill="FDE9D9" w:themeFill="accent6" w:themeFillTint="33"/>
            <w:vAlign w:val="center"/>
          </w:tcPr>
          <w:p w14:paraId="56E0A374"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2017</w:t>
            </w:r>
          </w:p>
        </w:tc>
        <w:tc>
          <w:tcPr>
            <w:tcW w:w="850" w:type="dxa"/>
            <w:shd w:val="clear" w:color="auto" w:fill="FDE9D9" w:themeFill="accent6" w:themeFillTint="33"/>
            <w:vAlign w:val="center"/>
          </w:tcPr>
          <w:p w14:paraId="02EB8D49"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2018</w:t>
            </w:r>
          </w:p>
        </w:tc>
        <w:tc>
          <w:tcPr>
            <w:tcW w:w="851" w:type="dxa"/>
            <w:shd w:val="clear" w:color="auto" w:fill="FDE9D9" w:themeFill="accent6" w:themeFillTint="33"/>
            <w:vAlign w:val="center"/>
          </w:tcPr>
          <w:p w14:paraId="2197CB77"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2019</w:t>
            </w:r>
          </w:p>
        </w:tc>
        <w:tc>
          <w:tcPr>
            <w:tcW w:w="850" w:type="dxa"/>
            <w:gridSpan w:val="2"/>
            <w:shd w:val="clear" w:color="auto" w:fill="FDE9D9" w:themeFill="accent6" w:themeFillTint="33"/>
            <w:vAlign w:val="center"/>
          </w:tcPr>
          <w:p w14:paraId="57655292"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2020</w:t>
            </w:r>
          </w:p>
        </w:tc>
        <w:tc>
          <w:tcPr>
            <w:tcW w:w="851" w:type="dxa"/>
            <w:gridSpan w:val="2"/>
            <w:shd w:val="clear" w:color="auto" w:fill="FDE9D9" w:themeFill="accent6" w:themeFillTint="33"/>
            <w:vAlign w:val="center"/>
          </w:tcPr>
          <w:p w14:paraId="651DA0AD"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2021</w:t>
            </w:r>
          </w:p>
        </w:tc>
        <w:tc>
          <w:tcPr>
            <w:tcW w:w="850" w:type="dxa"/>
            <w:shd w:val="clear" w:color="auto" w:fill="FDE9D9" w:themeFill="accent6" w:themeFillTint="33"/>
            <w:vAlign w:val="center"/>
          </w:tcPr>
          <w:p w14:paraId="3CA9ED6E"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2022</w:t>
            </w:r>
          </w:p>
        </w:tc>
        <w:tc>
          <w:tcPr>
            <w:tcW w:w="709" w:type="dxa"/>
            <w:shd w:val="clear" w:color="auto" w:fill="FDE9D9" w:themeFill="accent6" w:themeFillTint="33"/>
            <w:vAlign w:val="center"/>
          </w:tcPr>
          <w:p w14:paraId="5E0673F8"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2023</w:t>
            </w:r>
          </w:p>
        </w:tc>
        <w:tc>
          <w:tcPr>
            <w:tcW w:w="850" w:type="dxa"/>
            <w:tcBorders>
              <w:bottom w:val="single" w:sz="4" w:space="0" w:color="auto"/>
            </w:tcBorders>
            <w:shd w:val="clear" w:color="auto" w:fill="FDE9D9" w:themeFill="accent6" w:themeFillTint="33"/>
            <w:vAlign w:val="center"/>
          </w:tcPr>
          <w:p w14:paraId="389BD739" w14:textId="77777777" w:rsidR="006F7FCC" w:rsidRPr="00B5433F" w:rsidRDefault="006F7FCC" w:rsidP="006F7FCC">
            <w:pPr>
              <w:jc w:val="center"/>
              <w:rPr>
                <w:rFonts w:eastAsiaTheme="minorHAnsi" w:cstheme="minorBidi"/>
                <w:b/>
                <w:szCs w:val="22"/>
                <w:lang w:eastAsia="en-US"/>
              </w:rPr>
            </w:pPr>
            <w:r w:rsidRPr="00B5433F">
              <w:rPr>
                <w:rFonts w:eastAsiaTheme="minorHAnsi" w:cstheme="minorBidi"/>
                <w:b/>
                <w:szCs w:val="22"/>
                <w:lang w:eastAsia="en-US"/>
              </w:rPr>
              <w:t>Iš viso:</w:t>
            </w:r>
          </w:p>
        </w:tc>
      </w:tr>
      <w:tr w:rsidR="005D6484" w:rsidRPr="00B5433F" w14:paraId="11E16F5A" w14:textId="77777777" w:rsidTr="005D6484">
        <w:tc>
          <w:tcPr>
            <w:tcW w:w="737" w:type="dxa"/>
            <w:vAlign w:val="center"/>
          </w:tcPr>
          <w:p w14:paraId="05662B99" w14:textId="77777777" w:rsidR="005D6484" w:rsidRPr="00B5433F" w:rsidRDefault="005D6484" w:rsidP="006F7FCC">
            <w:pPr>
              <w:rPr>
                <w:rFonts w:eastAsiaTheme="minorHAnsi" w:cstheme="minorBidi"/>
                <w:szCs w:val="22"/>
                <w:lang w:eastAsia="en-US"/>
              </w:rPr>
            </w:pPr>
            <w:r w:rsidRPr="00B5433F">
              <w:rPr>
                <w:rFonts w:eastAsiaTheme="minorHAnsi" w:cstheme="minorBidi"/>
                <w:szCs w:val="22"/>
                <w:lang w:eastAsia="en-US"/>
              </w:rPr>
              <w:t>11.4.1.</w:t>
            </w:r>
          </w:p>
        </w:tc>
        <w:tc>
          <w:tcPr>
            <w:tcW w:w="6521" w:type="dxa"/>
            <w:gridSpan w:val="3"/>
            <w:vAlign w:val="center"/>
          </w:tcPr>
          <w:p w14:paraId="3BA34B86" w14:textId="77777777" w:rsidR="005D6484" w:rsidRPr="00B5433F" w:rsidRDefault="005D6484" w:rsidP="006F7FCC">
            <w:pPr>
              <w:rPr>
                <w:rFonts w:eastAsiaTheme="minorHAnsi" w:cstheme="minorBidi"/>
                <w:szCs w:val="22"/>
                <w:lang w:eastAsia="en-US"/>
              </w:rPr>
            </w:pPr>
            <w:r w:rsidRPr="00B5433F">
              <w:rPr>
                <w:rFonts w:eastAsiaTheme="minorHAnsi" w:cstheme="minorBidi"/>
                <w:szCs w:val="22"/>
                <w:lang w:eastAsia="en-US"/>
              </w:rPr>
              <w:t>Planuojamas lėšų poreikis vietos projektams pagal VPS finansuoti pagal metus (proc. nuo vietos projektams numatytos sumos)</w:t>
            </w:r>
          </w:p>
        </w:tc>
        <w:tc>
          <w:tcPr>
            <w:tcW w:w="992" w:type="dxa"/>
            <w:gridSpan w:val="2"/>
            <w:vAlign w:val="center"/>
          </w:tcPr>
          <w:p w14:paraId="02951D57" w14:textId="77777777" w:rsidR="005D6484" w:rsidRPr="00B5433F" w:rsidRDefault="005D6484" w:rsidP="006F7FCC">
            <w:pPr>
              <w:jc w:val="center"/>
              <w:rPr>
                <w:rFonts w:eastAsiaTheme="minorHAnsi" w:cstheme="minorBidi"/>
                <w:szCs w:val="22"/>
                <w:lang w:eastAsia="en-US"/>
              </w:rPr>
            </w:pPr>
            <w:r w:rsidRPr="00B5433F">
              <w:rPr>
                <w:rFonts w:eastAsiaTheme="minorHAnsi" w:cstheme="minorBidi"/>
                <w:szCs w:val="22"/>
                <w:lang w:eastAsia="en-US"/>
              </w:rPr>
              <w:t>0,00</w:t>
            </w:r>
          </w:p>
        </w:tc>
        <w:tc>
          <w:tcPr>
            <w:tcW w:w="789" w:type="dxa"/>
            <w:gridSpan w:val="2"/>
            <w:vAlign w:val="center"/>
          </w:tcPr>
          <w:p w14:paraId="2D9334ED" w14:textId="08F55033" w:rsidR="005D6484" w:rsidRPr="00B5433F" w:rsidRDefault="00E56E7A" w:rsidP="005D6484">
            <w:pPr>
              <w:jc w:val="center"/>
              <w:rPr>
                <w:rFonts w:eastAsiaTheme="minorHAnsi"/>
                <w:lang w:eastAsia="en-US"/>
              </w:rPr>
            </w:pPr>
            <w:r w:rsidRPr="00B5433F">
              <w:rPr>
                <w:color w:val="000000"/>
              </w:rPr>
              <w:t>13,40</w:t>
            </w:r>
          </w:p>
        </w:tc>
        <w:tc>
          <w:tcPr>
            <w:tcW w:w="850" w:type="dxa"/>
            <w:vAlign w:val="center"/>
          </w:tcPr>
          <w:p w14:paraId="036222EC" w14:textId="46126874" w:rsidR="005D6484" w:rsidRPr="00B5433F" w:rsidRDefault="00E56E7A" w:rsidP="005D6484">
            <w:pPr>
              <w:jc w:val="center"/>
              <w:rPr>
                <w:rFonts w:eastAsiaTheme="minorHAnsi"/>
                <w:lang w:eastAsia="en-US"/>
              </w:rPr>
            </w:pPr>
            <w:r w:rsidRPr="00B5433F">
              <w:rPr>
                <w:color w:val="000000"/>
              </w:rPr>
              <w:t>26,60</w:t>
            </w:r>
          </w:p>
        </w:tc>
        <w:tc>
          <w:tcPr>
            <w:tcW w:w="851" w:type="dxa"/>
            <w:vAlign w:val="center"/>
          </w:tcPr>
          <w:p w14:paraId="66E27267" w14:textId="4B3DFF42" w:rsidR="005D6484" w:rsidRPr="00B5433F" w:rsidRDefault="00E56E7A" w:rsidP="005D6484">
            <w:pPr>
              <w:jc w:val="center"/>
              <w:rPr>
                <w:rFonts w:eastAsiaTheme="minorHAnsi"/>
                <w:lang w:eastAsia="en-US"/>
              </w:rPr>
            </w:pPr>
            <w:r w:rsidRPr="00B5433F">
              <w:rPr>
                <w:color w:val="000000"/>
              </w:rPr>
              <w:t>21,60</w:t>
            </w:r>
          </w:p>
        </w:tc>
        <w:tc>
          <w:tcPr>
            <w:tcW w:w="850" w:type="dxa"/>
            <w:gridSpan w:val="2"/>
            <w:vAlign w:val="center"/>
          </w:tcPr>
          <w:p w14:paraId="184BBBE0" w14:textId="24766E01" w:rsidR="005D6484" w:rsidRPr="00B5433F" w:rsidRDefault="00E56E7A" w:rsidP="005D6484">
            <w:pPr>
              <w:jc w:val="center"/>
              <w:rPr>
                <w:rFonts w:eastAsiaTheme="minorHAnsi"/>
                <w:lang w:eastAsia="en-US"/>
              </w:rPr>
            </w:pPr>
            <w:r w:rsidRPr="00B5433F">
              <w:rPr>
                <w:color w:val="000000"/>
              </w:rPr>
              <w:t>16,80</w:t>
            </w:r>
          </w:p>
        </w:tc>
        <w:tc>
          <w:tcPr>
            <w:tcW w:w="851" w:type="dxa"/>
            <w:gridSpan w:val="2"/>
            <w:vAlign w:val="center"/>
          </w:tcPr>
          <w:p w14:paraId="2C734DC7" w14:textId="6E66ECD5" w:rsidR="005D6484" w:rsidRPr="00B5433F" w:rsidRDefault="00E56E7A" w:rsidP="005D6484">
            <w:pPr>
              <w:jc w:val="center"/>
              <w:rPr>
                <w:rFonts w:eastAsiaTheme="minorHAnsi"/>
                <w:lang w:eastAsia="en-US"/>
              </w:rPr>
            </w:pPr>
            <w:r w:rsidRPr="00B5433F">
              <w:rPr>
                <w:color w:val="000000"/>
              </w:rPr>
              <w:t>14,30</w:t>
            </w:r>
          </w:p>
        </w:tc>
        <w:tc>
          <w:tcPr>
            <w:tcW w:w="850" w:type="dxa"/>
            <w:vAlign w:val="center"/>
          </w:tcPr>
          <w:p w14:paraId="5E7B971E" w14:textId="7D98AABA" w:rsidR="005D6484" w:rsidRPr="00B5433F" w:rsidRDefault="00E56E7A" w:rsidP="005D6484">
            <w:pPr>
              <w:jc w:val="center"/>
              <w:rPr>
                <w:rFonts w:eastAsiaTheme="minorHAnsi"/>
                <w:lang w:eastAsia="en-US"/>
              </w:rPr>
            </w:pPr>
            <w:r w:rsidRPr="00B5433F">
              <w:rPr>
                <w:color w:val="000000"/>
              </w:rPr>
              <w:t>7,30</w:t>
            </w:r>
          </w:p>
        </w:tc>
        <w:tc>
          <w:tcPr>
            <w:tcW w:w="709" w:type="dxa"/>
            <w:vAlign w:val="center"/>
          </w:tcPr>
          <w:p w14:paraId="46615335" w14:textId="77777777" w:rsidR="005D6484" w:rsidRPr="00B5433F" w:rsidRDefault="005D6484" w:rsidP="006F7FCC">
            <w:pPr>
              <w:jc w:val="center"/>
              <w:rPr>
                <w:rFonts w:eastAsiaTheme="minorHAnsi" w:cstheme="minorBidi"/>
                <w:szCs w:val="22"/>
                <w:lang w:eastAsia="en-US"/>
              </w:rPr>
            </w:pPr>
            <w:r w:rsidRPr="00B5433F">
              <w:rPr>
                <w:rFonts w:eastAsiaTheme="minorHAnsi" w:cstheme="minorBidi"/>
                <w:szCs w:val="22"/>
                <w:lang w:eastAsia="en-US"/>
              </w:rPr>
              <w:t>0,00</w:t>
            </w:r>
          </w:p>
        </w:tc>
        <w:tc>
          <w:tcPr>
            <w:tcW w:w="850" w:type="dxa"/>
            <w:shd w:val="clear" w:color="auto" w:fill="FDE9D9" w:themeFill="accent6" w:themeFillTint="33"/>
            <w:vAlign w:val="center"/>
          </w:tcPr>
          <w:p w14:paraId="1EC1F504" w14:textId="77777777" w:rsidR="005D6484" w:rsidRPr="00B5433F" w:rsidRDefault="005D6484" w:rsidP="006F7FCC">
            <w:pPr>
              <w:jc w:val="center"/>
              <w:rPr>
                <w:rFonts w:eastAsiaTheme="minorHAnsi" w:cstheme="minorBidi"/>
                <w:b/>
                <w:szCs w:val="22"/>
                <w:lang w:eastAsia="en-US"/>
              </w:rPr>
            </w:pPr>
            <w:r w:rsidRPr="00B5433F">
              <w:rPr>
                <w:rFonts w:eastAsiaTheme="minorHAnsi" w:cstheme="minorBidi"/>
                <w:b/>
                <w:szCs w:val="22"/>
                <w:lang w:eastAsia="en-US"/>
              </w:rPr>
              <w:t>100 proc.</w:t>
            </w:r>
          </w:p>
        </w:tc>
      </w:tr>
      <w:tr w:rsidR="001B6508" w:rsidRPr="00B5433F" w14:paraId="2D09B4E7" w14:textId="77777777" w:rsidTr="001351C6">
        <w:tc>
          <w:tcPr>
            <w:tcW w:w="737" w:type="dxa"/>
            <w:vAlign w:val="center"/>
          </w:tcPr>
          <w:p w14:paraId="10797B75" w14:textId="77777777" w:rsidR="001B6508" w:rsidRPr="00B5433F" w:rsidRDefault="001B6508" w:rsidP="006F7FCC">
            <w:pPr>
              <w:rPr>
                <w:rFonts w:eastAsiaTheme="minorHAnsi" w:cstheme="minorBidi"/>
                <w:szCs w:val="22"/>
                <w:lang w:eastAsia="en-US"/>
              </w:rPr>
            </w:pPr>
            <w:r w:rsidRPr="00B5433F">
              <w:rPr>
                <w:rFonts w:eastAsiaTheme="minorHAnsi" w:cstheme="minorBidi"/>
                <w:szCs w:val="22"/>
                <w:lang w:eastAsia="en-US"/>
              </w:rPr>
              <w:t>11.4.2.</w:t>
            </w:r>
          </w:p>
        </w:tc>
        <w:tc>
          <w:tcPr>
            <w:tcW w:w="6521" w:type="dxa"/>
            <w:gridSpan w:val="3"/>
            <w:vAlign w:val="center"/>
          </w:tcPr>
          <w:p w14:paraId="1F81EDFB" w14:textId="77777777" w:rsidR="001B6508" w:rsidRPr="00B5433F" w:rsidRDefault="001B6508" w:rsidP="006F7FCC">
            <w:pPr>
              <w:rPr>
                <w:rFonts w:eastAsiaTheme="minorHAnsi" w:cstheme="minorBidi"/>
                <w:szCs w:val="22"/>
                <w:lang w:eastAsia="en-US"/>
              </w:rPr>
            </w:pPr>
            <w:r w:rsidRPr="00B5433F">
              <w:rPr>
                <w:rFonts w:eastAsiaTheme="minorHAnsi" w:cstheme="minorBidi"/>
                <w:szCs w:val="22"/>
                <w:lang w:eastAsia="en-US"/>
              </w:rPr>
              <w:t>Planuojamas lėšų poreikis VPS administravimo išlaidoms pagal metus (proc. nuo VPS administravimui numatytos sumos)</w:t>
            </w:r>
          </w:p>
        </w:tc>
        <w:tc>
          <w:tcPr>
            <w:tcW w:w="992" w:type="dxa"/>
            <w:gridSpan w:val="2"/>
            <w:vAlign w:val="center"/>
          </w:tcPr>
          <w:p w14:paraId="56936BAE" w14:textId="67D730AC" w:rsidR="001B6508" w:rsidRPr="00B5433F" w:rsidRDefault="001B6508" w:rsidP="004C082C">
            <w:pPr>
              <w:jc w:val="center"/>
            </w:pPr>
            <w:r w:rsidRPr="00B5433F">
              <w:t>13,00</w:t>
            </w:r>
          </w:p>
        </w:tc>
        <w:tc>
          <w:tcPr>
            <w:tcW w:w="789" w:type="dxa"/>
            <w:gridSpan w:val="2"/>
            <w:vAlign w:val="center"/>
          </w:tcPr>
          <w:p w14:paraId="7096E692" w14:textId="6E81C111" w:rsidR="001B6508" w:rsidRPr="00B5433F" w:rsidRDefault="001B6508" w:rsidP="004C082C">
            <w:pPr>
              <w:jc w:val="center"/>
            </w:pPr>
            <w:r w:rsidRPr="00B5433F">
              <w:t>17,90</w:t>
            </w:r>
          </w:p>
        </w:tc>
        <w:tc>
          <w:tcPr>
            <w:tcW w:w="850" w:type="dxa"/>
            <w:vAlign w:val="center"/>
          </w:tcPr>
          <w:p w14:paraId="6818729C" w14:textId="49F881D0" w:rsidR="001B6508" w:rsidRPr="00B5433F" w:rsidRDefault="001B6508" w:rsidP="004C082C">
            <w:pPr>
              <w:jc w:val="center"/>
            </w:pPr>
            <w:r w:rsidRPr="00B5433F">
              <w:t>13,82</w:t>
            </w:r>
          </w:p>
        </w:tc>
        <w:tc>
          <w:tcPr>
            <w:tcW w:w="851" w:type="dxa"/>
            <w:vAlign w:val="center"/>
          </w:tcPr>
          <w:p w14:paraId="0CF1C961" w14:textId="4F6E785B" w:rsidR="001B6508" w:rsidRPr="00B5433F" w:rsidRDefault="001B6508" w:rsidP="004C082C">
            <w:pPr>
              <w:jc w:val="center"/>
            </w:pPr>
            <w:r w:rsidRPr="00B5433F">
              <w:t>13,82</w:t>
            </w:r>
          </w:p>
        </w:tc>
        <w:tc>
          <w:tcPr>
            <w:tcW w:w="850" w:type="dxa"/>
            <w:gridSpan w:val="2"/>
            <w:vAlign w:val="center"/>
          </w:tcPr>
          <w:p w14:paraId="32C747A2" w14:textId="58B27465" w:rsidR="001B6508" w:rsidRPr="00B5433F" w:rsidRDefault="001B6508" w:rsidP="004C082C">
            <w:pPr>
              <w:jc w:val="center"/>
            </w:pPr>
            <w:r w:rsidRPr="00B5433F">
              <w:t>13,82</w:t>
            </w:r>
          </w:p>
        </w:tc>
        <w:tc>
          <w:tcPr>
            <w:tcW w:w="851" w:type="dxa"/>
            <w:gridSpan w:val="2"/>
            <w:vAlign w:val="center"/>
          </w:tcPr>
          <w:p w14:paraId="2213F0F0" w14:textId="0D8B7B07" w:rsidR="001B6508" w:rsidRPr="00B5433F" w:rsidRDefault="001B6508" w:rsidP="004C082C">
            <w:pPr>
              <w:jc w:val="center"/>
            </w:pPr>
            <w:r w:rsidRPr="00B5433F">
              <w:t>13,82</w:t>
            </w:r>
          </w:p>
        </w:tc>
        <w:tc>
          <w:tcPr>
            <w:tcW w:w="850" w:type="dxa"/>
            <w:vAlign w:val="center"/>
          </w:tcPr>
          <w:p w14:paraId="720EEDEB" w14:textId="5AEA63F8" w:rsidR="001B6508" w:rsidRPr="00B5433F" w:rsidRDefault="001B6508" w:rsidP="004C082C">
            <w:pPr>
              <w:jc w:val="center"/>
            </w:pPr>
            <w:r w:rsidRPr="00B5433F">
              <w:t>13,82</w:t>
            </w:r>
          </w:p>
        </w:tc>
        <w:tc>
          <w:tcPr>
            <w:tcW w:w="709" w:type="dxa"/>
            <w:vAlign w:val="center"/>
          </w:tcPr>
          <w:p w14:paraId="41CA3C31" w14:textId="36228F83" w:rsidR="001B6508" w:rsidRPr="00B5433F" w:rsidRDefault="001B6508" w:rsidP="004C082C">
            <w:pPr>
              <w:jc w:val="center"/>
            </w:pPr>
            <w:r w:rsidRPr="00B5433F">
              <w:t>0,00</w:t>
            </w:r>
          </w:p>
        </w:tc>
        <w:tc>
          <w:tcPr>
            <w:tcW w:w="850" w:type="dxa"/>
            <w:shd w:val="clear" w:color="auto" w:fill="FDE9D9" w:themeFill="accent6" w:themeFillTint="33"/>
            <w:vAlign w:val="center"/>
          </w:tcPr>
          <w:p w14:paraId="06740C54" w14:textId="77777777" w:rsidR="001B6508" w:rsidRPr="00B5433F" w:rsidRDefault="001B6508" w:rsidP="006F7FCC">
            <w:pPr>
              <w:jc w:val="center"/>
              <w:rPr>
                <w:rFonts w:eastAsiaTheme="minorHAnsi" w:cstheme="minorBidi"/>
                <w:b/>
                <w:szCs w:val="22"/>
                <w:lang w:eastAsia="en-US"/>
              </w:rPr>
            </w:pPr>
            <w:r w:rsidRPr="00B5433F">
              <w:rPr>
                <w:rFonts w:eastAsiaTheme="minorHAnsi" w:cstheme="minorBidi"/>
                <w:b/>
                <w:szCs w:val="22"/>
                <w:lang w:eastAsia="en-US"/>
              </w:rPr>
              <w:t>100 proc.</w:t>
            </w:r>
          </w:p>
        </w:tc>
      </w:tr>
      <w:tr w:rsidR="006F7FCC" w:rsidRPr="00B5433F" w14:paraId="7CC56F7E" w14:textId="77777777" w:rsidTr="001351C6">
        <w:tc>
          <w:tcPr>
            <w:tcW w:w="737" w:type="dxa"/>
            <w:shd w:val="clear" w:color="auto" w:fill="FDE9D9" w:themeFill="accent6" w:themeFillTint="33"/>
            <w:vAlign w:val="center"/>
          </w:tcPr>
          <w:p w14:paraId="686DD935" w14:textId="77777777" w:rsidR="006F7FCC" w:rsidRPr="00B5433F" w:rsidRDefault="006F7FCC" w:rsidP="006F7FCC">
            <w:pPr>
              <w:rPr>
                <w:rFonts w:eastAsiaTheme="minorHAnsi" w:cstheme="minorBidi"/>
                <w:szCs w:val="22"/>
                <w:lang w:eastAsia="en-US"/>
              </w:rPr>
            </w:pPr>
            <w:r w:rsidRPr="00B5433F">
              <w:rPr>
                <w:rFonts w:eastAsiaTheme="minorHAnsi" w:cstheme="minorBidi"/>
                <w:szCs w:val="22"/>
                <w:lang w:eastAsia="en-US"/>
              </w:rPr>
              <w:t>11.5.</w:t>
            </w:r>
          </w:p>
        </w:tc>
        <w:tc>
          <w:tcPr>
            <w:tcW w:w="6521" w:type="dxa"/>
            <w:gridSpan w:val="3"/>
            <w:shd w:val="clear" w:color="auto" w:fill="FDE9D9" w:themeFill="accent6" w:themeFillTint="33"/>
            <w:vAlign w:val="center"/>
          </w:tcPr>
          <w:p w14:paraId="5932B78B" w14:textId="77777777" w:rsidR="006F7FCC" w:rsidRPr="00B5433F" w:rsidRDefault="006F7FCC" w:rsidP="006F7FCC">
            <w:pPr>
              <w:rPr>
                <w:rFonts w:eastAsiaTheme="minorHAnsi" w:cstheme="minorBidi"/>
                <w:b/>
                <w:szCs w:val="22"/>
                <w:lang w:eastAsia="en-US"/>
              </w:rPr>
            </w:pPr>
            <w:r w:rsidRPr="00B5433F">
              <w:rPr>
                <w:rFonts w:eastAsiaTheme="minorHAnsi" w:cstheme="minorBidi"/>
                <w:b/>
                <w:szCs w:val="22"/>
                <w:lang w:eastAsia="en-US"/>
              </w:rPr>
              <w:t>Planuojami papildomi VPS finansavimo šaltiniai -</w:t>
            </w:r>
          </w:p>
        </w:tc>
        <w:tc>
          <w:tcPr>
            <w:tcW w:w="7592" w:type="dxa"/>
            <w:gridSpan w:val="13"/>
            <w:shd w:val="clear" w:color="auto" w:fill="FDE9D9" w:themeFill="accent6" w:themeFillTint="33"/>
          </w:tcPr>
          <w:p w14:paraId="09B841EA" w14:textId="77777777" w:rsidR="006F7FCC" w:rsidRPr="00B5433F" w:rsidRDefault="006F7FCC" w:rsidP="006F7FCC">
            <w:pPr>
              <w:rPr>
                <w:rFonts w:eastAsiaTheme="minorHAnsi" w:cstheme="minorBidi"/>
                <w:b/>
                <w:szCs w:val="22"/>
                <w:lang w:eastAsia="en-US"/>
              </w:rPr>
            </w:pPr>
            <w:r w:rsidRPr="00B5433F">
              <w:rPr>
                <w:rFonts w:eastAsiaTheme="minorHAnsi" w:cstheme="minorBidi"/>
                <w:b/>
                <w:szCs w:val="22"/>
                <w:lang w:eastAsia="en-US"/>
              </w:rPr>
              <w:t>Pagrindimas -</w:t>
            </w:r>
          </w:p>
        </w:tc>
      </w:tr>
    </w:tbl>
    <w:p w14:paraId="3D532B89" w14:textId="77777777" w:rsidR="008728A7" w:rsidRPr="00B5433F" w:rsidRDefault="008728A7" w:rsidP="00DC2474">
      <w:pPr>
        <w:jc w:val="both"/>
        <w:rPr>
          <w:bCs/>
        </w:rPr>
      </w:pPr>
    </w:p>
    <w:p w14:paraId="3AB9FCDD" w14:textId="77777777" w:rsidR="008728A7" w:rsidRPr="00B5433F" w:rsidRDefault="008728A7">
      <w:pPr>
        <w:spacing w:after="200" w:line="276" w:lineRule="auto"/>
        <w:rPr>
          <w:bCs/>
        </w:rPr>
      </w:pPr>
      <w:r w:rsidRPr="00B5433F">
        <w:rPr>
          <w:bCs/>
        </w:rPr>
        <w:br w:type="page"/>
      </w:r>
      <w:bookmarkStart w:id="18" w:name="_GoBack"/>
      <w:bookmarkEnd w:id="18"/>
    </w:p>
    <w:tbl>
      <w:tblPr>
        <w:tblStyle w:val="TableGrid14"/>
        <w:tblW w:w="14850" w:type="dxa"/>
        <w:tblCellMar>
          <w:left w:w="28" w:type="dxa"/>
          <w:right w:w="28" w:type="dxa"/>
        </w:tblCellMar>
        <w:tblLook w:val="04A0" w:firstRow="1" w:lastRow="0" w:firstColumn="1" w:lastColumn="0" w:noHBand="0" w:noVBand="1"/>
      </w:tblPr>
      <w:tblGrid>
        <w:gridCol w:w="1076"/>
        <w:gridCol w:w="206"/>
        <w:gridCol w:w="5529"/>
        <w:gridCol w:w="790"/>
        <w:gridCol w:w="686"/>
        <w:gridCol w:w="683"/>
        <w:gridCol w:w="685"/>
        <w:gridCol w:w="685"/>
        <w:gridCol w:w="685"/>
        <w:gridCol w:w="790"/>
        <w:gridCol w:w="950"/>
        <w:gridCol w:w="553"/>
        <w:gridCol w:w="595"/>
        <w:gridCol w:w="937"/>
      </w:tblGrid>
      <w:tr w:rsidR="00EB4953" w:rsidRPr="00B5433F" w14:paraId="3AF584D3" w14:textId="77777777" w:rsidTr="003C0210">
        <w:tc>
          <w:tcPr>
            <w:tcW w:w="14850" w:type="dxa"/>
            <w:gridSpan w:val="14"/>
            <w:tcBorders>
              <w:bottom w:val="single" w:sz="4" w:space="0" w:color="auto"/>
            </w:tcBorders>
            <w:shd w:val="clear" w:color="auto" w:fill="FBD4B4" w:themeFill="accent6" w:themeFillTint="66"/>
            <w:vAlign w:val="center"/>
          </w:tcPr>
          <w:p w14:paraId="0C2678D0" w14:textId="77777777" w:rsidR="00EB4953" w:rsidRPr="00B5433F" w:rsidRDefault="00EB4953" w:rsidP="003D5648">
            <w:pPr>
              <w:pStyle w:val="Heading2"/>
              <w:spacing w:before="0" w:after="0"/>
              <w:outlineLvl w:val="1"/>
              <w:rPr>
                <w:rFonts w:eastAsiaTheme="minorHAnsi"/>
                <w:lang w:val="lt-LT"/>
              </w:rPr>
            </w:pPr>
            <w:bookmarkStart w:id="19" w:name="_Toc445128037"/>
            <w:r w:rsidRPr="00B5433F">
              <w:rPr>
                <w:rFonts w:eastAsiaTheme="minorHAnsi"/>
                <w:lang w:val="lt-LT"/>
              </w:rPr>
              <w:lastRenderedPageBreak/>
              <w:t>12. VPS įgyvendinimo rodikliai</w:t>
            </w:r>
            <w:bookmarkEnd w:id="19"/>
          </w:p>
        </w:tc>
      </w:tr>
      <w:tr w:rsidR="00EB4953" w:rsidRPr="00B5433F" w14:paraId="1E83819C" w14:textId="77777777" w:rsidTr="003C0210">
        <w:tc>
          <w:tcPr>
            <w:tcW w:w="14850" w:type="dxa"/>
            <w:gridSpan w:val="14"/>
            <w:tcBorders>
              <w:bottom w:val="single" w:sz="4" w:space="0" w:color="auto"/>
            </w:tcBorders>
            <w:shd w:val="clear" w:color="auto" w:fill="FFFFFF" w:themeFill="background1"/>
            <w:vAlign w:val="center"/>
          </w:tcPr>
          <w:p w14:paraId="77F57481"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12.1. VPS pasiekimų produkto (</w:t>
            </w:r>
            <w:r w:rsidRPr="00B5433F">
              <w:rPr>
                <w:rFonts w:eastAsiaTheme="minorHAnsi" w:cstheme="minorBidi"/>
                <w:b/>
                <w:i/>
                <w:szCs w:val="22"/>
                <w:lang w:eastAsia="en-US"/>
              </w:rPr>
              <w:t>anglų k. „output“</w:t>
            </w:r>
            <w:r w:rsidRPr="00B5433F">
              <w:rPr>
                <w:rFonts w:eastAsiaTheme="minorHAnsi" w:cstheme="minorBidi"/>
                <w:b/>
                <w:szCs w:val="22"/>
                <w:lang w:eastAsia="en-US"/>
              </w:rPr>
              <w:t>) rodikliai</w:t>
            </w:r>
          </w:p>
        </w:tc>
      </w:tr>
      <w:tr w:rsidR="00EB4953" w:rsidRPr="00B5433F" w14:paraId="02807F6D" w14:textId="77777777" w:rsidTr="007A2545">
        <w:tc>
          <w:tcPr>
            <w:tcW w:w="1076" w:type="dxa"/>
            <w:vMerge w:val="restart"/>
            <w:shd w:val="clear" w:color="auto" w:fill="FFFFFF" w:themeFill="background1"/>
            <w:vAlign w:val="center"/>
          </w:tcPr>
          <w:p w14:paraId="3610042E"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Eil.</w:t>
            </w:r>
          </w:p>
          <w:p w14:paraId="1F7D2FA1"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 xml:space="preserve">Nr. </w:t>
            </w:r>
          </w:p>
        </w:tc>
        <w:tc>
          <w:tcPr>
            <w:tcW w:w="5735" w:type="dxa"/>
            <w:gridSpan w:val="2"/>
            <w:vMerge w:val="restart"/>
            <w:shd w:val="clear" w:color="auto" w:fill="FFFFFF" w:themeFill="background1"/>
            <w:vAlign w:val="center"/>
          </w:tcPr>
          <w:p w14:paraId="209901F1"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VPS įgyvendinimo rodiklių pavadinimas</w:t>
            </w:r>
          </w:p>
        </w:tc>
        <w:tc>
          <w:tcPr>
            <w:tcW w:w="6507" w:type="dxa"/>
            <w:gridSpan w:val="9"/>
            <w:shd w:val="clear" w:color="auto" w:fill="FFFFFF" w:themeFill="background1"/>
          </w:tcPr>
          <w:p w14:paraId="28EC34D9"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ESIF teminiai tikslai</w:t>
            </w:r>
          </w:p>
        </w:tc>
        <w:tc>
          <w:tcPr>
            <w:tcW w:w="1532" w:type="dxa"/>
            <w:gridSpan w:val="2"/>
            <w:vMerge w:val="restart"/>
            <w:shd w:val="clear" w:color="auto" w:fill="FFFFFF" w:themeFill="background1"/>
            <w:vAlign w:val="center"/>
          </w:tcPr>
          <w:p w14:paraId="08B42873"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Iš viso:</w:t>
            </w:r>
          </w:p>
        </w:tc>
      </w:tr>
      <w:tr w:rsidR="00EB4953" w:rsidRPr="00B5433F" w14:paraId="777AC4F1" w14:textId="77777777" w:rsidTr="007A2545">
        <w:tc>
          <w:tcPr>
            <w:tcW w:w="1076" w:type="dxa"/>
            <w:vMerge/>
            <w:shd w:val="clear" w:color="auto" w:fill="FDE9D9" w:themeFill="accent6" w:themeFillTint="33"/>
          </w:tcPr>
          <w:p w14:paraId="16A51C31" w14:textId="77777777" w:rsidR="00EB4953" w:rsidRPr="00B5433F" w:rsidRDefault="00EB4953" w:rsidP="00EB4953">
            <w:pPr>
              <w:jc w:val="center"/>
              <w:rPr>
                <w:rFonts w:eastAsiaTheme="minorHAnsi" w:cstheme="minorBidi"/>
                <w:szCs w:val="22"/>
                <w:lang w:eastAsia="en-US"/>
              </w:rPr>
            </w:pPr>
          </w:p>
        </w:tc>
        <w:tc>
          <w:tcPr>
            <w:tcW w:w="5735" w:type="dxa"/>
            <w:gridSpan w:val="2"/>
            <w:vMerge/>
            <w:shd w:val="clear" w:color="auto" w:fill="FDE9D9" w:themeFill="accent6" w:themeFillTint="33"/>
          </w:tcPr>
          <w:p w14:paraId="573741FE" w14:textId="77777777" w:rsidR="00EB4953" w:rsidRPr="00B5433F" w:rsidRDefault="00EB4953" w:rsidP="00EB4953">
            <w:pPr>
              <w:jc w:val="center"/>
              <w:rPr>
                <w:rFonts w:eastAsiaTheme="minorHAnsi" w:cstheme="minorBidi"/>
                <w:szCs w:val="22"/>
                <w:lang w:eastAsia="en-US"/>
              </w:rPr>
            </w:pPr>
          </w:p>
        </w:tc>
        <w:tc>
          <w:tcPr>
            <w:tcW w:w="790" w:type="dxa"/>
            <w:tcBorders>
              <w:bottom w:val="single" w:sz="4" w:space="0" w:color="auto"/>
            </w:tcBorders>
          </w:tcPr>
          <w:p w14:paraId="7DEB94F9"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1</w:t>
            </w:r>
          </w:p>
        </w:tc>
        <w:tc>
          <w:tcPr>
            <w:tcW w:w="686" w:type="dxa"/>
            <w:tcBorders>
              <w:bottom w:val="single" w:sz="4" w:space="0" w:color="auto"/>
            </w:tcBorders>
          </w:tcPr>
          <w:p w14:paraId="51BEFD48"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10</w:t>
            </w:r>
          </w:p>
        </w:tc>
        <w:tc>
          <w:tcPr>
            <w:tcW w:w="683" w:type="dxa"/>
            <w:tcBorders>
              <w:bottom w:val="single" w:sz="4" w:space="0" w:color="auto"/>
            </w:tcBorders>
          </w:tcPr>
          <w:p w14:paraId="2707917E"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3</w:t>
            </w:r>
          </w:p>
        </w:tc>
        <w:tc>
          <w:tcPr>
            <w:tcW w:w="685" w:type="dxa"/>
            <w:tcBorders>
              <w:bottom w:val="single" w:sz="4" w:space="0" w:color="auto"/>
            </w:tcBorders>
          </w:tcPr>
          <w:p w14:paraId="68655C8C"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3</w:t>
            </w:r>
          </w:p>
        </w:tc>
        <w:tc>
          <w:tcPr>
            <w:tcW w:w="685" w:type="dxa"/>
            <w:tcBorders>
              <w:bottom w:val="single" w:sz="4" w:space="0" w:color="auto"/>
            </w:tcBorders>
          </w:tcPr>
          <w:p w14:paraId="139C5588"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5-6</w:t>
            </w:r>
          </w:p>
        </w:tc>
        <w:tc>
          <w:tcPr>
            <w:tcW w:w="685" w:type="dxa"/>
            <w:tcBorders>
              <w:bottom w:val="single" w:sz="4" w:space="0" w:color="auto"/>
            </w:tcBorders>
          </w:tcPr>
          <w:p w14:paraId="6F8A00BE"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4</w:t>
            </w:r>
          </w:p>
        </w:tc>
        <w:tc>
          <w:tcPr>
            <w:tcW w:w="790" w:type="dxa"/>
            <w:tcBorders>
              <w:bottom w:val="single" w:sz="4" w:space="0" w:color="auto"/>
            </w:tcBorders>
          </w:tcPr>
          <w:p w14:paraId="1C4B7E06"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8</w:t>
            </w:r>
          </w:p>
        </w:tc>
        <w:tc>
          <w:tcPr>
            <w:tcW w:w="950" w:type="dxa"/>
            <w:tcBorders>
              <w:bottom w:val="single" w:sz="4" w:space="0" w:color="auto"/>
            </w:tcBorders>
          </w:tcPr>
          <w:p w14:paraId="172E6F8B"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9</w:t>
            </w:r>
          </w:p>
        </w:tc>
        <w:tc>
          <w:tcPr>
            <w:tcW w:w="553" w:type="dxa"/>
            <w:tcBorders>
              <w:bottom w:val="single" w:sz="4" w:space="0" w:color="auto"/>
            </w:tcBorders>
          </w:tcPr>
          <w:p w14:paraId="6B79E649"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2</w:t>
            </w:r>
          </w:p>
        </w:tc>
        <w:tc>
          <w:tcPr>
            <w:tcW w:w="1532" w:type="dxa"/>
            <w:gridSpan w:val="2"/>
            <w:vMerge/>
          </w:tcPr>
          <w:p w14:paraId="3E84609A" w14:textId="77777777" w:rsidR="00EB4953" w:rsidRPr="00B5433F" w:rsidRDefault="00EB4953" w:rsidP="00EB4953">
            <w:pPr>
              <w:jc w:val="center"/>
              <w:rPr>
                <w:rFonts w:eastAsiaTheme="minorHAnsi" w:cstheme="minorBidi"/>
                <w:szCs w:val="22"/>
                <w:lang w:eastAsia="en-US"/>
              </w:rPr>
            </w:pPr>
          </w:p>
        </w:tc>
      </w:tr>
      <w:tr w:rsidR="00EB4953" w:rsidRPr="00B5433F" w14:paraId="31ACFCDF" w14:textId="77777777" w:rsidTr="007A2545">
        <w:tc>
          <w:tcPr>
            <w:tcW w:w="1076" w:type="dxa"/>
            <w:vMerge/>
            <w:shd w:val="clear" w:color="auto" w:fill="FDE9D9" w:themeFill="accent6" w:themeFillTint="33"/>
          </w:tcPr>
          <w:p w14:paraId="3BE238F4" w14:textId="77777777" w:rsidR="00EB4953" w:rsidRPr="00B5433F" w:rsidRDefault="00EB4953" w:rsidP="00EB4953">
            <w:pPr>
              <w:jc w:val="center"/>
              <w:rPr>
                <w:rFonts w:eastAsiaTheme="minorHAnsi" w:cstheme="minorBidi"/>
                <w:szCs w:val="22"/>
                <w:lang w:eastAsia="en-US"/>
              </w:rPr>
            </w:pPr>
          </w:p>
        </w:tc>
        <w:tc>
          <w:tcPr>
            <w:tcW w:w="5735" w:type="dxa"/>
            <w:gridSpan w:val="2"/>
            <w:vMerge/>
            <w:shd w:val="clear" w:color="auto" w:fill="FDE9D9" w:themeFill="accent6" w:themeFillTint="33"/>
          </w:tcPr>
          <w:p w14:paraId="70AFB597" w14:textId="77777777" w:rsidR="00EB4953" w:rsidRPr="00B5433F" w:rsidRDefault="00EB4953" w:rsidP="00EB4953">
            <w:pPr>
              <w:jc w:val="center"/>
              <w:rPr>
                <w:rFonts w:eastAsiaTheme="minorHAnsi" w:cstheme="minorBidi"/>
                <w:szCs w:val="22"/>
                <w:lang w:eastAsia="en-US"/>
              </w:rPr>
            </w:pPr>
          </w:p>
        </w:tc>
        <w:tc>
          <w:tcPr>
            <w:tcW w:w="6507" w:type="dxa"/>
            <w:gridSpan w:val="9"/>
            <w:shd w:val="clear" w:color="auto" w:fill="FFFFFF" w:themeFill="background1"/>
          </w:tcPr>
          <w:p w14:paraId="1FD6509A"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EŽŪFKP prioritetai ir tikslinės sritys</w:t>
            </w:r>
          </w:p>
        </w:tc>
        <w:tc>
          <w:tcPr>
            <w:tcW w:w="1532" w:type="dxa"/>
            <w:gridSpan w:val="2"/>
            <w:vMerge/>
            <w:shd w:val="clear" w:color="auto" w:fill="FDE9D9" w:themeFill="accent6" w:themeFillTint="33"/>
          </w:tcPr>
          <w:p w14:paraId="7BDEE967" w14:textId="77777777" w:rsidR="00EB4953" w:rsidRPr="00B5433F" w:rsidRDefault="00EB4953" w:rsidP="00EB4953">
            <w:pPr>
              <w:jc w:val="center"/>
              <w:rPr>
                <w:rFonts w:eastAsiaTheme="minorHAnsi" w:cstheme="minorBidi"/>
                <w:b/>
                <w:szCs w:val="22"/>
                <w:lang w:eastAsia="en-US"/>
              </w:rPr>
            </w:pPr>
          </w:p>
        </w:tc>
      </w:tr>
      <w:tr w:rsidR="00EB4953" w:rsidRPr="00B5433F" w14:paraId="15AF7D6E" w14:textId="77777777" w:rsidTr="007A2545">
        <w:tc>
          <w:tcPr>
            <w:tcW w:w="1076" w:type="dxa"/>
            <w:vMerge/>
            <w:tcBorders>
              <w:bottom w:val="single" w:sz="4" w:space="0" w:color="auto"/>
            </w:tcBorders>
            <w:shd w:val="clear" w:color="auto" w:fill="FDE9D9" w:themeFill="accent6" w:themeFillTint="33"/>
          </w:tcPr>
          <w:p w14:paraId="546DB294" w14:textId="77777777" w:rsidR="00EB4953" w:rsidRPr="00B5433F" w:rsidRDefault="00EB4953" w:rsidP="00EB4953">
            <w:pPr>
              <w:jc w:val="center"/>
              <w:rPr>
                <w:rFonts w:eastAsiaTheme="minorHAnsi" w:cstheme="minorBidi"/>
                <w:szCs w:val="22"/>
                <w:lang w:eastAsia="en-US"/>
              </w:rPr>
            </w:pPr>
          </w:p>
        </w:tc>
        <w:tc>
          <w:tcPr>
            <w:tcW w:w="5735" w:type="dxa"/>
            <w:gridSpan w:val="2"/>
            <w:vMerge/>
            <w:tcBorders>
              <w:bottom w:val="single" w:sz="4" w:space="0" w:color="auto"/>
            </w:tcBorders>
            <w:shd w:val="clear" w:color="auto" w:fill="FDE9D9" w:themeFill="accent6" w:themeFillTint="33"/>
          </w:tcPr>
          <w:p w14:paraId="0F68C11E" w14:textId="77777777" w:rsidR="00EB4953" w:rsidRPr="00B5433F" w:rsidRDefault="00EB4953" w:rsidP="00EB4953">
            <w:pPr>
              <w:jc w:val="center"/>
              <w:rPr>
                <w:rFonts w:eastAsiaTheme="minorHAnsi" w:cstheme="minorBidi"/>
                <w:szCs w:val="22"/>
                <w:lang w:eastAsia="en-US"/>
              </w:rPr>
            </w:pPr>
          </w:p>
        </w:tc>
        <w:tc>
          <w:tcPr>
            <w:tcW w:w="790" w:type="dxa"/>
            <w:tcBorders>
              <w:bottom w:val="single" w:sz="4" w:space="0" w:color="auto"/>
            </w:tcBorders>
          </w:tcPr>
          <w:p w14:paraId="40C55E36"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1A</w:t>
            </w:r>
          </w:p>
        </w:tc>
        <w:tc>
          <w:tcPr>
            <w:tcW w:w="686" w:type="dxa"/>
            <w:tcBorders>
              <w:bottom w:val="single" w:sz="4" w:space="0" w:color="auto"/>
            </w:tcBorders>
          </w:tcPr>
          <w:p w14:paraId="6EBC0DF0"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1C</w:t>
            </w:r>
          </w:p>
        </w:tc>
        <w:tc>
          <w:tcPr>
            <w:tcW w:w="683" w:type="dxa"/>
            <w:tcBorders>
              <w:bottom w:val="single" w:sz="4" w:space="0" w:color="auto"/>
            </w:tcBorders>
          </w:tcPr>
          <w:p w14:paraId="3F6FA59A"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2B</w:t>
            </w:r>
          </w:p>
        </w:tc>
        <w:tc>
          <w:tcPr>
            <w:tcW w:w="685" w:type="dxa"/>
            <w:tcBorders>
              <w:bottom w:val="single" w:sz="4" w:space="0" w:color="auto"/>
            </w:tcBorders>
          </w:tcPr>
          <w:p w14:paraId="3930D0B3"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3A</w:t>
            </w:r>
          </w:p>
        </w:tc>
        <w:tc>
          <w:tcPr>
            <w:tcW w:w="685" w:type="dxa"/>
            <w:tcBorders>
              <w:bottom w:val="single" w:sz="4" w:space="0" w:color="auto"/>
            </w:tcBorders>
          </w:tcPr>
          <w:p w14:paraId="20C32F02"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4A</w:t>
            </w:r>
          </w:p>
        </w:tc>
        <w:tc>
          <w:tcPr>
            <w:tcW w:w="685" w:type="dxa"/>
            <w:tcBorders>
              <w:bottom w:val="single" w:sz="4" w:space="0" w:color="auto"/>
            </w:tcBorders>
          </w:tcPr>
          <w:p w14:paraId="7AEF1A3E"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5C</w:t>
            </w:r>
          </w:p>
        </w:tc>
        <w:tc>
          <w:tcPr>
            <w:tcW w:w="790" w:type="dxa"/>
            <w:tcBorders>
              <w:bottom w:val="single" w:sz="4" w:space="0" w:color="auto"/>
            </w:tcBorders>
          </w:tcPr>
          <w:p w14:paraId="41CEB768"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6A</w:t>
            </w:r>
          </w:p>
        </w:tc>
        <w:tc>
          <w:tcPr>
            <w:tcW w:w="950" w:type="dxa"/>
            <w:tcBorders>
              <w:bottom w:val="single" w:sz="4" w:space="0" w:color="auto"/>
            </w:tcBorders>
          </w:tcPr>
          <w:p w14:paraId="325EE66D"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6B</w:t>
            </w:r>
          </w:p>
        </w:tc>
        <w:tc>
          <w:tcPr>
            <w:tcW w:w="553" w:type="dxa"/>
            <w:tcBorders>
              <w:bottom w:val="single" w:sz="4" w:space="0" w:color="auto"/>
            </w:tcBorders>
          </w:tcPr>
          <w:p w14:paraId="7DBAAEAC"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6C</w:t>
            </w:r>
          </w:p>
        </w:tc>
        <w:tc>
          <w:tcPr>
            <w:tcW w:w="1532" w:type="dxa"/>
            <w:gridSpan w:val="2"/>
            <w:vMerge/>
            <w:tcBorders>
              <w:bottom w:val="single" w:sz="4" w:space="0" w:color="auto"/>
            </w:tcBorders>
            <w:shd w:val="clear" w:color="auto" w:fill="FDE9D9" w:themeFill="accent6" w:themeFillTint="33"/>
          </w:tcPr>
          <w:p w14:paraId="7DCBFCD5" w14:textId="77777777" w:rsidR="00EB4953" w:rsidRPr="00B5433F" w:rsidRDefault="00EB4953" w:rsidP="00EB4953">
            <w:pPr>
              <w:jc w:val="center"/>
              <w:rPr>
                <w:rFonts w:eastAsiaTheme="minorHAnsi" w:cstheme="minorBidi"/>
                <w:szCs w:val="22"/>
                <w:lang w:eastAsia="en-US"/>
              </w:rPr>
            </w:pPr>
          </w:p>
        </w:tc>
      </w:tr>
      <w:tr w:rsidR="00EB4953" w:rsidRPr="00B5433F" w14:paraId="2B1FD154" w14:textId="77777777" w:rsidTr="007A2545">
        <w:tc>
          <w:tcPr>
            <w:tcW w:w="1076" w:type="dxa"/>
            <w:shd w:val="clear" w:color="auto" w:fill="FDE9D9" w:themeFill="accent6" w:themeFillTint="33"/>
          </w:tcPr>
          <w:p w14:paraId="086B96CB" w14:textId="77777777" w:rsidR="00EB4953" w:rsidRPr="00B5433F" w:rsidRDefault="00EB4953" w:rsidP="00EB4953">
            <w:pPr>
              <w:rPr>
                <w:rFonts w:eastAsiaTheme="minorHAnsi" w:cstheme="minorBidi"/>
                <w:szCs w:val="22"/>
                <w:lang w:eastAsia="en-US"/>
              </w:rPr>
            </w:pPr>
            <w:r w:rsidRPr="00B5433F">
              <w:rPr>
                <w:rFonts w:eastAsiaTheme="minorHAnsi" w:cstheme="minorBidi"/>
                <w:szCs w:val="22"/>
                <w:lang w:eastAsia="en-US"/>
              </w:rPr>
              <w:t>12.1.1.</w:t>
            </w:r>
          </w:p>
        </w:tc>
        <w:tc>
          <w:tcPr>
            <w:tcW w:w="12242" w:type="dxa"/>
            <w:gridSpan w:val="11"/>
            <w:shd w:val="clear" w:color="auto" w:fill="FDE9D9" w:themeFill="accent6" w:themeFillTint="33"/>
          </w:tcPr>
          <w:p w14:paraId="22849535" w14:textId="77777777" w:rsidR="00EB4953" w:rsidRPr="00B5433F" w:rsidRDefault="00EB4953" w:rsidP="00EB4953">
            <w:pPr>
              <w:rPr>
                <w:rFonts w:eastAsiaTheme="minorHAnsi" w:cstheme="minorBidi"/>
                <w:b/>
                <w:szCs w:val="22"/>
                <w:lang w:eastAsia="en-US"/>
              </w:rPr>
            </w:pPr>
            <w:r w:rsidRPr="00B5433F">
              <w:rPr>
                <w:rFonts w:eastAsiaTheme="minorHAnsi" w:cstheme="minorBidi"/>
                <w:b/>
                <w:szCs w:val="22"/>
                <w:lang w:eastAsia="en-US"/>
              </w:rPr>
              <w:t>Paremtų vietos projektų skaičius (vnt.):</w:t>
            </w:r>
          </w:p>
        </w:tc>
        <w:tc>
          <w:tcPr>
            <w:tcW w:w="1532" w:type="dxa"/>
            <w:gridSpan w:val="2"/>
            <w:shd w:val="clear" w:color="auto" w:fill="FDE9D9" w:themeFill="accent6" w:themeFillTint="33"/>
            <w:vAlign w:val="center"/>
          </w:tcPr>
          <w:p w14:paraId="535CD337" w14:textId="64DA8B71" w:rsidR="00EB4953" w:rsidRPr="00B5433F" w:rsidRDefault="0043333A" w:rsidP="0043333A">
            <w:pPr>
              <w:jc w:val="center"/>
              <w:rPr>
                <w:rFonts w:eastAsiaTheme="minorHAnsi" w:cstheme="minorBidi"/>
                <w:szCs w:val="22"/>
                <w:lang w:eastAsia="en-US"/>
              </w:rPr>
            </w:pPr>
            <w:r w:rsidRPr="00B5433F">
              <w:rPr>
                <w:rFonts w:eastAsiaTheme="minorHAnsi" w:cstheme="minorBidi"/>
                <w:szCs w:val="22"/>
                <w:lang w:eastAsia="en-US"/>
              </w:rPr>
              <w:t>38</w:t>
            </w:r>
          </w:p>
        </w:tc>
      </w:tr>
      <w:tr w:rsidR="00EB4953" w:rsidRPr="00B5433F" w14:paraId="505DFA48" w14:textId="77777777" w:rsidTr="007A2545">
        <w:tc>
          <w:tcPr>
            <w:tcW w:w="1076" w:type="dxa"/>
            <w:tcBorders>
              <w:bottom w:val="single" w:sz="4" w:space="0" w:color="auto"/>
            </w:tcBorders>
          </w:tcPr>
          <w:p w14:paraId="7EAE5004"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12.1.1.1.</w:t>
            </w:r>
          </w:p>
        </w:tc>
        <w:tc>
          <w:tcPr>
            <w:tcW w:w="5735" w:type="dxa"/>
            <w:gridSpan w:val="2"/>
            <w:tcBorders>
              <w:bottom w:val="single" w:sz="4" w:space="0" w:color="auto"/>
            </w:tcBorders>
          </w:tcPr>
          <w:p w14:paraId="004094C1" w14:textId="77777777" w:rsidR="00EB4953" w:rsidRPr="00B5433F" w:rsidRDefault="00EB4953" w:rsidP="00EB4953">
            <w:pPr>
              <w:jc w:val="both"/>
              <w:rPr>
                <w:rFonts w:eastAsiaTheme="minorHAnsi" w:cstheme="minorBidi"/>
                <w:sz w:val="20"/>
                <w:szCs w:val="20"/>
                <w:lang w:eastAsia="en-US"/>
              </w:rPr>
            </w:pPr>
            <w:r w:rsidRPr="00B5433F">
              <w:rPr>
                <w:rFonts w:eastAsiaTheme="minorHAnsi" w:cstheme="minorBidi"/>
                <w:szCs w:val="22"/>
                <w:lang w:eastAsia="en-US"/>
              </w:rPr>
              <w:t>Paremtų vietos projektų, kuriuos pateikė NVO, skaičius (vnt.)</w:t>
            </w:r>
          </w:p>
        </w:tc>
        <w:tc>
          <w:tcPr>
            <w:tcW w:w="790" w:type="dxa"/>
            <w:tcBorders>
              <w:bottom w:val="single" w:sz="4" w:space="0" w:color="auto"/>
            </w:tcBorders>
            <w:shd w:val="clear" w:color="auto" w:fill="FDE9D9" w:themeFill="accent6" w:themeFillTint="33"/>
            <w:vAlign w:val="center"/>
          </w:tcPr>
          <w:p w14:paraId="489767C9"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DE9D9" w:themeFill="accent6" w:themeFillTint="33"/>
            <w:vAlign w:val="center"/>
          </w:tcPr>
          <w:p w14:paraId="73756249" w14:textId="2E0B51FD" w:rsidR="00EB4953" w:rsidRPr="00B5433F" w:rsidRDefault="00DC23D7" w:rsidP="00EB4953">
            <w:pPr>
              <w:jc w:val="center"/>
              <w:rPr>
                <w:rFonts w:eastAsiaTheme="minorHAnsi" w:cstheme="minorBidi"/>
                <w:szCs w:val="22"/>
                <w:lang w:eastAsia="en-US"/>
              </w:rPr>
            </w:pPr>
            <w:r w:rsidRPr="00B5433F">
              <w:rPr>
                <w:rFonts w:eastAsiaTheme="minorHAnsi" w:cstheme="minorBidi"/>
                <w:szCs w:val="22"/>
                <w:lang w:eastAsia="en-US"/>
              </w:rPr>
              <w:t>3</w:t>
            </w:r>
          </w:p>
        </w:tc>
        <w:tc>
          <w:tcPr>
            <w:tcW w:w="683" w:type="dxa"/>
            <w:tcBorders>
              <w:bottom w:val="single" w:sz="4" w:space="0" w:color="auto"/>
            </w:tcBorders>
            <w:shd w:val="clear" w:color="auto" w:fill="FDE9D9" w:themeFill="accent6" w:themeFillTint="33"/>
            <w:vAlign w:val="center"/>
          </w:tcPr>
          <w:p w14:paraId="794871B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6B3E9825"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5B5FC59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042C1F5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DE9D9" w:themeFill="accent6" w:themeFillTint="33"/>
            <w:vAlign w:val="center"/>
          </w:tcPr>
          <w:p w14:paraId="2BBA9B7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shd w:val="clear" w:color="auto" w:fill="FDE9D9" w:themeFill="accent6" w:themeFillTint="33"/>
            <w:vAlign w:val="center"/>
          </w:tcPr>
          <w:p w14:paraId="30EA84FD" w14:textId="2F246138" w:rsidR="00EB4953" w:rsidRPr="00B5433F" w:rsidRDefault="00872FD1" w:rsidP="00872FD1">
            <w:pPr>
              <w:jc w:val="center"/>
              <w:rPr>
                <w:rFonts w:eastAsiaTheme="minorHAnsi" w:cstheme="minorBidi"/>
                <w:szCs w:val="22"/>
                <w:lang w:eastAsia="en-US"/>
              </w:rPr>
            </w:pPr>
            <w:r w:rsidRPr="00B5433F">
              <w:rPr>
                <w:rFonts w:eastAsiaTheme="minorHAnsi" w:cstheme="minorBidi"/>
                <w:szCs w:val="22"/>
                <w:lang w:eastAsia="en-US"/>
              </w:rPr>
              <w:t>19</w:t>
            </w:r>
          </w:p>
        </w:tc>
        <w:tc>
          <w:tcPr>
            <w:tcW w:w="553" w:type="dxa"/>
            <w:tcBorders>
              <w:bottom w:val="single" w:sz="4" w:space="0" w:color="auto"/>
            </w:tcBorders>
            <w:shd w:val="clear" w:color="auto" w:fill="FDE9D9" w:themeFill="accent6" w:themeFillTint="33"/>
            <w:vAlign w:val="center"/>
          </w:tcPr>
          <w:p w14:paraId="2FFC9B3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08DAE3B3" w14:textId="21B25BCA" w:rsidR="00EB4953" w:rsidRPr="00B5433F" w:rsidRDefault="00872FD1" w:rsidP="00872FD1">
            <w:pPr>
              <w:jc w:val="center"/>
              <w:rPr>
                <w:rFonts w:eastAsiaTheme="minorHAnsi" w:cstheme="minorBidi"/>
                <w:szCs w:val="22"/>
                <w:lang w:eastAsia="en-US"/>
              </w:rPr>
            </w:pPr>
            <w:r w:rsidRPr="00B5433F">
              <w:rPr>
                <w:rFonts w:eastAsiaTheme="minorHAnsi" w:cstheme="minorBidi"/>
                <w:szCs w:val="22"/>
                <w:lang w:eastAsia="en-US"/>
              </w:rPr>
              <w:t>22</w:t>
            </w:r>
          </w:p>
        </w:tc>
      </w:tr>
      <w:tr w:rsidR="00EB4953" w:rsidRPr="00B5433F" w14:paraId="794D0A29" w14:textId="77777777" w:rsidTr="007A2545">
        <w:tc>
          <w:tcPr>
            <w:tcW w:w="1076" w:type="dxa"/>
            <w:tcBorders>
              <w:bottom w:val="single" w:sz="4" w:space="0" w:color="auto"/>
            </w:tcBorders>
          </w:tcPr>
          <w:p w14:paraId="40577519"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12.1.1.2.</w:t>
            </w:r>
          </w:p>
        </w:tc>
        <w:tc>
          <w:tcPr>
            <w:tcW w:w="5735" w:type="dxa"/>
            <w:gridSpan w:val="2"/>
            <w:tcBorders>
              <w:bottom w:val="single" w:sz="4" w:space="0" w:color="auto"/>
            </w:tcBorders>
          </w:tcPr>
          <w:p w14:paraId="76340ADC" w14:textId="77777777" w:rsidR="00EB4953" w:rsidRPr="00B5433F" w:rsidRDefault="00EB4953" w:rsidP="00EB4953">
            <w:pPr>
              <w:jc w:val="both"/>
              <w:rPr>
                <w:rFonts w:eastAsiaTheme="minorHAnsi" w:cstheme="minorBidi"/>
                <w:szCs w:val="22"/>
                <w:highlight w:val="yellow"/>
                <w:lang w:eastAsia="en-US"/>
              </w:rPr>
            </w:pPr>
            <w:r w:rsidRPr="00B5433F">
              <w:rPr>
                <w:rFonts w:eastAsiaTheme="minorHAnsi" w:cstheme="minorBidi"/>
                <w:szCs w:val="22"/>
                <w:lang w:eastAsia="en-US"/>
              </w:rPr>
              <w:t>Paremtų vietos projektų, kuriuos pateikė vietos valdžios institucija (savivaldybė) arba valstybės institucija / organizacija, skaičius (vnt.)</w:t>
            </w:r>
          </w:p>
        </w:tc>
        <w:tc>
          <w:tcPr>
            <w:tcW w:w="790" w:type="dxa"/>
            <w:tcBorders>
              <w:bottom w:val="single" w:sz="4" w:space="0" w:color="auto"/>
            </w:tcBorders>
            <w:shd w:val="clear" w:color="auto" w:fill="FDE9D9" w:themeFill="accent6" w:themeFillTint="33"/>
            <w:vAlign w:val="center"/>
          </w:tcPr>
          <w:p w14:paraId="45917E6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DE9D9" w:themeFill="accent6" w:themeFillTint="33"/>
            <w:vAlign w:val="center"/>
          </w:tcPr>
          <w:p w14:paraId="79AAFF3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FDE9D9" w:themeFill="accent6" w:themeFillTint="33"/>
            <w:vAlign w:val="center"/>
          </w:tcPr>
          <w:p w14:paraId="300E0453"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24C8BD1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440B0C7F"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76EB489D"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DE9D9" w:themeFill="accent6" w:themeFillTint="33"/>
            <w:vAlign w:val="center"/>
          </w:tcPr>
          <w:p w14:paraId="3B4D9F2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shd w:val="clear" w:color="auto" w:fill="FDE9D9" w:themeFill="accent6" w:themeFillTint="33"/>
            <w:vAlign w:val="center"/>
          </w:tcPr>
          <w:p w14:paraId="2BDE84A3" w14:textId="527821EF" w:rsidR="00EB4953" w:rsidRPr="00B5433F" w:rsidRDefault="0043333A" w:rsidP="00EB4953">
            <w:pPr>
              <w:jc w:val="center"/>
              <w:rPr>
                <w:rFonts w:eastAsiaTheme="minorHAnsi" w:cstheme="minorBidi"/>
                <w:szCs w:val="22"/>
                <w:lang w:eastAsia="en-US"/>
              </w:rPr>
            </w:pPr>
            <w:r w:rsidRPr="00B5433F">
              <w:rPr>
                <w:rFonts w:eastAsiaTheme="minorHAnsi" w:cstheme="minorBidi"/>
                <w:szCs w:val="22"/>
                <w:lang w:eastAsia="en-US"/>
              </w:rPr>
              <w:t>3</w:t>
            </w:r>
          </w:p>
        </w:tc>
        <w:tc>
          <w:tcPr>
            <w:tcW w:w="553" w:type="dxa"/>
            <w:tcBorders>
              <w:bottom w:val="single" w:sz="4" w:space="0" w:color="auto"/>
            </w:tcBorders>
            <w:shd w:val="clear" w:color="auto" w:fill="FDE9D9" w:themeFill="accent6" w:themeFillTint="33"/>
            <w:vAlign w:val="center"/>
          </w:tcPr>
          <w:p w14:paraId="12933E4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35C8F433" w14:textId="65BAA796" w:rsidR="00EB4953" w:rsidRPr="00B5433F" w:rsidRDefault="0043333A" w:rsidP="00EB4953">
            <w:pPr>
              <w:jc w:val="center"/>
              <w:rPr>
                <w:rFonts w:eastAsiaTheme="minorHAnsi" w:cstheme="minorBidi"/>
                <w:szCs w:val="22"/>
                <w:lang w:eastAsia="en-US"/>
              </w:rPr>
            </w:pPr>
            <w:r w:rsidRPr="00B5433F">
              <w:rPr>
                <w:rFonts w:eastAsiaTheme="minorHAnsi" w:cstheme="minorBidi"/>
                <w:szCs w:val="22"/>
                <w:lang w:eastAsia="en-US"/>
              </w:rPr>
              <w:t>3</w:t>
            </w:r>
          </w:p>
        </w:tc>
      </w:tr>
      <w:tr w:rsidR="00EB4953" w:rsidRPr="00B5433F" w14:paraId="5E42E720" w14:textId="77777777" w:rsidTr="007A2545">
        <w:tc>
          <w:tcPr>
            <w:tcW w:w="1076" w:type="dxa"/>
            <w:tcBorders>
              <w:bottom w:val="single" w:sz="4" w:space="0" w:color="auto"/>
            </w:tcBorders>
          </w:tcPr>
          <w:p w14:paraId="1B8BCB98"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12.1.1.3.</w:t>
            </w:r>
          </w:p>
        </w:tc>
        <w:tc>
          <w:tcPr>
            <w:tcW w:w="5735" w:type="dxa"/>
            <w:gridSpan w:val="2"/>
            <w:tcBorders>
              <w:bottom w:val="single" w:sz="4" w:space="0" w:color="auto"/>
            </w:tcBorders>
          </w:tcPr>
          <w:p w14:paraId="5D0E5411"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kuriuos pateikė MVĮ, skaičius (vnt.)</w:t>
            </w:r>
          </w:p>
        </w:tc>
        <w:tc>
          <w:tcPr>
            <w:tcW w:w="790" w:type="dxa"/>
            <w:tcBorders>
              <w:bottom w:val="single" w:sz="4" w:space="0" w:color="auto"/>
            </w:tcBorders>
            <w:shd w:val="clear" w:color="auto" w:fill="FDE9D9" w:themeFill="accent6" w:themeFillTint="33"/>
            <w:vAlign w:val="center"/>
          </w:tcPr>
          <w:p w14:paraId="09BC05D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DE9D9" w:themeFill="accent6" w:themeFillTint="33"/>
            <w:vAlign w:val="center"/>
          </w:tcPr>
          <w:p w14:paraId="0D37DD2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FDE9D9" w:themeFill="accent6" w:themeFillTint="33"/>
            <w:vAlign w:val="center"/>
          </w:tcPr>
          <w:p w14:paraId="332BB37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2E9028E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6B7E15D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5F1980FF" w14:textId="58F8204E" w:rsidR="00EB4953" w:rsidRPr="00B5433F" w:rsidRDefault="00392636"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DE9D9" w:themeFill="accent6" w:themeFillTint="33"/>
            <w:vAlign w:val="center"/>
          </w:tcPr>
          <w:p w14:paraId="70769C03" w14:textId="44BC168F" w:rsidR="00EB4953" w:rsidRPr="00B5433F" w:rsidRDefault="009230C6" w:rsidP="00EB4953">
            <w:pPr>
              <w:jc w:val="center"/>
              <w:rPr>
                <w:rFonts w:eastAsiaTheme="minorHAnsi" w:cstheme="minorBidi"/>
                <w:szCs w:val="22"/>
                <w:lang w:eastAsia="en-US"/>
              </w:rPr>
            </w:pPr>
            <w:r w:rsidRPr="00B5433F">
              <w:rPr>
                <w:rFonts w:eastAsiaTheme="minorHAnsi" w:cstheme="minorBidi"/>
                <w:szCs w:val="22"/>
                <w:lang w:eastAsia="en-US"/>
              </w:rPr>
              <w:t>7</w:t>
            </w:r>
          </w:p>
        </w:tc>
        <w:tc>
          <w:tcPr>
            <w:tcW w:w="950" w:type="dxa"/>
            <w:tcBorders>
              <w:bottom w:val="single" w:sz="4" w:space="0" w:color="auto"/>
            </w:tcBorders>
            <w:shd w:val="clear" w:color="auto" w:fill="FDE9D9" w:themeFill="accent6" w:themeFillTint="33"/>
            <w:vAlign w:val="center"/>
          </w:tcPr>
          <w:p w14:paraId="114C161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shd w:val="clear" w:color="auto" w:fill="FDE9D9" w:themeFill="accent6" w:themeFillTint="33"/>
            <w:vAlign w:val="center"/>
          </w:tcPr>
          <w:p w14:paraId="2EF7C1D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71D39D35" w14:textId="7EBA4975" w:rsidR="00EB4953" w:rsidRPr="00B5433F" w:rsidRDefault="009230C6" w:rsidP="00EB4953">
            <w:pPr>
              <w:jc w:val="center"/>
              <w:rPr>
                <w:rFonts w:eastAsiaTheme="minorHAnsi" w:cstheme="minorBidi"/>
                <w:szCs w:val="22"/>
                <w:lang w:eastAsia="en-US"/>
              </w:rPr>
            </w:pPr>
            <w:r w:rsidRPr="00B5433F">
              <w:rPr>
                <w:rFonts w:eastAsiaTheme="minorHAnsi" w:cstheme="minorBidi"/>
                <w:szCs w:val="22"/>
                <w:lang w:eastAsia="en-US"/>
              </w:rPr>
              <w:t>7</w:t>
            </w:r>
          </w:p>
        </w:tc>
      </w:tr>
      <w:tr w:rsidR="00EB4953" w:rsidRPr="00B5433F" w14:paraId="6FC2D572" w14:textId="77777777" w:rsidTr="007A2545">
        <w:tc>
          <w:tcPr>
            <w:tcW w:w="1076" w:type="dxa"/>
            <w:tcBorders>
              <w:bottom w:val="single" w:sz="4" w:space="0" w:color="auto"/>
            </w:tcBorders>
          </w:tcPr>
          <w:p w14:paraId="47A98D9E"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12.1.1.4.</w:t>
            </w:r>
          </w:p>
        </w:tc>
        <w:tc>
          <w:tcPr>
            <w:tcW w:w="5735" w:type="dxa"/>
            <w:gridSpan w:val="2"/>
            <w:tcBorders>
              <w:bottom w:val="single" w:sz="4" w:space="0" w:color="auto"/>
            </w:tcBorders>
          </w:tcPr>
          <w:p w14:paraId="4EAABBD1"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kuriuos pateikė fiziniai asmenys, skaičius (vnt.):</w:t>
            </w:r>
          </w:p>
        </w:tc>
        <w:tc>
          <w:tcPr>
            <w:tcW w:w="790" w:type="dxa"/>
            <w:tcBorders>
              <w:bottom w:val="single" w:sz="4" w:space="0" w:color="auto"/>
            </w:tcBorders>
            <w:shd w:val="clear" w:color="auto" w:fill="FDE9D9" w:themeFill="accent6" w:themeFillTint="33"/>
            <w:vAlign w:val="center"/>
          </w:tcPr>
          <w:p w14:paraId="06F41D7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DE9D9" w:themeFill="accent6" w:themeFillTint="33"/>
            <w:vAlign w:val="center"/>
          </w:tcPr>
          <w:p w14:paraId="5E1B1E3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FDE9D9" w:themeFill="accent6" w:themeFillTint="33"/>
            <w:vAlign w:val="center"/>
          </w:tcPr>
          <w:p w14:paraId="516328D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642228BA" w14:textId="7C803DE0" w:rsidR="00EB4953" w:rsidRPr="00B5433F" w:rsidRDefault="00133884" w:rsidP="00EB4953">
            <w:pPr>
              <w:jc w:val="center"/>
              <w:rPr>
                <w:rFonts w:eastAsiaTheme="minorHAnsi" w:cstheme="minorBidi"/>
                <w:szCs w:val="22"/>
                <w:lang w:eastAsia="en-US"/>
              </w:rPr>
            </w:pPr>
            <w:r w:rsidRPr="00B5433F">
              <w:rPr>
                <w:rFonts w:eastAsiaTheme="minorHAnsi" w:cstheme="minorBidi"/>
                <w:szCs w:val="22"/>
                <w:lang w:eastAsia="en-US"/>
              </w:rPr>
              <w:t>3</w:t>
            </w:r>
          </w:p>
        </w:tc>
        <w:tc>
          <w:tcPr>
            <w:tcW w:w="685" w:type="dxa"/>
            <w:tcBorders>
              <w:bottom w:val="single" w:sz="4" w:space="0" w:color="auto"/>
            </w:tcBorders>
            <w:shd w:val="clear" w:color="auto" w:fill="FDE9D9" w:themeFill="accent6" w:themeFillTint="33"/>
            <w:vAlign w:val="center"/>
          </w:tcPr>
          <w:p w14:paraId="0D814E0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349A1517" w14:textId="5ED2A320" w:rsidR="00EB4953" w:rsidRPr="00B5433F" w:rsidRDefault="00392636"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DE9D9" w:themeFill="accent6" w:themeFillTint="33"/>
            <w:vAlign w:val="center"/>
          </w:tcPr>
          <w:p w14:paraId="1627EAF3" w14:textId="4BA101B8" w:rsidR="00EB4953" w:rsidRPr="00B5433F" w:rsidRDefault="009230C6" w:rsidP="00BC1A97">
            <w:pPr>
              <w:jc w:val="center"/>
              <w:rPr>
                <w:rFonts w:eastAsiaTheme="minorHAnsi" w:cstheme="minorBidi"/>
                <w:szCs w:val="22"/>
                <w:lang w:eastAsia="en-US"/>
              </w:rPr>
            </w:pPr>
            <w:r w:rsidRPr="00B5433F">
              <w:rPr>
                <w:rFonts w:eastAsiaTheme="minorHAnsi" w:cstheme="minorBidi"/>
                <w:szCs w:val="22"/>
                <w:lang w:eastAsia="en-US"/>
              </w:rPr>
              <w:t>3</w:t>
            </w:r>
          </w:p>
        </w:tc>
        <w:tc>
          <w:tcPr>
            <w:tcW w:w="950" w:type="dxa"/>
            <w:tcBorders>
              <w:bottom w:val="single" w:sz="4" w:space="0" w:color="auto"/>
            </w:tcBorders>
            <w:shd w:val="clear" w:color="auto" w:fill="FDE9D9" w:themeFill="accent6" w:themeFillTint="33"/>
            <w:vAlign w:val="center"/>
          </w:tcPr>
          <w:p w14:paraId="146D2CB8" w14:textId="2162970B" w:rsidR="00EB4953" w:rsidRPr="00B5433F" w:rsidRDefault="0070768E"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shd w:val="clear" w:color="auto" w:fill="FDE9D9" w:themeFill="accent6" w:themeFillTint="33"/>
            <w:vAlign w:val="center"/>
          </w:tcPr>
          <w:p w14:paraId="3B594A6A"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6B88877E" w14:textId="7ACBBF31" w:rsidR="00EB4953" w:rsidRPr="00B5433F" w:rsidRDefault="009230C6" w:rsidP="00BC1A97">
            <w:pPr>
              <w:jc w:val="center"/>
              <w:rPr>
                <w:rFonts w:eastAsiaTheme="minorHAnsi" w:cstheme="minorBidi"/>
                <w:szCs w:val="22"/>
                <w:lang w:eastAsia="en-US"/>
              </w:rPr>
            </w:pPr>
            <w:r w:rsidRPr="00B5433F">
              <w:rPr>
                <w:rFonts w:eastAsiaTheme="minorHAnsi" w:cstheme="minorBidi"/>
                <w:szCs w:val="22"/>
                <w:lang w:eastAsia="en-US"/>
              </w:rPr>
              <w:t>6</w:t>
            </w:r>
          </w:p>
        </w:tc>
      </w:tr>
      <w:tr w:rsidR="00EB4953" w:rsidRPr="00B5433F" w14:paraId="41631AC6" w14:textId="77777777" w:rsidTr="007A2545">
        <w:trPr>
          <w:trHeight w:val="185"/>
        </w:trPr>
        <w:tc>
          <w:tcPr>
            <w:tcW w:w="1076" w:type="dxa"/>
            <w:vMerge w:val="restart"/>
          </w:tcPr>
          <w:p w14:paraId="20836D2D"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12.1.1.4.1.</w:t>
            </w:r>
          </w:p>
        </w:tc>
        <w:tc>
          <w:tcPr>
            <w:tcW w:w="5735" w:type="dxa"/>
            <w:gridSpan w:val="2"/>
            <w:vMerge w:val="restart"/>
          </w:tcPr>
          <w:p w14:paraId="6D002D70" w14:textId="77777777" w:rsidR="00EB4953" w:rsidRPr="00B5433F" w:rsidRDefault="00EB4953" w:rsidP="00EB4953">
            <w:pPr>
              <w:jc w:val="both"/>
              <w:rPr>
                <w:rFonts w:eastAsiaTheme="minorHAnsi" w:cstheme="minorBidi"/>
                <w:i/>
                <w:szCs w:val="22"/>
                <w:lang w:eastAsia="en-US"/>
              </w:rPr>
            </w:pPr>
            <w:r w:rsidRPr="00B5433F">
              <w:rPr>
                <w:rFonts w:eastAsiaTheme="minorHAnsi" w:cstheme="minorBidi"/>
                <w:i/>
                <w:szCs w:val="22"/>
                <w:lang w:eastAsia="en-US"/>
              </w:rPr>
              <w:t xml:space="preserve">iš jų iki 40 m. </w:t>
            </w:r>
          </w:p>
        </w:tc>
        <w:tc>
          <w:tcPr>
            <w:tcW w:w="790" w:type="dxa"/>
            <w:vMerge w:val="restart"/>
            <w:shd w:val="clear" w:color="auto" w:fill="FFFFFF" w:themeFill="background1"/>
            <w:vAlign w:val="center"/>
          </w:tcPr>
          <w:p w14:paraId="3ADC169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vMerge w:val="restart"/>
            <w:shd w:val="clear" w:color="auto" w:fill="FFFFFF" w:themeFill="background1"/>
            <w:vAlign w:val="center"/>
          </w:tcPr>
          <w:p w14:paraId="285AED0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vMerge w:val="restart"/>
            <w:shd w:val="clear" w:color="auto" w:fill="FFFFFF" w:themeFill="background1"/>
            <w:vAlign w:val="center"/>
          </w:tcPr>
          <w:p w14:paraId="4344076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vMerge w:val="restart"/>
            <w:shd w:val="clear" w:color="auto" w:fill="FFFFFF" w:themeFill="background1"/>
            <w:vAlign w:val="center"/>
          </w:tcPr>
          <w:p w14:paraId="23DCB67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vMerge w:val="restart"/>
            <w:shd w:val="clear" w:color="auto" w:fill="FFFFFF" w:themeFill="background1"/>
            <w:vAlign w:val="center"/>
          </w:tcPr>
          <w:p w14:paraId="654FAD1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vMerge w:val="restart"/>
            <w:shd w:val="clear" w:color="auto" w:fill="FFFFFF" w:themeFill="background1"/>
            <w:vAlign w:val="center"/>
          </w:tcPr>
          <w:p w14:paraId="3CB14E3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vMerge w:val="restart"/>
            <w:shd w:val="clear" w:color="auto" w:fill="FFFFFF" w:themeFill="background1"/>
            <w:vAlign w:val="center"/>
          </w:tcPr>
          <w:p w14:paraId="7912402F"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vMerge w:val="restart"/>
            <w:shd w:val="clear" w:color="auto" w:fill="FFFFFF" w:themeFill="background1"/>
            <w:vAlign w:val="center"/>
          </w:tcPr>
          <w:p w14:paraId="4C3551B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vMerge w:val="restart"/>
            <w:shd w:val="clear" w:color="auto" w:fill="FFFFFF" w:themeFill="background1"/>
            <w:vAlign w:val="center"/>
          </w:tcPr>
          <w:p w14:paraId="348CE96B"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95" w:type="dxa"/>
            <w:vMerge w:val="restart"/>
            <w:shd w:val="clear" w:color="auto" w:fill="FDE9D9" w:themeFill="accent6" w:themeFillTint="33"/>
            <w:vAlign w:val="center"/>
          </w:tcPr>
          <w:p w14:paraId="1CE38517" w14:textId="77777777" w:rsidR="00EB4953" w:rsidRPr="00B5433F" w:rsidRDefault="00EB4953" w:rsidP="00EB4953">
            <w:pPr>
              <w:jc w:val="center"/>
              <w:rPr>
                <w:rFonts w:eastAsiaTheme="minorHAnsi" w:cstheme="minorBidi"/>
                <w:i/>
                <w:sz w:val="20"/>
                <w:szCs w:val="20"/>
                <w:lang w:eastAsia="en-US"/>
              </w:rPr>
            </w:pPr>
            <w:r w:rsidRPr="00B5433F">
              <w:rPr>
                <w:rFonts w:eastAsiaTheme="minorHAnsi" w:cstheme="minorBidi"/>
                <w:i/>
                <w:sz w:val="20"/>
                <w:szCs w:val="20"/>
                <w:lang w:eastAsia="en-US"/>
              </w:rPr>
              <w:t>iš viso:</w:t>
            </w:r>
          </w:p>
          <w:p w14:paraId="5F758750" w14:textId="3BE17B70" w:rsidR="00EB4953" w:rsidRPr="00B5433F" w:rsidRDefault="00BC1A97" w:rsidP="00EB4953">
            <w:pPr>
              <w:jc w:val="center"/>
              <w:rPr>
                <w:rFonts w:eastAsiaTheme="minorHAnsi" w:cstheme="minorBidi"/>
                <w:i/>
                <w:lang w:eastAsia="en-US"/>
              </w:rPr>
            </w:pPr>
            <w:r w:rsidRPr="00B5433F">
              <w:rPr>
                <w:rFonts w:eastAsiaTheme="minorHAnsi" w:cstheme="minorBidi"/>
                <w:i/>
                <w:lang w:eastAsia="en-US"/>
              </w:rPr>
              <w:t>2</w:t>
            </w:r>
          </w:p>
          <w:p w14:paraId="3AD4FE9A" w14:textId="77777777" w:rsidR="00EB4953" w:rsidRPr="00B5433F" w:rsidRDefault="00EB4953" w:rsidP="00EB4953">
            <w:pPr>
              <w:jc w:val="center"/>
              <w:rPr>
                <w:rFonts w:eastAsiaTheme="minorHAnsi" w:cstheme="minorBidi"/>
                <w:i/>
                <w:sz w:val="20"/>
                <w:szCs w:val="20"/>
                <w:lang w:eastAsia="en-US"/>
              </w:rPr>
            </w:pPr>
          </w:p>
        </w:tc>
        <w:tc>
          <w:tcPr>
            <w:tcW w:w="937" w:type="dxa"/>
            <w:tcBorders>
              <w:bottom w:val="single" w:sz="4" w:space="0" w:color="auto"/>
            </w:tcBorders>
            <w:shd w:val="clear" w:color="auto" w:fill="FDE9D9" w:themeFill="accent6" w:themeFillTint="33"/>
            <w:vAlign w:val="center"/>
          </w:tcPr>
          <w:p w14:paraId="18381B10" w14:textId="77777777" w:rsidR="00EB4953" w:rsidRPr="00B5433F" w:rsidRDefault="00EB4953" w:rsidP="00EB4953">
            <w:pPr>
              <w:jc w:val="center"/>
              <w:rPr>
                <w:rFonts w:eastAsiaTheme="minorHAnsi" w:cstheme="minorBidi"/>
                <w:i/>
                <w:sz w:val="20"/>
                <w:szCs w:val="20"/>
                <w:lang w:eastAsia="en-US"/>
              </w:rPr>
            </w:pPr>
            <w:r w:rsidRPr="00B5433F">
              <w:rPr>
                <w:rFonts w:eastAsiaTheme="minorHAnsi" w:cstheme="minorBidi"/>
                <w:i/>
                <w:sz w:val="20"/>
                <w:szCs w:val="20"/>
                <w:lang w:eastAsia="en-US"/>
              </w:rPr>
              <w:t>moterų:</w:t>
            </w:r>
          </w:p>
          <w:p w14:paraId="3B72E25F" w14:textId="5449410B" w:rsidR="00EB4953" w:rsidRPr="00B5433F" w:rsidRDefault="00BC1A97" w:rsidP="00EB4953">
            <w:pPr>
              <w:jc w:val="center"/>
              <w:rPr>
                <w:rFonts w:eastAsiaTheme="minorHAnsi" w:cstheme="minorBidi"/>
                <w:i/>
                <w:lang w:eastAsia="en-US"/>
              </w:rPr>
            </w:pPr>
            <w:r w:rsidRPr="00B5433F">
              <w:rPr>
                <w:rFonts w:eastAsiaTheme="minorHAnsi" w:cstheme="minorBidi"/>
                <w:i/>
                <w:lang w:eastAsia="en-US"/>
              </w:rPr>
              <w:t>1</w:t>
            </w:r>
          </w:p>
        </w:tc>
      </w:tr>
      <w:tr w:rsidR="00EB4953" w:rsidRPr="00B5433F" w14:paraId="31707929" w14:textId="77777777" w:rsidTr="007A2545">
        <w:trPr>
          <w:trHeight w:val="185"/>
        </w:trPr>
        <w:tc>
          <w:tcPr>
            <w:tcW w:w="1076" w:type="dxa"/>
            <w:vMerge/>
            <w:tcBorders>
              <w:bottom w:val="single" w:sz="4" w:space="0" w:color="auto"/>
            </w:tcBorders>
          </w:tcPr>
          <w:p w14:paraId="1206E39E" w14:textId="77777777" w:rsidR="00EB4953" w:rsidRPr="00B5433F" w:rsidRDefault="00EB4953" w:rsidP="00EB4953">
            <w:pPr>
              <w:jc w:val="both"/>
              <w:rPr>
                <w:rFonts w:eastAsiaTheme="minorHAnsi" w:cstheme="minorBidi"/>
                <w:szCs w:val="22"/>
                <w:lang w:eastAsia="en-US"/>
              </w:rPr>
            </w:pPr>
          </w:p>
        </w:tc>
        <w:tc>
          <w:tcPr>
            <w:tcW w:w="5735" w:type="dxa"/>
            <w:gridSpan w:val="2"/>
            <w:vMerge/>
            <w:tcBorders>
              <w:bottom w:val="single" w:sz="4" w:space="0" w:color="auto"/>
            </w:tcBorders>
          </w:tcPr>
          <w:p w14:paraId="2D56D507" w14:textId="77777777" w:rsidR="00EB4953" w:rsidRPr="00B5433F" w:rsidRDefault="00EB4953" w:rsidP="00EB4953">
            <w:pPr>
              <w:jc w:val="both"/>
              <w:rPr>
                <w:rFonts w:eastAsiaTheme="minorHAnsi" w:cstheme="minorBidi"/>
                <w:i/>
                <w:szCs w:val="22"/>
                <w:lang w:eastAsia="en-US"/>
              </w:rPr>
            </w:pPr>
          </w:p>
        </w:tc>
        <w:tc>
          <w:tcPr>
            <w:tcW w:w="790" w:type="dxa"/>
            <w:vMerge/>
            <w:tcBorders>
              <w:bottom w:val="single" w:sz="4" w:space="0" w:color="auto"/>
            </w:tcBorders>
            <w:shd w:val="clear" w:color="auto" w:fill="FFFFFF" w:themeFill="background1"/>
            <w:vAlign w:val="center"/>
          </w:tcPr>
          <w:p w14:paraId="773742F5" w14:textId="77777777" w:rsidR="00EB4953" w:rsidRPr="00B5433F" w:rsidRDefault="00EB4953" w:rsidP="00EB4953">
            <w:pPr>
              <w:jc w:val="center"/>
              <w:rPr>
                <w:rFonts w:eastAsiaTheme="minorHAnsi" w:cstheme="minorBidi"/>
                <w:szCs w:val="22"/>
                <w:lang w:eastAsia="en-US"/>
              </w:rPr>
            </w:pPr>
          </w:p>
        </w:tc>
        <w:tc>
          <w:tcPr>
            <w:tcW w:w="686" w:type="dxa"/>
            <w:vMerge/>
            <w:tcBorders>
              <w:bottom w:val="single" w:sz="4" w:space="0" w:color="auto"/>
            </w:tcBorders>
            <w:shd w:val="clear" w:color="auto" w:fill="FFFFFF" w:themeFill="background1"/>
            <w:vAlign w:val="center"/>
          </w:tcPr>
          <w:p w14:paraId="1E10B3E8" w14:textId="77777777" w:rsidR="00EB4953" w:rsidRPr="00B5433F" w:rsidRDefault="00EB4953" w:rsidP="00EB4953">
            <w:pPr>
              <w:jc w:val="center"/>
              <w:rPr>
                <w:rFonts w:eastAsiaTheme="minorHAnsi" w:cstheme="minorBidi"/>
                <w:szCs w:val="22"/>
                <w:lang w:eastAsia="en-US"/>
              </w:rPr>
            </w:pPr>
          </w:p>
        </w:tc>
        <w:tc>
          <w:tcPr>
            <w:tcW w:w="683" w:type="dxa"/>
            <w:vMerge/>
            <w:tcBorders>
              <w:bottom w:val="single" w:sz="4" w:space="0" w:color="auto"/>
            </w:tcBorders>
            <w:shd w:val="clear" w:color="auto" w:fill="FFFFFF" w:themeFill="background1"/>
            <w:vAlign w:val="center"/>
          </w:tcPr>
          <w:p w14:paraId="01D28B59" w14:textId="77777777" w:rsidR="00EB4953" w:rsidRPr="00B5433F" w:rsidRDefault="00EB4953" w:rsidP="00EB4953">
            <w:pPr>
              <w:jc w:val="center"/>
              <w:rPr>
                <w:rFonts w:eastAsiaTheme="minorHAnsi" w:cstheme="minorBidi"/>
                <w:szCs w:val="22"/>
                <w:lang w:eastAsia="en-US"/>
              </w:rPr>
            </w:pPr>
          </w:p>
        </w:tc>
        <w:tc>
          <w:tcPr>
            <w:tcW w:w="685" w:type="dxa"/>
            <w:vMerge/>
            <w:tcBorders>
              <w:bottom w:val="single" w:sz="4" w:space="0" w:color="auto"/>
            </w:tcBorders>
            <w:shd w:val="clear" w:color="auto" w:fill="FFFFFF" w:themeFill="background1"/>
            <w:vAlign w:val="center"/>
          </w:tcPr>
          <w:p w14:paraId="0538946D" w14:textId="77777777" w:rsidR="00EB4953" w:rsidRPr="00B5433F" w:rsidRDefault="00EB4953" w:rsidP="00EB4953">
            <w:pPr>
              <w:jc w:val="center"/>
              <w:rPr>
                <w:rFonts w:eastAsiaTheme="minorHAnsi" w:cstheme="minorBidi"/>
                <w:szCs w:val="22"/>
                <w:lang w:eastAsia="en-US"/>
              </w:rPr>
            </w:pPr>
          </w:p>
        </w:tc>
        <w:tc>
          <w:tcPr>
            <w:tcW w:w="685" w:type="dxa"/>
            <w:vMerge/>
            <w:tcBorders>
              <w:bottom w:val="single" w:sz="4" w:space="0" w:color="auto"/>
            </w:tcBorders>
            <w:shd w:val="clear" w:color="auto" w:fill="FFFFFF" w:themeFill="background1"/>
            <w:vAlign w:val="center"/>
          </w:tcPr>
          <w:p w14:paraId="66A2CAD3" w14:textId="77777777" w:rsidR="00EB4953" w:rsidRPr="00B5433F" w:rsidRDefault="00EB4953" w:rsidP="00EB4953">
            <w:pPr>
              <w:jc w:val="center"/>
              <w:rPr>
                <w:rFonts w:eastAsiaTheme="minorHAnsi" w:cstheme="minorBidi"/>
                <w:szCs w:val="22"/>
                <w:lang w:eastAsia="en-US"/>
              </w:rPr>
            </w:pPr>
          </w:p>
        </w:tc>
        <w:tc>
          <w:tcPr>
            <w:tcW w:w="685" w:type="dxa"/>
            <w:vMerge/>
            <w:tcBorders>
              <w:bottom w:val="single" w:sz="4" w:space="0" w:color="auto"/>
            </w:tcBorders>
            <w:shd w:val="clear" w:color="auto" w:fill="FFFFFF" w:themeFill="background1"/>
            <w:vAlign w:val="center"/>
          </w:tcPr>
          <w:p w14:paraId="0E4BFE73" w14:textId="77777777" w:rsidR="00EB4953" w:rsidRPr="00B5433F" w:rsidRDefault="00EB4953" w:rsidP="00EB4953">
            <w:pPr>
              <w:jc w:val="center"/>
              <w:rPr>
                <w:rFonts w:eastAsiaTheme="minorHAnsi" w:cstheme="minorBidi"/>
                <w:szCs w:val="22"/>
                <w:lang w:eastAsia="en-US"/>
              </w:rPr>
            </w:pPr>
          </w:p>
        </w:tc>
        <w:tc>
          <w:tcPr>
            <w:tcW w:w="790" w:type="dxa"/>
            <w:vMerge/>
            <w:tcBorders>
              <w:bottom w:val="single" w:sz="4" w:space="0" w:color="auto"/>
            </w:tcBorders>
            <w:shd w:val="clear" w:color="auto" w:fill="FFFFFF" w:themeFill="background1"/>
            <w:vAlign w:val="center"/>
          </w:tcPr>
          <w:p w14:paraId="146D4B5C" w14:textId="77777777" w:rsidR="00EB4953" w:rsidRPr="00B5433F" w:rsidRDefault="00EB4953" w:rsidP="00EB4953">
            <w:pPr>
              <w:jc w:val="center"/>
              <w:rPr>
                <w:rFonts w:eastAsiaTheme="minorHAnsi" w:cstheme="minorBidi"/>
                <w:szCs w:val="22"/>
                <w:lang w:eastAsia="en-US"/>
              </w:rPr>
            </w:pPr>
          </w:p>
        </w:tc>
        <w:tc>
          <w:tcPr>
            <w:tcW w:w="950" w:type="dxa"/>
            <w:vMerge/>
            <w:tcBorders>
              <w:bottom w:val="single" w:sz="4" w:space="0" w:color="auto"/>
            </w:tcBorders>
            <w:shd w:val="clear" w:color="auto" w:fill="FFFFFF" w:themeFill="background1"/>
            <w:vAlign w:val="center"/>
          </w:tcPr>
          <w:p w14:paraId="3FF0CA22" w14:textId="77777777" w:rsidR="00EB4953" w:rsidRPr="00B5433F" w:rsidRDefault="00EB4953" w:rsidP="00EB4953">
            <w:pPr>
              <w:jc w:val="center"/>
              <w:rPr>
                <w:rFonts w:eastAsiaTheme="minorHAnsi" w:cstheme="minorBidi"/>
                <w:szCs w:val="22"/>
                <w:lang w:eastAsia="en-US"/>
              </w:rPr>
            </w:pPr>
          </w:p>
        </w:tc>
        <w:tc>
          <w:tcPr>
            <w:tcW w:w="553" w:type="dxa"/>
            <w:vMerge/>
            <w:tcBorders>
              <w:bottom w:val="single" w:sz="4" w:space="0" w:color="auto"/>
            </w:tcBorders>
            <w:shd w:val="clear" w:color="auto" w:fill="FFFFFF" w:themeFill="background1"/>
            <w:vAlign w:val="center"/>
          </w:tcPr>
          <w:p w14:paraId="13875FA8" w14:textId="77777777" w:rsidR="00EB4953" w:rsidRPr="00B5433F" w:rsidRDefault="00EB4953" w:rsidP="00EB4953">
            <w:pPr>
              <w:jc w:val="center"/>
              <w:rPr>
                <w:rFonts w:eastAsiaTheme="minorHAnsi" w:cstheme="minorBidi"/>
                <w:szCs w:val="22"/>
                <w:lang w:eastAsia="en-US"/>
              </w:rPr>
            </w:pPr>
          </w:p>
        </w:tc>
        <w:tc>
          <w:tcPr>
            <w:tcW w:w="595" w:type="dxa"/>
            <w:vMerge/>
            <w:tcBorders>
              <w:bottom w:val="single" w:sz="4" w:space="0" w:color="auto"/>
            </w:tcBorders>
            <w:shd w:val="clear" w:color="auto" w:fill="FDE9D9" w:themeFill="accent6" w:themeFillTint="33"/>
            <w:vAlign w:val="center"/>
          </w:tcPr>
          <w:p w14:paraId="4B6D79AF" w14:textId="77777777" w:rsidR="00EB4953" w:rsidRPr="00B5433F" w:rsidRDefault="00EB4953" w:rsidP="00EB4953">
            <w:pPr>
              <w:jc w:val="center"/>
              <w:rPr>
                <w:rFonts w:eastAsiaTheme="minorHAnsi" w:cstheme="minorBidi"/>
                <w:i/>
                <w:sz w:val="20"/>
                <w:szCs w:val="20"/>
                <w:lang w:eastAsia="en-US"/>
              </w:rPr>
            </w:pPr>
          </w:p>
        </w:tc>
        <w:tc>
          <w:tcPr>
            <w:tcW w:w="937" w:type="dxa"/>
            <w:tcBorders>
              <w:bottom w:val="single" w:sz="4" w:space="0" w:color="auto"/>
            </w:tcBorders>
            <w:shd w:val="clear" w:color="auto" w:fill="FDE9D9" w:themeFill="accent6" w:themeFillTint="33"/>
            <w:vAlign w:val="center"/>
          </w:tcPr>
          <w:p w14:paraId="41E21D9E" w14:textId="77777777" w:rsidR="00EB4953" w:rsidRPr="00B5433F" w:rsidRDefault="00EB4953" w:rsidP="00EB4953">
            <w:pPr>
              <w:jc w:val="center"/>
              <w:rPr>
                <w:rFonts w:eastAsiaTheme="minorHAnsi" w:cstheme="minorBidi"/>
                <w:i/>
                <w:sz w:val="20"/>
                <w:szCs w:val="20"/>
                <w:lang w:eastAsia="en-US"/>
              </w:rPr>
            </w:pPr>
            <w:r w:rsidRPr="00B5433F">
              <w:rPr>
                <w:rFonts w:eastAsiaTheme="minorHAnsi" w:cstheme="minorBidi"/>
                <w:i/>
                <w:sz w:val="20"/>
                <w:szCs w:val="20"/>
                <w:lang w:eastAsia="en-US"/>
              </w:rPr>
              <w:t>vyrų:</w:t>
            </w:r>
          </w:p>
          <w:p w14:paraId="1A971795" w14:textId="1951162B" w:rsidR="00EB4953" w:rsidRPr="00B5433F" w:rsidRDefault="00BC1A97" w:rsidP="00EB4953">
            <w:pPr>
              <w:jc w:val="center"/>
              <w:rPr>
                <w:rFonts w:eastAsiaTheme="minorHAnsi" w:cstheme="minorBidi"/>
                <w:i/>
                <w:lang w:eastAsia="en-US"/>
              </w:rPr>
            </w:pPr>
            <w:r w:rsidRPr="00B5433F">
              <w:rPr>
                <w:rFonts w:eastAsiaTheme="minorHAnsi" w:cstheme="minorBidi"/>
                <w:i/>
                <w:lang w:eastAsia="en-US"/>
              </w:rPr>
              <w:t>1</w:t>
            </w:r>
          </w:p>
        </w:tc>
      </w:tr>
      <w:tr w:rsidR="00EB4953" w:rsidRPr="00B5433F" w14:paraId="2A6D68B6" w14:textId="77777777" w:rsidTr="007A2545">
        <w:trPr>
          <w:trHeight w:val="185"/>
        </w:trPr>
        <w:tc>
          <w:tcPr>
            <w:tcW w:w="1076" w:type="dxa"/>
            <w:vMerge w:val="restart"/>
          </w:tcPr>
          <w:p w14:paraId="42E4DF0E"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12.1.1.4.2.</w:t>
            </w:r>
          </w:p>
        </w:tc>
        <w:tc>
          <w:tcPr>
            <w:tcW w:w="5735" w:type="dxa"/>
            <w:gridSpan w:val="2"/>
            <w:vMerge w:val="restart"/>
          </w:tcPr>
          <w:p w14:paraId="614DE8A9" w14:textId="77777777" w:rsidR="00EB4953" w:rsidRPr="00B5433F" w:rsidRDefault="00EB4953" w:rsidP="00EB4953">
            <w:pPr>
              <w:jc w:val="both"/>
              <w:rPr>
                <w:rFonts w:eastAsiaTheme="minorHAnsi" w:cstheme="minorBidi"/>
                <w:i/>
                <w:szCs w:val="22"/>
                <w:lang w:eastAsia="en-US"/>
              </w:rPr>
            </w:pPr>
            <w:r w:rsidRPr="00B5433F">
              <w:rPr>
                <w:rFonts w:eastAsiaTheme="minorHAnsi" w:cstheme="minorBidi"/>
                <w:i/>
                <w:szCs w:val="22"/>
                <w:lang w:eastAsia="en-US"/>
              </w:rPr>
              <w:t xml:space="preserve">iš jų daugiau kaip 40 m.  </w:t>
            </w:r>
          </w:p>
          <w:p w14:paraId="04E38DAA" w14:textId="77777777" w:rsidR="00EB4953" w:rsidRPr="00B5433F" w:rsidRDefault="00EB4953" w:rsidP="00EB4953">
            <w:pPr>
              <w:jc w:val="both"/>
              <w:rPr>
                <w:rFonts w:eastAsiaTheme="minorHAnsi" w:cstheme="minorBidi"/>
                <w:i/>
                <w:szCs w:val="22"/>
                <w:lang w:eastAsia="en-US"/>
              </w:rPr>
            </w:pPr>
          </w:p>
        </w:tc>
        <w:tc>
          <w:tcPr>
            <w:tcW w:w="790" w:type="dxa"/>
            <w:vMerge w:val="restart"/>
            <w:shd w:val="clear" w:color="auto" w:fill="FFFFFF" w:themeFill="background1"/>
            <w:vAlign w:val="center"/>
          </w:tcPr>
          <w:p w14:paraId="28BE664F"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vMerge w:val="restart"/>
            <w:shd w:val="clear" w:color="auto" w:fill="FFFFFF" w:themeFill="background1"/>
            <w:vAlign w:val="center"/>
          </w:tcPr>
          <w:p w14:paraId="2B67BD5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vMerge w:val="restart"/>
            <w:shd w:val="clear" w:color="auto" w:fill="FFFFFF" w:themeFill="background1"/>
            <w:vAlign w:val="center"/>
          </w:tcPr>
          <w:p w14:paraId="45D787E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vMerge w:val="restart"/>
            <w:shd w:val="clear" w:color="auto" w:fill="FFFFFF" w:themeFill="background1"/>
            <w:vAlign w:val="center"/>
          </w:tcPr>
          <w:p w14:paraId="78846AF9"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vMerge w:val="restart"/>
            <w:shd w:val="clear" w:color="auto" w:fill="FFFFFF" w:themeFill="background1"/>
            <w:vAlign w:val="center"/>
          </w:tcPr>
          <w:p w14:paraId="0B08C10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vMerge w:val="restart"/>
            <w:shd w:val="clear" w:color="auto" w:fill="FFFFFF" w:themeFill="background1"/>
            <w:vAlign w:val="center"/>
          </w:tcPr>
          <w:p w14:paraId="69E2ED75"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vMerge w:val="restart"/>
            <w:shd w:val="clear" w:color="auto" w:fill="FFFFFF" w:themeFill="background1"/>
            <w:vAlign w:val="center"/>
          </w:tcPr>
          <w:p w14:paraId="41BC844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vMerge w:val="restart"/>
            <w:shd w:val="clear" w:color="auto" w:fill="FFFFFF" w:themeFill="background1"/>
            <w:vAlign w:val="center"/>
          </w:tcPr>
          <w:p w14:paraId="782AC13F"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vMerge w:val="restart"/>
            <w:shd w:val="clear" w:color="auto" w:fill="FFFFFF" w:themeFill="background1"/>
            <w:vAlign w:val="center"/>
          </w:tcPr>
          <w:p w14:paraId="1B4495F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95" w:type="dxa"/>
            <w:vMerge w:val="restart"/>
            <w:shd w:val="clear" w:color="auto" w:fill="FDE9D9" w:themeFill="accent6" w:themeFillTint="33"/>
            <w:vAlign w:val="center"/>
          </w:tcPr>
          <w:p w14:paraId="3139AC73" w14:textId="77777777" w:rsidR="00EB4953" w:rsidRPr="00B5433F" w:rsidRDefault="00EB4953" w:rsidP="00EB4953">
            <w:pPr>
              <w:jc w:val="center"/>
              <w:rPr>
                <w:rFonts w:eastAsiaTheme="minorHAnsi" w:cstheme="minorBidi"/>
                <w:i/>
                <w:sz w:val="20"/>
                <w:szCs w:val="20"/>
                <w:lang w:eastAsia="en-US"/>
              </w:rPr>
            </w:pPr>
            <w:r w:rsidRPr="00B5433F">
              <w:rPr>
                <w:rFonts w:eastAsiaTheme="minorHAnsi" w:cstheme="minorBidi"/>
                <w:i/>
                <w:sz w:val="20"/>
                <w:szCs w:val="20"/>
                <w:lang w:eastAsia="en-US"/>
              </w:rPr>
              <w:t>iš viso:</w:t>
            </w:r>
          </w:p>
          <w:p w14:paraId="0C998675" w14:textId="7572A259" w:rsidR="00EB4953" w:rsidRPr="00B5433F" w:rsidRDefault="009230C6" w:rsidP="00EB4953">
            <w:pPr>
              <w:jc w:val="center"/>
              <w:rPr>
                <w:rFonts w:eastAsiaTheme="minorHAnsi" w:cstheme="minorBidi"/>
                <w:i/>
                <w:lang w:eastAsia="en-US"/>
              </w:rPr>
            </w:pPr>
            <w:r w:rsidRPr="00B5433F">
              <w:rPr>
                <w:rFonts w:eastAsiaTheme="minorHAnsi" w:cstheme="minorBidi"/>
                <w:i/>
                <w:lang w:eastAsia="en-US"/>
              </w:rPr>
              <w:t>4</w:t>
            </w:r>
          </w:p>
          <w:p w14:paraId="78C7DF56" w14:textId="77777777" w:rsidR="00EB4953" w:rsidRPr="00B5433F" w:rsidRDefault="00EB4953" w:rsidP="00EB4953">
            <w:pPr>
              <w:jc w:val="center"/>
              <w:rPr>
                <w:rFonts w:eastAsiaTheme="minorHAnsi" w:cstheme="minorBidi"/>
                <w:i/>
                <w:sz w:val="20"/>
                <w:szCs w:val="20"/>
                <w:lang w:eastAsia="en-US"/>
              </w:rPr>
            </w:pPr>
          </w:p>
        </w:tc>
        <w:tc>
          <w:tcPr>
            <w:tcW w:w="937" w:type="dxa"/>
            <w:tcBorders>
              <w:bottom w:val="single" w:sz="4" w:space="0" w:color="auto"/>
            </w:tcBorders>
            <w:shd w:val="clear" w:color="auto" w:fill="FDE9D9" w:themeFill="accent6" w:themeFillTint="33"/>
            <w:vAlign w:val="center"/>
          </w:tcPr>
          <w:p w14:paraId="26CFE639" w14:textId="77777777" w:rsidR="00EB4953" w:rsidRPr="00B5433F" w:rsidRDefault="00EB4953" w:rsidP="00EB4953">
            <w:pPr>
              <w:jc w:val="center"/>
              <w:rPr>
                <w:rFonts w:eastAsiaTheme="minorHAnsi" w:cstheme="minorBidi"/>
                <w:i/>
                <w:sz w:val="20"/>
                <w:szCs w:val="20"/>
                <w:lang w:eastAsia="en-US"/>
              </w:rPr>
            </w:pPr>
            <w:r w:rsidRPr="00B5433F">
              <w:rPr>
                <w:rFonts w:eastAsiaTheme="minorHAnsi" w:cstheme="minorBidi"/>
                <w:i/>
                <w:sz w:val="20"/>
                <w:szCs w:val="20"/>
                <w:lang w:eastAsia="en-US"/>
              </w:rPr>
              <w:t>moterų:</w:t>
            </w:r>
          </w:p>
          <w:p w14:paraId="10BFD57A" w14:textId="5A2419BB" w:rsidR="00EB4953" w:rsidRPr="00B5433F" w:rsidRDefault="00BC1A97" w:rsidP="00BC1A97">
            <w:pPr>
              <w:jc w:val="center"/>
              <w:rPr>
                <w:rFonts w:eastAsiaTheme="minorHAnsi" w:cstheme="minorBidi"/>
                <w:i/>
                <w:lang w:eastAsia="en-US"/>
              </w:rPr>
            </w:pPr>
            <w:r w:rsidRPr="00B5433F">
              <w:rPr>
                <w:rFonts w:eastAsiaTheme="minorHAnsi" w:cstheme="minorBidi"/>
                <w:i/>
                <w:lang w:eastAsia="en-US"/>
              </w:rPr>
              <w:t xml:space="preserve">2 </w:t>
            </w:r>
          </w:p>
        </w:tc>
      </w:tr>
      <w:tr w:rsidR="00EB4953" w:rsidRPr="00B5433F" w14:paraId="25167A9C" w14:textId="77777777" w:rsidTr="007A2545">
        <w:trPr>
          <w:trHeight w:val="185"/>
        </w:trPr>
        <w:tc>
          <w:tcPr>
            <w:tcW w:w="1076" w:type="dxa"/>
            <w:vMerge/>
            <w:tcBorders>
              <w:bottom w:val="single" w:sz="4" w:space="0" w:color="auto"/>
            </w:tcBorders>
          </w:tcPr>
          <w:p w14:paraId="4256DB38" w14:textId="77777777" w:rsidR="00EB4953" w:rsidRPr="00B5433F" w:rsidRDefault="00EB4953" w:rsidP="00EB4953">
            <w:pPr>
              <w:jc w:val="both"/>
              <w:rPr>
                <w:rFonts w:eastAsiaTheme="minorHAnsi" w:cstheme="minorBidi"/>
                <w:szCs w:val="22"/>
                <w:lang w:eastAsia="en-US"/>
              </w:rPr>
            </w:pPr>
          </w:p>
        </w:tc>
        <w:tc>
          <w:tcPr>
            <w:tcW w:w="5735" w:type="dxa"/>
            <w:gridSpan w:val="2"/>
            <w:vMerge/>
            <w:tcBorders>
              <w:bottom w:val="single" w:sz="4" w:space="0" w:color="auto"/>
            </w:tcBorders>
          </w:tcPr>
          <w:p w14:paraId="1924C9AA" w14:textId="77777777" w:rsidR="00EB4953" w:rsidRPr="00B5433F" w:rsidRDefault="00EB4953" w:rsidP="00EB4953">
            <w:pPr>
              <w:jc w:val="both"/>
              <w:rPr>
                <w:rFonts w:eastAsiaTheme="minorHAnsi" w:cstheme="minorBidi"/>
                <w:i/>
                <w:szCs w:val="22"/>
                <w:lang w:eastAsia="en-US"/>
              </w:rPr>
            </w:pPr>
          </w:p>
        </w:tc>
        <w:tc>
          <w:tcPr>
            <w:tcW w:w="790" w:type="dxa"/>
            <w:vMerge/>
            <w:tcBorders>
              <w:bottom w:val="single" w:sz="4" w:space="0" w:color="auto"/>
            </w:tcBorders>
            <w:shd w:val="clear" w:color="auto" w:fill="FFFFFF" w:themeFill="background1"/>
            <w:vAlign w:val="center"/>
          </w:tcPr>
          <w:p w14:paraId="33593BD3" w14:textId="77777777" w:rsidR="00EB4953" w:rsidRPr="00B5433F" w:rsidRDefault="00EB4953" w:rsidP="00EB4953">
            <w:pPr>
              <w:jc w:val="center"/>
              <w:rPr>
                <w:rFonts w:eastAsiaTheme="minorHAnsi" w:cstheme="minorBidi"/>
                <w:szCs w:val="22"/>
                <w:lang w:eastAsia="en-US"/>
              </w:rPr>
            </w:pPr>
          </w:p>
        </w:tc>
        <w:tc>
          <w:tcPr>
            <w:tcW w:w="686" w:type="dxa"/>
            <w:vMerge/>
            <w:tcBorders>
              <w:bottom w:val="single" w:sz="4" w:space="0" w:color="auto"/>
            </w:tcBorders>
            <w:shd w:val="clear" w:color="auto" w:fill="FFFFFF" w:themeFill="background1"/>
            <w:vAlign w:val="center"/>
          </w:tcPr>
          <w:p w14:paraId="0158E8EB" w14:textId="77777777" w:rsidR="00EB4953" w:rsidRPr="00B5433F" w:rsidRDefault="00EB4953" w:rsidP="00EB4953">
            <w:pPr>
              <w:jc w:val="center"/>
              <w:rPr>
                <w:rFonts w:eastAsiaTheme="minorHAnsi" w:cstheme="minorBidi"/>
                <w:szCs w:val="22"/>
                <w:lang w:eastAsia="en-US"/>
              </w:rPr>
            </w:pPr>
          </w:p>
        </w:tc>
        <w:tc>
          <w:tcPr>
            <w:tcW w:w="683" w:type="dxa"/>
            <w:vMerge/>
            <w:tcBorders>
              <w:bottom w:val="single" w:sz="4" w:space="0" w:color="auto"/>
            </w:tcBorders>
            <w:shd w:val="clear" w:color="auto" w:fill="FFFFFF" w:themeFill="background1"/>
            <w:vAlign w:val="center"/>
          </w:tcPr>
          <w:p w14:paraId="4AEC3BFD" w14:textId="77777777" w:rsidR="00EB4953" w:rsidRPr="00B5433F" w:rsidRDefault="00EB4953" w:rsidP="00EB4953">
            <w:pPr>
              <w:jc w:val="center"/>
              <w:rPr>
                <w:rFonts w:eastAsiaTheme="minorHAnsi" w:cstheme="minorBidi"/>
                <w:szCs w:val="22"/>
                <w:lang w:eastAsia="en-US"/>
              </w:rPr>
            </w:pPr>
          </w:p>
        </w:tc>
        <w:tc>
          <w:tcPr>
            <w:tcW w:w="685" w:type="dxa"/>
            <w:vMerge/>
            <w:tcBorders>
              <w:bottom w:val="single" w:sz="4" w:space="0" w:color="auto"/>
            </w:tcBorders>
            <w:shd w:val="clear" w:color="auto" w:fill="FFFFFF" w:themeFill="background1"/>
            <w:vAlign w:val="center"/>
          </w:tcPr>
          <w:p w14:paraId="63C630BA" w14:textId="77777777" w:rsidR="00EB4953" w:rsidRPr="00B5433F" w:rsidRDefault="00EB4953" w:rsidP="00EB4953">
            <w:pPr>
              <w:jc w:val="center"/>
              <w:rPr>
                <w:rFonts w:eastAsiaTheme="minorHAnsi" w:cstheme="minorBidi"/>
                <w:szCs w:val="22"/>
                <w:lang w:eastAsia="en-US"/>
              </w:rPr>
            </w:pPr>
          </w:p>
        </w:tc>
        <w:tc>
          <w:tcPr>
            <w:tcW w:w="685" w:type="dxa"/>
            <w:vMerge/>
            <w:tcBorders>
              <w:bottom w:val="single" w:sz="4" w:space="0" w:color="auto"/>
            </w:tcBorders>
            <w:shd w:val="clear" w:color="auto" w:fill="FFFFFF" w:themeFill="background1"/>
            <w:vAlign w:val="center"/>
          </w:tcPr>
          <w:p w14:paraId="45483061" w14:textId="77777777" w:rsidR="00EB4953" w:rsidRPr="00B5433F" w:rsidRDefault="00EB4953" w:rsidP="00EB4953">
            <w:pPr>
              <w:jc w:val="center"/>
              <w:rPr>
                <w:rFonts w:eastAsiaTheme="minorHAnsi" w:cstheme="minorBidi"/>
                <w:szCs w:val="22"/>
                <w:lang w:eastAsia="en-US"/>
              </w:rPr>
            </w:pPr>
          </w:p>
        </w:tc>
        <w:tc>
          <w:tcPr>
            <w:tcW w:w="685" w:type="dxa"/>
            <w:vMerge/>
            <w:tcBorders>
              <w:bottom w:val="single" w:sz="4" w:space="0" w:color="auto"/>
            </w:tcBorders>
            <w:shd w:val="clear" w:color="auto" w:fill="FFFFFF" w:themeFill="background1"/>
            <w:vAlign w:val="center"/>
          </w:tcPr>
          <w:p w14:paraId="7D74C6C9" w14:textId="77777777" w:rsidR="00EB4953" w:rsidRPr="00B5433F" w:rsidRDefault="00EB4953" w:rsidP="00EB4953">
            <w:pPr>
              <w:jc w:val="center"/>
              <w:rPr>
                <w:rFonts w:eastAsiaTheme="minorHAnsi" w:cstheme="minorBidi"/>
                <w:szCs w:val="22"/>
                <w:lang w:eastAsia="en-US"/>
              </w:rPr>
            </w:pPr>
          </w:p>
        </w:tc>
        <w:tc>
          <w:tcPr>
            <w:tcW w:w="790" w:type="dxa"/>
            <w:vMerge/>
            <w:tcBorders>
              <w:bottom w:val="single" w:sz="4" w:space="0" w:color="auto"/>
            </w:tcBorders>
            <w:shd w:val="clear" w:color="auto" w:fill="FFFFFF" w:themeFill="background1"/>
            <w:vAlign w:val="center"/>
          </w:tcPr>
          <w:p w14:paraId="03FB0D27" w14:textId="77777777" w:rsidR="00EB4953" w:rsidRPr="00B5433F" w:rsidRDefault="00EB4953" w:rsidP="00EB4953">
            <w:pPr>
              <w:jc w:val="center"/>
              <w:rPr>
                <w:rFonts w:eastAsiaTheme="minorHAnsi" w:cstheme="minorBidi"/>
                <w:szCs w:val="22"/>
                <w:lang w:eastAsia="en-US"/>
              </w:rPr>
            </w:pPr>
          </w:p>
        </w:tc>
        <w:tc>
          <w:tcPr>
            <w:tcW w:w="950" w:type="dxa"/>
            <w:vMerge/>
            <w:tcBorders>
              <w:bottom w:val="single" w:sz="4" w:space="0" w:color="auto"/>
            </w:tcBorders>
            <w:shd w:val="clear" w:color="auto" w:fill="FFFFFF" w:themeFill="background1"/>
            <w:vAlign w:val="center"/>
          </w:tcPr>
          <w:p w14:paraId="513435A8" w14:textId="77777777" w:rsidR="00EB4953" w:rsidRPr="00B5433F" w:rsidRDefault="00EB4953" w:rsidP="00EB4953">
            <w:pPr>
              <w:jc w:val="center"/>
              <w:rPr>
                <w:rFonts w:eastAsiaTheme="minorHAnsi" w:cstheme="minorBidi"/>
                <w:szCs w:val="22"/>
                <w:lang w:eastAsia="en-US"/>
              </w:rPr>
            </w:pPr>
          </w:p>
        </w:tc>
        <w:tc>
          <w:tcPr>
            <w:tcW w:w="553" w:type="dxa"/>
            <w:vMerge/>
            <w:tcBorders>
              <w:bottom w:val="single" w:sz="4" w:space="0" w:color="auto"/>
            </w:tcBorders>
            <w:shd w:val="clear" w:color="auto" w:fill="FFFFFF" w:themeFill="background1"/>
            <w:vAlign w:val="center"/>
          </w:tcPr>
          <w:p w14:paraId="5AFB597A" w14:textId="77777777" w:rsidR="00EB4953" w:rsidRPr="00B5433F" w:rsidRDefault="00EB4953" w:rsidP="00EB4953">
            <w:pPr>
              <w:jc w:val="center"/>
              <w:rPr>
                <w:rFonts w:eastAsiaTheme="minorHAnsi" w:cstheme="minorBidi"/>
                <w:szCs w:val="22"/>
                <w:lang w:eastAsia="en-US"/>
              </w:rPr>
            </w:pPr>
          </w:p>
        </w:tc>
        <w:tc>
          <w:tcPr>
            <w:tcW w:w="595" w:type="dxa"/>
            <w:vMerge/>
            <w:tcBorders>
              <w:bottom w:val="single" w:sz="4" w:space="0" w:color="auto"/>
            </w:tcBorders>
            <w:shd w:val="clear" w:color="auto" w:fill="FDE9D9" w:themeFill="accent6" w:themeFillTint="33"/>
            <w:vAlign w:val="center"/>
          </w:tcPr>
          <w:p w14:paraId="77A4894A" w14:textId="77777777" w:rsidR="00EB4953" w:rsidRPr="00B5433F" w:rsidRDefault="00EB4953" w:rsidP="00EB4953">
            <w:pPr>
              <w:jc w:val="center"/>
              <w:rPr>
                <w:rFonts w:eastAsiaTheme="minorHAnsi" w:cstheme="minorBidi"/>
                <w:i/>
                <w:sz w:val="20"/>
                <w:szCs w:val="20"/>
                <w:lang w:eastAsia="en-US"/>
              </w:rPr>
            </w:pPr>
          </w:p>
        </w:tc>
        <w:tc>
          <w:tcPr>
            <w:tcW w:w="937" w:type="dxa"/>
            <w:tcBorders>
              <w:bottom w:val="single" w:sz="4" w:space="0" w:color="auto"/>
            </w:tcBorders>
            <w:shd w:val="clear" w:color="auto" w:fill="FDE9D9" w:themeFill="accent6" w:themeFillTint="33"/>
            <w:vAlign w:val="center"/>
          </w:tcPr>
          <w:p w14:paraId="7E33D244" w14:textId="2DC5DB77" w:rsidR="00EB4953" w:rsidRPr="00B5433F" w:rsidRDefault="00EB4953" w:rsidP="005D2202">
            <w:pPr>
              <w:jc w:val="center"/>
              <w:rPr>
                <w:rFonts w:eastAsiaTheme="minorHAnsi" w:cstheme="minorBidi"/>
                <w:i/>
                <w:sz w:val="20"/>
                <w:szCs w:val="20"/>
                <w:lang w:eastAsia="en-US"/>
              </w:rPr>
            </w:pPr>
            <w:r w:rsidRPr="00B5433F">
              <w:rPr>
                <w:rFonts w:eastAsiaTheme="minorHAnsi" w:cstheme="minorBidi"/>
                <w:i/>
                <w:sz w:val="20"/>
                <w:szCs w:val="20"/>
                <w:lang w:eastAsia="en-US"/>
              </w:rPr>
              <w:t>vyrų:</w:t>
            </w:r>
            <w:r w:rsidRPr="00B5433F">
              <w:rPr>
                <w:rFonts w:eastAsiaTheme="minorHAnsi" w:cstheme="minorBidi"/>
                <w:i/>
                <w:sz w:val="20"/>
                <w:szCs w:val="20"/>
                <w:lang w:eastAsia="en-US"/>
              </w:rPr>
              <w:br/>
            </w:r>
            <w:r w:rsidR="009230C6" w:rsidRPr="00B5433F">
              <w:rPr>
                <w:rFonts w:eastAsiaTheme="minorHAnsi" w:cstheme="minorBidi"/>
                <w:i/>
                <w:lang w:eastAsia="en-US"/>
              </w:rPr>
              <w:t>2</w:t>
            </w:r>
          </w:p>
        </w:tc>
      </w:tr>
      <w:tr w:rsidR="00EB4953" w:rsidRPr="00B5433F" w14:paraId="13BCE11C" w14:textId="77777777" w:rsidTr="007A2545">
        <w:tc>
          <w:tcPr>
            <w:tcW w:w="1076" w:type="dxa"/>
            <w:tcBorders>
              <w:bottom w:val="single" w:sz="4" w:space="0" w:color="auto"/>
            </w:tcBorders>
          </w:tcPr>
          <w:p w14:paraId="6A6A688B"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12.1.1.5.</w:t>
            </w:r>
          </w:p>
        </w:tc>
        <w:tc>
          <w:tcPr>
            <w:tcW w:w="5735" w:type="dxa"/>
            <w:gridSpan w:val="2"/>
            <w:tcBorders>
              <w:bottom w:val="single" w:sz="4" w:space="0" w:color="auto"/>
            </w:tcBorders>
          </w:tcPr>
          <w:p w14:paraId="0F398D57"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kuriuos pateikė 12.1.1.1–12.1.1.5 papunkčiuose neišvardyti asmenys, skaičius (vnt.)</w:t>
            </w:r>
          </w:p>
        </w:tc>
        <w:tc>
          <w:tcPr>
            <w:tcW w:w="790" w:type="dxa"/>
            <w:tcBorders>
              <w:bottom w:val="single" w:sz="4" w:space="0" w:color="auto"/>
            </w:tcBorders>
            <w:shd w:val="clear" w:color="auto" w:fill="FDE9D9" w:themeFill="accent6" w:themeFillTint="33"/>
            <w:vAlign w:val="center"/>
          </w:tcPr>
          <w:p w14:paraId="2DF00B3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DE9D9" w:themeFill="accent6" w:themeFillTint="33"/>
            <w:vAlign w:val="center"/>
          </w:tcPr>
          <w:p w14:paraId="6CEAF0D4" w14:textId="133FC773" w:rsidR="00EB4953" w:rsidRPr="00B5433F" w:rsidRDefault="00872FD1"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FDE9D9" w:themeFill="accent6" w:themeFillTint="33"/>
            <w:vAlign w:val="center"/>
          </w:tcPr>
          <w:p w14:paraId="0C25E98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257CCB4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3F8EC6C5"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636C4FF3"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DE9D9" w:themeFill="accent6" w:themeFillTint="33"/>
            <w:vAlign w:val="center"/>
          </w:tcPr>
          <w:p w14:paraId="4D441C0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shd w:val="clear" w:color="auto" w:fill="FDE9D9" w:themeFill="accent6" w:themeFillTint="33"/>
            <w:vAlign w:val="center"/>
          </w:tcPr>
          <w:p w14:paraId="48F52BD0" w14:textId="10D34B91" w:rsidR="00EB4953" w:rsidRPr="00B5433F" w:rsidRDefault="00872FD1"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shd w:val="clear" w:color="auto" w:fill="FDE9D9" w:themeFill="accent6" w:themeFillTint="33"/>
            <w:vAlign w:val="center"/>
          </w:tcPr>
          <w:p w14:paraId="009EA58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6140F326" w14:textId="1506A36A" w:rsidR="00EB4953" w:rsidRPr="00B5433F" w:rsidRDefault="00872FD1" w:rsidP="00EB4953">
            <w:pPr>
              <w:jc w:val="center"/>
              <w:rPr>
                <w:rFonts w:eastAsiaTheme="minorHAnsi" w:cstheme="minorBidi"/>
                <w:szCs w:val="22"/>
                <w:highlight w:val="yellow"/>
                <w:lang w:eastAsia="en-US"/>
              </w:rPr>
            </w:pPr>
            <w:r w:rsidRPr="00B5433F">
              <w:rPr>
                <w:rFonts w:eastAsiaTheme="minorHAnsi" w:cstheme="minorBidi"/>
                <w:szCs w:val="22"/>
                <w:lang w:eastAsia="en-US"/>
              </w:rPr>
              <w:t>-</w:t>
            </w:r>
          </w:p>
        </w:tc>
      </w:tr>
      <w:tr w:rsidR="0043333A" w:rsidRPr="00B5433F" w14:paraId="2B2E0E76" w14:textId="77777777" w:rsidTr="00114646">
        <w:tc>
          <w:tcPr>
            <w:tcW w:w="1076" w:type="dxa"/>
            <w:tcBorders>
              <w:bottom w:val="single" w:sz="4" w:space="0" w:color="auto"/>
            </w:tcBorders>
            <w:shd w:val="clear" w:color="auto" w:fill="FDE9D9" w:themeFill="accent6" w:themeFillTint="33"/>
          </w:tcPr>
          <w:p w14:paraId="0B00CC55" w14:textId="4B0F1CFC" w:rsidR="0043333A" w:rsidRPr="00B5433F" w:rsidRDefault="0043333A" w:rsidP="0043333A">
            <w:pPr>
              <w:jc w:val="both"/>
              <w:rPr>
                <w:rFonts w:eastAsiaTheme="minorHAnsi" w:cstheme="minorBidi"/>
                <w:szCs w:val="22"/>
                <w:lang w:eastAsia="en-US"/>
              </w:rPr>
            </w:pPr>
            <w:r w:rsidRPr="00B5433F">
              <w:rPr>
                <w:rFonts w:eastAsiaTheme="minorHAnsi" w:cstheme="minorBidi"/>
                <w:szCs w:val="22"/>
                <w:lang w:eastAsia="en-US"/>
              </w:rPr>
              <w:t>12.1.2.</w:t>
            </w:r>
          </w:p>
        </w:tc>
        <w:tc>
          <w:tcPr>
            <w:tcW w:w="13774" w:type="dxa"/>
            <w:gridSpan w:val="13"/>
            <w:tcBorders>
              <w:bottom w:val="single" w:sz="4" w:space="0" w:color="auto"/>
            </w:tcBorders>
            <w:shd w:val="clear" w:color="auto" w:fill="FDE9D9" w:themeFill="accent6" w:themeFillTint="33"/>
          </w:tcPr>
          <w:p w14:paraId="38ABA036" w14:textId="2078B69E" w:rsidR="0043333A" w:rsidRPr="00B5433F" w:rsidRDefault="0043333A" w:rsidP="00872FD1">
            <w:pPr>
              <w:rPr>
                <w:rFonts w:eastAsiaTheme="minorHAnsi" w:cstheme="minorBidi"/>
                <w:szCs w:val="22"/>
                <w:lang w:eastAsia="en-US"/>
              </w:rPr>
            </w:pPr>
            <w:r w:rsidRPr="00B5433F">
              <w:rPr>
                <w:rFonts w:eastAsiaTheme="minorHAnsi" w:cstheme="minorBidi"/>
                <w:b/>
                <w:szCs w:val="22"/>
                <w:lang w:eastAsia="en-US"/>
              </w:rPr>
              <w:t>Priemonės kodas: LEADER-19.2-SAVA-</w:t>
            </w:r>
            <w:r w:rsidR="00872FD1" w:rsidRPr="00B5433F">
              <w:rPr>
                <w:rFonts w:eastAsiaTheme="minorHAnsi" w:cstheme="minorBidi"/>
                <w:b/>
                <w:szCs w:val="22"/>
                <w:lang w:eastAsia="en-US"/>
              </w:rPr>
              <w:t>1</w:t>
            </w:r>
            <w:r w:rsidRPr="00B5433F">
              <w:rPr>
                <w:rFonts w:eastAsiaTheme="minorHAnsi" w:cstheme="minorBidi"/>
                <w:b/>
                <w:szCs w:val="22"/>
                <w:lang w:eastAsia="en-US"/>
              </w:rPr>
              <w:t xml:space="preserve"> (savarankiška VPS priemonė)</w:t>
            </w:r>
          </w:p>
        </w:tc>
      </w:tr>
      <w:tr w:rsidR="0043333A" w:rsidRPr="00B5433F" w14:paraId="2450BA30" w14:textId="77777777" w:rsidTr="00114646">
        <w:tc>
          <w:tcPr>
            <w:tcW w:w="1076" w:type="dxa"/>
            <w:tcBorders>
              <w:bottom w:val="single" w:sz="4" w:space="0" w:color="auto"/>
            </w:tcBorders>
          </w:tcPr>
          <w:p w14:paraId="20ED8C5A" w14:textId="7C49D621" w:rsidR="0043333A" w:rsidRPr="00B5433F" w:rsidRDefault="0043333A" w:rsidP="0043333A">
            <w:pPr>
              <w:jc w:val="both"/>
              <w:rPr>
                <w:rFonts w:eastAsiaTheme="minorHAnsi" w:cstheme="minorBidi"/>
                <w:szCs w:val="22"/>
                <w:lang w:eastAsia="en-US"/>
              </w:rPr>
            </w:pPr>
            <w:r w:rsidRPr="00B5433F">
              <w:rPr>
                <w:rFonts w:eastAsiaTheme="minorHAnsi" w:cstheme="minorBidi"/>
                <w:szCs w:val="22"/>
                <w:lang w:eastAsia="en-US"/>
              </w:rPr>
              <w:t>12.1.2.1.</w:t>
            </w:r>
          </w:p>
        </w:tc>
        <w:tc>
          <w:tcPr>
            <w:tcW w:w="5735" w:type="dxa"/>
            <w:gridSpan w:val="2"/>
            <w:tcBorders>
              <w:bottom w:val="single" w:sz="4" w:space="0" w:color="auto"/>
            </w:tcBorders>
          </w:tcPr>
          <w:p w14:paraId="542E171C" w14:textId="77777777" w:rsidR="0043333A" w:rsidRPr="00B5433F" w:rsidRDefault="0043333A" w:rsidP="00114646">
            <w:pPr>
              <w:jc w:val="both"/>
              <w:rPr>
                <w:rFonts w:eastAsiaTheme="minorHAnsi" w:cstheme="minorBidi"/>
                <w:szCs w:val="22"/>
                <w:lang w:eastAsia="en-US"/>
              </w:rPr>
            </w:pPr>
            <w:r w:rsidRPr="00B5433F">
              <w:rPr>
                <w:rFonts w:eastAsiaTheme="minorHAnsi" w:cstheme="minorBidi"/>
                <w:szCs w:val="22"/>
                <w:lang w:eastAsia="en-US"/>
              </w:rPr>
              <w:t>Paremtų vietos projektų skaičius (vnt.)</w:t>
            </w:r>
          </w:p>
        </w:tc>
        <w:tc>
          <w:tcPr>
            <w:tcW w:w="790" w:type="dxa"/>
            <w:tcBorders>
              <w:bottom w:val="single" w:sz="4" w:space="0" w:color="auto"/>
            </w:tcBorders>
            <w:shd w:val="clear" w:color="auto" w:fill="auto"/>
            <w:vAlign w:val="center"/>
          </w:tcPr>
          <w:p w14:paraId="073972C7" w14:textId="77777777"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auto"/>
            <w:vAlign w:val="center"/>
          </w:tcPr>
          <w:p w14:paraId="41F4FB75" w14:textId="77777777"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auto"/>
            <w:vAlign w:val="center"/>
          </w:tcPr>
          <w:p w14:paraId="6E5F9610" w14:textId="77777777"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640CC67E" w14:textId="77777777"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5927B227" w14:textId="77777777"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62EA6EF6" w14:textId="77777777"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auto"/>
            <w:vAlign w:val="center"/>
          </w:tcPr>
          <w:p w14:paraId="56AFC9AE" w14:textId="77777777"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shd w:val="clear" w:color="auto" w:fill="FDE9D9" w:themeFill="accent6" w:themeFillTint="33"/>
            <w:vAlign w:val="center"/>
          </w:tcPr>
          <w:p w14:paraId="30D8EAC8" w14:textId="09876CC8"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5</w:t>
            </w:r>
          </w:p>
        </w:tc>
        <w:tc>
          <w:tcPr>
            <w:tcW w:w="553" w:type="dxa"/>
            <w:tcBorders>
              <w:bottom w:val="single" w:sz="4" w:space="0" w:color="auto"/>
            </w:tcBorders>
            <w:shd w:val="clear" w:color="auto" w:fill="auto"/>
            <w:vAlign w:val="center"/>
          </w:tcPr>
          <w:p w14:paraId="0CB3DAF1" w14:textId="77777777"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6AE312AF" w14:textId="56B78E37" w:rsidR="0043333A" w:rsidRPr="00B5433F" w:rsidRDefault="0043333A" w:rsidP="00114646">
            <w:pPr>
              <w:jc w:val="center"/>
              <w:rPr>
                <w:rFonts w:eastAsiaTheme="minorHAnsi" w:cstheme="minorBidi"/>
                <w:szCs w:val="22"/>
                <w:lang w:eastAsia="en-US"/>
              </w:rPr>
            </w:pPr>
            <w:r w:rsidRPr="00B5433F">
              <w:rPr>
                <w:rFonts w:eastAsiaTheme="minorHAnsi" w:cstheme="minorBidi"/>
                <w:szCs w:val="22"/>
                <w:lang w:eastAsia="en-US"/>
              </w:rPr>
              <w:t>5</w:t>
            </w:r>
          </w:p>
        </w:tc>
      </w:tr>
      <w:tr w:rsidR="00EB4953" w:rsidRPr="00B5433F" w14:paraId="7C0B013A" w14:textId="77777777" w:rsidTr="003C0210">
        <w:tc>
          <w:tcPr>
            <w:tcW w:w="1076" w:type="dxa"/>
            <w:tcBorders>
              <w:bottom w:val="single" w:sz="4" w:space="0" w:color="auto"/>
            </w:tcBorders>
            <w:shd w:val="clear" w:color="auto" w:fill="FDE9D9" w:themeFill="accent6" w:themeFillTint="33"/>
          </w:tcPr>
          <w:p w14:paraId="5014A81E" w14:textId="3AB7D3A7" w:rsidR="00EB4953" w:rsidRPr="00B5433F" w:rsidRDefault="00EB4953" w:rsidP="0043333A">
            <w:pPr>
              <w:jc w:val="both"/>
              <w:rPr>
                <w:rFonts w:eastAsiaTheme="minorHAnsi" w:cstheme="minorBidi"/>
                <w:szCs w:val="22"/>
                <w:lang w:eastAsia="en-US"/>
              </w:rPr>
            </w:pPr>
            <w:r w:rsidRPr="00B5433F">
              <w:rPr>
                <w:rFonts w:eastAsiaTheme="minorHAnsi" w:cstheme="minorBidi"/>
                <w:szCs w:val="22"/>
                <w:lang w:eastAsia="en-US"/>
              </w:rPr>
              <w:t>12.1.</w:t>
            </w:r>
            <w:r w:rsidR="0043333A" w:rsidRPr="00B5433F">
              <w:rPr>
                <w:rFonts w:eastAsiaTheme="minorHAnsi" w:cstheme="minorBidi"/>
                <w:szCs w:val="22"/>
                <w:lang w:eastAsia="en-US"/>
              </w:rPr>
              <w:t>3</w:t>
            </w:r>
            <w:r w:rsidRPr="00B5433F">
              <w:rPr>
                <w:rFonts w:eastAsiaTheme="minorHAnsi" w:cstheme="minorBidi"/>
                <w:szCs w:val="22"/>
                <w:lang w:eastAsia="en-US"/>
              </w:rPr>
              <w:t>.</w:t>
            </w:r>
          </w:p>
        </w:tc>
        <w:tc>
          <w:tcPr>
            <w:tcW w:w="13774" w:type="dxa"/>
            <w:gridSpan w:val="13"/>
            <w:tcBorders>
              <w:bottom w:val="single" w:sz="4" w:space="0" w:color="auto"/>
            </w:tcBorders>
            <w:shd w:val="clear" w:color="auto" w:fill="FDE9D9" w:themeFill="accent6" w:themeFillTint="33"/>
          </w:tcPr>
          <w:p w14:paraId="43826289" w14:textId="77777777" w:rsidR="00EB4953" w:rsidRPr="00B5433F" w:rsidRDefault="00EB4953" w:rsidP="00EB4953">
            <w:pPr>
              <w:rPr>
                <w:rFonts w:eastAsiaTheme="minorHAnsi" w:cstheme="minorBidi"/>
                <w:szCs w:val="22"/>
                <w:lang w:eastAsia="en-US"/>
              </w:rPr>
            </w:pPr>
            <w:r w:rsidRPr="00B5433F">
              <w:rPr>
                <w:rFonts w:eastAsiaTheme="minorHAnsi" w:cstheme="minorBidi"/>
                <w:b/>
                <w:szCs w:val="22"/>
                <w:lang w:eastAsia="en-US"/>
              </w:rPr>
              <w:t>Priemonės kodas: LEADER-19.2-SAVA-3 (savarankiška VPS priemonė)</w:t>
            </w:r>
          </w:p>
        </w:tc>
      </w:tr>
      <w:tr w:rsidR="00EB4953" w:rsidRPr="00B5433F" w14:paraId="45FC0737" w14:textId="77777777" w:rsidTr="00661C8F">
        <w:tc>
          <w:tcPr>
            <w:tcW w:w="1076" w:type="dxa"/>
            <w:tcBorders>
              <w:bottom w:val="single" w:sz="4" w:space="0" w:color="auto"/>
            </w:tcBorders>
          </w:tcPr>
          <w:p w14:paraId="4D3AF7A5" w14:textId="393F85B6" w:rsidR="00EB4953" w:rsidRPr="00B5433F" w:rsidRDefault="00EB4953" w:rsidP="0043333A">
            <w:pPr>
              <w:jc w:val="both"/>
              <w:rPr>
                <w:rFonts w:eastAsiaTheme="minorHAnsi" w:cstheme="minorBidi"/>
                <w:szCs w:val="22"/>
                <w:lang w:eastAsia="en-US"/>
              </w:rPr>
            </w:pPr>
            <w:r w:rsidRPr="00B5433F">
              <w:rPr>
                <w:rFonts w:eastAsiaTheme="minorHAnsi" w:cstheme="minorBidi"/>
                <w:szCs w:val="22"/>
                <w:lang w:eastAsia="en-US"/>
              </w:rPr>
              <w:t>12.1.</w:t>
            </w:r>
            <w:r w:rsidR="0043333A" w:rsidRPr="00B5433F">
              <w:rPr>
                <w:rFonts w:eastAsiaTheme="minorHAnsi" w:cstheme="minorBidi"/>
                <w:szCs w:val="22"/>
                <w:lang w:eastAsia="en-US"/>
              </w:rPr>
              <w:t>3</w:t>
            </w:r>
            <w:r w:rsidRPr="00B5433F">
              <w:rPr>
                <w:rFonts w:eastAsiaTheme="minorHAnsi" w:cstheme="minorBidi"/>
                <w:szCs w:val="22"/>
                <w:lang w:eastAsia="en-US"/>
              </w:rPr>
              <w:t>.1.</w:t>
            </w:r>
          </w:p>
        </w:tc>
        <w:tc>
          <w:tcPr>
            <w:tcW w:w="5735" w:type="dxa"/>
            <w:gridSpan w:val="2"/>
            <w:tcBorders>
              <w:bottom w:val="single" w:sz="4" w:space="0" w:color="auto"/>
            </w:tcBorders>
          </w:tcPr>
          <w:p w14:paraId="6A3B4C3B"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susijusių su inovacijų ir bendradarbiavimo skatinimo mokymais, skaičius (vnt.)</w:t>
            </w:r>
          </w:p>
        </w:tc>
        <w:tc>
          <w:tcPr>
            <w:tcW w:w="790" w:type="dxa"/>
            <w:tcBorders>
              <w:bottom w:val="single" w:sz="4" w:space="0" w:color="auto"/>
            </w:tcBorders>
            <w:shd w:val="clear" w:color="auto" w:fill="FDE9D9" w:themeFill="accent6" w:themeFillTint="33"/>
            <w:vAlign w:val="center"/>
          </w:tcPr>
          <w:p w14:paraId="7FE864B9" w14:textId="54F95B00" w:rsidR="00EB4953" w:rsidRPr="00B5433F" w:rsidRDefault="00AA203A"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FFFFF" w:themeFill="background1"/>
            <w:vAlign w:val="center"/>
          </w:tcPr>
          <w:p w14:paraId="116CFFA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vAlign w:val="center"/>
          </w:tcPr>
          <w:p w14:paraId="1D975EB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FFFFF" w:themeFill="background1"/>
            <w:vAlign w:val="center"/>
          </w:tcPr>
          <w:p w14:paraId="53185D4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vAlign w:val="center"/>
          </w:tcPr>
          <w:p w14:paraId="68C04B3B"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FFFFF" w:themeFill="background1"/>
            <w:vAlign w:val="center"/>
          </w:tcPr>
          <w:p w14:paraId="341304BB"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FFFFF" w:themeFill="background1"/>
            <w:vAlign w:val="center"/>
          </w:tcPr>
          <w:p w14:paraId="58A93BCB"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vAlign w:val="center"/>
          </w:tcPr>
          <w:p w14:paraId="6F67CDF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vAlign w:val="center"/>
          </w:tcPr>
          <w:p w14:paraId="7C56245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0FBC4DA9" w14:textId="7D24FE91" w:rsidR="00EB4953" w:rsidRPr="00B5433F" w:rsidRDefault="00AA203A" w:rsidP="00EB4953">
            <w:pPr>
              <w:jc w:val="center"/>
              <w:rPr>
                <w:rFonts w:eastAsiaTheme="minorHAnsi" w:cstheme="minorBidi"/>
                <w:szCs w:val="22"/>
                <w:lang w:eastAsia="en-US"/>
              </w:rPr>
            </w:pPr>
            <w:r w:rsidRPr="00B5433F">
              <w:rPr>
                <w:rFonts w:eastAsiaTheme="minorHAnsi" w:cstheme="minorBidi"/>
                <w:szCs w:val="22"/>
                <w:lang w:eastAsia="en-US"/>
              </w:rPr>
              <w:t>-</w:t>
            </w:r>
          </w:p>
        </w:tc>
      </w:tr>
      <w:tr w:rsidR="00EB4953" w:rsidRPr="00B5433F" w14:paraId="03C04C58" w14:textId="77777777" w:rsidTr="00661C8F">
        <w:tc>
          <w:tcPr>
            <w:tcW w:w="1076" w:type="dxa"/>
            <w:tcBorders>
              <w:bottom w:val="single" w:sz="4" w:space="0" w:color="auto"/>
            </w:tcBorders>
          </w:tcPr>
          <w:p w14:paraId="70AD9302" w14:textId="0F46EC47" w:rsidR="00EB4953" w:rsidRPr="00B5433F" w:rsidRDefault="00EB4953" w:rsidP="0043333A">
            <w:pPr>
              <w:jc w:val="both"/>
              <w:rPr>
                <w:rFonts w:eastAsiaTheme="minorHAnsi" w:cstheme="minorBidi"/>
                <w:szCs w:val="22"/>
                <w:lang w:eastAsia="en-US"/>
              </w:rPr>
            </w:pPr>
            <w:r w:rsidRPr="00B5433F">
              <w:rPr>
                <w:rFonts w:eastAsiaTheme="minorHAnsi" w:cstheme="minorBidi"/>
                <w:szCs w:val="22"/>
                <w:lang w:eastAsia="en-US"/>
              </w:rPr>
              <w:t>12.1.</w:t>
            </w:r>
            <w:r w:rsidR="0043333A" w:rsidRPr="00B5433F">
              <w:rPr>
                <w:rFonts w:eastAsiaTheme="minorHAnsi" w:cstheme="minorBidi"/>
                <w:szCs w:val="22"/>
                <w:lang w:eastAsia="en-US"/>
              </w:rPr>
              <w:t>3</w:t>
            </w:r>
            <w:r w:rsidRPr="00B5433F">
              <w:rPr>
                <w:rFonts w:eastAsiaTheme="minorHAnsi" w:cstheme="minorBidi"/>
                <w:szCs w:val="22"/>
                <w:lang w:eastAsia="en-US"/>
              </w:rPr>
              <w:t>.2.</w:t>
            </w:r>
          </w:p>
        </w:tc>
        <w:tc>
          <w:tcPr>
            <w:tcW w:w="5735" w:type="dxa"/>
            <w:gridSpan w:val="2"/>
            <w:tcBorders>
              <w:bottom w:val="single" w:sz="4" w:space="0" w:color="auto"/>
            </w:tcBorders>
          </w:tcPr>
          <w:p w14:paraId="4DED9F40"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 xml:space="preserve">Paremtų vietos projektų, susijusių su VVG teritorijos gyventojų kompiuterinio raštingumo mokymais, skaičius </w:t>
            </w:r>
            <w:r w:rsidRPr="00B5433F">
              <w:rPr>
                <w:rFonts w:eastAsiaTheme="minorHAnsi" w:cstheme="minorBidi"/>
                <w:szCs w:val="22"/>
                <w:lang w:eastAsia="en-US"/>
              </w:rPr>
              <w:lastRenderedPageBreak/>
              <w:t>(vnt.)</w:t>
            </w:r>
          </w:p>
        </w:tc>
        <w:tc>
          <w:tcPr>
            <w:tcW w:w="790" w:type="dxa"/>
            <w:tcBorders>
              <w:bottom w:val="single" w:sz="4" w:space="0" w:color="auto"/>
            </w:tcBorders>
            <w:shd w:val="clear" w:color="auto" w:fill="auto"/>
            <w:vAlign w:val="center"/>
          </w:tcPr>
          <w:p w14:paraId="300326E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lastRenderedPageBreak/>
              <w:t>-</w:t>
            </w:r>
          </w:p>
        </w:tc>
        <w:tc>
          <w:tcPr>
            <w:tcW w:w="686" w:type="dxa"/>
            <w:tcBorders>
              <w:bottom w:val="single" w:sz="4" w:space="0" w:color="auto"/>
            </w:tcBorders>
            <w:shd w:val="clear" w:color="auto" w:fill="FFFFFF" w:themeFill="background1"/>
            <w:vAlign w:val="center"/>
          </w:tcPr>
          <w:p w14:paraId="03F83ECB"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vAlign w:val="center"/>
          </w:tcPr>
          <w:p w14:paraId="658DA12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FFFFF" w:themeFill="background1"/>
            <w:vAlign w:val="center"/>
          </w:tcPr>
          <w:p w14:paraId="056D145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vAlign w:val="center"/>
          </w:tcPr>
          <w:p w14:paraId="44B3058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FFFFF" w:themeFill="background1"/>
            <w:vAlign w:val="center"/>
          </w:tcPr>
          <w:p w14:paraId="22E812C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FFFFF" w:themeFill="background1"/>
            <w:vAlign w:val="center"/>
          </w:tcPr>
          <w:p w14:paraId="3C24B34F"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vAlign w:val="center"/>
          </w:tcPr>
          <w:p w14:paraId="66FFA9D3"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shd w:val="clear" w:color="auto" w:fill="FDE9D9" w:themeFill="accent6" w:themeFillTint="33"/>
            <w:vAlign w:val="center"/>
          </w:tcPr>
          <w:p w14:paraId="7922F27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4CBCD83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r>
      <w:tr w:rsidR="00EB4953" w:rsidRPr="00B5433F" w14:paraId="5DC11EAC" w14:textId="77777777" w:rsidTr="00661C8F">
        <w:tc>
          <w:tcPr>
            <w:tcW w:w="1076" w:type="dxa"/>
            <w:tcBorders>
              <w:bottom w:val="single" w:sz="4" w:space="0" w:color="auto"/>
            </w:tcBorders>
          </w:tcPr>
          <w:p w14:paraId="033D7795" w14:textId="2EE30CFA" w:rsidR="00EB4953" w:rsidRPr="00B5433F" w:rsidRDefault="00EB4953" w:rsidP="0043333A">
            <w:pPr>
              <w:jc w:val="both"/>
              <w:rPr>
                <w:rFonts w:eastAsiaTheme="minorHAnsi" w:cstheme="minorBidi"/>
                <w:szCs w:val="22"/>
                <w:lang w:eastAsia="en-US"/>
              </w:rPr>
            </w:pPr>
            <w:r w:rsidRPr="00B5433F">
              <w:rPr>
                <w:rFonts w:eastAsiaTheme="minorHAnsi" w:cstheme="minorBidi"/>
                <w:szCs w:val="22"/>
                <w:lang w:eastAsia="en-US"/>
              </w:rPr>
              <w:lastRenderedPageBreak/>
              <w:t>12.1.</w:t>
            </w:r>
            <w:r w:rsidR="0043333A" w:rsidRPr="00B5433F">
              <w:rPr>
                <w:rFonts w:eastAsiaTheme="minorHAnsi" w:cstheme="minorBidi"/>
                <w:szCs w:val="22"/>
                <w:lang w:eastAsia="en-US"/>
              </w:rPr>
              <w:t>3</w:t>
            </w:r>
            <w:r w:rsidRPr="00B5433F">
              <w:rPr>
                <w:rFonts w:eastAsiaTheme="minorHAnsi" w:cstheme="minorBidi"/>
                <w:szCs w:val="22"/>
                <w:lang w:eastAsia="en-US"/>
              </w:rPr>
              <w:t>.3.</w:t>
            </w:r>
          </w:p>
        </w:tc>
        <w:tc>
          <w:tcPr>
            <w:tcW w:w="5735" w:type="dxa"/>
            <w:gridSpan w:val="2"/>
            <w:tcBorders>
              <w:bottom w:val="single" w:sz="4" w:space="0" w:color="auto"/>
            </w:tcBorders>
          </w:tcPr>
          <w:p w14:paraId="682137AA"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susijusių su verslumo (žemės ūkio srityje, ne žemės ūkio srityje, socialinio verslo srityje) skatinimo mokymais, skaičius (vnt.)</w:t>
            </w:r>
          </w:p>
        </w:tc>
        <w:tc>
          <w:tcPr>
            <w:tcW w:w="790" w:type="dxa"/>
            <w:tcBorders>
              <w:bottom w:val="single" w:sz="4" w:space="0" w:color="auto"/>
            </w:tcBorders>
            <w:shd w:val="clear" w:color="auto" w:fill="auto"/>
            <w:vAlign w:val="center"/>
          </w:tcPr>
          <w:p w14:paraId="5D6158DD"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FFFFF" w:themeFill="background1"/>
            <w:vAlign w:val="center"/>
          </w:tcPr>
          <w:p w14:paraId="7A9AFA89"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vAlign w:val="center"/>
          </w:tcPr>
          <w:p w14:paraId="268A5B53"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24DE34E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vAlign w:val="center"/>
          </w:tcPr>
          <w:p w14:paraId="7B9F584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FFFFF" w:themeFill="background1"/>
            <w:vAlign w:val="center"/>
          </w:tcPr>
          <w:p w14:paraId="2B0A930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DE9D9" w:themeFill="accent6" w:themeFillTint="33"/>
            <w:vAlign w:val="center"/>
          </w:tcPr>
          <w:p w14:paraId="4FB666E7" w14:textId="57759A9A" w:rsidR="00EB4953" w:rsidRPr="00B5433F" w:rsidRDefault="00AA203A"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shd w:val="clear" w:color="auto" w:fill="FDE9D9" w:themeFill="accent6" w:themeFillTint="33"/>
            <w:vAlign w:val="center"/>
          </w:tcPr>
          <w:p w14:paraId="23968815" w14:textId="55B8E03C" w:rsidR="00EB4953" w:rsidRPr="00B5433F" w:rsidRDefault="00AA203A"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shd w:val="clear" w:color="auto" w:fill="FFFFFF" w:themeFill="background1"/>
            <w:vAlign w:val="center"/>
          </w:tcPr>
          <w:p w14:paraId="60EF5123"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58089ECE" w14:textId="307F32EB" w:rsidR="00EB4953" w:rsidRPr="00B5433F" w:rsidRDefault="00AA203A" w:rsidP="00EB4953">
            <w:pPr>
              <w:jc w:val="center"/>
              <w:rPr>
                <w:rFonts w:eastAsiaTheme="minorHAnsi" w:cstheme="minorBidi"/>
                <w:szCs w:val="22"/>
                <w:lang w:eastAsia="en-US"/>
              </w:rPr>
            </w:pPr>
            <w:r w:rsidRPr="00B5433F">
              <w:rPr>
                <w:rFonts w:eastAsiaTheme="minorHAnsi" w:cstheme="minorBidi"/>
                <w:szCs w:val="22"/>
                <w:lang w:eastAsia="en-US"/>
              </w:rPr>
              <w:t>-</w:t>
            </w:r>
          </w:p>
        </w:tc>
      </w:tr>
      <w:tr w:rsidR="00EB4953" w:rsidRPr="00B5433F" w14:paraId="23D0D51F" w14:textId="77777777" w:rsidTr="00661C8F">
        <w:tc>
          <w:tcPr>
            <w:tcW w:w="1076" w:type="dxa"/>
            <w:tcBorders>
              <w:bottom w:val="single" w:sz="4" w:space="0" w:color="auto"/>
            </w:tcBorders>
          </w:tcPr>
          <w:p w14:paraId="54C2A485" w14:textId="1AD12209" w:rsidR="00EB4953" w:rsidRPr="00B5433F" w:rsidRDefault="00EB4953" w:rsidP="0043333A">
            <w:pPr>
              <w:jc w:val="both"/>
              <w:rPr>
                <w:rFonts w:eastAsiaTheme="minorHAnsi" w:cstheme="minorBidi"/>
                <w:szCs w:val="22"/>
                <w:lang w:eastAsia="en-US"/>
              </w:rPr>
            </w:pPr>
            <w:r w:rsidRPr="00B5433F">
              <w:rPr>
                <w:rFonts w:eastAsiaTheme="minorHAnsi" w:cstheme="minorBidi"/>
                <w:szCs w:val="22"/>
                <w:lang w:eastAsia="en-US"/>
              </w:rPr>
              <w:t>12.1.</w:t>
            </w:r>
            <w:r w:rsidR="0043333A" w:rsidRPr="00B5433F">
              <w:rPr>
                <w:rFonts w:eastAsiaTheme="minorHAnsi" w:cstheme="minorBidi"/>
                <w:szCs w:val="22"/>
                <w:lang w:eastAsia="en-US"/>
              </w:rPr>
              <w:t>3</w:t>
            </w:r>
            <w:r w:rsidRPr="00B5433F">
              <w:rPr>
                <w:rFonts w:eastAsiaTheme="minorHAnsi" w:cstheme="minorBidi"/>
                <w:szCs w:val="22"/>
                <w:lang w:eastAsia="en-US"/>
              </w:rPr>
              <w:t>.4.</w:t>
            </w:r>
          </w:p>
        </w:tc>
        <w:tc>
          <w:tcPr>
            <w:tcW w:w="5735" w:type="dxa"/>
            <w:gridSpan w:val="2"/>
            <w:tcBorders>
              <w:bottom w:val="single" w:sz="4" w:space="0" w:color="auto"/>
            </w:tcBorders>
          </w:tcPr>
          <w:p w14:paraId="4A2E5BB5"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susijusių su kitais nei 12.1.13.1–12.1.13.3 papunkčiuose minimais mokymais, skaičius</w:t>
            </w:r>
          </w:p>
        </w:tc>
        <w:tc>
          <w:tcPr>
            <w:tcW w:w="790" w:type="dxa"/>
            <w:tcBorders>
              <w:bottom w:val="single" w:sz="4" w:space="0" w:color="auto"/>
            </w:tcBorders>
            <w:shd w:val="clear" w:color="auto" w:fill="FFFFFF" w:themeFill="background1"/>
            <w:vAlign w:val="center"/>
          </w:tcPr>
          <w:p w14:paraId="6F80FCFA"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DE9D9" w:themeFill="accent6" w:themeFillTint="33"/>
            <w:vAlign w:val="center"/>
          </w:tcPr>
          <w:p w14:paraId="4275F4F0" w14:textId="641383BE" w:rsidR="00EB4953" w:rsidRPr="00B5433F" w:rsidRDefault="00AA203A" w:rsidP="00EB4953">
            <w:pPr>
              <w:jc w:val="center"/>
              <w:rPr>
                <w:rFonts w:eastAsiaTheme="minorHAnsi" w:cstheme="minorBidi"/>
                <w:szCs w:val="22"/>
                <w:lang w:eastAsia="en-US"/>
              </w:rPr>
            </w:pPr>
            <w:r w:rsidRPr="00B5433F">
              <w:rPr>
                <w:rFonts w:eastAsiaTheme="minorHAnsi" w:cstheme="minorBidi"/>
                <w:szCs w:val="22"/>
                <w:lang w:eastAsia="en-US"/>
              </w:rPr>
              <w:t>3</w:t>
            </w:r>
          </w:p>
        </w:tc>
        <w:tc>
          <w:tcPr>
            <w:tcW w:w="683" w:type="dxa"/>
            <w:tcBorders>
              <w:bottom w:val="single" w:sz="4" w:space="0" w:color="auto"/>
            </w:tcBorders>
            <w:vAlign w:val="center"/>
          </w:tcPr>
          <w:p w14:paraId="4242673D"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FFFFF" w:themeFill="background1"/>
            <w:vAlign w:val="center"/>
          </w:tcPr>
          <w:p w14:paraId="087F770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vAlign w:val="center"/>
          </w:tcPr>
          <w:p w14:paraId="1D057E7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FFFFF" w:themeFill="background1"/>
            <w:vAlign w:val="center"/>
          </w:tcPr>
          <w:p w14:paraId="76D2576D"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FFFFF" w:themeFill="background1"/>
            <w:vAlign w:val="center"/>
          </w:tcPr>
          <w:p w14:paraId="7E70DE8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vAlign w:val="center"/>
          </w:tcPr>
          <w:p w14:paraId="4B1559C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vAlign w:val="center"/>
          </w:tcPr>
          <w:p w14:paraId="0D21E975"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6905EFE3" w14:textId="5BB1ED02" w:rsidR="00EB4953" w:rsidRPr="00B5433F" w:rsidRDefault="00AA203A" w:rsidP="00EB4953">
            <w:pPr>
              <w:jc w:val="center"/>
              <w:rPr>
                <w:rFonts w:eastAsiaTheme="minorHAnsi" w:cstheme="minorBidi"/>
                <w:szCs w:val="22"/>
                <w:lang w:eastAsia="en-US"/>
              </w:rPr>
            </w:pPr>
            <w:r w:rsidRPr="00B5433F">
              <w:rPr>
                <w:rFonts w:eastAsiaTheme="minorHAnsi" w:cstheme="minorBidi"/>
                <w:szCs w:val="22"/>
                <w:lang w:eastAsia="en-US"/>
              </w:rPr>
              <w:t>3</w:t>
            </w:r>
          </w:p>
        </w:tc>
      </w:tr>
      <w:tr w:rsidR="00EB4953" w:rsidRPr="00B5433F" w14:paraId="32CD920C" w14:textId="77777777" w:rsidTr="00661C8F">
        <w:tc>
          <w:tcPr>
            <w:tcW w:w="1076" w:type="dxa"/>
            <w:tcBorders>
              <w:bottom w:val="single" w:sz="4" w:space="0" w:color="auto"/>
            </w:tcBorders>
          </w:tcPr>
          <w:p w14:paraId="1D8CD131" w14:textId="53DE4F86" w:rsidR="00EB4953" w:rsidRPr="00B5433F" w:rsidRDefault="00EB4953" w:rsidP="0043333A">
            <w:pPr>
              <w:jc w:val="both"/>
              <w:rPr>
                <w:rFonts w:eastAsiaTheme="minorHAnsi" w:cstheme="minorBidi"/>
                <w:szCs w:val="22"/>
                <w:lang w:eastAsia="en-US"/>
              </w:rPr>
            </w:pPr>
            <w:r w:rsidRPr="00B5433F">
              <w:rPr>
                <w:rFonts w:eastAsiaTheme="minorHAnsi" w:cstheme="minorBidi"/>
                <w:szCs w:val="22"/>
                <w:lang w:eastAsia="en-US"/>
              </w:rPr>
              <w:t>12.1.</w:t>
            </w:r>
            <w:r w:rsidR="0043333A" w:rsidRPr="00B5433F">
              <w:rPr>
                <w:rFonts w:eastAsiaTheme="minorHAnsi" w:cstheme="minorBidi"/>
                <w:szCs w:val="22"/>
                <w:lang w:eastAsia="en-US"/>
              </w:rPr>
              <w:t>3</w:t>
            </w:r>
            <w:r w:rsidRPr="00B5433F">
              <w:rPr>
                <w:rFonts w:eastAsiaTheme="minorHAnsi" w:cstheme="minorBidi"/>
                <w:szCs w:val="22"/>
                <w:lang w:eastAsia="en-US"/>
              </w:rPr>
              <w:t>.5.</w:t>
            </w:r>
          </w:p>
        </w:tc>
        <w:tc>
          <w:tcPr>
            <w:tcW w:w="5735" w:type="dxa"/>
            <w:gridSpan w:val="2"/>
            <w:tcBorders>
              <w:bottom w:val="single" w:sz="4" w:space="0" w:color="auto"/>
            </w:tcBorders>
          </w:tcPr>
          <w:p w14:paraId="3E4210DA"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Planuojamas mokymų dalyvių skaičius (vnt., ne unikalių)</w:t>
            </w:r>
          </w:p>
        </w:tc>
        <w:tc>
          <w:tcPr>
            <w:tcW w:w="790" w:type="dxa"/>
            <w:tcBorders>
              <w:bottom w:val="single" w:sz="4" w:space="0" w:color="auto"/>
            </w:tcBorders>
            <w:shd w:val="clear" w:color="auto" w:fill="FDE9D9" w:themeFill="accent6" w:themeFillTint="33"/>
            <w:vAlign w:val="center"/>
          </w:tcPr>
          <w:p w14:paraId="078D630D" w14:textId="129DB3CE" w:rsidR="00EB4953" w:rsidRPr="00B5433F" w:rsidRDefault="00AA203A"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DE9D9" w:themeFill="accent6" w:themeFillTint="33"/>
            <w:vAlign w:val="center"/>
          </w:tcPr>
          <w:p w14:paraId="561D93C2" w14:textId="47079D6F" w:rsidR="00EB4953" w:rsidRPr="00B5433F" w:rsidRDefault="00AA203A" w:rsidP="00EB4953">
            <w:pPr>
              <w:jc w:val="center"/>
              <w:rPr>
                <w:rFonts w:eastAsiaTheme="minorHAnsi" w:cstheme="minorBidi"/>
                <w:szCs w:val="22"/>
                <w:lang w:eastAsia="en-US"/>
              </w:rPr>
            </w:pPr>
            <w:r w:rsidRPr="00B5433F">
              <w:rPr>
                <w:rFonts w:eastAsiaTheme="minorHAnsi" w:cstheme="minorBidi"/>
                <w:szCs w:val="22"/>
                <w:lang w:eastAsia="en-US"/>
              </w:rPr>
              <w:t>150</w:t>
            </w:r>
          </w:p>
        </w:tc>
        <w:tc>
          <w:tcPr>
            <w:tcW w:w="683" w:type="dxa"/>
            <w:tcBorders>
              <w:bottom w:val="single" w:sz="4" w:space="0" w:color="auto"/>
            </w:tcBorders>
            <w:vAlign w:val="center"/>
          </w:tcPr>
          <w:p w14:paraId="47BA4F7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FFFFF" w:themeFill="background1"/>
            <w:vAlign w:val="center"/>
          </w:tcPr>
          <w:p w14:paraId="518882B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vAlign w:val="center"/>
          </w:tcPr>
          <w:p w14:paraId="7D0AAC0B"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FFFFF" w:themeFill="background1"/>
            <w:vAlign w:val="center"/>
          </w:tcPr>
          <w:p w14:paraId="1D7729D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FFFFF" w:themeFill="background1"/>
            <w:vAlign w:val="center"/>
          </w:tcPr>
          <w:p w14:paraId="7F8D031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vAlign w:val="center"/>
          </w:tcPr>
          <w:p w14:paraId="5FBC1EA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vAlign w:val="center"/>
          </w:tcPr>
          <w:p w14:paraId="4EF01D2B"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6C9BDF2C" w14:textId="30920F38" w:rsidR="00EB4953" w:rsidRPr="00B5433F" w:rsidRDefault="00C37D6A" w:rsidP="00EB4953">
            <w:pPr>
              <w:jc w:val="center"/>
              <w:rPr>
                <w:rFonts w:eastAsiaTheme="minorHAnsi" w:cstheme="minorBidi"/>
                <w:szCs w:val="22"/>
                <w:lang w:eastAsia="en-US"/>
              </w:rPr>
            </w:pPr>
            <w:r w:rsidRPr="00B5433F">
              <w:rPr>
                <w:rFonts w:eastAsiaTheme="minorHAnsi" w:cstheme="minorBidi"/>
                <w:szCs w:val="22"/>
                <w:lang w:eastAsia="en-US"/>
              </w:rPr>
              <w:t>150</w:t>
            </w:r>
          </w:p>
        </w:tc>
      </w:tr>
      <w:tr w:rsidR="00EB4953" w:rsidRPr="00B5433F" w14:paraId="5878AF2B" w14:textId="77777777" w:rsidTr="003C0210">
        <w:trPr>
          <w:trHeight w:val="281"/>
        </w:trPr>
        <w:tc>
          <w:tcPr>
            <w:tcW w:w="1076" w:type="dxa"/>
            <w:tcBorders>
              <w:bottom w:val="single" w:sz="4" w:space="0" w:color="auto"/>
            </w:tcBorders>
            <w:shd w:val="clear" w:color="auto" w:fill="FDE9D9" w:themeFill="accent6" w:themeFillTint="33"/>
          </w:tcPr>
          <w:p w14:paraId="4315175E"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12.1.4.</w:t>
            </w:r>
          </w:p>
        </w:tc>
        <w:tc>
          <w:tcPr>
            <w:tcW w:w="13774" w:type="dxa"/>
            <w:gridSpan w:val="13"/>
            <w:tcBorders>
              <w:bottom w:val="single" w:sz="4" w:space="0" w:color="auto"/>
            </w:tcBorders>
            <w:shd w:val="clear" w:color="auto" w:fill="FDE9D9" w:themeFill="accent6" w:themeFillTint="33"/>
          </w:tcPr>
          <w:p w14:paraId="1B2E40CD" w14:textId="0A2F7CA0" w:rsidR="00EB4953" w:rsidRPr="00B5433F" w:rsidRDefault="00EB4953" w:rsidP="0043333A">
            <w:pPr>
              <w:rPr>
                <w:rFonts w:eastAsiaTheme="minorHAnsi" w:cstheme="minorBidi"/>
                <w:szCs w:val="22"/>
                <w:lang w:eastAsia="en-US"/>
              </w:rPr>
            </w:pPr>
            <w:r w:rsidRPr="00B5433F">
              <w:rPr>
                <w:rFonts w:eastAsiaTheme="minorHAnsi" w:cstheme="minorBidi"/>
                <w:b/>
                <w:szCs w:val="22"/>
                <w:lang w:eastAsia="en-US"/>
              </w:rPr>
              <w:t>Priemonės kodas: LEADER-19.2-SAVA-</w:t>
            </w:r>
            <w:r w:rsidR="0043333A" w:rsidRPr="00B5433F">
              <w:rPr>
                <w:rFonts w:eastAsiaTheme="minorHAnsi" w:cstheme="minorBidi"/>
                <w:b/>
                <w:szCs w:val="22"/>
                <w:lang w:eastAsia="en-US"/>
              </w:rPr>
              <w:t xml:space="preserve">5 </w:t>
            </w:r>
            <w:r w:rsidRPr="00B5433F">
              <w:rPr>
                <w:rFonts w:eastAsiaTheme="minorHAnsi" w:cstheme="minorBidi"/>
                <w:b/>
                <w:szCs w:val="22"/>
                <w:lang w:eastAsia="en-US"/>
              </w:rPr>
              <w:t>(savarankiška VPS priemonė)</w:t>
            </w:r>
          </w:p>
        </w:tc>
      </w:tr>
      <w:tr w:rsidR="00EB4953" w:rsidRPr="00B5433F" w14:paraId="0F21E303" w14:textId="77777777" w:rsidTr="009E61AB">
        <w:tc>
          <w:tcPr>
            <w:tcW w:w="1076" w:type="dxa"/>
            <w:tcBorders>
              <w:bottom w:val="single" w:sz="4" w:space="0" w:color="auto"/>
            </w:tcBorders>
          </w:tcPr>
          <w:p w14:paraId="28E4F564"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12.1.4.1.</w:t>
            </w:r>
          </w:p>
        </w:tc>
        <w:tc>
          <w:tcPr>
            <w:tcW w:w="5735" w:type="dxa"/>
            <w:gridSpan w:val="2"/>
            <w:tcBorders>
              <w:bottom w:val="single" w:sz="4" w:space="0" w:color="auto"/>
            </w:tcBorders>
          </w:tcPr>
          <w:p w14:paraId="72A6BEF6"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skaičius (vnt.)</w:t>
            </w:r>
          </w:p>
        </w:tc>
        <w:tc>
          <w:tcPr>
            <w:tcW w:w="790" w:type="dxa"/>
            <w:tcBorders>
              <w:bottom w:val="single" w:sz="4" w:space="0" w:color="auto"/>
            </w:tcBorders>
            <w:shd w:val="clear" w:color="auto" w:fill="auto"/>
            <w:vAlign w:val="center"/>
          </w:tcPr>
          <w:p w14:paraId="01F8E81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auto"/>
            <w:vAlign w:val="center"/>
          </w:tcPr>
          <w:p w14:paraId="44EBA20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auto"/>
            <w:vAlign w:val="center"/>
          </w:tcPr>
          <w:p w14:paraId="1EB3B5D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6F530A82" w14:textId="5ACCBCAC" w:rsidR="00EB4953" w:rsidRPr="00B5433F" w:rsidRDefault="0043333A" w:rsidP="00EB4953">
            <w:pPr>
              <w:jc w:val="center"/>
              <w:rPr>
                <w:rFonts w:eastAsiaTheme="minorHAnsi" w:cstheme="minorBidi"/>
                <w:szCs w:val="22"/>
                <w:lang w:eastAsia="en-US"/>
              </w:rPr>
            </w:pPr>
            <w:r w:rsidRPr="00B5433F">
              <w:rPr>
                <w:rFonts w:eastAsiaTheme="minorHAnsi" w:cstheme="minorBidi"/>
                <w:szCs w:val="22"/>
                <w:lang w:eastAsia="en-US"/>
              </w:rPr>
              <w:t>5</w:t>
            </w:r>
          </w:p>
        </w:tc>
        <w:tc>
          <w:tcPr>
            <w:tcW w:w="685" w:type="dxa"/>
            <w:tcBorders>
              <w:bottom w:val="single" w:sz="4" w:space="0" w:color="auto"/>
            </w:tcBorders>
            <w:shd w:val="clear" w:color="auto" w:fill="auto"/>
            <w:vAlign w:val="center"/>
          </w:tcPr>
          <w:p w14:paraId="5FC71988"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742B5D6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auto"/>
            <w:vAlign w:val="center"/>
          </w:tcPr>
          <w:p w14:paraId="3EAC3BC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shd w:val="clear" w:color="auto" w:fill="auto"/>
            <w:vAlign w:val="center"/>
          </w:tcPr>
          <w:p w14:paraId="707EDE3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shd w:val="clear" w:color="auto" w:fill="auto"/>
            <w:vAlign w:val="center"/>
          </w:tcPr>
          <w:p w14:paraId="4E20E84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5F7B1001" w14:textId="7B6EF550" w:rsidR="00EB4953" w:rsidRPr="00B5433F" w:rsidRDefault="0043333A" w:rsidP="00EB4953">
            <w:pPr>
              <w:jc w:val="center"/>
              <w:rPr>
                <w:rFonts w:eastAsiaTheme="minorHAnsi" w:cstheme="minorBidi"/>
                <w:szCs w:val="22"/>
                <w:lang w:eastAsia="en-US"/>
              </w:rPr>
            </w:pPr>
            <w:r w:rsidRPr="00B5433F">
              <w:rPr>
                <w:rFonts w:eastAsiaTheme="minorHAnsi" w:cstheme="minorBidi"/>
                <w:szCs w:val="22"/>
                <w:lang w:eastAsia="en-US"/>
              </w:rPr>
              <w:t>5</w:t>
            </w:r>
          </w:p>
        </w:tc>
      </w:tr>
      <w:tr w:rsidR="00EB4953" w:rsidRPr="00B5433F" w14:paraId="532D8F82" w14:textId="77777777" w:rsidTr="003C0210">
        <w:tc>
          <w:tcPr>
            <w:tcW w:w="1076" w:type="dxa"/>
            <w:tcBorders>
              <w:bottom w:val="single" w:sz="4" w:space="0" w:color="auto"/>
            </w:tcBorders>
            <w:shd w:val="clear" w:color="auto" w:fill="FDE9D9" w:themeFill="accent6" w:themeFillTint="33"/>
          </w:tcPr>
          <w:p w14:paraId="220EAC1B"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12.1.5.</w:t>
            </w:r>
          </w:p>
        </w:tc>
        <w:tc>
          <w:tcPr>
            <w:tcW w:w="13774" w:type="dxa"/>
            <w:gridSpan w:val="13"/>
            <w:tcBorders>
              <w:bottom w:val="single" w:sz="4" w:space="0" w:color="auto"/>
            </w:tcBorders>
            <w:shd w:val="clear" w:color="auto" w:fill="FDE9D9" w:themeFill="accent6" w:themeFillTint="33"/>
          </w:tcPr>
          <w:p w14:paraId="27ED3C43" w14:textId="6AC5EE4E" w:rsidR="00EB4953" w:rsidRPr="00B5433F" w:rsidRDefault="00EB4953" w:rsidP="0043333A">
            <w:pPr>
              <w:rPr>
                <w:rFonts w:eastAsiaTheme="minorHAnsi" w:cstheme="minorBidi"/>
                <w:szCs w:val="22"/>
                <w:lang w:eastAsia="en-US"/>
              </w:rPr>
            </w:pPr>
            <w:r w:rsidRPr="00B5433F">
              <w:rPr>
                <w:rFonts w:eastAsiaTheme="minorHAnsi" w:cstheme="minorBidi"/>
                <w:b/>
                <w:szCs w:val="22"/>
                <w:lang w:eastAsia="en-US"/>
              </w:rPr>
              <w:t>Priemonės kodas: LEADER-19.2-SAVA-</w:t>
            </w:r>
            <w:r w:rsidR="0043333A" w:rsidRPr="00B5433F">
              <w:rPr>
                <w:rFonts w:eastAsiaTheme="minorHAnsi" w:cstheme="minorBidi"/>
                <w:b/>
                <w:szCs w:val="22"/>
                <w:lang w:eastAsia="en-US"/>
              </w:rPr>
              <w:t xml:space="preserve">6 </w:t>
            </w:r>
            <w:r w:rsidRPr="00B5433F">
              <w:rPr>
                <w:rFonts w:eastAsiaTheme="minorHAnsi" w:cstheme="minorBidi"/>
                <w:b/>
                <w:szCs w:val="22"/>
                <w:lang w:eastAsia="en-US"/>
              </w:rPr>
              <w:t>(savarankiška VPS priemonė)</w:t>
            </w:r>
          </w:p>
        </w:tc>
      </w:tr>
      <w:tr w:rsidR="00EB4953" w:rsidRPr="00B5433F" w14:paraId="1CC03CD5" w14:textId="77777777" w:rsidTr="009E61AB">
        <w:tc>
          <w:tcPr>
            <w:tcW w:w="1076" w:type="dxa"/>
            <w:tcBorders>
              <w:bottom w:val="single" w:sz="4" w:space="0" w:color="auto"/>
            </w:tcBorders>
          </w:tcPr>
          <w:p w14:paraId="15E75EC6"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12.1.5.1.</w:t>
            </w:r>
          </w:p>
        </w:tc>
        <w:tc>
          <w:tcPr>
            <w:tcW w:w="5735" w:type="dxa"/>
            <w:gridSpan w:val="2"/>
            <w:tcBorders>
              <w:bottom w:val="single" w:sz="4" w:space="0" w:color="auto"/>
            </w:tcBorders>
          </w:tcPr>
          <w:p w14:paraId="682B7EA9"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skaičius (vnt.)</w:t>
            </w:r>
          </w:p>
        </w:tc>
        <w:tc>
          <w:tcPr>
            <w:tcW w:w="790" w:type="dxa"/>
            <w:tcBorders>
              <w:bottom w:val="single" w:sz="4" w:space="0" w:color="auto"/>
            </w:tcBorders>
            <w:shd w:val="clear" w:color="auto" w:fill="auto"/>
            <w:vAlign w:val="center"/>
          </w:tcPr>
          <w:p w14:paraId="67A7041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auto"/>
            <w:vAlign w:val="center"/>
          </w:tcPr>
          <w:p w14:paraId="0D54D96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auto"/>
            <w:vAlign w:val="center"/>
          </w:tcPr>
          <w:p w14:paraId="0B23E463"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7AFD596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645B50B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1E340181" w14:textId="08397D4E" w:rsidR="00EB4953" w:rsidRPr="00B5433F" w:rsidRDefault="00392636"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DE9D9" w:themeFill="accent6" w:themeFillTint="33"/>
            <w:vAlign w:val="center"/>
          </w:tcPr>
          <w:p w14:paraId="4C2A6BDB" w14:textId="46540412" w:rsidR="00EB4953" w:rsidRPr="00B5433F" w:rsidRDefault="0043333A" w:rsidP="00EB4953">
            <w:pPr>
              <w:jc w:val="center"/>
              <w:rPr>
                <w:rFonts w:eastAsiaTheme="minorHAnsi" w:cstheme="minorBidi"/>
                <w:szCs w:val="22"/>
                <w:lang w:eastAsia="en-US"/>
              </w:rPr>
            </w:pPr>
            <w:r w:rsidRPr="00B5433F">
              <w:rPr>
                <w:rFonts w:eastAsiaTheme="minorHAnsi" w:cstheme="minorBidi"/>
                <w:szCs w:val="22"/>
                <w:lang w:eastAsia="en-US"/>
              </w:rPr>
              <w:t>8</w:t>
            </w:r>
          </w:p>
        </w:tc>
        <w:tc>
          <w:tcPr>
            <w:tcW w:w="950" w:type="dxa"/>
            <w:tcBorders>
              <w:bottom w:val="single" w:sz="4" w:space="0" w:color="auto"/>
            </w:tcBorders>
            <w:shd w:val="clear" w:color="auto" w:fill="auto"/>
            <w:vAlign w:val="center"/>
          </w:tcPr>
          <w:p w14:paraId="1278A10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553" w:type="dxa"/>
            <w:tcBorders>
              <w:bottom w:val="single" w:sz="4" w:space="0" w:color="auto"/>
            </w:tcBorders>
            <w:shd w:val="clear" w:color="auto" w:fill="auto"/>
            <w:vAlign w:val="center"/>
          </w:tcPr>
          <w:p w14:paraId="38C655A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2BD16FF1" w14:textId="202D095F" w:rsidR="00EB4953" w:rsidRPr="00B5433F" w:rsidRDefault="0043333A" w:rsidP="00EB4953">
            <w:pPr>
              <w:jc w:val="center"/>
              <w:rPr>
                <w:rFonts w:eastAsiaTheme="minorHAnsi" w:cstheme="minorBidi"/>
                <w:szCs w:val="22"/>
                <w:lang w:eastAsia="en-US"/>
              </w:rPr>
            </w:pPr>
            <w:r w:rsidRPr="00B5433F">
              <w:rPr>
                <w:rFonts w:eastAsiaTheme="minorHAnsi" w:cstheme="minorBidi"/>
                <w:szCs w:val="22"/>
                <w:lang w:eastAsia="en-US"/>
              </w:rPr>
              <w:t>8</w:t>
            </w:r>
          </w:p>
        </w:tc>
      </w:tr>
      <w:tr w:rsidR="00EB4953" w:rsidRPr="00B5433F" w14:paraId="4B841ADA" w14:textId="77777777" w:rsidTr="003C0210">
        <w:tc>
          <w:tcPr>
            <w:tcW w:w="1076" w:type="dxa"/>
            <w:tcBorders>
              <w:bottom w:val="single" w:sz="4" w:space="0" w:color="auto"/>
            </w:tcBorders>
            <w:shd w:val="clear" w:color="auto" w:fill="FDE9D9" w:themeFill="accent6" w:themeFillTint="33"/>
          </w:tcPr>
          <w:p w14:paraId="15EA6769"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12.1.6.</w:t>
            </w:r>
          </w:p>
        </w:tc>
        <w:tc>
          <w:tcPr>
            <w:tcW w:w="13774" w:type="dxa"/>
            <w:gridSpan w:val="13"/>
            <w:tcBorders>
              <w:bottom w:val="single" w:sz="4" w:space="0" w:color="auto"/>
            </w:tcBorders>
            <w:shd w:val="clear" w:color="auto" w:fill="FDE9D9" w:themeFill="accent6" w:themeFillTint="33"/>
          </w:tcPr>
          <w:p w14:paraId="5C8DEB2E" w14:textId="7ACD4B63" w:rsidR="00EB4953" w:rsidRPr="00B5433F" w:rsidRDefault="00EB4953" w:rsidP="0043333A">
            <w:pPr>
              <w:rPr>
                <w:rFonts w:eastAsiaTheme="minorHAnsi" w:cstheme="minorBidi"/>
                <w:szCs w:val="22"/>
                <w:lang w:eastAsia="en-US"/>
              </w:rPr>
            </w:pPr>
            <w:r w:rsidRPr="00B5433F">
              <w:rPr>
                <w:rFonts w:eastAsiaTheme="minorHAnsi" w:cstheme="minorBidi"/>
                <w:b/>
                <w:szCs w:val="22"/>
                <w:lang w:eastAsia="en-US"/>
              </w:rPr>
              <w:t>Priemonės kodas: LEADER-19.2-SAVA-</w:t>
            </w:r>
            <w:r w:rsidR="0043333A" w:rsidRPr="00B5433F">
              <w:rPr>
                <w:rFonts w:eastAsiaTheme="minorHAnsi" w:cstheme="minorBidi"/>
                <w:b/>
                <w:szCs w:val="22"/>
                <w:lang w:eastAsia="en-US"/>
              </w:rPr>
              <w:t xml:space="preserve">7 </w:t>
            </w:r>
            <w:r w:rsidRPr="00B5433F">
              <w:rPr>
                <w:rFonts w:eastAsiaTheme="minorHAnsi" w:cstheme="minorBidi"/>
                <w:b/>
                <w:szCs w:val="22"/>
                <w:lang w:eastAsia="en-US"/>
              </w:rPr>
              <w:t>(savarankiška VPS priemonė)</w:t>
            </w:r>
          </w:p>
        </w:tc>
      </w:tr>
      <w:tr w:rsidR="00EB4953" w:rsidRPr="00B5433F" w14:paraId="66A127BD" w14:textId="77777777" w:rsidTr="009E61AB">
        <w:tc>
          <w:tcPr>
            <w:tcW w:w="1076" w:type="dxa"/>
            <w:tcBorders>
              <w:bottom w:val="single" w:sz="4" w:space="0" w:color="auto"/>
            </w:tcBorders>
          </w:tcPr>
          <w:p w14:paraId="2607008D"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12.1.6.1.</w:t>
            </w:r>
          </w:p>
        </w:tc>
        <w:tc>
          <w:tcPr>
            <w:tcW w:w="5735" w:type="dxa"/>
            <w:gridSpan w:val="2"/>
            <w:tcBorders>
              <w:bottom w:val="single" w:sz="4" w:space="0" w:color="auto"/>
            </w:tcBorders>
          </w:tcPr>
          <w:p w14:paraId="75ACF584"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skaičius (vnt.)</w:t>
            </w:r>
          </w:p>
        </w:tc>
        <w:tc>
          <w:tcPr>
            <w:tcW w:w="790" w:type="dxa"/>
            <w:tcBorders>
              <w:bottom w:val="single" w:sz="4" w:space="0" w:color="auto"/>
            </w:tcBorders>
            <w:shd w:val="clear" w:color="auto" w:fill="auto"/>
            <w:vAlign w:val="center"/>
          </w:tcPr>
          <w:p w14:paraId="0753B00F"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auto"/>
            <w:vAlign w:val="center"/>
          </w:tcPr>
          <w:p w14:paraId="3095E08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auto"/>
            <w:vAlign w:val="center"/>
          </w:tcPr>
          <w:p w14:paraId="00D373E9"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4B12757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1E30CBB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51050CD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auto"/>
            <w:vAlign w:val="center"/>
          </w:tcPr>
          <w:p w14:paraId="49CA859F"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shd w:val="clear" w:color="auto" w:fill="FDE9D9" w:themeFill="accent6" w:themeFillTint="33"/>
            <w:vAlign w:val="center"/>
          </w:tcPr>
          <w:p w14:paraId="797505B7" w14:textId="394BCE93" w:rsidR="00EB4953" w:rsidRPr="00B5433F" w:rsidRDefault="00392636" w:rsidP="00EB4953">
            <w:pPr>
              <w:jc w:val="center"/>
              <w:rPr>
                <w:rFonts w:eastAsiaTheme="minorHAnsi" w:cstheme="minorBidi"/>
                <w:szCs w:val="22"/>
                <w:lang w:eastAsia="en-US"/>
              </w:rPr>
            </w:pPr>
            <w:r w:rsidRPr="00B5433F">
              <w:rPr>
                <w:rFonts w:eastAsiaTheme="minorHAnsi" w:cstheme="minorBidi"/>
                <w:szCs w:val="22"/>
                <w:lang w:eastAsia="en-US"/>
              </w:rPr>
              <w:t>6</w:t>
            </w:r>
          </w:p>
        </w:tc>
        <w:tc>
          <w:tcPr>
            <w:tcW w:w="553" w:type="dxa"/>
            <w:tcBorders>
              <w:bottom w:val="single" w:sz="4" w:space="0" w:color="auto"/>
            </w:tcBorders>
            <w:shd w:val="clear" w:color="auto" w:fill="auto"/>
            <w:vAlign w:val="center"/>
          </w:tcPr>
          <w:p w14:paraId="19693F55"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75AF7179" w14:textId="2C40AC3A" w:rsidR="00EB4953" w:rsidRPr="00B5433F" w:rsidRDefault="00392636" w:rsidP="00EB4953">
            <w:pPr>
              <w:jc w:val="center"/>
              <w:rPr>
                <w:rFonts w:eastAsiaTheme="minorHAnsi" w:cstheme="minorBidi"/>
                <w:szCs w:val="22"/>
                <w:lang w:eastAsia="en-US"/>
              </w:rPr>
            </w:pPr>
            <w:r w:rsidRPr="00B5433F">
              <w:rPr>
                <w:rFonts w:eastAsiaTheme="minorHAnsi" w:cstheme="minorBidi"/>
                <w:szCs w:val="22"/>
                <w:lang w:eastAsia="en-US"/>
              </w:rPr>
              <w:t>6</w:t>
            </w:r>
          </w:p>
        </w:tc>
      </w:tr>
      <w:tr w:rsidR="00EB4953" w:rsidRPr="00B5433F" w14:paraId="48732B54" w14:textId="77777777" w:rsidTr="003C0210">
        <w:tc>
          <w:tcPr>
            <w:tcW w:w="1076" w:type="dxa"/>
            <w:tcBorders>
              <w:bottom w:val="single" w:sz="4" w:space="0" w:color="auto"/>
            </w:tcBorders>
            <w:shd w:val="clear" w:color="auto" w:fill="FDE9D9" w:themeFill="accent6" w:themeFillTint="33"/>
          </w:tcPr>
          <w:p w14:paraId="4F7E765E"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12.1.7.</w:t>
            </w:r>
          </w:p>
        </w:tc>
        <w:tc>
          <w:tcPr>
            <w:tcW w:w="13774" w:type="dxa"/>
            <w:gridSpan w:val="13"/>
            <w:tcBorders>
              <w:bottom w:val="single" w:sz="4" w:space="0" w:color="auto"/>
            </w:tcBorders>
            <w:shd w:val="clear" w:color="auto" w:fill="FDE9D9" w:themeFill="accent6" w:themeFillTint="33"/>
          </w:tcPr>
          <w:p w14:paraId="418FE5E4" w14:textId="30D218EA" w:rsidR="00EB4953" w:rsidRPr="00B5433F" w:rsidRDefault="00EB4953" w:rsidP="0043333A">
            <w:pPr>
              <w:rPr>
                <w:rFonts w:eastAsiaTheme="minorHAnsi" w:cstheme="minorBidi"/>
                <w:szCs w:val="22"/>
                <w:lang w:eastAsia="en-US"/>
              </w:rPr>
            </w:pPr>
            <w:r w:rsidRPr="00B5433F">
              <w:rPr>
                <w:rFonts w:eastAsiaTheme="minorHAnsi" w:cstheme="minorBidi"/>
                <w:b/>
                <w:szCs w:val="22"/>
                <w:lang w:eastAsia="en-US"/>
              </w:rPr>
              <w:t>Priemonės kodas: LEADER-19.2-SAVA-</w:t>
            </w:r>
            <w:r w:rsidR="0043333A" w:rsidRPr="00B5433F">
              <w:rPr>
                <w:rFonts w:eastAsiaTheme="minorHAnsi" w:cstheme="minorBidi"/>
                <w:b/>
                <w:szCs w:val="22"/>
                <w:lang w:eastAsia="en-US"/>
              </w:rPr>
              <w:t xml:space="preserve">8 </w:t>
            </w:r>
            <w:r w:rsidRPr="00B5433F">
              <w:rPr>
                <w:rFonts w:eastAsiaTheme="minorHAnsi" w:cstheme="minorBidi"/>
                <w:b/>
                <w:szCs w:val="22"/>
                <w:lang w:eastAsia="en-US"/>
              </w:rPr>
              <w:t>(savarankiška VPS priemonė)</w:t>
            </w:r>
          </w:p>
        </w:tc>
      </w:tr>
      <w:tr w:rsidR="00EB4953" w:rsidRPr="00B5433F" w14:paraId="07372A5D" w14:textId="77777777" w:rsidTr="009E61AB">
        <w:tc>
          <w:tcPr>
            <w:tcW w:w="1076" w:type="dxa"/>
            <w:tcBorders>
              <w:bottom w:val="single" w:sz="4" w:space="0" w:color="auto"/>
            </w:tcBorders>
          </w:tcPr>
          <w:p w14:paraId="055204A5"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12.1.7.1.</w:t>
            </w:r>
          </w:p>
        </w:tc>
        <w:tc>
          <w:tcPr>
            <w:tcW w:w="5735" w:type="dxa"/>
            <w:gridSpan w:val="2"/>
            <w:tcBorders>
              <w:bottom w:val="single" w:sz="4" w:space="0" w:color="auto"/>
            </w:tcBorders>
          </w:tcPr>
          <w:p w14:paraId="3688DA3A"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skaičius (vnt.)</w:t>
            </w:r>
          </w:p>
        </w:tc>
        <w:tc>
          <w:tcPr>
            <w:tcW w:w="790" w:type="dxa"/>
            <w:tcBorders>
              <w:bottom w:val="single" w:sz="4" w:space="0" w:color="auto"/>
            </w:tcBorders>
            <w:shd w:val="clear" w:color="auto" w:fill="auto"/>
            <w:vAlign w:val="center"/>
          </w:tcPr>
          <w:p w14:paraId="3B28A3F5"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auto"/>
            <w:vAlign w:val="center"/>
          </w:tcPr>
          <w:p w14:paraId="2126D36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auto"/>
            <w:vAlign w:val="center"/>
          </w:tcPr>
          <w:p w14:paraId="69882739"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2755A0A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1B00220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6F26ECDD"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auto"/>
            <w:vAlign w:val="center"/>
          </w:tcPr>
          <w:p w14:paraId="4359D79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shd w:val="clear" w:color="auto" w:fill="FDE9D9" w:themeFill="accent6" w:themeFillTint="33"/>
            <w:vAlign w:val="center"/>
          </w:tcPr>
          <w:p w14:paraId="68AFA420" w14:textId="76C0649F" w:rsidR="00EB4953" w:rsidRPr="00B5433F" w:rsidRDefault="00392636" w:rsidP="00EB4953">
            <w:pPr>
              <w:jc w:val="center"/>
              <w:rPr>
                <w:rFonts w:eastAsiaTheme="minorHAnsi" w:cstheme="minorBidi"/>
                <w:szCs w:val="22"/>
                <w:vertAlign w:val="superscript"/>
                <w:lang w:eastAsia="en-US"/>
              </w:rPr>
            </w:pPr>
            <w:r w:rsidRPr="00B5433F">
              <w:rPr>
                <w:rFonts w:eastAsiaTheme="minorHAnsi" w:cstheme="minorBidi"/>
                <w:szCs w:val="22"/>
                <w:lang w:eastAsia="en-US"/>
              </w:rPr>
              <w:t>3</w:t>
            </w:r>
          </w:p>
        </w:tc>
        <w:tc>
          <w:tcPr>
            <w:tcW w:w="553" w:type="dxa"/>
            <w:tcBorders>
              <w:bottom w:val="single" w:sz="4" w:space="0" w:color="auto"/>
            </w:tcBorders>
            <w:shd w:val="clear" w:color="auto" w:fill="auto"/>
            <w:vAlign w:val="center"/>
          </w:tcPr>
          <w:p w14:paraId="35384049"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4A06F022" w14:textId="4DE13201" w:rsidR="00EB4953" w:rsidRPr="00B5433F" w:rsidRDefault="00392636" w:rsidP="00EB4953">
            <w:pPr>
              <w:jc w:val="center"/>
              <w:rPr>
                <w:rFonts w:eastAsiaTheme="minorHAnsi" w:cstheme="minorBidi"/>
                <w:szCs w:val="22"/>
                <w:lang w:eastAsia="en-US"/>
              </w:rPr>
            </w:pPr>
            <w:r w:rsidRPr="00B5433F">
              <w:rPr>
                <w:rFonts w:eastAsiaTheme="minorHAnsi" w:cstheme="minorBidi"/>
                <w:szCs w:val="22"/>
                <w:lang w:eastAsia="en-US"/>
              </w:rPr>
              <w:t>3</w:t>
            </w:r>
          </w:p>
        </w:tc>
      </w:tr>
      <w:tr w:rsidR="00EB4953" w:rsidRPr="00B5433F" w14:paraId="6ED854A8" w14:textId="77777777" w:rsidTr="003C0210">
        <w:tc>
          <w:tcPr>
            <w:tcW w:w="1076" w:type="dxa"/>
            <w:tcBorders>
              <w:bottom w:val="single" w:sz="4" w:space="0" w:color="auto"/>
            </w:tcBorders>
            <w:shd w:val="clear" w:color="auto" w:fill="FDE9D9" w:themeFill="accent6" w:themeFillTint="33"/>
          </w:tcPr>
          <w:p w14:paraId="6A60D560"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12.1.8.</w:t>
            </w:r>
          </w:p>
        </w:tc>
        <w:tc>
          <w:tcPr>
            <w:tcW w:w="13774" w:type="dxa"/>
            <w:gridSpan w:val="13"/>
            <w:tcBorders>
              <w:bottom w:val="single" w:sz="4" w:space="0" w:color="auto"/>
            </w:tcBorders>
            <w:shd w:val="clear" w:color="auto" w:fill="FDE9D9" w:themeFill="accent6" w:themeFillTint="33"/>
          </w:tcPr>
          <w:p w14:paraId="1FE6A86E" w14:textId="07129DE8" w:rsidR="00EB4953" w:rsidRPr="00B5433F" w:rsidRDefault="00EB4953" w:rsidP="0043333A">
            <w:pPr>
              <w:rPr>
                <w:rFonts w:eastAsiaTheme="minorHAnsi" w:cstheme="minorBidi"/>
                <w:szCs w:val="22"/>
                <w:lang w:eastAsia="en-US"/>
              </w:rPr>
            </w:pPr>
            <w:r w:rsidRPr="00B5433F">
              <w:rPr>
                <w:rFonts w:eastAsiaTheme="minorHAnsi" w:cstheme="minorBidi"/>
                <w:b/>
                <w:szCs w:val="22"/>
                <w:lang w:eastAsia="en-US"/>
              </w:rPr>
              <w:t>Priemonės kodas: LEADER-19.2-SAVA-</w:t>
            </w:r>
            <w:r w:rsidR="0043333A" w:rsidRPr="00B5433F">
              <w:rPr>
                <w:rFonts w:eastAsiaTheme="minorHAnsi" w:cstheme="minorBidi"/>
                <w:b/>
                <w:szCs w:val="22"/>
                <w:lang w:eastAsia="en-US"/>
              </w:rPr>
              <w:t xml:space="preserve">9 </w:t>
            </w:r>
            <w:r w:rsidRPr="00B5433F">
              <w:rPr>
                <w:rFonts w:eastAsiaTheme="minorHAnsi" w:cstheme="minorBidi"/>
                <w:b/>
                <w:szCs w:val="22"/>
                <w:lang w:eastAsia="en-US"/>
              </w:rPr>
              <w:t>(savarankiška VPS priemonė)</w:t>
            </w:r>
          </w:p>
        </w:tc>
      </w:tr>
      <w:tr w:rsidR="00EB4953" w:rsidRPr="00B5433F" w14:paraId="6ACDAED4" w14:textId="77777777" w:rsidTr="009E61AB">
        <w:tc>
          <w:tcPr>
            <w:tcW w:w="1076" w:type="dxa"/>
            <w:tcBorders>
              <w:bottom w:val="single" w:sz="4" w:space="0" w:color="auto"/>
            </w:tcBorders>
          </w:tcPr>
          <w:p w14:paraId="7C34A2EB"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12.1.8.1.</w:t>
            </w:r>
          </w:p>
        </w:tc>
        <w:tc>
          <w:tcPr>
            <w:tcW w:w="5735" w:type="dxa"/>
            <w:gridSpan w:val="2"/>
            <w:tcBorders>
              <w:bottom w:val="single" w:sz="4" w:space="0" w:color="auto"/>
            </w:tcBorders>
          </w:tcPr>
          <w:p w14:paraId="0A5B152C"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Paremtų vietos projektų skaičius (vnt.)</w:t>
            </w:r>
          </w:p>
        </w:tc>
        <w:tc>
          <w:tcPr>
            <w:tcW w:w="790" w:type="dxa"/>
            <w:tcBorders>
              <w:bottom w:val="single" w:sz="4" w:space="0" w:color="auto"/>
            </w:tcBorders>
            <w:shd w:val="clear" w:color="auto" w:fill="auto"/>
            <w:vAlign w:val="center"/>
          </w:tcPr>
          <w:p w14:paraId="6347FFF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auto"/>
            <w:vAlign w:val="center"/>
          </w:tcPr>
          <w:p w14:paraId="5C329AEA"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auto"/>
            <w:vAlign w:val="center"/>
          </w:tcPr>
          <w:p w14:paraId="1C6DDF19"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3E147EA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334A90F9"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auto"/>
            <w:vAlign w:val="center"/>
          </w:tcPr>
          <w:p w14:paraId="4EA879E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auto"/>
            <w:vAlign w:val="center"/>
          </w:tcPr>
          <w:p w14:paraId="305A27E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tcBorders>
              <w:bottom w:val="single" w:sz="4" w:space="0" w:color="auto"/>
            </w:tcBorders>
            <w:shd w:val="clear" w:color="auto" w:fill="FDE9D9" w:themeFill="accent6" w:themeFillTint="33"/>
            <w:vAlign w:val="center"/>
          </w:tcPr>
          <w:p w14:paraId="0DBA9D19" w14:textId="53482F26" w:rsidR="00EB4953" w:rsidRPr="00B5433F" w:rsidRDefault="009E61AB" w:rsidP="00EB4953">
            <w:pPr>
              <w:jc w:val="center"/>
              <w:rPr>
                <w:rFonts w:eastAsiaTheme="minorHAnsi" w:cstheme="minorBidi"/>
                <w:szCs w:val="22"/>
                <w:lang w:eastAsia="en-US"/>
              </w:rPr>
            </w:pPr>
            <w:r w:rsidRPr="00B5433F">
              <w:rPr>
                <w:rFonts w:eastAsiaTheme="minorHAnsi" w:cstheme="minorBidi"/>
                <w:szCs w:val="22"/>
                <w:lang w:eastAsia="en-US"/>
              </w:rPr>
              <w:t>8</w:t>
            </w:r>
          </w:p>
        </w:tc>
        <w:tc>
          <w:tcPr>
            <w:tcW w:w="553" w:type="dxa"/>
            <w:tcBorders>
              <w:bottom w:val="single" w:sz="4" w:space="0" w:color="auto"/>
            </w:tcBorders>
            <w:shd w:val="clear" w:color="auto" w:fill="auto"/>
            <w:vAlign w:val="center"/>
          </w:tcPr>
          <w:p w14:paraId="4B296E1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0F7085E7" w14:textId="13459608" w:rsidR="00EB4953" w:rsidRPr="00B5433F" w:rsidRDefault="009E61AB" w:rsidP="00EB4953">
            <w:pPr>
              <w:jc w:val="center"/>
              <w:rPr>
                <w:rFonts w:eastAsiaTheme="minorHAnsi" w:cstheme="minorBidi"/>
                <w:szCs w:val="22"/>
                <w:lang w:eastAsia="en-US"/>
              </w:rPr>
            </w:pPr>
            <w:r w:rsidRPr="00B5433F">
              <w:rPr>
                <w:rFonts w:eastAsiaTheme="minorHAnsi" w:cstheme="minorBidi"/>
                <w:szCs w:val="22"/>
                <w:lang w:eastAsia="en-US"/>
              </w:rPr>
              <w:t>8</w:t>
            </w:r>
          </w:p>
        </w:tc>
      </w:tr>
      <w:tr w:rsidR="00EB4953" w:rsidRPr="00B5433F" w14:paraId="5E7B1D2E" w14:textId="77777777" w:rsidTr="003C0210">
        <w:tc>
          <w:tcPr>
            <w:tcW w:w="14850" w:type="dxa"/>
            <w:gridSpan w:val="14"/>
            <w:tcBorders>
              <w:bottom w:val="single" w:sz="4" w:space="0" w:color="auto"/>
            </w:tcBorders>
            <w:shd w:val="clear" w:color="auto" w:fill="FFFFFF" w:themeFill="background1"/>
          </w:tcPr>
          <w:p w14:paraId="0E258FF6" w14:textId="77777777" w:rsidR="00EB4953" w:rsidRPr="00B5433F" w:rsidRDefault="00EB4953" w:rsidP="00EB4953">
            <w:pPr>
              <w:jc w:val="center"/>
              <w:rPr>
                <w:rFonts w:eastAsiaTheme="minorHAnsi" w:cstheme="minorBidi"/>
                <w:b/>
                <w:sz w:val="10"/>
                <w:szCs w:val="10"/>
                <w:lang w:eastAsia="en-US"/>
              </w:rPr>
            </w:pPr>
          </w:p>
          <w:p w14:paraId="52109899"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12.2. VPS pasiekimų tikslo rodikliai (</w:t>
            </w:r>
            <w:r w:rsidRPr="00B5433F">
              <w:rPr>
                <w:rFonts w:eastAsiaTheme="minorHAnsi" w:cstheme="minorBidi"/>
                <w:b/>
                <w:i/>
                <w:szCs w:val="22"/>
                <w:lang w:eastAsia="en-US"/>
              </w:rPr>
              <w:t>anglų k. „target“</w:t>
            </w:r>
            <w:r w:rsidRPr="00B5433F">
              <w:rPr>
                <w:rFonts w:eastAsiaTheme="minorHAnsi" w:cstheme="minorBidi"/>
                <w:b/>
                <w:szCs w:val="22"/>
                <w:lang w:eastAsia="en-US"/>
              </w:rPr>
              <w:t>) rodikliai</w:t>
            </w:r>
          </w:p>
          <w:p w14:paraId="61BB0351" w14:textId="77777777" w:rsidR="00EB4953" w:rsidRPr="00B5433F" w:rsidRDefault="00EB4953" w:rsidP="00EB4953">
            <w:pPr>
              <w:jc w:val="center"/>
              <w:rPr>
                <w:rFonts w:eastAsiaTheme="minorHAnsi" w:cstheme="minorBidi"/>
                <w:sz w:val="10"/>
                <w:szCs w:val="10"/>
                <w:lang w:eastAsia="en-US"/>
              </w:rPr>
            </w:pPr>
          </w:p>
        </w:tc>
      </w:tr>
      <w:tr w:rsidR="00EB4953" w:rsidRPr="00B5433F" w14:paraId="17E4E342" w14:textId="77777777" w:rsidTr="003C0210">
        <w:tc>
          <w:tcPr>
            <w:tcW w:w="14850" w:type="dxa"/>
            <w:gridSpan w:val="14"/>
            <w:shd w:val="clear" w:color="auto" w:fill="FDE9D9" w:themeFill="accent6" w:themeFillTint="33"/>
          </w:tcPr>
          <w:p w14:paraId="341B56FC"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12.2.1. Vietos projektų įgyvendinimas</w:t>
            </w:r>
          </w:p>
        </w:tc>
      </w:tr>
      <w:tr w:rsidR="00EB4953" w:rsidRPr="00B5433F" w14:paraId="11D23E16" w14:textId="77777777" w:rsidTr="009E61AB">
        <w:tc>
          <w:tcPr>
            <w:tcW w:w="1282" w:type="dxa"/>
            <w:gridSpan w:val="2"/>
          </w:tcPr>
          <w:p w14:paraId="42EF090F" w14:textId="77777777" w:rsidR="00EB4953" w:rsidRPr="00B5433F" w:rsidRDefault="00EB4953" w:rsidP="00EB4953">
            <w:pPr>
              <w:rPr>
                <w:rFonts w:eastAsiaTheme="minorHAnsi" w:cstheme="minorBidi"/>
                <w:szCs w:val="22"/>
                <w:lang w:eastAsia="en-US"/>
              </w:rPr>
            </w:pPr>
            <w:r w:rsidRPr="00B5433F">
              <w:rPr>
                <w:rFonts w:eastAsiaTheme="minorHAnsi" w:cstheme="minorBidi"/>
                <w:szCs w:val="22"/>
                <w:lang w:eastAsia="en-US"/>
              </w:rPr>
              <w:t>12.2.1.1.</w:t>
            </w:r>
          </w:p>
        </w:tc>
        <w:tc>
          <w:tcPr>
            <w:tcW w:w="5529" w:type="dxa"/>
          </w:tcPr>
          <w:p w14:paraId="673B531F"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Sukurtų naujų darbo vietų (naujų etatų) skaičius įgyvendinus vietos projektus (vnt.)</w:t>
            </w:r>
            <w:r w:rsidRPr="00B5433F">
              <w:rPr>
                <w:i/>
                <w:sz w:val="20"/>
                <w:szCs w:val="20"/>
                <w:lang w:eastAsia="en-US"/>
              </w:rPr>
              <w:t xml:space="preserve"> </w:t>
            </w:r>
          </w:p>
        </w:tc>
        <w:tc>
          <w:tcPr>
            <w:tcW w:w="790" w:type="dxa"/>
            <w:tcBorders>
              <w:bottom w:val="single" w:sz="4" w:space="0" w:color="auto"/>
            </w:tcBorders>
            <w:shd w:val="clear" w:color="auto" w:fill="FDE9D9" w:themeFill="accent6" w:themeFillTint="33"/>
            <w:vAlign w:val="center"/>
          </w:tcPr>
          <w:p w14:paraId="69F0C1D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DE9D9" w:themeFill="accent6" w:themeFillTint="33"/>
            <w:vAlign w:val="center"/>
          </w:tcPr>
          <w:p w14:paraId="5448954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FDE9D9" w:themeFill="accent6" w:themeFillTint="33"/>
            <w:vAlign w:val="center"/>
          </w:tcPr>
          <w:p w14:paraId="7F9334D4"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4D5EB522" w14:textId="70407909" w:rsidR="00EB4953" w:rsidRPr="00B5433F" w:rsidRDefault="00AF003A" w:rsidP="00EB4953">
            <w:pPr>
              <w:jc w:val="center"/>
              <w:rPr>
                <w:rFonts w:eastAsiaTheme="minorHAnsi" w:cstheme="minorBidi"/>
                <w:szCs w:val="22"/>
                <w:lang w:eastAsia="en-US"/>
              </w:rPr>
            </w:pPr>
            <w:r w:rsidRPr="00B5433F">
              <w:rPr>
                <w:rFonts w:eastAsiaTheme="minorHAnsi" w:cstheme="minorBidi"/>
                <w:szCs w:val="22"/>
                <w:lang w:eastAsia="en-US"/>
              </w:rPr>
              <w:t>5</w:t>
            </w:r>
          </w:p>
        </w:tc>
        <w:tc>
          <w:tcPr>
            <w:tcW w:w="685" w:type="dxa"/>
            <w:tcBorders>
              <w:bottom w:val="single" w:sz="4" w:space="0" w:color="auto"/>
            </w:tcBorders>
            <w:shd w:val="clear" w:color="auto" w:fill="FDE9D9" w:themeFill="accent6" w:themeFillTint="33"/>
            <w:vAlign w:val="center"/>
          </w:tcPr>
          <w:p w14:paraId="4557A69A"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4E9F4633" w14:textId="6A175BFF" w:rsidR="00EB4953" w:rsidRPr="00B5433F" w:rsidRDefault="00661C8F"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DE9D9" w:themeFill="accent6" w:themeFillTint="33"/>
            <w:vAlign w:val="center"/>
          </w:tcPr>
          <w:p w14:paraId="4F54EDB7" w14:textId="74705177" w:rsidR="00EB4953" w:rsidRPr="00B5433F" w:rsidRDefault="00AF003A" w:rsidP="00EB4953">
            <w:pPr>
              <w:jc w:val="center"/>
              <w:rPr>
                <w:rFonts w:eastAsiaTheme="minorHAnsi" w:cstheme="minorBidi"/>
                <w:szCs w:val="22"/>
                <w:lang w:eastAsia="en-US"/>
              </w:rPr>
            </w:pPr>
            <w:r w:rsidRPr="00B5433F">
              <w:rPr>
                <w:rFonts w:eastAsiaTheme="minorHAnsi" w:cstheme="minorBidi"/>
                <w:szCs w:val="22"/>
                <w:lang w:eastAsia="en-US"/>
              </w:rPr>
              <w:t>8</w:t>
            </w:r>
          </w:p>
        </w:tc>
        <w:tc>
          <w:tcPr>
            <w:tcW w:w="950" w:type="dxa"/>
            <w:tcBorders>
              <w:bottom w:val="single" w:sz="4" w:space="0" w:color="auto"/>
            </w:tcBorders>
            <w:shd w:val="clear" w:color="auto" w:fill="FDE9D9" w:themeFill="accent6" w:themeFillTint="33"/>
            <w:vAlign w:val="center"/>
          </w:tcPr>
          <w:p w14:paraId="0830617F" w14:textId="13F24489" w:rsidR="00EB4953" w:rsidRPr="00B5433F" w:rsidRDefault="00AF003A" w:rsidP="00EB4953">
            <w:pPr>
              <w:jc w:val="center"/>
              <w:rPr>
                <w:rFonts w:eastAsiaTheme="minorHAnsi" w:cstheme="minorBidi"/>
                <w:szCs w:val="22"/>
                <w:lang w:eastAsia="en-US"/>
              </w:rPr>
            </w:pPr>
            <w:r w:rsidRPr="00B5433F">
              <w:rPr>
                <w:rFonts w:eastAsiaTheme="minorHAnsi" w:cstheme="minorBidi"/>
                <w:szCs w:val="22"/>
                <w:lang w:eastAsia="en-US"/>
              </w:rPr>
              <w:t>10</w:t>
            </w:r>
          </w:p>
        </w:tc>
        <w:tc>
          <w:tcPr>
            <w:tcW w:w="553" w:type="dxa"/>
            <w:tcBorders>
              <w:bottom w:val="single" w:sz="4" w:space="0" w:color="auto"/>
            </w:tcBorders>
            <w:shd w:val="clear" w:color="auto" w:fill="FDE9D9" w:themeFill="accent6" w:themeFillTint="33"/>
            <w:vAlign w:val="center"/>
          </w:tcPr>
          <w:p w14:paraId="4318FAB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shd w:val="clear" w:color="auto" w:fill="FDE9D9" w:themeFill="accent6" w:themeFillTint="33"/>
            <w:vAlign w:val="center"/>
          </w:tcPr>
          <w:p w14:paraId="3056ED16" w14:textId="503BEA73" w:rsidR="00EB4953" w:rsidRPr="00B5433F" w:rsidRDefault="00AF003A" w:rsidP="00AF003A">
            <w:pPr>
              <w:jc w:val="center"/>
              <w:rPr>
                <w:rFonts w:eastAsiaTheme="minorHAnsi" w:cstheme="minorBidi"/>
                <w:szCs w:val="22"/>
                <w:lang w:eastAsia="en-US"/>
              </w:rPr>
            </w:pPr>
            <w:r w:rsidRPr="00B5433F">
              <w:rPr>
                <w:rFonts w:eastAsiaTheme="minorHAnsi" w:cstheme="minorBidi"/>
                <w:szCs w:val="22"/>
                <w:lang w:eastAsia="en-US"/>
              </w:rPr>
              <w:t>23</w:t>
            </w:r>
          </w:p>
        </w:tc>
      </w:tr>
      <w:tr w:rsidR="00EB4953" w:rsidRPr="00B5433F" w14:paraId="4522197F" w14:textId="77777777" w:rsidTr="009E61AB">
        <w:tc>
          <w:tcPr>
            <w:tcW w:w="1282" w:type="dxa"/>
            <w:gridSpan w:val="2"/>
            <w:tcBorders>
              <w:bottom w:val="single" w:sz="4" w:space="0" w:color="auto"/>
            </w:tcBorders>
          </w:tcPr>
          <w:p w14:paraId="49A48458" w14:textId="77777777" w:rsidR="00EB4953" w:rsidRPr="00B5433F" w:rsidRDefault="00EB4953" w:rsidP="00EB4953">
            <w:pPr>
              <w:rPr>
                <w:rFonts w:eastAsiaTheme="minorHAnsi" w:cstheme="minorBidi"/>
                <w:szCs w:val="22"/>
                <w:lang w:eastAsia="en-US"/>
              </w:rPr>
            </w:pPr>
            <w:r w:rsidRPr="00B5433F">
              <w:rPr>
                <w:rFonts w:eastAsiaTheme="minorHAnsi" w:cstheme="minorBidi"/>
                <w:szCs w:val="22"/>
                <w:lang w:eastAsia="en-US"/>
              </w:rPr>
              <w:t>12.2.2.2.</w:t>
            </w:r>
          </w:p>
        </w:tc>
        <w:tc>
          <w:tcPr>
            <w:tcW w:w="5529" w:type="dxa"/>
            <w:tcBorders>
              <w:bottom w:val="single" w:sz="4" w:space="0" w:color="auto"/>
            </w:tcBorders>
          </w:tcPr>
          <w:p w14:paraId="47760035"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Išlaikytų darbo vietų (etatų) skaičius įgyvendinus vietos projektus (vnt.)</w:t>
            </w:r>
            <w:r w:rsidRPr="00B5433F">
              <w:rPr>
                <w:i/>
                <w:sz w:val="20"/>
                <w:szCs w:val="20"/>
                <w:lang w:eastAsia="en-US"/>
              </w:rPr>
              <w:t xml:space="preserve"> </w:t>
            </w:r>
          </w:p>
        </w:tc>
        <w:tc>
          <w:tcPr>
            <w:tcW w:w="790" w:type="dxa"/>
            <w:tcBorders>
              <w:bottom w:val="single" w:sz="4" w:space="0" w:color="auto"/>
            </w:tcBorders>
            <w:shd w:val="clear" w:color="auto" w:fill="FDE9D9" w:themeFill="accent6" w:themeFillTint="33"/>
            <w:vAlign w:val="center"/>
          </w:tcPr>
          <w:p w14:paraId="14F2BBB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tcBorders>
              <w:bottom w:val="single" w:sz="4" w:space="0" w:color="auto"/>
            </w:tcBorders>
            <w:shd w:val="clear" w:color="auto" w:fill="FDE9D9" w:themeFill="accent6" w:themeFillTint="33"/>
            <w:vAlign w:val="center"/>
          </w:tcPr>
          <w:p w14:paraId="3F18E3E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tcBorders>
              <w:bottom w:val="single" w:sz="4" w:space="0" w:color="auto"/>
            </w:tcBorders>
            <w:shd w:val="clear" w:color="auto" w:fill="FDE9D9" w:themeFill="accent6" w:themeFillTint="33"/>
            <w:vAlign w:val="center"/>
          </w:tcPr>
          <w:p w14:paraId="38EBEF2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4E41B98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0</w:t>
            </w:r>
          </w:p>
        </w:tc>
        <w:tc>
          <w:tcPr>
            <w:tcW w:w="685" w:type="dxa"/>
            <w:tcBorders>
              <w:bottom w:val="single" w:sz="4" w:space="0" w:color="auto"/>
            </w:tcBorders>
            <w:shd w:val="clear" w:color="auto" w:fill="FDE9D9" w:themeFill="accent6" w:themeFillTint="33"/>
            <w:vAlign w:val="center"/>
          </w:tcPr>
          <w:p w14:paraId="4A764EA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tcBorders>
              <w:bottom w:val="single" w:sz="4" w:space="0" w:color="auto"/>
            </w:tcBorders>
            <w:shd w:val="clear" w:color="auto" w:fill="FDE9D9" w:themeFill="accent6" w:themeFillTint="33"/>
            <w:vAlign w:val="center"/>
          </w:tcPr>
          <w:p w14:paraId="37B4066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tcBorders>
              <w:bottom w:val="single" w:sz="4" w:space="0" w:color="auto"/>
            </w:tcBorders>
            <w:shd w:val="clear" w:color="auto" w:fill="FDE9D9" w:themeFill="accent6" w:themeFillTint="33"/>
            <w:vAlign w:val="center"/>
          </w:tcPr>
          <w:p w14:paraId="10667DE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0</w:t>
            </w:r>
          </w:p>
        </w:tc>
        <w:tc>
          <w:tcPr>
            <w:tcW w:w="950" w:type="dxa"/>
            <w:tcBorders>
              <w:bottom w:val="single" w:sz="4" w:space="0" w:color="auto"/>
            </w:tcBorders>
            <w:shd w:val="clear" w:color="auto" w:fill="FDE9D9" w:themeFill="accent6" w:themeFillTint="33"/>
            <w:vAlign w:val="center"/>
          </w:tcPr>
          <w:p w14:paraId="46F9C523"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0</w:t>
            </w:r>
          </w:p>
        </w:tc>
        <w:tc>
          <w:tcPr>
            <w:tcW w:w="553" w:type="dxa"/>
            <w:tcBorders>
              <w:bottom w:val="single" w:sz="4" w:space="0" w:color="auto"/>
            </w:tcBorders>
            <w:shd w:val="clear" w:color="auto" w:fill="FDE9D9" w:themeFill="accent6" w:themeFillTint="33"/>
            <w:vAlign w:val="center"/>
          </w:tcPr>
          <w:p w14:paraId="770CB9F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tcBorders>
              <w:bottom w:val="single" w:sz="4" w:space="0" w:color="auto"/>
            </w:tcBorders>
            <w:shd w:val="clear" w:color="auto" w:fill="FDE9D9" w:themeFill="accent6" w:themeFillTint="33"/>
            <w:vAlign w:val="center"/>
          </w:tcPr>
          <w:p w14:paraId="3E4701F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0</w:t>
            </w:r>
          </w:p>
        </w:tc>
      </w:tr>
      <w:tr w:rsidR="00EB4953" w:rsidRPr="00B5433F" w14:paraId="4C818554" w14:textId="77777777" w:rsidTr="003C0210">
        <w:tc>
          <w:tcPr>
            <w:tcW w:w="14850" w:type="dxa"/>
            <w:gridSpan w:val="14"/>
            <w:shd w:val="clear" w:color="auto" w:fill="FDE9D9" w:themeFill="accent6" w:themeFillTint="33"/>
          </w:tcPr>
          <w:p w14:paraId="4838F7A6" w14:textId="77777777" w:rsidR="00EB4953" w:rsidRPr="00B5433F" w:rsidRDefault="00EB4953" w:rsidP="00EB4953">
            <w:pPr>
              <w:jc w:val="center"/>
              <w:rPr>
                <w:rFonts w:eastAsiaTheme="minorHAnsi" w:cstheme="minorBidi"/>
                <w:b/>
                <w:szCs w:val="22"/>
                <w:lang w:eastAsia="en-US"/>
              </w:rPr>
            </w:pPr>
            <w:r w:rsidRPr="00B5433F">
              <w:rPr>
                <w:rFonts w:eastAsiaTheme="minorHAnsi" w:cstheme="minorBidi"/>
                <w:b/>
                <w:szCs w:val="22"/>
                <w:lang w:eastAsia="en-US"/>
              </w:rPr>
              <w:t>12.2.2. VPS administravimas</w:t>
            </w:r>
          </w:p>
        </w:tc>
      </w:tr>
      <w:tr w:rsidR="00EB4953" w:rsidRPr="00B5433F" w14:paraId="1A438FAE" w14:textId="77777777" w:rsidTr="009E61AB">
        <w:tc>
          <w:tcPr>
            <w:tcW w:w="1282" w:type="dxa"/>
            <w:gridSpan w:val="2"/>
          </w:tcPr>
          <w:p w14:paraId="1FE4C22E" w14:textId="77777777" w:rsidR="00EB4953" w:rsidRPr="00B5433F" w:rsidRDefault="00EB4953" w:rsidP="00EB4953">
            <w:pPr>
              <w:rPr>
                <w:rFonts w:eastAsiaTheme="minorHAnsi" w:cstheme="minorBidi"/>
                <w:szCs w:val="22"/>
                <w:lang w:eastAsia="en-US"/>
              </w:rPr>
            </w:pPr>
            <w:r w:rsidRPr="00B5433F">
              <w:rPr>
                <w:rFonts w:eastAsiaTheme="minorHAnsi" w:cstheme="minorBidi"/>
                <w:szCs w:val="22"/>
                <w:lang w:eastAsia="en-US"/>
              </w:rPr>
              <w:t>12.2.2.1.</w:t>
            </w:r>
          </w:p>
        </w:tc>
        <w:tc>
          <w:tcPr>
            <w:tcW w:w="5529" w:type="dxa"/>
          </w:tcPr>
          <w:p w14:paraId="25FA304F"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Sukurtų naujų darbo vietų skaičius VVG administracijoje, vykdant VPS administravimo veiklą (vnt.)</w:t>
            </w:r>
          </w:p>
        </w:tc>
        <w:tc>
          <w:tcPr>
            <w:tcW w:w="790" w:type="dxa"/>
            <w:shd w:val="clear" w:color="auto" w:fill="FFFFFF" w:themeFill="background1"/>
            <w:vAlign w:val="center"/>
          </w:tcPr>
          <w:p w14:paraId="0A1C192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shd w:val="clear" w:color="auto" w:fill="FFFFFF" w:themeFill="background1"/>
            <w:vAlign w:val="center"/>
          </w:tcPr>
          <w:p w14:paraId="72FC8C9B"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shd w:val="clear" w:color="auto" w:fill="FFFFFF" w:themeFill="background1"/>
            <w:vAlign w:val="center"/>
          </w:tcPr>
          <w:p w14:paraId="5DAB080C"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shd w:val="clear" w:color="auto" w:fill="FFFFFF" w:themeFill="background1"/>
            <w:vAlign w:val="center"/>
          </w:tcPr>
          <w:p w14:paraId="0560AA60"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shd w:val="clear" w:color="auto" w:fill="FFFFFF" w:themeFill="background1"/>
            <w:vAlign w:val="center"/>
          </w:tcPr>
          <w:p w14:paraId="6874DB9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shd w:val="clear" w:color="auto" w:fill="FFFFFF" w:themeFill="background1"/>
            <w:vAlign w:val="center"/>
          </w:tcPr>
          <w:p w14:paraId="661860CE"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shd w:val="clear" w:color="auto" w:fill="FFFFFF" w:themeFill="background1"/>
            <w:vAlign w:val="center"/>
          </w:tcPr>
          <w:p w14:paraId="5046A6D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shd w:val="clear" w:color="auto" w:fill="FDE9D9" w:themeFill="accent6" w:themeFillTint="33"/>
            <w:vAlign w:val="center"/>
          </w:tcPr>
          <w:p w14:paraId="417B3E14" w14:textId="77777777" w:rsidR="00EB4953" w:rsidRPr="00B5433F" w:rsidRDefault="00EF4772" w:rsidP="00EF4772">
            <w:pPr>
              <w:jc w:val="center"/>
              <w:rPr>
                <w:rFonts w:eastAsiaTheme="minorHAnsi" w:cstheme="minorBidi"/>
                <w:szCs w:val="22"/>
                <w:lang w:eastAsia="en-US"/>
              </w:rPr>
            </w:pPr>
            <w:r w:rsidRPr="00B5433F">
              <w:rPr>
                <w:rFonts w:eastAsiaTheme="minorHAnsi" w:cstheme="minorBidi"/>
                <w:szCs w:val="22"/>
                <w:lang w:eastAsia="en-US"/>
              </w:rPr>
              <w:t>1</w:t>
            </w:r>
          </w:p>
        </w:tc>
        <w:tc>
          <w:tcPr>
            <w:tcW w:w="553" w:type="dxa"/>
            <w:shd w:val="clear" w:color="auto" w:fill="FFFFFF" w:themeFill="background1"/>
            <w:vAlign w:val="center"/>
          </w:tcPr>
          <w:p w14:paraId="3009530B" w14:textId="77777777" w:rsidR="00EB4953" w:rsidRPr="00B5433F" w:rsidRDefault="00EB4953" w:rsidP="00EF4772">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shd w:val="clear" w:color="auto" w:fill="FDE9D9" w:themeFill="accent6" w:themeFillTint="33"/>
            <w:vAlign w:val="center"/>
          </w:tcPr>
          <w:p w14:paraId="70C3954D" w14:textId="77777777" w:rsidR="00EB4953" w:rsidRPr="00B5433F" w:rsidRDefault="00EF4772" w:rsidP="00EF4772">
            <w:pPr>
              <w:jc w:val="center"/>
              <w:rPr>
                <w:rFonts w:eastAsiaTheme="minorHAnsi" w:cstheme="minorBidi"/>
                <w:szCs w:val="22"/>
                <w:lang w:eastAsia="en-US"/>
              </w:rPr>
            </w:pPr>
            <w:r w:rsidRPr="00B5433F">
              <w:rPr>
                <w:rFonts w:eastAsiaTheme="minorHAnsi" w:cstheme="minorBidi"/>
                <w:szCs w:val="22"/>
                <w:lang w:eastAsia="en-US"/>
              </w:rPr>
              <w:t>1</w:t>
            </w:r>
          </w:p>
        </w:tc>
      </w:tr>
      <w:tr w:rsidR="00EB4953" w:rsidRPr="00B5433F" w14:paraId="1797D6F4" w14:textId="77777777" w:rsidTr="009E61AB">
        <w:tc>
          <w:tcPr>
            <w:tcW w:w="1282" w:type="dxa"/>
            <w:gridSpan w:val="2"/>
          </w:tcPr>
          <w:p w14:paraId="2CEBBE7C" w14:textId="77777777" w:rsidR="00EB4953" w:rsidRPr="00B5433F" w:rsidRDefault="00EB4953" w:rsidP="00EB4953">
            <w:pPr>
              <w:rPr>
                <w:rFonts w:eastAsiaTheme="minorHAnsi" w:cstheme="minorBidi"/>
                <w:szCs w:val="22"/>
                <w:lang w:eastAsia="en-US"/>
              </w:rPr>
            </w:pPr>
            <w:r w:rsidRPr="00B5433F">
              <w:rPr>
                <w:rFonts w:eastAsiaTheme="minorHAnsi" w:cstheme="minorBidi"/>
                <w:szCs w:val="22"/>
                <w:lang w:eastAsia="en-US"/>
              </w:rPr>
              <w:t>12.2.2.2.</w:t>
            </w:r>
          </w:p>
        </w:tc>
        <w:tc>
          <w:tcPr>
            <w:tcW w:w="5529" w:type="dxa"/>
          </w:tcPr>
          <w:p w14:paraId="6AF75E55" w14:textId="77777777" w:rsidR="00EB4953" w:rsidRPr="00B5433F" w:rsidRDefault="00EB4953" w:rsidP="00EB4953">
            <w:pPr>
              <w:jc w:val="both"/>
              <w:rPr>
                <w:rFonts w:eastAsiaTheme="minorHAnsi" w:cstheme="minorBidi"/>
                <w:szCs w:val="22"/>
                <w:lang w:eastAsia="en-US"/>
              </w:rPr>
            </w:pPr>
            <w:r w:rsidRPr="00B5433F">
              <w:rPr>
                <w:rFonts w:eastAsiaTheme="minorHAnsi" w:cstheme="minorBidi"/>
                <w:szCs w:val="22"/>
                <w:lang w:eastAsia="en-US"/>
              </w:rPr>
              <w:t>Išlaikytų darbo vietų skaičius VVG administracijoje, vykdant VPS administravimo veiklą (vnt.)</w:t>
            </w:r>
            <w:r w:rsidRPr="00B5433F">
              <w:rPr>
                <w:rFonts w:eastAsiaTheme="minorHAnsi" w:cstheme="minorBidi"/>
                <w:i/>
                <w:sz w:val="20"/>
                <w:szCs w:val="20"/>
                <w:lang w:eastAsia="en-US"/>
              </w:rPr>
              <w:t xml:space="preserve"> </w:t>
            </w:r>
          </w:p>
        </w:tc>
        <w:tc>
          <w:tcPr>
            <w:tcW w:w="790" w:type="dxa"/>
            <w:shd w:val="clear" w:color="auto" w:fill="FFFFFF" w:themeFill="background1"/>
            <w:vAlign w:val="center"/>
          </w:tcPr>
          <w:p w14:paraId="2EEAC111"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6" w:type="dxa"/>
            <w:shd w:val="clear" w:color="auto" w:fill="FFFFFF" w:themeFill="background1"/>
            <w:vAlign w:val="center"/>
          </w:tcPr>
          <w:p w14:paraId="7EFD691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3" w:type="dxa"/>
            <w:shd w:val="clear" w:color="auto" w:fill="FFFFFF" w:themeFill="background1"/>
            <w:vAlign w:val="center"/>
          </w:tcPr>
          <w:p w14:paraId="5AB56EDF"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shd w:val="clear" w:color="auto" w:fill="FFFFFF" w:themeFill="background1"/>
            <w:vAlign w:val="center"/>
          </w:tcPr>
          <w:p w14:paraId="7D6B40D7"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shd w:val="clear" w:color="auto" w:fill="FFFFFF" w:themeFill="background1"/>
            <w:vAlign w:val="center"/>
          </w:tcPr>
          <w:p w14:paraId="16A38486"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685" w:type="dxa"/>
            <w:shd w:val="clear" w:color="auto" w:fill="FFFFFF" w:themeFill="background1"/>
            <w:vAlign w:val="center"/>
          </w:tcPr>
          <w:p w14:paraId="1A1FCB7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790" w:type="dxa"/>
            <w:shd w:val="clear" w:color="auto" w:fill="FFFFFF" w:themeFill="background1"/>
            <w:vAlign w:val="center"/>
          </w:tcPr>
          <w:p w14:paraId="50CC81D2" w14:textId="77777777" w:rsidR="00EB4953" w:rsidRPr="00B5433F" w:rsidRDefault="00EB4953" w:rsidP="00EB4953">
            <w:pPr>
              <w:jc w:val="center"/>
              <w:rPr>
                <w:rFonts w:eastAsiaTheme="minorHAnsi" w:cstheme="minorBidi"/>
                <w:szCs w:val="22"/>
                <w:lang w:eastAsia="en-US"/>
              </w:rPr>
            </w:pPr>
            <w:r w:rsidRPr="00B5433F">
              <w:rPr>
                <w:rFonts w:eastAsiaTheme="minorHAnsi" w:cstheme="minorBidi"/>
                <w:szCs w:val="22"/>
                <w:lang w:eastAsia="en-US"/>
              </w:rPr>
              <w:t>-</w:t>
            </w:r>
          </w:p>
        </w:tc>
        <w:tc>
          <w:tcPr>
            <w:tcW w:w="950" w:type="dxa"/>
            <w:shd w:val="clear" w:color="auto" w:fill="FDE9D9" w:themeFill="accent6" w:themeFillTint="33"/>
            <w:vAlign w:val="center"/>
          </w:tcPr>
          <w:p w14:paraId="509D31FA" w14:textId="77777777" w:rsidR="00EB4953" w:rsidRPr="00B5433F" w:rsidRDefault="00EF4772" w:rsidP="00EF4772">
            <w:pPr>
              <w:jc w:val="center"/>
              <w:rPr>
                <w:rFonts w:eastAsiaTheme="minorHAnsi" w:cstheme="minorBidi"/>
                <w:szCs w:val="22"/>
                <w:lang w:eastAsia="en-US"/>
              </w:rPr>
            </w:pPr>
            <w:r w:rsidRPr="00B5433F">
              <w:rPr>
                <w:rFonts w:eastAsiaTheme="minorHAnsi" w:cstheme="minorBidi"/>
                <w:szCs w:val="22"/>
                <w:lang w:eastAsia="en-US"/>
              </w:rPr>
              <w:t>2,5</w:t>
            </w:r>
          </w:p>
        </w:tc>
        <w:tc>
          <w:tcPr>
            <w:tcW w:w="553" w:type="dxa"/>
            <w:shd w:val="clear" w:color="auto" w:fill="FFFFFF" w:themeFill="background1"/>
            <w:vAlign w:val="center"/>
          </w:tcPr>
          <w:p w14:paraId="399311BF" w14:textId="77777777" w:rsidR="00EB4953" w:rsidRPr="00B5433F" w:rsidRDefault="00EB4953" w:rsidP="00EF4772">
            <w:pPr>
              <w:jc w:val="center"/>
              <w:rPr>
                <w:rFonts w:eastAsiaTheme="minorHAnsi" w:cstheme="minorBidi"/>
                <w:szCs w:val="22"/>
                <w:lang w:eastAsia="en-US"/>
              </w:rPr>
            </w:pPr>
            <w:r w:rsidRPr="00B5433F">
              <w:rPr>
                <w:rFonts w:eastAsiaTheme="minorHAnsi" w:cstheme="minorBidi"/>
                <w:szCs w:val="22"/>
                <w:lang w:eastAsia="en-US"/>
              </w:rPr>
              <w:t>-</w:t>
            </w:r>
          </w:p>
        </w:tc>
        <w:tc>
          <w:tcPr>
            <w:tcW w:w="1532" w:type="dxa"/>
            <w:gridSpan w:val="2"/>
            <w:shd w:val="clear" w:color="auto" w:fill="FDE9D9" w:themeFill="accent6" w:themeFillTint="33"/>
            <w:vAlign w:val="center"/>
          </w:tcPr>
          <w:p w14:paraId="5A1CA2A1" w14:textId="77777777" w:rsidR="00EB4953" w:rsidRPr="00B5433F" w:rsidRDefault="00EF4772" w:rsidP="00EF4772">
            <w:pPr>
              <w:jc w:val="center"/>
              <w:rPr>
                <w:rFonts w:eastAsiaTheme="minorHAnsi" w:cstheme="minorBidi"/>
                <w:szCs w:val="22"/>
                <w:lang w:eastAsia="en-US"/>
              </w:rPr>
            </w:pPr>
            <w:r w:rsidRPr="00B5433F">
              <w:rPr>
                <w:rFonts w:eastAsiaTheme="minorHAnsi" w:cstheme="minorBidi"/>
                <w:szCs w:val="22"/>
                <w:lang w:eastAsia="en-US"/>
              </w:rPr>
              <w:t>2,5</w:t>
            </w:r>
          </w:p>
        </w:tc>
      </w:tr>
    </w:tbl>
    <w:p w14:paraId="1618C101" w14:textId="7BDF0816" w:rsidR="003C0210" w:rsidRPr="00B5433F" w:rsidRDefault="0080120A" w:rsidP="0080120A">
      <w:pPr>
        <w:ind w:left="284"/>
        <w:jc w:val="both"/>
        <w:rPr>
          <w:bCs/>
        </w:rPr>
      </w:pPr>
      <w:r w:rsidRPr="00B5433F" w:rsidDel="00392636">
        <w:rPr>
          <w:bCs/>
        </w:rPr>
        <w:t xml:space="preserve"> </w:t>
      </w:r>
      <w:r w:rsidR="003C0210" w:rsidRPr="00B5433F">
        <w:rPr>
          <w:bCs/>
        </w:rPr>
        <w:br w:type="page"/>
      </w:r>
    </w:p>
    <w:tbl>
      <w:tblPr>
        <w:tblStyle w:val="TableGrid9"/>
        <w:tblW w:w="14912" w:type="dxa"/>
        <w:tblCellMar>
          <w:left w:w="28" w:type="dxa"/>
          <w:right w:w="28" w:type="dxa"/>
        </w:tblCellMar>
        <w:tblLook w:val="04A0" w:firstRow="1" w:lastRow="0" w:firstColumn="1" w:lastColumn="0" w:noHBand="0" w:noVBand="1"/>
      </w:tblPr>
      <w:tblGrid>
        <w:gridCol w:w="896"/>
        <w:gridCol w:w="3243"/>
        <w:gridCol w:w="80"/>
        <w:gridCol w:w="10693"/>
      </w:tblGrid>
      <w:tr w:rsidR="003C0210" w:rsidRPr="00B5433F" w14:paraId="7633E530" w14:textId="77777777" w:rsidTr="00C85135">
        <w:tc>
          <w:tcPr>
            <w:tcW w:w="14912" w:type="dxa"/>
            <w:gridSpan w:val="4"/>
            <w:shd w:val="clear" w:color="auto" w:fill="FEF6F0"/>
          </w:tcPr>
          <w:p w14:paraId="4EB0F856" w14:textId="77777777" w:rsidR="003C0210" w:rsidRPr="00B5433F" w:rsidRDefault="003C0210" w:rsidP="00C85135">
            <w:pPr>
              <w:pStyle w:val="Heading2"/>
              <w:spacing w:before="0" w:after="0"/>
              <w:outlineLvl w:val="1"/>
              <w:rPr>
                <w:rFonts w:eastAsiaTheme="minorHAnsi"/>
                <w:lang w:val="lt-LT"/>
              </w:rPr>
            </w:pPr>
            <w:bookmarkStart w:id="20" w:name="_Toc445128038"/>
            <w:r w:rsidRPr="00B5433F">
              <w:rPr>
                <w:rFonts w:eastAsiaTheme="minorHAnsi"/>
                <w:lang w:val="lt-LT"/>
              </w:rPr>
              <w:lastRenderedPageBreak/>
              <w:t>13. VPS įgyvendinimo vidaus valdymas ir stebėsena</w:t>
            </w:r>
            <w:bookmarkEnd w:id="20"/>
          </w:p>
        </w:tc>
      </w:tr>
      <w:tr w:rsidR="003C0210" w:rsidRPr="00B5433F" w14:paraId="28FB1FE0" w14:textId="77777777" w:rsidTr="00C85135">
        <w:tc>
          <w:tcPr>
            <w:tcW w:w="896" w:type="dxa"/>
            <w:shd w:val="clear" w:color="auto" w:fill="FEF6F0"/>
          </w:tcPr>
          <w:p w14:paraId="3FEC5C7F" w14:textId="77777777" w:rsidR="003C0210" w:rsidRPr="00B5433F" w:rsidRDefault="003C0210" w:rsidP="00C85135">
            <w:pPr>
              <w:rPr>
                <w:rFonts w:eastAsiaTheme="minorHAnsi"/>
                <w:lang w:eastAsia="en-US"/>
              </w:rPr>
            </w:pPr>
          </w:p>
          <w:p w14:paraId="69A549ED" w14:textId="77777777" w:rsidR="003C0210" w:rsidRPr="00B5433F" w:rsidRDefault="003C0210" w:rsidP="00C85135">
            <w:pPr>
              <w:rPr>
                <w:rFonts w:eastAsiaTheme="minorHAnsi"/>
                <w:lang w:eastAsia="en-US"/>
              </w:rPr>
            </w:pPr>
            <w:r w:rsidRPr="00B5433F">
              <w:rPr>
                <w:rFonts w:eastAsiaTheme="minorHAnsi"/>
                <w:lang w:eastAsia="en-US"/>
              </w:rPr>
              <w:t>13.1.</w:t>
            </w:r>
          </w:p>
        </w:tc>
        <w:tc>
          <w:tcPr>
            <w:tcW w:w="14016" w:type="dxa"/>
            <w:gridSpan w:val="3"/>
            <w:shd w:val="clear" w:color="auto" w:fill="FEF6F0"/>
          </w:tcPr>
          <w:p w14:paraId="0512087B" w14:textId="77777777" w:rsidR="003C0210" w:rsidRPr="00B5433F" w:rsidRDefault="003C0210" w:rsidP="00C85135">
            <w:pPr>
              <w:jc w:val="both"/>
              <w:rPr>
                <w:rFonts w:eastAsiaTheme="minorHAnsi"/>
                <w:b/>
                <w:lang w:eastAsia="en-US"/>
              </w:rPr>
            </w:pPr>
          </w:p>
          <w:p w14:paraId="1FDC0212" w14:textId="77777777" w:rsidR="003C0210" w:rsidRPr="00B5433F" w:rsidRDefault="003C0210" w:rsidP="00C85135">
            <w:pPr>
              <w:jc w:val="both"/>
              <w:rPr>
                <w:rFonts w:eastAsiaTheme="minorHAnsi"/>
                <w:b/>
                <w:lang w:eastAsia="en-US"/>
              </w:rPr>
            </w:pPr>
            <w:r w:rsidRPr="00B5433F">
              <w:rPr>
                <w:rFonts w:eastAsiaTheme="minorHAnsi"/>
                <w:b/>
                <w:lang w:eastAsia="en-US"/>
              </w:rPr>
              <w:t>VPS įgyvendinimo valdymo ir stebėsenos funkcijos pagal subjektus</w:t>
            </w:r>
          </w:p>
          <w:p w14:paraId="56482688" w14:textId="77777777" w:rsidR="003C0210" w:rsidRPr="00B5433F" w:rsidRDefault="003C0210" w:rsidP="00C85135">
            <w:pPr>
              <w:jc w:val="both"/>
              <w:rPr>
                <w:rFonts w:eastAsiaTheme="minorHAnsi"/>
                <w:lang w:eastAsia="en-US"/>
              </w:rPr>
            </w:pPr>
          </w:p>
        </w:tc>
      </w:tr>
      <w:tr w:rsidR="003C0210" w:rsidRPr="00B5433F" w14:paraId="5902B613" w14:textId="77777777" w:rsidTr="00C85135">
        <w:tc>
          <w:tcPr>
            <w:tcW w:w="896" w:type="dxa"/>
            <w:vAlign w:val="center"/>
          </w:tcPr>
          <w:p w14:paraId="4502A081" w14:textId="77777777" w:rsidR="003C0210" w:rsidRPr="00B5433F" w:rsidRDefault="003C0210" w:rsidP="00C85135">
            <w:pPr>
              <w:rPr>
                <w:rFonts w:eastAsiaTheme="minorHAnsi"/>
                <w:lang w:eastAsia="en-US"/>
              </w:rPr>
            </w:pPr>
            <w:r w:rsidRPr="00B5433F">
              <w:rPr>
                <w:rFonts w:eastAsiaTheme="minorHAnsi"/>
                <w:lang w:eastAsia="en-US"/>
              </w:rPr>
              <w:t>13.1.1.</w:t>
            </w:r>
          </w:p>
        </w:tc>
        <w:tc>
          <w:tcPr>
            <w:tcW w:w="3243" w:type="dxa"/>
            <w:vAlign w:val="center"/>
          </w:tcPr>
          <w:p w14:paraId="10D43D52" w14:textId="77777777" w:rsidR="003C0210" w:rsidRPr="00B5433F" w:rsidRDefault="003C0210" w:rsidP="00C85135">
            <w:pPr>
              <w:rPr>
                <w:rFonts w:eastAsiaTheme="minorHAnsi"/>
                <w:lang w:eastAsia="en-US"/>
              </w:rPr>
            </w:pPr>
            <w:r w:rsidRPr="00B5433F">
              <w:rPr>
                <w:rFonts w:eastAsiaTheme="minorHAnsi"/>
                <w:lang w:eastAsia="en-US"/>
              </w:rPr>
              <w:t>VVG nariai</w:t>
            </w:r>
          </w:p>
        </w:tc>
        <w:tc>
          <w:tcPr>
            <w:tcW w:w="10773" w:type="dxa"/>
            <w:gridSpan w:val="2"/>
          </w:tcPr>
          <w:p w14:paraId="39413F11" w14:textId="77777777" w:rsidR="003C0210" w:rsidRPr="00B5433F" w:rsidRDefault="003C0210" w:rsidP="00BE718F">
            <w:pPr>
              <w:numPr>
                <w:ilvl w:val="0"/>
                <w:numId w:val="35"/>
              </w:numPr>
              <w:tabs>
                <w:tab w:val="left" w:pos="256"/>
                <w:tab w:val="left" w:pos="397"/>
              </w:tabs>
              <w:ind w:left="0" w:right="52" w:firstLine="0"/>
              <w:contextualSpacing/>
              <w:jc w:val="both"/>
            </w:pPr>
            <w:r w:rsidRPr="00B5433F">
              <w:t>Išklauso VVG pirmininko ataskaitą apie VPS įgyvendinimo eigą</w:t>
            </w:r>
          </w:p>
          <w:p w14:paraId="171D4592" w14:textId="77777777" w:rsidR="003C0210" w:rsidRPr="00B5433F" w:rsidRDefault="003C0210" w:rsidP="00BE718F">
            <w:pPr>
              <w:numPr>
                <w:ilvl w:val="0"/>
                <w:numId w:val="35"/>
              </w:numPr>
              <w:tabs>
                <w:tab w:val="left" w:pos="256"/>
                <w:tab w:val="left" w:pos="397"/>
              </w:tabs>
              <w:ind w:left="0" w:right="52" w:firstLine="0"/>
              <w:contextualSpacing/>
              <w:jc w:val="both"/>
            </w:pPr>
            <w:r w:rsidRPr="00B5433F">
              <w:t>Teikia rekomendacijas/siūlymus VVG valdybai dėl VPS įgyvendinimo proceso tobulinimo</w:t>
            </w:r>
          </w:p>
        </w:tc>
      </w:tr>
      <w:tr w:rsidR="003C0210" w:rsidRPr="00B5433F" w14:paraId="6054BE29" w14:textId="77777777" w:rsidTr="00C85135">
        <w:tc>
          <w:tcPr>
            <w:tcW w:w="896" w:type="dxa"/>
            <w:vAlign w:val="center"/>
          </w:tcPr>
          <w:p w14:paraId="580FCE0B" w14:textId="77777777" w:rsidR="003C0210" w:rsidRPr="00B5433F" w:rsidRDefault="003C0210" w:rsidP="00C85135">
            <w:pPr>
              <w:rPr>
                <w:rFonts w:eastAsiaTheme="minorHAnsi"/>
                <w:lang w:eastAsia="en-US"/>
              </w:rPr>
            </w:pPr>
            <w:r w:rsidRPr="00B5433F">
              <w:rPr>
                <w:rFonts w:eastAsiaTheme="minorHAnsi"/>
                <w:lang w:eastAsia="en-US"/>
              </w:rPr>
              <w:t>13.1.2.</w:t>
            </w:r>
          </w:p>
        </w:tc>
        <w:tc>
          <w:tcPr>
            <w:tcW w:w="3243" w:type="dxa"/>
            <w:vAlign w:val="center"/>
          </w:tcPr>
          <w:p w14:paraId="71605F59" w14:textId="77777777" w:rsidR="003C0210" w:rsidRPr="00B5433F" w:rsidRDefault="003C0210" w:rsidP="00C85135">
            <w:pPr>
              <w:rPr>
                <w:rFonts w:eastAsiaTheme="minorHAnsi"/>
                <w:lang w:eastAsia="en-US"/>
              </w:rPr>
            </w:pPr>
            <w:r w:rsidRPr="00B5433F">
              <w:rPr>
                <w:rFonts w:eastAsiaTheme="minorHAnsi"/>
                <w:lang w:eastAsia="en-US"/>
              </w:rPr>
              <w:t>VVG valdymo organo nariai (valdyba)</w:t>
            </w:r>
          </w:p>
        </w:tc>
        <w:tc>
          <w:tcPr>
            <w:tcW w:w="10773" w:type="dxa"/>
            <w:gridSpan w:val="2"/>
          </w:tcPr>
          <w:p w14:paraId="1936D3FE" w14:textId="77777777" w:rsidR="003C0210" w:rsidRPr="00B5433F" w:rsidRDefault="003C0210" w:rsidP="00BE718F">
            <w:pPr>
              <w:numPr>
                <w:ilvl w:val="0"/>
                <w:numId w:val="34"/>
              </w:numPr>
              <w:tabs>
                <w:tab w:val="left" w:pos="256"/>
                <w:tab w:val="left" w:pos="397"/>
              </w:tabs>
              <w:ind w:left="0" w:right="52" w:firstLine="0"/>
              <w:contextualSpacing/>
              <w:jc w:val="both"/>
            </w:pPr>
            <w:r w:rsidRPr="00B5433F">
              <w:t>Svarsto ir tvirtina VPS įgyvendinimo valdymo ir stebėsenos tvarką ir jos pakeitimus</w:t>
            </w:r>
          </w:p>
          <w:p w14:paraId="676F7816" w14:textId="77777777" w:rsidR="003C0210" w:rsidRPr="00B5433F" w:rsidRDefault="003C0210" w:rsidP="00BE718F">
            <w:pPr>
              <w:numPr>
                <w:ilvl w:val="0"/>
                <w:numId w:val="34"/>
              </w:numPr>
              <w:tabs>
                <w:tab w:val="left" w:pos="256"/>
                <w:tab w:val="left" w:pos="397"/>
              </w:tabs>
              <w:ind w:left="0" w:right="52" w:firstLine="0"/>
              <w:contextualSpacing/>
              <w:jc w:val="both"/>
            </w:pPr>
            <w:r w:rsidRPr="00B5433F">
              <w:t>Priima sprendimą dėl VPS įgyvendinimo valdymo ir stebėsenos</w:t>
            </w:r>
            <w:r w:rsidRPr="00B5433F">
              <w:rPr>
                <w:b/>
              </w:rPr>
              <w:t xml:space="preserve"> </w:t>
            </w:r>
            <w:r w:rsidRPr="00B5433F">
              <w:t>grupės sudarymo, jos sudėties keitimo, papildymo, atskirų jos narių suspendavimo esant piknaudžiavimo atvejui</w:t>
            </w:r>
          </w:p>
          <w:p w14:paraId="3A5EC267" w14:textId="77777777" w:rsidR="003C0210" w:rsidRPr="00B5433F" w:rsidRDefault="003C0210" w:rsidP="00BE718F">
            <w:pPr>
              <w:numPr>
                <w:ilvl w:val="0"/>
                <w:numId w:val="34"/>
              </w:numPr>
              <w:tabs>
                <w:tab w:val="left" w:pos="256"/>
                <w:tab w:val="left" w:pos="397"/>
              </w:tabs>
              <w:ind w:left="0" w:right="52" w:firstLine="0"/>
              <w:contextualSpacing/>
              <w:jc w:val="both"/>
            </w:pPr>
            <w:r w:rsidRPr="00B5433F">
              <w:t>Svarsto ir tvirtina VPS įgyvendinimo</w:t>
            </w:r>
            <w:r w:rsidRPr="00B5433F">
              <w:rPr>
                <w:bCs/>
              </w:rPr>
              <w:t xml:space="preserve"> </w:t>
            </w:r>
            <w:r w:rsidRPr="00B5433F">
              <w:t>ataskaitą ir VPS pakeitimus</w:t>
            </w:r>
          </w:p>
        </w:tc>
      </w:tr>
      <w:tr w:rsidR="003C0210" w:rsidRPr="00B5433F" w14:paraId="084B62A5" w14:textId="77777777" w:rsidTr="00C85135">
        <w:tc>
          <w:tcPr>
            <w:tcW w:w="896" w:type="dxa"/>
            <w:vAlign w:val="center"/>
          </w:tcPr>
          <w:p w14:paraId="2E101572" w14:textId="77777777" w:rsidR="003C0210" w:rsidRPr="00B5433F" w:rsidRDefault="003C0210" w:rsidP="00C85135">
            <w:pPr>
              <w:rPr>
                <w:rFonts w:eastAsiaTheme="minorHAnsi"/>
                <w:lang w:eastAsia="en-US"/>
              </w:rPr>
            </w:pPr>
            <w:r w:rsidRPr="00B5433F">
              <w:rPr>
                <w:rFonts w:eastAsiaTheme="minorHAnsi"/>
                <w:lang w:eastAsia="en-US"/>
              </w:rPr>
              <w:t>13.1.3.</w:t>
            </w:r>
          </w:p>
        </w:tc>
        <w:tc>
          <w:tcPr>
            <w:tcW w:w="3243" w:type="dxa"/>
            <w:vAlign w:val="center"/>
          </w:tcPr>
          <w:p w14:paraId="3A137521" w14:textId="77777777" w:rsidR="003C0210" w:rsidRPr="00B5433F" w:rsidRDefault="003C0210" w:rsidP="00C85135">
            <w:pPr>
              <w:rPr>
                <w:rFonts w:eastAsiaTheme="minorHAnsi"/>
                <w:lang w:eastAsia="en-US"/>
              </w:rPr>
            </w:pPr>
            <w:r w:rsidRPr="00B5433F">
              <w:rPr>
                <w:rFonts w:eastAsiaTheme="minorHAnsi"/>
                <w:lang w:eastAsia="en-US"/>
              </w:rPr>
              <w:t>VPS administravimo vadovas</w:t>
            </w:r>
          </w:p>
        </w:tc>
        <w:tc>
          <w:tcPr>
            <w:tcW w:w="10773" w:type="dxa"/>
            <w:gridSpan w:val="2"/>
          </w:tcPr>
          <w:p w14:paraId="17814E1B" w14:textId="77777777" w:rsidR="003C0210" w:rsidRPr="00B5433F" w:rsidRDefault="003C0210" w:rsidP="00BE718F">
            <w:pPr>
              <w:numPr>
                <w:ilvl w:val="0"/>
                <w:numId w:val="33"/>
              </w:numPr>
              <w:tabs>
                <w:tab w:val="left" w:pos="256"/>
                <w:tab w:val="left" w:pos="397"/>
              </w:tabs>
              <w:ind w:left="0" w:right="52" w:firstLine="0"/>
              <w:contextualSpacing/>
              <w:jc w:val="both"/>
            </w:pPr>
            <w:r w:rsidRPr="00B5433F">
              <w:t>Teikia pasiūlymus VPS įgyvendinimo valdymo ir stebėsenos</w:t>
            </w:r>
            <w:r w:rsidRPr="00B5433F">
              <w:rPr>
                <w:b/>
              </w:rPr>
              <w:t xml:space="preserve"> </w:t>
            </w:r>
            <w:r w:rsidRPr="00B5433F">
              <w:t>grupei ir VVG valdybai dėl VPS įgyvendinimo valdymo ir stebėsenos tvarkos, jos keitimo arba papildymo</w:t>
            </w:r>
          </w:p>
          <w:p w14:paraId="569E107D" w14:textId="77777777" w:rsidR="003C0210" w:rsidRPr="00B5433F" w:rsidRDefault="003C0210" w:rsidP="00BE718F">
            <w:pPr>
              <w:numPr>
                <w:ilvl w:val="0"/>
                <w:numId w:val="33"/>
              </w:numPr>
              <w:tabs>
                <w:tab w:val="left" w:pos="256"/>
                <w:tab w:val="left" w:pos="397"/>
              </w:tabs>
              <w:ind w:left="0" w:right="52" w:firstLine="0"/>
              <w:contextualSpacing/>
              <w:jc w:val="both"/>
            </w:pPr>
            <w:r w:rsidRPr="00B5433F">
              <w:t>Teikia pasiūlymus VVG valdybai dėl VPS įgyvendinimo valdymo ir stebėsenos</w:t>
            </w:r>
            <w:r w:rsidRPr="00B5433F">
              <w:rPr>
                <w:b/>
              </w:rPr>
              <w:t xml:space="preserve"> </w:t>
            </w:r>
            <w:r w:rsidRPr="00B5433F">
              <w:t>grupės sudarymo, jos sudėties keitimo arba papildymo</w:t>
            </w:r>
          </w:p>
          <w:p w14:paraId="08EB6B79" w14:textId="77777777" w:rsidR="003C0210" w:rsidRPr="00B5433F" w:rsidRDefault="003C0210" w:rsidP="00BE718F">
            <w:pPr>
              <w:numPr>
                <w:ilvl w:val="0"/>
                <w:numId w:val="33"/>
              </w:numPr>
              <w:tabs>
                <w:tab w:val="left" w:pos="256"/>
                <w:tab w:val="left" w:pos="397"/>
              </w:tabs>
              <w:ind w:left="0" w:right="52" w:firstLine="0"/>
              <w:contextualSpacing/>
              <w:jc w:val="both"/>
            </w:pPr>
            <w:r w:rsidRPr="00B5433F">
              <w:t>Koordinuoja VPS įgyvendinimo valdymo ir stebėsenos</w:t>
            </w:r>
            <w:r w:rsidRPr="00B5433F">
              <w:rPr>
                <w:b/>
              </w:rPr>
              <w:t xml:space="preserve"> </w:t>
            </w:r>
            <w:r w:rsidRPr="00B5433F">
              <w:t>grupės veiklą</w:t>
            </w:r>
          </w:p>
          <w:p w14:paraId="4A86AF30" w14:textId="77777777" w:rsidR="003C0210" w:rsidRPr="00B5433F" w:rsidRDefault="003C0210" w:rsidP="00BE718F">
            <w:pPr>
              <w:numPr>
                <w:ilvl w:val="0"/>
                <w:numId w:val="33"/>
              </w:numPr>
              <w:tabs>
                <w:tab w:val="left" w:pos="256"/>
                <w:tab w:val="left" w:pos="397"/>
              </w:tabs>
              <w:ind w:left="0" w:right="52" w:firstLine="0"/>
              <w:contextualSpacing/>
              <w:jc w:val="both"/>
            </w:pPr>
            <w:r w:rsidRPr="00B5433F">
              <w:t>Koordinuoja ir vadovauja VPS įgyvendinimo valdymo ir stebėsenos</w:t>
            </w:r>
            <w:r w:rsidRPr="00B5433F">
              <w:rPr>
                <w:b/>
              </w:rPr>
              <w:t xml:space="preserve"> </w:t>
            </w:r>
            <w:r w:rsidRPr="00B5433F">
              <w:t>grupės vizitams į įgyvendinamų vietos projektų vietas (patikras vietoje)</w:t>
            </w:r>
          </w:p>
          <w:p w14:paraId="2BFBA10D" w14:textId="77777777" w:rsidR="003C0210" w:rsidRPr="00B5433F" w:rsidRDefault="003C0210" w:rsidP="00BE718F">
            <w:pPr>
              <w:numPr>
                <w:ilvl w:val="0"/>
                <w:numId w:val="33"/>
              </w:numPr>
              <w:tabs>
                <w:tab w:val="left" w:pos="256"/>
                <w:tab w:val="left" w:pos="397"/>
              </w:tabs>
              <w:ind w:left="0" w:right="52" w:firstLine="0"/>
              <w:contextualSpacing/>
              <w:jc w:val="both"/>
            </w:pPr>
            <w:r w:rsidRPr="00B5433F">
              <w:t>Koordinuoja VPS įgyvendinimo valdymo ir stebėsenos tvarkos, VPS įgyvendinimo</w:t>
            </w:r>
            <w:r w:rsidRPr="00B5433F">
              <w:rPr>
                <w:bCs/>
              </w:rPr>
              <w:t xml:space="preserve"> </w:t>
            </w:r>
            <w:r w:rsidRPr="00B5433F">
              <w:t>ataskaitos ir VPS pakeitimų projektų rengimą</w:t>
            </w:r>
          </w:p>
          <w:p w14:paraId="6F5E36AD" w14:textId="77777777" w:rsidR="003C0210" w:rsidRPr="00B5433F" w:rsidRDefault="003C0210" w:rsidP="00BE718F">
            <w:pPr>
              <w:numPr>
                <w:ilvl w:val="0"/>
                <w:numId w:val="33"/>
              </w:numPr>
              <w:tabs>
                <w:tab w:val="left" w:pos="256"/>
                <w:tab w:val="left" w:pos="397"/>
              </w:tabs>
              <w:ind w:left="0" w:right="52" w:firstLine="0"/>
              <w:contextualSpacing/>
              <w:jc w:val="both"/>
            </w:pPr>
            <w:r w:rsidRPr="00B5433F">
              <w:t>Užtikrina tinkamą su VPS įgyvendinimo vidaus valdymu, stebėsena ir vertinimu susijusių dokumentų saugojimą</w:t>
            </w:r>
          </w:p>
          <w:p w14:paraId="0C648B94" w14:textId="77777777" w:rsidR="003C0210" w:rsidRPr="00B5433F" w:rsidRDefault="003C0210" w:rsidP="00BE718F">
            <w:pPr>
              <w:numPr>
                <w:ilvl w:val="0"/>
                <w:numId w:val="33"/>
              </w:numPr>
              <w:tabs>
                <w:tab w:val="left" w:pos="256"/>
                <w:tab w:val="left" w:pos="397"/>
              </w:tabs>
              <w:ind w:left="0" w:right="52" w:firstLine="0"/>
              <w:contextualSpacing/>
              <w:jc w:val="both"/>
            </w:pPr>
            <w:r w:rsidRPr="00B5433F">
              <w:t>Informuoja NMA ir (arba) ŽŪM apie VPS įgyvendinimo problemas, o taip pat pateikia siūlymus dėl jų sprendimo</w:t>
            </w:r>
          </w:p>
        </w:tc>
      </w:tr>
      <w:tr w:rsidR="003C0210" w:rsidRPr="00B5433F" w14:paraId="1ABDF369" w14:textId="77777777" w:rsidTr="00C85135">
        <w:tc>
          <w:tcPr>
            <w:tcW w:w="896" w:type="dxa"/>
            <w:vAlign w:val="center"/>
          </w:tcPr>
          <w:p w14:paraId="4F13F80E" w14:textId="77777777" w:rsidR="003C0210" w:rsidRPr="00B5433F" w:rsidRDefault="003C0210" w:rsidP="00C85135">
            <w:pPr>
              <w:rPr>
                <w:rFonts w:eastAsiaTheme="minorHAnsi"/>
                <w:lang w:eastAsia="en-US"/>
              </w:rPr>
            </w:pPr>
            <w:r w:rsidRPr="00B5433F">
              <w:rPr>
                <w:rFonts w:eastAsiaTheme="minorHAnsi"/>
                <w:lang w:eastAsia="en-US"/>
              </w:rPr>
              <w:t>13.1.4.</w:t>
            </w:r>
          </w:p>
        </w:tc>
        <w:tc>
          <w:tcPr>
            <w:tcW w:w="3243" w:type="dxa"/>
            <w:vAlign w:val="center"/>
          </w:tcPr>
          <w:p w14:paraId="4C20200E" w14:textId="77777777" w:rsidR="003C0210" w:rsidRPr="00B5433F" w:rsidRDefault="003C0210" w:rsidP="00C85135">
            <w:pPr>
              <w:rPr>
                <w:rFonts w:eastAsiaTheme="minorHAnsi"/>
                <w:lang w:eastAsia="en-US"/>
              </w:rPr>
            </w:pPr>
            <w:r w:rsidRPr="00B5433F">
              <w:rPr>
                <w:rFonts w:eastAsiaTheme="minorHAnsi"/>
                <w:lang w:eastAsia="en-US"/>
              </w:rPr>
              <w:t>VPS finansininkas ir (arba) buhalteris</w:t>
            </w:r>
          </w:p>
        </w:tc>
        <w:tc>
          <w:tcPr>
            <w:tcW w:w="10773" w:type="dxa"/>
            <w:gridSpan w:val="2"/>
          </w:tcPr>
          <w:p w14:paraId="077A934E" w14:textId="77777777" w:rsidR="003C0210" w:rsidRPr="00B5433F" w:rsidRDefault="003C0210" w:rsidP="00C85135">
            <w:pPr>
              <w:tabs>
                <w:tab w:val="left" w:pos="256"/>
                <w:tab w:val="left" w:pos="317"/>
                <w:tab w:val="left" w:pos="397"/>
              </w:tabs>
              <w:ind w:right="52"/>
              <w:jc w:val="both"/>
              <w:rPr>
                <w:rFonts w:eastAsiaTheme="minorHAnsi"/>
                <w:lang w:eastAsia="en-US"/>
              </w:rPr>
            </w:pPr>
            <w:r w:rsidRPr="00B5433F">
              <w:rPr>
                <w:rFonts w:eastAsiaTheme="minorHAnsi"/>
                <w:lang w:eastAsia="en-US"/>
              </w:rPr>
              <w:t>1.</w:t>
            </w:r>
            <w:r w:rsidRPr="00B5433F">
              <w:rPr>
                <w:rFonts w:eastAsiaTheme="minorHAnsi"/>
                <w:lang w:eastAsia="en-US"/>
              </w:rPr>
              <w:tab/>
              <w:t>Renka, sistemina, analizuoja finansinę informaciją iš įvairių šaltinių apie VPS įgyvendinimo pažangą bei problemas ir ją teikia VPS administravimo vadovui</w:t>
            </w:r>
          </w:p>
          <w:p w14:paraId="0471BF20" w14:textId="77777777" w:rsidR="003C0210" w:rsidRPr="00B5433F" w:rsidRDefault="003C0210" w:rsidP="00C85135">
            <w:pPr>
              <w:tabs>
                <w:tab w:val="left" w:pos="256"/>
                <w:tab w:val="left" w:pos="317"/>
                <w:tab w:val="left" w:pos="397"/>
              </w:tabs>
              <w:ind w:right="52"/>
              <w:jc w:val="both"/>
              <w:rPr>
                <w:rFonts w:eastAsiaTheme="minorHAnsi"/>
                <w:lang w:eastAsia="en-US"/>
              </w:rPr>
            </w:pPr>
            <w:r w:rsidRPr="00B5433F">
              <w:rPr>
                <w:rFonts w:eastAsiaTheme="minorHAnsi"/>
                <w:lang w:eastAsia="en-US"/>
              </w:rPr>
              <w:t>2.</w:t>
            </w:r>
            <w:r w:rsidRPr="00B5433F">
              <w:rPr>
                <w:rFonts w:eastAsiaTheme="minorHAnsi"/>
                <w:lang w:eastAsia="en-US"/>
              </w:rPr>
              <w:tab/>
              <w:t>Saugo su VPS įgyvendinimo vidaus valdymu, stebėsena ir vertinimu susijusius finansinius dokumentus</w:t>
            </w:r>
          </w:p>
        </w:tc>
      </w:tr>
      <w:tr w:rsidR="003C0210" w:rsidRPr="00B5433F" w14:paraId="16B4B22A" w14:textId="77777777" w:rsidTr="00C85135">
        <w:tc>
          <w:tcPr>
            <w:tcW w:w="896" w:type="dxa"/>
            <w:tcBorders>
              <w:bottom w:val="single" w:sz="4" w:space="0" w:color="auto"/>
            </w:tcBorders>
            <w:vAlign w:val="center"/>
          </w:tcPr>
          <w:p w14:paraId="042FD33F" w14:textId="77777777" w:rsidR="003C0210" w:rsidRPr="00B5433F" w:rsidRDefault="003C0210" w:rsidP="00C85135">
            <w:pPr>
              <w:rPr>
                <w:rFonts w:eastAsiaTheme="minorHAnsi"/>
                <w:lang w:eastAsia="en-US"/>
              </w:rPr>
            </w:pPr>
            <w:r w:rsidRPr="00B5433F">
              <w:rPr>
                <w:rFonts w:eastAsiaTheme="minorHAnsi"/>
                <w:lang w:eastAsia="en-US"/>
              </w:rPr>
              <w:t>13.1.5.</w:t>
            </w:r>
          </w:p>
        </w:tc>
        <w:tc>
          <w:tcPr>
            <w:tcW w:w="3243" w:type="dxa"/>
            <w:tcBorders>
              <w:bottom w:val="single" w:sz="4" w:space="0" w:color="auto"/>
            </w:tcBorders>
            <w:vAlign w:val="center"/>
          </w:tcPr>
          <w:p w14:paraId="39C7D208" w14:textId="77777777" w:rsidR="003C0210" w:rsidRPr="00B5433F" w:rsidRDefault="003C0210" w:rsidP="00C85135">
            <w:pPr>
              <w:rPr>
                <w:rFonts w:eastAsiaTheme="minorHAnsi"/>
                <w:lang w:eastAsia="en-US"/>
              </w:rPr>
            </w:pPr>
            <w:r w:rsidRPr="00B5433F">
              <w:rPr>
                <w:rFonts w:eastAsiaTheme="minorHAnsi"/>
                <w:lang w:eastAsia="en-US"/>
              </w:rPr>
              <w:t>Kiti VVG administracijos darbuotojai:</w:t>
            </w:r>
          </w:p>
        </w:tc>
        <w:tc>
          <w:tcPr>
            <w:tcW w:w="10773" w:type="dxa"/>
            <w:gridSpan w:val="2"/>
            <w:tcBorders>
              <w:bottom w:val="single" w:sz="4" w:space="0" w:color="auto"/>
            </w:tcBorders>
          </w:tcPr>
          <w:p w14:paraId="41D154F2" w14:textId="77777777" w:rsidR="003C0210" w:rsidRPr="00B5433F" w:rsidRDefault="003C0210" w:rsidP="00C85135">
            <w:pPr>
              <w:ind w:right="52"/>
              <w:jc w:val="both"/>
              <w:rPr>
                <w:rFonts w:eastAsiaTheme="minorHAnsi"/>
                <w:lang w:eastAsia="en-US"/>
              </w:rPr>
            </w:pPr>
          </w:p>
        </w:tc>
      </w:tr>
      <w:tr w:rsidR="003C0210" w:rsidRPr="00B5433F" w14:paraId="10B0EC88" w14:textId="77777777" w:rsidTr="00C85135">
        <w:tc>
          <w:tcPr>
            <w:tcW w:w="896" w:type="dxa"/>
            <w:tcBorders>
              <w:bottom w:val="single" w:sz="4" w:space="0" w:color="auto"/>
            </w:tcBorders>
            <w:vAlign w:val="center"/>
          </w:tcPr>
          <w:p w14:paraId="2D23BE77" w14:textId="77777777" w:rsidR="003C0210" w:rsidRPr="00B5433F" w:rsidRDefault="003C0210" w:rsidP="00C85135">
            <w:pPr>
              <w:rPr>
                <w:rFonts w:eastAsiaTheme="minorHAnsi"/>
                <w:lang w:eastAsia="en-US"/>
              </w:rPr>
            </w:pPr>
            <w:r w:rsidRPr="00B5433F">
              <w:rPr>
                <w:rFonts w:eastAsiaTheme="minorHAnsi"/>
                <w:lang w:eastAsia="en-US"/>
              </w:rPr>
              <w:t>13.1.5.1.</w:t>
            </w:r>
          </w:p>
        </w:tc>
        <w:tc>
          <w:tcPr>
            <w:tcW w:w="3243" w:type="dxa"/>
            <w:tcBorders>
              <w:bottom w:val="single" w:sz="4" w:space="0" w:color="auto"/>
            </w:tcBorders>
            <w:vAlign w:val="center"/>
          </w:tcPr>
          <w:p w14:paraId="4F4EA077" w14:textId="77777777" w:rsidR="003C0210" w:rsidRPr="00B5433F" w:rsidRDefault="003C0210" w:rsidP="00C85135">
            <w:pPr>
              <w:rPr>
                <w:rFonts w:eastAsiaTheme="minorHAnsi"/>
                <w:lang w:eastAsia="en-US"/>
              </w:rPr>
            </w:pPr>
            <w:r w:rsidRPr="00B5433F">
              <w:rPr>
                <w:rFonts w:eastAsiaTheme="minorHAnsi"/>
                <w:lang w:eastAsia="en-US"/>
              </w:rPr>
              <w:t>VPS administratorius (-iai)</w:t>
            </w:r>
          </w:p>
        </w:tc>
        <w:tc>
          <w:tcPr>
            <w:tcW w:w="10773" w:type="dxa"/>
            <w:gridSpan w:val="2"/>
            <w:tcBorders>
              <w:bottom w:val="single" w:sz="4" w:space="0" w:color="auto"/>
            </w:tcBorders>
          </w:tcPr>
          <w:p w14:paraId="166EC8C7" w14:textId="77777777" w:rsidR="003C0210" w:rsidRPr="00B5433F" w:rsidRDefault="003C0210" w:rsidP="00C85135">
            <w:pPr>
              <w:tabs>
                <w:tab w:val="left" w:pos="256"/>
              </w:tabs>
              <w:ind w:right="52"/>
              <w:jc w:val="both"/>
              <w:rPr>
                <w:rFonts w:eastAsiaTheme="minorHAnsi"/>
                <w:lang w:eastAsia="en-US"/>
              </w:rPr>
            </w:pPr>
            <w:r w:rsidRPr="00B5433F">
              <w:rPr>
                <w:rFonts w:eastAsiaTheme="minorHAnsi"/>
                <w:lang w:eastAsia="en-US"/>
              </w:rPr>
              <w:t>1.</w:t>
            </w:r>
            <w:r w:rsidRPr="00B5433F">
              <w:rPr>
                <w:rFonts w:eastAsiaTheme="minorHAnsi"/>
                <w:lang w:eastAsia="en-US"/>
              </w:rPr>
              <w:tab/>
              <w:t>Identifikuoja VPS įgyvendinimo problemas, renka, sistemina, analizuoja informaciją iš įvairių šaltinių apie VPS įgyvendinimo pažangą ir ją teikia VPS įgyvendinimo valdymo ir stebėsenos grupei bei VPS administravimo vadovui</w:t>
            </w:r>
          </w:p>
          <w:p w14:paraId="33194213" w14:textId="77777777" w:rsidR="003C0210" w:rsidRPr="00B5433F" w:rsidRDefault="003C0210" w:rsidP="00C85135">
            <w:pPr>
              <w:tabs>
                <w:tab w:val="left" w:pos="256"/>
              </w:tabs>
              <w:ind w:right="52"/>
              <w:jc w:val="both"/>
              <w:rPr>
                <w:rFonts w:eastAsiaTheme="minorHAnsi"/>
                <w:lang w:eastAsia="en-US"/>
              </w:rPr>
            </w:pPr>
            <w:r w:rsidRPr="00B5433F">
              <w:rPr>
                <w:rFonts w:eastAsiaTheme="minorHAnsi"/>
                <w:lang w:eastAsia="en-US"/>
              </w:rPr>
              <w:t>2.</w:t>
            </w:r>
            <w:r w:rsidRPr="00B5433F">
              <w:rPr>
                <w:rFonts w:eastAsiaTheme="minorHAnsi"/>
                <w:lang w:eastAsia="en-US"/>
              </w:rPr>
              <w:tab/>
              <w:t>Rengia VPS įgyvendinimo ataskaitos ir VPS pakeitimų projektus</w:t>
            </w:r>
          </w:p>
          <w:p w14:paraId="6B08AD30" w14:textId="77777777" w:rsidR="003C0210" w:rsidRPr="00B5433F" w:rsidRDefault="003C0210" w:rsidP="00C85135">
            <w:pPr>
              <w:tabs>
                <w:tab w:val="left" w:pos="256"/>
              </w:tabs>
              <w:ind w:right="52"/>
              <w:jc w:val="both"/>
              <w:rPr>
                <w:rFonts w:eastAsiaTheme="minorHAnsi"/>
                <w:lang w:eastAsia="en-US"/>
              </w:rPr>
            </w:pPr>
            <w:r w:rsidRPr="00B5433F">
              <w:rPr>
                <w:rFonts w:eastAsiaTheme="minorHAnsi"/>
                <w:lang w:eastAsia="en-US"/>
              </w:rPr>
              <w:t>3.</w:t>
            </w:r>
            <w:r w:rsidRPr="00B5433F">
              <w:rPr>
                <w:rFonts w:eastAsiaTheme="minorHAnsi"/>
                <w:lang w:eastAsia="en-US"/>
              </w:rPr>
              <w:tab/>
              <w:t>Organizuoja tyrimų/galimybių studijų, susijusių su VPS įgyvendinimu, atlikimą</w:t>
            </w:r>
          </w:p>
          <w:p w14:paraId="46E905EB" w14:textId="77777777" w:rsidR="003C0210" w:rsidRPr="00B5433F" w:rsidRDefault="003C0210" w:rsidP="00C85135">
            <w:pPr>
              <w:tabs>
                <w:tab w:val="left" w:pos="256"/>
              </w:tabs>
              <w:ind w:right="52"/>
              <w:jc w:val="both"/>
              <w:rPr>
                <w:rFonts w:eastAsiaTheme="minorHAnsi"/>
                <w:lang w:eastAsia="en-US"/>
              </w:rPr>
            </w:pPr>
            <w:r w:rsidRPr="00B5433F">
              <w:rPr>
                <w:rFonts w:eastAsiaTheme="minorHAnsi"/>
                <w:lang w:eastAsia="en-US"/>
              </w:rPr>
              <w:lastRenderedPageBreak/>
              <w:t>4.</w:t>
            </w:r>
            <w:r w:rsidRPr="00B5433F">
              <w:rPr>
                <w:rFonts w:eastAsiaTheme="minorHAnsi"/>
                <w:lang w:eastAsia="en-US"/>
              </w:rPr>
              <w:tab/>
              <w:t xml:space="preserve">Planuoja, organizuoja VPS įgyvendinimo valdymo ir stebėsenos grupės vizitus (patikras) į įgyvendinimų vietos projektų vietas </w:t>
            </w:r>
          </w:p>
          <w:p w14:paraId="7494EF65" w14:textId="77777777" w:rsidR="003C0210" w:rsidRPr="00B5433F" w:rsidRDefault="003C0210" w:rsidP="00C85135">
            <w:pPr>
              <w:tabs>
                <w:tab w:val="left" w:pos="256"/>
              </w:tabs>
              <w:ind w:right="52"/>
              <w:jc w:val="both"/>
              <w:rPr>
                <w:rFonts w:eastAsiaTheme="minorHAnsi"/>
                <w:lang w:eastAsia="en-US"/>
              </w:rPr>
            </w:pPr>
            <w:r w:rsidRPr="00B5433F">
              <w:rPr>
                <w:rFonts w:eastAsiaTheme="minorHAnsi"/>
                <w:lang w:eastAsia="en-US"/>
              </w:rPr>
              <w:t>5.</w:t>
            </w:r>
            <w:r w:rsidRPr="00B5433F">
              <w:rPr>
                <w:rFonts w:eastAsiaTheme="minorHAnsi"/>
                <w:lang w:eastAsia="en-US"/>
              </w:rPr>
              <w:tab/>
              <w:t>Saugo su VPS įgyvendinimo vidaus valdymu, stebėsena ir vertinimu susijusius dokumentus</w:t>
            </w:r>
          </w:p>
        </w:tc>
      </w:tr>
      <w:tr w:rsidR="003C0210" w:rsidRPr="00B5433F" w14:paraId="64F168AD" w14:textId="77777777" w:rsidTr="00C85135">
        <w:tc>
          <w:tcPr>
            <w:tcW w:w="896" w:type="dxa"/>
            <w:tcBorders>
              <w:bottom w:val="single" w:sz="4" w:space="0" w:color="auto"/>
            </w:tcBorders>
            <w:vAlign w:val="center"/>
          </w:tcPr>
          <w:p w14:paraId="6E6ED42D" w14:textId="77777777" w:rsidR="003C0210" w:rsidRPr="00B5433F" w:rsidRDefault="003C0210" w:rsidP="00C85135">
            <w:pPr>
              <w:rPr>
                <w:rFonts w:eastAsiaTheme="minorHAnsi"/>
                <w:lang w:eastAsia="en-US"/>
              </w:rPr>
            </w:pPr>
            <w:r w:rsidRPr="00B5433F">
              <w:rPr>
                <w:rFonts w:eastAsiaTheme="minorHAnsi"/>
                <w:lang w:eastAsia="en-US"/>
              </w:rPr>
              <w:lastRenderedPageBreak/>
              <w:t>13.1.5.2.</w:t>
            </w:r>
          </w:p>
        </w:tc>
        <w:tc>
          <w:tcPr>
            <w:tcW w:w="3243" w:type="dxa"/>
            <w:tcBorders>
              <w:bottom w:val="single" w:sz="4" w:space="0" w:color="auto"/>
            </w:tcBorders>
            <w:vAlign w:val="center"/>
          </w:tcPr>
          <w:p w14:paraId="2CCEBA16" w14:textId="77777777" w:rsidR="003C0210" w:rsidRPr="00B5433F" w:rsidRDefault="003C0210" w:rsidP="00C85135">
            <w:pPr>
              <w:rPr>
                <w:rFonts w:eastAsiaTheme="minorHAnsi"/>
                <w:lang w:eastAsia="en-US"/>
              </w:rPr>
            </w:pPr>
            <w:r w:rsidRPr="00B5433F">
              <w:rPr>
                <w:rFonts w:eastAsiaTheme="minorHAnsi"/>
                <w:lang w:eastAsia="en-US"/>
              </w:rPr>
              <w:t xml:space="preserve">VPS viešųjų ryšių specialistas </w:t>
            </w:r>
            <w:r w:rsidRPr="00B5433F">
              <w:rPr>
                <w:rFonts w:eastAsiaTheme="minorHAnsi"/>
                <w:lang w:eastAsia="en-US"/>
              </w:rPr>
              <w:br/>
              <w:t>(-ai)</w:t>
            </w:r>
          </w:p>
        </w:tc>
        <w:tc>
          <w:tcPr>
            <w:tcW w:w="10773" w:type="dxa"/>
            <w:gridSpan w:val="2"/>
            <w:tcBorders>
              <w:bottom w:val="single" w:sz="4" w:space="0" w:color="auto"/>
            </w:tcBorders>
          </w:tcPr>
          <w:p w14:paraId="11C59BA9" w14:textId="77777777" w:rsidR="003C0210" w:rsidRPr="00B5433F" w:rsidRDefault="003C0210" w:rsidP="00C85135">
            <w:pPr>
              <w:tabs>
                <w:tab w:val="left" w:pos="256"/>
              </w:tabs>
              <w:ind w:right="52"/>
              <w:jc w:val="both"/>
              <w:rPr>
                <w:rFonts w:eastAsiaTheme="minorHAnsi"/>
                <w:lang w:eastAsia="en-US"/>
              </w:rPr>
            </w:pPr>
            <w:r w:rsidRPr="00B5433F">
              <w:rPr>
                <w:rFonts w:eastAsiaTheme="minorHAnsi"/>
                <w:lang w:eastAsia="en-US"/>
              </w:rPr>
              <w:t>Organizuoja ir vykdo VPS įgyvendinimo pažangos, įgyvendinimo ataskaitos, VPS pakeitimų viešinimą (VVG interneto svetainė, spauda, informaciniai biuleteniai ir t.t.)</w:t>
            </w:r>
          </w:p>
        </w:tc>
      </w:tr>
      <w:tr w:rsidR="003C0210" w:rsidRPr="00B5433F" w14:paraId="1B5D01CB" w14:textId="77777777" w:rsidTr="00C85135">
        <w:tc>
          <w:tcPr>
            <w:tcW w:w="896" w:type="dxa"/>
            <w:shd w:val="clear" w:color="auto" w:fill="FEF6F0"/>
            <w:vAlign w:val="center"/>
          </w:tcPr>
          <w:p w14:paraId="1C499D3A" w14:textId="77777777" w:rsidR="003C0210" w:rsidRPr="00B5433F" w:rsidRDefault="003C0210" w:rsidP="00C85135">
            <w:pPr>
              <w:rPr>
                <w:rFonts w:eastAsiaTheme="minorHAnsi"/>
                <w:lang w:eastAsia="en-US"/>
              </w:rPr>
            </w:pPr>
          </w:p>
          <w:p w14:paraId="4F216E85" w14:textId="77777777" w:rsidR="003C0210" w:rsidRPr="00B5433F" w:rsidRDefault="003C0210" w:rsidP="00C85135">
            <w:pPr>
              <w:rPr>
                <w:rFonts w:eastAsiaTheme="minorHAnsi"/>
                <w:lang w:eastAsia="en-US"/>
              </w:rPr>
            </w:pPr>
            <w:r w:rsidRPr="00B5433F">
              <w:rPr>
                <w:rFonts w:eastAsiaTheme="minorHAnsi"/>
                <w:lang w:eastAsia="en-US"/>
              </w:rPr>
              <w:t>13.2.</w:t>
            </w:r>
          </w:p>
        </w:tc>
        <w:tc>
          <w:tcPr>
            <w:tcW w:w="14016" w:type="dxa"/>
            <w:gridSpan w:val="3"/>
            <w:shd w:val="clear" w:color="auto" w:fill="FEF6F0"/>
          </w:tcPr>
          <w:p w14:paraId="5099C3D9" w14:textId="77777777" w:rsidR="003C0210" w:rsidRPr="00B5433F" w:rsidRDefault="003C0210" w:rsidP="00C85135">
            <w:pPr>
              <w:jc w:val="both"/>
              <w:rPr>
                <w:rFonts w:eastAsiaTheme="minorHAnsi"/>
                <w:b/>
                <w:lang w:eastAsia="en-US"/>
              </w:rPr>
            </w:pPr>
          </w:p>
          <w:p w14:paraId="35FB4C60" w14:textId="77777777" w:rsidR="003C0210" w:rsidRPr="00B5433F" w:rsidRDefault="003C0210" w:rsidP="00C85135">
            <w:pPr>
              <w:jc w:val="both"/>
              <w:rPr>
                <w:rFonts w:eastAsiaTheme="minorHAnsi"/>
                <w:b/>
                <w:lang w:eastAsia="en-US"/>
              </w:rPr>
            </w:pPr>
            <w:r w:rsidRPr="00B5433F">
              <w:rPr>
                <w:rFonts w:eastAsiaTheme="minorHAnsi"/>
                <w:b/>
                <w:lang w:eastAsia="en-US"/>
              </w:rPr>
              <w:t xml:space="preserve">VVG darbuotojų gebėjimai įgyvendinti VPS </w:t>
            </w:r>
          </w:p>
          <w:p w14:paraId="04ADD1F9" w14:textId="77777777" w:rsidR="003C0210" w:rsidRPr="00B5433F" w:rsidRDefault="003C0210" w:rsidP="00C85135">
            <w:pPr>
              <w:jc w:val="both"/>
              <w:rPr>
                <w:rFonts w:eastAsiaTheme="minorHAnsi"/>
                <w:b/>
                <w:lang w:eastAsia="en-US"/>
              </w:rPr>
            </w:pPr>
          </w:p>
        </w:tc>
      </w:tr>
      <w:tr w:rsidR="003C0210" w:rsidRPr="00B5433F" w14:paraId="2CE274D8" w14:textId="77777777" w:rsidTr="00C85135">
        <w:tc>
          <w:tcPr>
            <w:tcW w:w="896" w:type="dxa"/>
            <w:vAlign w:val="center"/>
          </w:tcPr>
          <w:p w14:paraId="5A1A9565" w14:textId="77777777" w:rsidR="003C0210" w:rsidRPr="00B5433F" w:rsidRDefault="003C0210" w:rsidP="00C85135">
            <w:pPr>
              <w:rPr>
                <w:rFonts w:eastAsiaTheme="minorHAnsi"/>
                <w:lang w:eastAsia="en-US"/>
              </w:rPr>
            </w:pPr>
            <w:r w:rsidRPr="00B5433F">
              <w:rPr>
                <w:rFonts w:eastAsiaTheme="minorHAnsi"/>
                <w:lang w:eastAsia="en-US"/>
              </w:rPr>
              <w:t>13.2.1.</w:t>
            </w:r>
          </w:p>
        </w:tc>
        <w:tc>
          <w:tcPr>
            <w:tcW w:w="3323" w:type="dxa"/>
            <w:gridSpan w:val="2"/>
            <w:vAlign w:val="center"/>
          </w:tcPr>
          <w:p w14:paraId="48E23CED" w14:textId="77777777" w:rsidR="003C0210" w:rsidRPr="00B5433F" w:rsidRDefault="003C0210" w:rsidP="00C85135">
            <w:pPr>
              <w:rPr>
                <w:rFonts w:eastAsiaTheme="minorHAnsi"/>
                <w:lang w:eastAsia="en-US"/>
              </w:rPr>
            </w:pPr>
            <w:r w:rsidRPr="00B5433F">
              <w:rPr>
                <w:rFonts w:eastAsiaTheme="minorHAnsi"/>
                <w:lang w:eastAsia="en-US"/>
              </w:rPr>
              <w:t>VPS administravimo vadovas</w:t>
            </w:r>
          </w:p>
        </w:tc>
        <w:tc>
          <w:tcPr>
            <w:tcW w:w="10693" w:type="dxa"/>
          </w:tcPr>
          <w:p w14:paraId="2A4825E4" w14:textId="77777777" w:rsidR="003C0210" w:rsidRPr="00B5433F" w:rsidRDefault="003C0210" w:rsidP="00C85135">
            <w:pPr>
              <w:ind w:left="34" w:right="52"/>
              <w:jc w:val="both"/>
              <w:rPr>
                <w:rFonts w:eastAsiaTheme="minorHAnsi"/>
                <w:lang w:eastAsia="en-US"/>
              </w:rPr>
            </w:pPr>
            <w:r w:rsidRPr="00B5433F">
              <w:rPr>
                <w:rFonts w:eastAsiaTheme="minorHAnsi"/>
                <w:lang w:eastAsia="en-US"/>
              </w:rPr>
              <w:t xml:space="preserve">Aukštasis išsilavinimas ir ne mažesnė nei 3 m. darbo patirtis projektų valdymo srityje; arba ne mažesnė negu </w:t>
            </w:r>
            <w:r w:rsidRPr="00B5433F">
              <w:rPr>
                <w:rFonts w:eastAsiaTheme="minorHAnsi"/>
                <w:lang w:eastAsia="en-US"/>
              </w:rPr>
              <w:br/>
              <w:t>5 m. darbo patirtis VPS administravimo ir įgyvendinimo srityje</w:t>
            </w:r>
          </w:p>
        </w:tc>
      </w:tr>
      <w:tr w:rsidR="003C0210" w:rsidRPr="00B5433F" w14:paraId="2C84EB3F" w14:textId="77777777" w:rsidTr="00C85135">
        <w:tc>
          <w:tcPr>
            <w:tcW w:w="896" w:type="dxa"/>
            <w:vAlign w:val="center"/>
          </w:tcPr>
          <w:p w14:paraId="06A95438" w14:textId="77777777" w:rsidR="003C0210" w:rsidRPr="00B5433F" w:rsidRDefault="003C0210" w:rsidP="00C85135">
            <w:pPr>
              <w:rPr>
                <w:rFonts w:eastAsiaTheme="minorHAnsi"/>
                <w:lang w:eastAsia="en-US"/>
              </w:rPr>
            </w:pPr>
            <w:r w:rsidRPr="00B5433F">
              <w:rPr>
                <w:rFonts w:eastAsiaTheme="minorHAnsi"/>
                <w:lang w:eastAsia="en-US"/>
              </w:rPr>
              <w:t>13.2.2.</w:t>
            </w:r>
          </w:p>
        </w:tc>
        <w:tc>
          <w:tcPr>
            <w:tcW w:w="3323" w:type="dxa"/>
            <w:gridSpan w:val="2"/>
            <w:vAlign w:val="center"/>
          </w:tcPr>
          <w:p w14:paraId="2910A257" w14:textId="77777777" w:rsidR="003C0210" w:rsidRPr="00B5433F" w:rsidRDefault="003C0210" w:rsidP="00C85135">
            <w:pPr>
              <w:rPr>
                <w:rFonts w:eastAsiaTheme="minorHAnsi"/>
                <w:lang w:eastAsia="en-US"/>
              </w:rPr>
            </w:pPr>
            <w:r w:rsidRPr="00B5433F">
              <w:rPr>
                <w:rFonts w:eastAsiaTheme="minorHAnsi"/>
                <w:lang w:eastAsia="en-US"/>
              </w:rPr>
              <w:t>VPS finansininkas ir (arba) buhalteris</w:t>
            </w:r>
          </w:p>
        </w:tc>
        <w:tc>
          <w:tcPr>
            <w:tcW w:w="10693" w:type="dxa"/>
          </w:tcPr>
          <w:p w14:paraId="7E30ADB5" w14:textId="77777777" w:rsidR="003C0210" w:rsidRPr="00B5433F" w:rsidRDefault="003C0210" w:rsidP="00C85135">
            <w:pPr>
              <w:ind w:left="34" w:right="52"/>
              <w:jc w:val="both"/>
              <w:rPr>
                <w:rFonts w:eastAsiaTheme="minorHAnsi"/>
                <w:lang w:eastAsia="en-US"/>
              </w:rPr>
            </w:pPr>
            <w:r w:rsidRPr="00B5433F">
              <w:rPr>
                <w:rFonts w:eastAsiaTheme="minorHAnsi"/>
                <w:lang w:eastAsia="en-US"/>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rsidR="003C0210" w:rsidRPr="00B5433F" w14:paraId="4D344432" w14:textId="77777777" w:rsidTr="00C85135">
        <w:tc>
          <w:tcPr>
            <w:tcW w:w="896" w:type="dxa"/>
            <w:tcBorders>
              <w:bottom w:val="single" w:sz="4" w:space="0" w:color="auto"/>
            </w:tcBorders>
            <w:vAlign w:val="center"/>
          </w:tcPr>
          <w:p w14:paraId="02419859" w14:textId="77777777" w:rsidR="003C0210" w:rsidRPr="00B5433F" w:rsidRDefault="003C0210" w:rsidP="00C85135">
            <w:pPr>
              <w:rPr>
                <w:rFonts w:eastAsiaTheme="minorHAnsi"/>
                <w:lang w:eastAsia="en-US"/>
              </w:rPr>
            </w:pPr>
            <w:r w:rsidRPr="00B5433F">
              <w:rPr>
                <w:rFonts w:eastAsiaTheme="minorHAnsi"/>
                <w:lang w:eastAsia="en-US"/>
              </w:rPr>
              <w:t>13.2.3.</w:t>
            </w:r>
          </w:p>
        </w:tc>
        <w:tc>
          <w:tcPr>
            <w:tcW w:w="3323" w:type="dxa"/>
            <w:gridSpan w:val="2"/>
            <w:tcBorders>
              <w:bottom w:val="single" w:sz="4" w:space="0" w:color="auto"/>
            </w:tcBorders>
            <w:vAlign w:val="center"/>
          </w:tcPr>
          <w:p w14:paraId="297E343F" w14:textId="77777777" w:rsidR="003C0210" w:rsidRPr="00B5433F" w:rsidRDefault="003C0210" w:rsidP="00C85135">
            <w:pPr>
              <w:rPr>
                <w:rFonts w:eastAsiaTheme="minorHAnsi"/>
                <w:lang w:eastAsia="en-US"/>
              </w:rPr>
            </w:pPr>
            <w:r w:rsidRPr="00B5433F">
              <w:rPr>
                <w:rFonts w:eastAsiaTheme="minorHAnsi"/>
                <w:lang w:eastAsia="en-US"/>
              </w:rPr>
              <w:t>kiti VVG administracijos darbuotojai:</w:t>
            </w:r>
          </w:p>
        </w:tc>
        <w:tc>
          <w:tcPr>
            <w:tcW w:w="10693" w:type="dxa"/>
            <w:tcBorders>
              <w:bottom w:val="single" w:sz="4" w:space="0" w:color="auto"/>
            </w:tcBorders>
          </w:tcPr>
          <w:p w14:paraId="69A72B47" w14:textId="77777777" w:rsidR="003C0210" w:rsidRPr="00B5433F" w:rsidRDefault="003C0210" w:rsidP="00C85135">
            <w:pPr>
              <w:ind w:left="34"/>
              <w:jc w:val="both"/>
              <w:rPr>
                <w:rFonts w:eastAsiaTheme="minorHAnsi"/>
                <w:lang w:eastAsia="en-US"/>
              </w:rPr>
            </w:pPr>
          </w:p>
        </w:tc>
      </w:tr>
      <w:tr w:rsidR="003C0210" w:rsidRPr="00B5433F" w14:paraId="60610FC9" w14:textId="77777777" w:rsidTr="00C85135">
        <w:tc>
          <w:tcPr>
            <w:tcW w:w="896" w:type="dxa"/>
            <w:tcBorders>
              <w:bottom w:val="single" w:sz="4" w:space="0" w:color="auto"/>
            </w:tcBorders>
            <w:vAlign w:val="center"/>
          </w:tcPr>
          <w:p w14:paraId="6929003D" w14:textId="77777777" w:rsidR="003C0210" w:rsidRPr="00B5433F" w:rsidRDefault="003C0210" w:rsidP="00C85135">
            <w:pPr>
              <w:rPr>
                <w:rFonts w:eastAsiaTheme="minorHAnsi"/>
                <w:lang w:eastAsia="en-US"/>
              </w:rPr>
            </w:pPr>
            <w:r w:rsidRPr="00B5433F">
              <w:rPr>
                <w:rFonts w:eastAsiaTheme="minorHAnsi"/>
                <w:lang w:eastAsia="en-US"/>
              </w:rPr>
              <w:t>13.2.3.1.</w:t>
            </w:r>
          </w:p>
        </w:tc>
        <w:tc>
          <w:tcPr>
            <w:tcW w:w="3323" w:type="dxa"/>
            <w:gridSpan w:val="2"/>
            <w:tcBorders>
              <w:bottom w:val="single" w:sz="4" w:space="0" w:color="auto"/>
            </w:tcBorders>
            <w:vAlign w:val="center"/>
          </w:tcPr>
          <w:p w14:paraId="64FB0856" w14:textId="77777777" w:rsidR="003C0210" w:rsidRPr="00B5433F" w:rsidRDefault="003C0210" w:rsidP="00C85135">
            <w:pPr>
              <w:rPr>
                <w:rFonts w:eastAsiaTheme="minorHAnsi"/>
                <w:lang w:eastAsia="en-US"/>
              </w:rPr>
            </w:pPr>
            <w:r w:rsidRPr="00B5433F">
              <w:rPr>
                <w:rFonts w:eastAsiaTheme="minorHAnsi"/>
                <w:lang w:eastAsia="en-US"/>
              </w:rPr>
              <w:t>VPS administratorius</w:t>
            </w:r>
          </w:p>
        </w:tc>
        <w:tc>
          <w:tcPr>
            <w:tcW w:w="10693" w:type="dxa"/>
            <w:tcBorders>
              <w:bottom w:val="single" w:sz="4" w:space="0" w:color="auto"/>
            </w:tcBorders>
          </w:tcPr>
          <w:p w14:paraId="0D7BC5D4" w14:textId="259E1DD6" w:rsidR="003C0210" w:rsidRPr="00B5433F" w:rsidRDefault="003C0210" w:rsidP="00BF474F">
            <w:pPr>
              <w:ind w:left="34" w:right="52"/>
              <w:jc w:val="both"/>
              <w:rPr>
                <w:rFonts w:eastAsiaTheme="minorHAnsi"/>
                <w:lang w:eastAsia="en-US"/>
              </w:rPr>
            </w:pPr>
            <w:r w:rsidRPr="00B5433F">
              <w:rPr>
                <w:rFonts w:eastAsiaTheme="minorHAnsi"/>
                <w:lang w:eastAsia="en-US"/>
              </w:rPr>
              <w:t>Aukštasis išsilavinimas ir ne mažesnė negu 1 m. darbo patirtis projektų valdymo srityje; arba ne mažesnė negu</w:t>
            </w:r>
            <w:r w:rsidR="00BF474F" w:rsidRPr="00B5433F">
              <w:rPr>
                <w:rFonts w:eastAsiaTheme="minorHAnsi"/>
                <w:lang w:eastAsia="en-US"/>
              </w:rPr>
              <w:t xml:space="preserve"> </w:t>
            </w:r>
            <w:r w:rsidRPr="00B5433F">
              <w:rPr>
                <w:rFonts w:eastAsiaTheme="minorHAnsi"/>
                <w:lang w:eastAsia="en-US"/>
              </w:rPr>
              <w:t>2 m. darbo patirtis VPS administravimo ir įgyvendinimo srityje</w:t>
            </w:r>
          </w:p>
        </w:tc>
      </w:tr>
      <w:tr w:rsidR="003C0210" w:rsidRPr="00B5433F" w14:paraId="45E56B90" w14:textId="77777777" w:rsidTr="00C85135">
        <w:tc>
          <w:tcPr>
            <w:tcW w:w="896" w:type="dxa"/>
            <w:tcBorders>
              <w:bottom w:val="single" w:sz="4" w:space="0" w:color="auto"/>
            </w:tcBorders>
            <w:vAlign w:val="center"/>
          </w:tcPr>
          <w:p w14:paraId="06A76D96" w14:textId="77777777" w:rsidR="003C0210" w:rsidRPr="00B5433F" w:rsidRDefault="003C0210" w:rsidP="00C85135">
            <w:pPr>
              <w:rPr>
                <w:rFonts w:eastAsiaTheme="minorHAnsi"/>
                <w:lang w:eastAsia="en-US"/>
              </w:rPr>
            </w:pPr>
            <w:r w:rsidRPr="00B5433F">
              <w:rPr>
                <w:rFonts w:eastAsiaTheme="minorHAnsi"/>
                <w:lang w:eastAsia="en-US"/>
              </w:rPr>
              <w:t>13.2.3.2.</w:t>
            </w:r>
          </w:p>
        </w:tc>
        <w:tc>
          <w:tcPr>
            <w:tcW w:w="3323" w:type="dxa"/>
            <w:gridSpan w:val="2"/>
            <w:tcBorders>
              <w:bottom w:val="single" w:sz="4" w:space="0" w:color="auto"/>
            </w:tcBorders>
            <w:vAlign w:val="center"/>
          </w:tcPr>
          <w:p w14:paraId="6023C59E" w14:textId="77777777" w:rsidR="003C0210" w:rsidRPr="00B5433F" w:rsidRDefault="003C0210" w:rsidP="00C85135">
            <w:pPr>
              <w:rPr>
                <w:rFonts w:eastAsiaTheme="minorHAnsi"/>
                <w:lang w:eastAsia="en-US"/>
              </w:rPr>
            </w:pPr>
            <w:r w:rsidRPr="00B5433F">
              <w:rPr>
                <w:rFonts w:eastAsiaTheme="minorHAnsi"/>
                <w:lang w:eastAsia="en-US"/>
              </w:rPr>
              <w:t>VPS viešųjų ryšių specialistas</w:t>
            </w:r>
          </w:p>
        </w:tc>
        <w:tc>
          <w:tcPr>
            <w:tcW w:w="10693" w:type="dxa"/>
            <w:tcBorders>
              <w:bottom w:val="single" w:sz="4" w:space="0" w:color="auto"/>
            </w:tcBorders>
          </w:tcPr>
          <w:p w14:paraId="57612C18" w14:textId="77777777" w:rsidR="003C0210" w:rsidRPr="00B5433F" w:rsidRDefault="003C0210" w:rsidP="00C85135">
            <w:pPr>
              <w:ind w:left="34" w:right="52"/>
              <w:jc w:val="both"/>
              <w:rPr>
                <w:rFonts w:eastAsiaTheme="minorHAnsi"/>
                <w:lang w:eastAsia="en-US"/>
              </w:rPr>
            </w:pPr>
            <w:r w:rsidRPr="00B5433F">
              <w:rPr>
                <w:rFonts w:eastAsiaTheme="minorHAnsi"/>
                <w:lang w:eastAsia="en-US"/>
              </w:rPr>
              <w:t>Aukštasis išsilavinimas ir žinios LEADER metodo įgyvendinimo ir kitose kaimo plėtros politikos srityse; arba ne mažesnė negu 1 m. darbo patirtis VPS administravimo ir įgyvendinimo srityje</w:t>
            </w:r>
          </w:p>
        </w:tc>
      </w:tr>
      <w:tr w:rsidR="003C0210" w:rsidRPr="00B5433F" w14:paraId="342BDF23" w14:textId="77777777" w:rsidTr="00C85135">
        <w:tc>
          <w:tcPr>
            <w:tcW w:w="896" w:type="dxa"/>
            <w:shd w:val="clear" w:color="auto" w:fill="FEF6F0"/>
            <w:vAlign w:val="center"/>
          </w:tcPr>
          <w:p w14:paraId="0D5C3ACC" w14:textId="77777777" w:rsidR="003C0210" w:rsidRPr="00B5433F" w:rsidRDefault="003C0210" w:rsidP="00C85135">
            <w:pPr>
              <w:rPr>
                <w:rFonts w:eastAsiaTheme="minorHAnsi"/>
                <w:lang w:eastAsia="en-US"/>
              </w:rPr>
            </w:pPr>
            <w:r w:rsidRPr="00B5433F">
              <w:rPr>
                <w:rFonts w:eastAsiaTheme="minorHAnsi"/>
                <w:lang w:eastAsia="en-US"/>
              </w:rPr>
              <w:t>13.3.</w:t>
            </w:r>
          </w:p>
        </w:tc>
        <w:tc>
          <w:tcPr>
            <w:tcW w:w="14016" w:type="dxa"/>
            <w:gridSpan w:val="3"/>
            <w:shd w:val="clear" w:color="auto" w:fill="FEF6F0"/>
            <w:vAlign w:val="center"/>
          </w:tcPr>
          <w:p w14:paraId="26486287" w14:textId="77777777" w:rsidR="003C0210" w:rsidRPr="00B5433F" w:rsidRDefault="003C0210" w:rsidP="00C85135">
            <w:pPr>
              <w:rPr>
                <w:rFonts w:eastAsiaTheme="minorHAnsi"/>
                <w:b/>
                <w:lang w:eastAsia="en-US"/>
              </w:rPr>
            </w:pPr>
          </w:p>
          <w:p w14:paraId="41F89448" w14:textId="77777777" w:rsidR="003C0210" w:rsidRPr="00B5433F" w:rsidRDefault="003C0210" w:rsidP="00C85135">
            <w:pPr>
              <w:rPr>
                <w:rFonts w:eastAsiaTheme="minorHAnsi"/>
                <w:b/>
                <w:lang w:eastAsia="en-US"/>
              </w:rPr>
            </w:pPr>
            <w:r w:rsidRPr="00B5433F">
              <w:rPr>
                <w:rFonts w:eastAsiaTheme="minorHAnsi"/>
                <w:b/>
                <w:lang w:eastAsia="en-US"/>
              </w:rPr>
              <w:t>VPS įgyvendinimo valdymo ir stebėsenos vidaus sistemos apibūdinimas</w:t>
            </w:r>
          </w:p>
          <w:p w14:paraId="785D73AE" w14:textId="77777777" w:rsidR="003C0210" w:rsidRPr="00B5433F" w:rsidRDefault="003C0210" w:rsidP="00C85135">
            <w:pPr>
              <w:rPr>
                <w:rFonts w:eastAsiaTheme="minorHAnsi"/>
                <w:b/>
                <w:lang w:eastAsia="en-US"/>
              </w:rPr>
            </w:pPr>
          </w:p>
        </w:tc>
      </w:tr>
      <w:tr w:rsidR="003C0210" w:rsidRPr="00B5433F" w14:paraId="264A4F72" w14:textId="77777777" w:rsidTr="00C85135">
        <w:tc>
          <w:tcPr>
            <w:tcW w:w="896" w:type="dxa"/>
            <w:vAlign w:val="center"/>
          </w:tcPr>
          <w:p w14:paraId="121BFE2F" w14:textId="77777777" w:rsidR="003C0210" w:rsidRPr="00B5433F" w:rsidRDefault="003C0210" w:rsidP="00C85135">
            <w:pPr>
              <w:rPr>
                <w:rFonts w:eastAsiaTheme="minorHAnsi"/>
                <w:lang w:eastAsia="en-US"/>
              </w:rPr>
            </w:pPr>
            <w:r w:rsidRPr="00B5433F">
              <w:rPr>
                <w:rFonts w:eastAsiaTheme="minorHAnsi"/>
                <w:lang w:eastAsia="en-US"/>
              </w:rPr>
              <w:t>13.3.1.</w:t>
            </w:r>
          </w:p>
        </w:tc>
        <w:tc>
          <w:tcPr>
            <w:tcW w:w="14016" w:type="dxa"/>
            <w:gridSpan w:val="3"/>
          </w:tcPr>
          <w:p w14:paraId="56F31AF4" w14:textId="77777777" w:rsidR="003C0210" w:rsidRPr="00B5433F" w:rsidRDefault="003C0210" w:rsidP="00BE718F">
            <w:pPr>
              <w:numPr>
                <w:ilvl w:val="0"/>
                <w:numId w:val="36"/>
              </w:numPr>
              <w:tabs>
                <w:tab w:val="left" w:pos="522"/>
              </w:tabs>
              <w:ind w:left="0" w:right="52" w:firstLine="238"/>
              <w:contextualSpacing/>
              <w:jc w:val="both"/>
              <w:rPr>
                <w:i/>
              </w:rPr>
            </w:pPr>
            <w:r w:rsidRPr="00B5433F">
              <w:rPr>
                <w:i/>
              </w:rPr>
              <w:t>Trumpas apie sistemą.</w:t>
            </w:r>
            <w:r w:rsidRPr="00B5433F">
              <w:t xml:space="preserve"> Užtikrinant VPS įgyvendinimą, sukurta jos įgyvendinimo valdymo ir stebėsenos vidaus sistema, kuri leis nuolatos stebėti ir periodiškai vertinti VPS įgyvendinimo pažangą. VPS įgyvendinimo</w:t>
            </w:r>
            <w:r w:rsidRPr="00B5433F">
              <w:rPr>
                <w:bCs/>
              </w:rPr>
              <w:t xml:space="preserve"> </w:t>
            </w:r>
            <w:r w:rsidRPr="00B5433F">
              <w:t>stebėsena</w:t>
            </w:r>
            <w:r w:rsidRPr="00B5433F">
              <w:rPr>
                <w:b/>
                <w:bCs/>
              </w:rPr>
              <w:t xml:space="preserve"> </w:t>
            </w:r>
            <w:r w:rsidRPr="00B5433F">
              <w:t>yra sistemiškas bei kompleksiškas priemonių, susietų su VPS įgyvendinimu, kokybinių ir kiekybinių kaimo vietovių pokyčių stebėjimo, vertinimo ir pasiūlymų dėl VPS įgyvendinimo tobulinimo procesas.</w:t>
            </w:r>
          </w:p>
          <w:p w14:paraId="475DE03A" w14:textId="77777777" w:rsidR="003C0210" w:rsidRPr="00B5433F" w:rsidRDefault="003C0210" w:rsidP="00C85135">
            <w:pPr>
              <w:tabs>
                <w:tab w:val="left" w:pos="522"/>
              </w:tabs>
              <w:ind w:right="52" w:firstLine="238"/>
              <w:jc w:val="both"/>
              <w:rPr>
                <w:rFonts w:eastAsiaTheme="minorHAnsi"/>
                <w:bCs/>
                <w:i/>
                <w:iCs/>
                <w:lang w:eastAsia="en-US"/>
              </w:rPr>
            </w:pPr>
            <w:r w:rsidRPr="00B5433F">
              <w:rPr>
                <w:rFonts w:eastAsiaTheme="minorHAnsi"/>
                <w:lang w:eastAsia="en-US"/>
              </w:rPr>
              <w:t>VPS įgyvendinimo valdymo ir stebėsenos tikslas –</w:t>
            </w:r>
            <w:r w:rsidRPr="00B5433F">
              <w:rPr>
                <w:rFonts w:eastAsiaTheme="minorHAnsi"/>
                <w:b/>
                <w:bCs/>
                <w:iCs/>
                <w:lang w:eastAsia="en-US"/>
              </w:rPr>
              <w:t xml:space="preserve"> </w:t>
            </w:r>
            <w:r w:rsidRPr="00B5433F">
              <w:rPr>
                <w:rFonts w:eastAsiaTheme="minorHAnsi"/>
                <w:bCs/>
                <w:iCs/>
                <w:lang w:eastAsia="en-US"/>
              </w:rPr>
              <w:t xml:space="preserve">sukurti patikimą ir objektyvią VVG atstovaujamos teritorijos plėtros koordinavimo, </w:t>
            </w:r>
            <w:r w:rsidRPr="00B5433F">
              <w:rPr>
                <w:rFonts w:eastAsiaTheme="minorHAnsi"/>
                <w:lang w:eastAsia="en-US"/>
              </w:rPr>
              <w:t>VPS įgyvendinimo</w:t>
            </w:r>
            <w:r w:rsidRPr="00B5433F">
              <w:rPr>
                <w:rFonts w:eastAsiaTheme="minorHAnsi"/>
                <w:bCs/>
                <w:lang w:eastAsia="en-US"/>
              </w:rPr>
              <w:t xml:space="preserve"> stebėsenos </w:t>
            </w:r>
            <w:r w:rsidRPr="00B5433F">
              <w:rPr>
                <w:rFonts w:eastAsiaTheme="minorHAnsi"/>
                <w:bCs/>
                <w:iCs/>
                <w:lang w:eastAsia="en-US"/>
              </w:rPr>
              <w:t>tvarką, užtikrinti racionalų ES ir nacionalinės</w:t>
            </w:r>
            <w:r w:rsidRPr="00B5433F">
              <w:rPr>
                <w:rFonts w:eastAsiaTheme="minorHAnsi"/>
                <w:bCs/>
                <w:i/>
                <w:iCs/>
                <w:lang w:eastAsia="en-US"/>
              </w:rPr>
              <w:t xml:space="preserve"> </w:t>
            </w:r>
            <w:r w:rsidRPr="00B5433F">
              <w:rPr>
                <w:rFonts w:eastAsiaTheme="minorHAnsi"/>
                <w:bCs/>
                <w:iCs/>
                <w:lang w:eastAsia="en-US"/>
              </w:rPr>
              <w:t xml:space="preserve">paramos lėšų paskirstymą ir savalaikį jų įsisavinimą, VVG valdymo organų, VVG administracijos darbuotojų funkcijas, atskaitomybę ir jų </w:t>
            </w:r>
            <w:r w:rsidRPr="00B5433F">
              <w:rPr>
                <w:rFonts w:eastAsiaTheme="minorHAnsi"/>
                <w:lang w:eastAsia="en-US"/>
              </w:rPr>
              <w:t>atsakomybę, tenkančią įgyvendinant VPS.</w:t>
            </w:r>
          </w:p>
          <w:p w14:paraId="776FE5E3"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14:paraId="1AD326FC"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 xml:space="preserve">VPS įgyvendinimo valdymo ir stebėsenos sistema yra skirta VVG nariams, VVG valdybos nariams ir VVG darbuotojams, atsakingiems už </w:t>
            </w:r>
            <w:r w:rsidRPr="00B5433F">
              <w:rPr>
                <w:rFonts w:eastAsiaTheme="minorHAnsi"/>
                <w:lang w:eastAsia="en-US"/>
              </w:rPr>
              <w:lastRenderedPageBreak/>
              <w:t>VPS įgyvendinimo administravimą.</w:t>
            </w:r>
          </w:p>
          <w:p w14:paraId="318B4C38" w14:textId="77777777" w:rsidR="003C0210" w:rsidRPr="00B5433F" w:rsidRDefault="003C0210" w:rsidP="00C85135">
            <w:pPr>
              <w:tabs>
                <w:tab w:val="left" w:pos="522"/>
              </w:tabs>
              <w:ind w:right="52" w:firstLine="238"/>
              <w:jc w:val="both"/>
              <w:rPr>
                <w:rFonts w:eastAsiaTheme="minorHAnsi"/>
                <w:sz w:val="10"/>
                <w:szCs w:val="10"/>
                <w:lang w:eastAsia="en-US"/>
              </w:rPr>
            </w:pPr>
          </w:p>
          <w:p w14:paraId="47F7BC70" w14:textId="77777777" w:rsidR="003C0210" w:rsidRPr="00B5433F" w:rsidRDefault="003C0210" w:rsidP="00BE718F">
            <w:pPr>
              <w:numPr>
                <w:ilvl w:val="0"/>
                <w:numId w:val="36"/>
              </w:numPr>
              <w:tabs>
                <w:tab w:val="left" w:pos="522"/>
              </w:tabs>
              <w:ind w:left="0" w:right="52" w:firstLine="238"/>
              <w:contextualSpacing/>
              <w:jc w:val="both"/>
            </w:pPr>
            <w:r w:rsidRPr="00B5433F">
              <w:rPr>
                <w:i/>
              </w:rPr>
              <w:t>VPS įgyvendinime dalyvaujančių VVG subjektų vaidmuo VPS įgyvendinimo valdymo ir stebėsenos vidaus sistemoje</w:t>
            </w:r>
            <w:r w:rsidRPr="00B5433F">
              <w:t xml:space="preserve">. Svarbiausias vaidmuo </w:t>
            </w:r>
            <w:r w:rsidRPr="00B5433F">
              <w:rPr>
                <w:i/>
              </w:rPr>
              <w:t>užtikrinant VPS įgyvendinimo</w:t>
            </w:r>
            <w:r w:rsidRPr="00B5433F">
              <w:t xml:space="preserve"> </w:t>
            </w:r>
            <w:r w:rsidRPr="00B5433F">
              <w:rPr>
                <w:i/>
              </w:rPr>
              <w:t>valdymą ir stebėseną</w:t>
            </w:r>
            <w:r w:rsidRPr="00B5433F">
              <w:t xml:space="preserve"> tenka VVG valdybai, kuri pagal jai visuotinio VVG narių susirinkimo suteiktą kompetenciją (žr. 13.1.2 punktą) svarsto ir tvirtina VPS įgyvendinimo valdymo ir stebėsenos tvarką, jos pakeitimus ir VPS įgyvendinimo</w:t>
            </w:r>
            <w:r w:rsidRPr="00B5433F">
              <w:rPr>
                <w:bCs/>
              </w:rPr>
              <w:t xml:space="preserve"> </w:t>
            </w:r>
            <w:r w:rsidRPr="00B5433F">
              <w:t>ataskaitą bei VPS pakeitimus; priima sprendimą dėl VPS įgyvendinimo valdymo ir stebėsenos</w:t>
            </w:r>
            <w:r w:rsidRPr="00B5433F">
              <w:rPr>
                <w:b/>
              </w:rPr>
              <w:t xml:space="preserve"> </w:t>
            </w:r>
            <w:r w:rsidRPr="00B5433F">
              <w:t>grupės sudarymo, jos sudėties keitimo, papildymo arba atskirų jos narių narystės suspendavimo esant piknaudžiavimo atvejui.</w:t>
            </w:r>
          </w:p>
          <w:p w14:paraId="0604E218"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 xml:space="preserve">Pagrindinis vaidmuo </w:t>
            </w:r>
            <w:r w:rsidRPr="00B5433F">
              <w:rPr>
                <w:rFonts w:eastAsiaTheme="minorHAnsi"/>
                <w:i/>
                <w:lang w:eastAsia="en-US"/>
              </w:rPr>
              <w:t>vykdant reguliarią VPS įgyvendinimo stebėsenos priežiūrą tarp VVG valdybos posėdžių</w:t>
            </w:r>
            <w:r w:rsidRPr="00B5433F">
              <w:rPr>
                <w:rFonts w:eastAsiaTheme="minorHAnsi"/>
                <w:lang w:eastAsia="en-US"/>
              </w:rPr>
              <w:t xml:space="preserve"> teks VPS įgyvendinimo valdymo ir stebėsenos</w:t>
            </w:r>
            <w:r w:rsidRPr="00B5433F">
              <w:rPr>
                <w:rFonts w:eastAsiaTheme="minorHAnsi"/>
                <w:b/>
                <w:lang w:eastAsia="en-US"/>
              </w:rPr>
              <w:t xml:space="preserve"> </w:t>
            </w:r>
            <w:r w:rsidRPr="00B5433F">
              <w:rPr>
                <w:rFonts w:eastAsiaTheme="minorHAnsi"/>
                <w:lang w:eastAsia="en-US"/>
              </w:rPr>
              <w:t>grupei, kurią VVG valdybos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w:t>
            </w:r>
            <w:r w:rsidRPr="00B5433F">
              <w:rPr>
                <w:rFonts w:eastAsiaTheme="minorHAnsi"/>
                <w:b/>
                <w:lang w:eastAsia="en-US"/>
              </w:rPr>
              <w:t xml:space="preserve"> </w:t>
            </w:r>
            <w:r w:rsidRPr="00B5433F">
              <w:rPr>
                <w:rFonts w:eastAsiaTheme="minorHAnsi"/>
                <w:lang w:eastAsia="en-US"/>
              </w:rPr>
              <w:t xml:space="preserve">grupės sudėtį bus laikomasi partnerystės principo, t.y., kad šios grupės nariai atstovautų visiems trims sektoriams (pilietinės visuomenės, vietos valdžios ir verslo). </w:t>
            </w:r>
          </w:p>
          <w:p w14:paraId="04625830"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VPS įgyvendinimo valdymo ir stebėsenos</w:t>
            </w:r>
            <w:r w:rsidRPr="00B5433F">
              <w:rPr>
                <w:rFonts w:eastAsiaTheme="minorHAnsi"/>
                <w:b/>
                <w:lang w:eastAsia="en-US"/>
              </w:rPr>
              <w:t xml:space="preserve"> </w:t>
            </w:r>
            <w:r w:rsidRPr="00B5433F">
              <w:rPr>
                <w:rFonts w:eastAsiaTheme="minorHAnsi"/>
                <w:lang w:eastAsia="en-US"/>
              </w:rPr>
              <w:t>grupė turės kompetenciją teikti pasiūlymus VVG valdybai dėl VPS įgyvendinimo valdymo ir stebėsenos tvarkos, jos keitimo arba papildymo, dėl VPS įgyvendinimo valdymo ir stebėsenos</w:t>
            </w:r>
            <w:r w:rsidRPr="00B5433F">
              <w:rPr>
                <w:rFonts w:eastAsiaTheme="minorHAnsi"/>
                <w:b/>
                <w:lang w:eastAsia="en-US"/>
              </w:rPr>
              <w:t xml:space="preserve"> </w:t>
            </w:r>
            <w:r w:rsidRPr="00B5433F">
              <w:rPr>
                <w:rFonts w:eastAsiaTheme="minorHAnsi"/>
                <w:lang w:eastAsia="en-US"/>
              </w:rPr>
              <w:t>grupės sudėties keitimo, papildymo arba atskirų jos narių suspendavimo, kai nustatomas piktnaudžiavimo atvejis. Taip pat VPS įgyvendinimo valdymo ir stebėsenos</w:t>
            </w:r>
            <w:r w:rsidRPr="00B5433F">
              <w:rPr>
                <w:rFonts w:eastAsiaTheme="minorHAnsi"/>
                <w:b/>
                <w:lang w:eastAsia="en-US"/>
              </w:rPr>
              <w:t xml:space="preserve"> </w:t>
            </w:r>
            <w:r w:rsidRPr="00B5433F">
              <w:rPr>
                <w:rFonts w:eastAsiaTheme="minorHAnsi"/>
                <w:lang w:eastAsia="en-US"/>
              </w:rPr>
              <w:t>grupės nariai kartu su VVG administracijos darbuotojais vyks į vietos projektų patikras vietose, dalyvaus rengiant VPS įgyvendinimo</w:t>
            </w:r>
            <w:r w:rsidRPr="00B5433F">
              <w:rPr>
                <w:rFonts w:eastAsiaTheme="minorHAnsi"/>
                <w:bCs/>
                <w:lang w:eastAsia="en-US"/>
              </w:rPr>
              <w:t xml:space="preserve"> </w:t>
            </w:r>
            <w:r w:rsidRPr="00B5433F">
              <w:rPr>
                <w:rFonts w:eastAsiaTheme="minorHAnsi"/>
                <w:lang w:eastAsia="en-US"/>
              </w:rPr>
              <w:t xml:space="preserve">stebėsenos ataskaitą ir VPS pakeitimų projektus. </w:t>
            </w:r>
          </w:p>
          <w:p w14:paraId="4BDDD605"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VPS administravimo vadovas, administratorius, VPS finansininkas ir kiti darbuotojai, susiję su VPS administravimu, vykdys nuolatinį VPS įgyvendinimo valdymą ir stebėseną pagal funkcijas, aprašytas 13.1 punkte.</w:t>
            </w:r>
          </w:p>
          <w:p w14:paraId="18685A95" w14:textId="77777777" w:rsidR="003C0210" w:rsidRPr="00B5433F" w:rsidRDefault="003C0210" w:rsidP="00C85135">
            <w:pPr>
              <w:tabs>
                <w:tab w:val="left" w:pos="522"/>
              </w:tabs>
              <w:ind w:right="52" w:firstLine="238"/>
              <w:jc w:val="both"/>
              <w:rPr>
                <w:rFonts w:eastAsiaTheme="minorHAnsi"/>
                <w:sz w:val="10"/>
                <w:szCs w:val="10"/>
                <w:lang w:eastAsia="en-US"/>
              </w:rPr>
            </w:pPr>
          </w:p>
          <w:p w14:paraId="7667B4A8" w14:textId="77777777" w:rsidR="003C0210" w:rsidRPr="00B5433F" w:rsidRDefault="003C0210" w:rsidP="00BE718F">
            <w:pPr>
              <w:numPr>
                <w:ilvl w:val="0"/>
                <w:numId w:val="36"/>
              </w:numPr>
              <w:tabs>
                <w:tab w:val="left" w:pos="522"/>
              </w:tabs>
              <w:ind w:left="0" w:right="52" w:firstLine="238"/>
              <w:contextualSpacing/>
              <w:jc w:val="both"/>
            </w:pPr>
            <w:r w:rsidRPr="00B5433F">
              <w:rPr>
                <w:i/>
              </w:rPr>
              <w:t>Informacijos apie VPS įgyvendinimo eigą teikimo tvarka</w:t>
            </w:r>
            <w:r w:rsidRPr="00B5433F">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14:paraId="038A8985"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Už informacijos, reikalingos VPS įgyvendinimui užtikrinti ir</w:t>
            </w:r>
            <w:r w:rsidRPr="00B5433F">
              <w:rPr>
                <w:rFonts w:eastAsiaTheme="minorHAnsi"/>
                <w:bCs/>
                <w:lang w:eastAsia="en-US"/>
              </w:rPr>
              <w:t xml:space="preserve"> </w:t>
            </w:r>
            <w:r w:rsidRPr="00B5433F">
              <w:rPr>
                <w:rFonts w:eastAsiaTheme="minorHAnsi"/>
                <w:lang w:eastAsia="en-US"/>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14:paraId="74CA69C9"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Informacija apie VPS įgyvendinimo pažangą ir susidariusias VPS įgyvendinimo problemas bus gaunama iš vietos projektų įgyvendinimo ataskaitų, VPS įgyvendinimo valdymo ir stebėsenos</w:t>
            </w:r>
            <w:r w:rsidRPr="00B5433F">
              <w:rPr>
                <w:rFonts w:eastAsiaTheme="minorHAnsi"/>
                <w:b/>
                <w:lang w:eastAsia="en-US"/>
              </w:rPr>
              <w:t xml:space="preserve"> </w:t>
            </w:r>
            <w:r w:rsidRPr="00B5433F">
              <w:rPr>
                <w:rFonts w:eastAsiaTheme="minorHAnsi"/>
                <w:lang w:eastAsia="en-US"/>
              </w:rPr>
              <w:t>grupės ir VVG administracijos darbuotojų vizitų (patikrų) į vietos projektų įgyvendinimo vietas ataskaitų, atliktų tyrimų ataskaitų ar galimybių studijų, susijusių su VPS įgyvendinimu ir kitų informacijos šaltinių.</w:t>
            </w:r>
          </w:p>
          <w:p w14:paraId="1449463F"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 xml:space="preserve">VPS įgyvendinimo metinė ataskaita rengiama pagal Vietos plėtros strategijų, įgyvendinamų bendruomenių inicijuotos vietos plėtros būdu, administravimo taisyklių nustatytą formą ir reikalavimus. </w:t>
            </w:r>
          </w:p>
          <w:p w14:paraId="5A18AD09" w14:textId="56D8C42D"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 xml:space="preserve">VPS įgyvendinimo stebėsenos ataskaita bus rengiama kasmet (apims laikotarpį nuo ataskaitinių metų sausio 1 d. iki gruodžio 31 d.). Už jos parengimą kartu </w:t>
            </w:r>
            <w:r w:rsidR="003A7E76" w:rsidRPr="00B5433F">
              <w:rPr>
                <w:rFonts w:eastAsiaTheme="minorHAnsi"/>
                <w:lang w:eastAsia="en-US"/>
              </w:rPr>
              <w:t xml:space="preserve">su </w:t>
            </w:r>
            <w:r w:rsidRPr="00B5433F">
              <w:rPr>
                <w:rFonts w:eastAsiaTheme="minorHAnsi"/>
                <w:lang w:eastAsia="en-US"/>
              </w:rPr>
              <w:t>VPS įgyvendinimo valdymo ir stebėsenos grupės nariais atsakinga VVG administracija, o už pateikimą VVG valdybai bus atsakinga VPS įgyvendinimo valdymo ir stebėsenos grupė. VVG valdybai nepritarus metinei ataskaitai, ji gražinama tobulinimui, už kurį atsakinga VVG administracija.</w:t>
            </w:r>
          </w:p>
          <w:p w14:paraId="7FB31D6A"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lastRenderedPageBreak/>
              <w:t>VPS įgyvendinimo valdymo ir stebėsenos</w:t>
            </w:r>
            <w:r w:rsidRPr="00B5433F">
              <w:rPr>
                <w:rFonts w:eastAsiaTheme="minorHAnsi"/>
                <w:b/>
                <w:lang w:eastAsia="en-US"/>
              </w:rPr>
              <w:t xml:space="preserve"> </w:t>
            </w:r>
            <w:r w:rsidRPr="00B5433F">
              <w:rPr>
                <w:rFonts w:eastAsiaTheme="minorHAnsi"/>
                <w:lang w:eastAsia="en-US"/>
              </w:rPr>
              <w:t>grupė VPS įgyvendinimo</w:t>
            </w:r>
            <w:r w:rsidRPr="00B5433F">
              <w:rPr>
                <w:rFonts w:eastAsiaTheme="minorHAnsi"/>
                <w:bCs/>
                <w:lang w:eastAsia="en-US"/>
              </w:rPr>
              <w:t xml:space="preserve"> </w:t>
            </w:r>
            <w:r w:rsidRPr="00B5433F">
              <w:rPr>
                <w:rFonts w:eastAsiaTheme="minorHAnsi"/>
                <w:lang w:eastAsia="en-US"/>
              </w:rPr>
              <w:t>metinę ataskaitą pateiks VVG valdybai ne vėliau kaip per vieną mėnesį pasibaigus ataskaitiniams metams, o galiausiai ataskaita bus pristatoma VVG narių visuotiniam susirinkimui, kuris VPS įgyvendinimo</w:t>
            </w:r>
            <w:r w:rsidRPr="00B5433F">
              <w:rPr>
                <w:rFonts w:eastAsiaTheme="minorHAnsi"/>
                <w:bCs/>
                <w:lang w:eastAsia="en-US"/>
              </w:rPr>
              <w:t xml:space="preserve"> </w:t>
            </w:r>
            <w:r w:rsidRPr="00B5433F">
              <w:rPr>
                <w:rFonts w:eastAsiaTheme="minorHAnsi"/>
                <w:lang w:eastAsia="en-US"/>
              </w:rPr>
              <w:t>ataskaitą viešai apsvarstys. Ataskaita taip pat bus viešai skelbiama VVG atstovaujamos teritorijos bendruomenei VVG interneto svetainėje www.jonavosvvg.lt.</w:t>
            </w:r>
          </w:p>
          <w:p w14:paraId="157C61F9" w14:textId="77777777" w:rsidR="003C0210" w:rsidRPr="00B5433F" w:rsidRDefault="003C0210" w:rsidP="00C85135">
            <w:pPr>
              <w:tabs>
                <w:tab w:val="left" w:pos="522"/>
              </w:tabs>
              <w:ind w:right="52" w:firstLine="238"/>
              <w:jc w:val="both"/>
              <w:rPr>
                <w:rFonts w:eastAsiaTheme="minorHAnsi"/>
                <w:sz w:val="10"/>
                <w:szCs w:val="10"/>
                <w:lang w:eastAsia="en-US"/>
              </w:rPr>
            </w:pPr>
          </w:p>
          <w:p w14:paraId="5FC747AD" w14:textId="2B647CA3" w:rsidR="003C0210" w:rsidRPr="00B5433F" w:rsidRDefault="003C0210" w:rsidP="00BE718F">
            <w:pPr>
              <w:numPr>
                <w:ilvl w:val="0"/>
                <w:numId w:val="36"/>
              </w:numPr>
              <w:tabs>
                <w:tab w:val="left" w:pos="522"/>
              </w:tabs>
              <w:ind w:left="0" w:right="52" w:firstLine="238"/>
              <w:contextualSpacing/>
              <w:jc w:val="both"/>
            </w:pPr>
            <w:r w:rsidRPr="00B5433F">
              <w:rPr>
                <w:i/>
              </w:rPr>
              <w:t xml:space="preserve">Atskaitomybės tarp atskirų VVG subjektų, dalyvaujančių įgyvendinant VPS, sistema. </w:t>
            </w:r>
            <w:r w:rsidRPr="00B5433F">
              <w:t xml:space="preserve">Pagal VPS įgyvendinimo valdymo ir stebėsenos vidaus tvarkos aprašą visi VVG darbuotojai, susiję su VPS administravimu, bus tiesiogiai pavaldūs ir atskaitingi VPS administravimo vadovui. VPS administravimo vadovas už savo veiklą bus tiesiogiai atskaitingas VVG valdybai, o tarp jos posėdžių </w:t>
            </w:r>
            <w:r w:rsidR="003C5B4F" w:rsidRPr="00B5433F">
              <w:t xml:space="preserve">- </w:t>
            </w:r>
            <w:r w:rsidRPr="00B5433F">
              <w:t>VPS įgyvendinimo valdymo ir stebėsenos grupei, kuri kaip ir VPS administravimo vadovas, už savo veiklą atskaitinga VVG valdybai. VVG valdyba kartu su VVG pirmininku už savo veiklą atsiskaito prieš visuotinį VVG narių susirinkimą, kaip aukščiausią VVG valdymo organą.</w:t>
            </w:r>
          </w:p>
          <w:p w14:paraId="7B1596DA"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Detalesnė atskaitomybė (pavaldumas) tarp atskirų VVG subjektų, dalyvaujančių įgyvendinant VPS, bus aprašyta VPS įgyvendinimo</w:t>
            </w:r>
            <w:r w:rsidRPr="00B5433F">
              <w:rPr>
                <w:rFonts w:eastAsiaTheme="minorHAnsi"/>
                <w:bCs/>
                <w:lang w:eastAsia="en-US"/>
              </w:rPr>
              <w:t xml:space="preserve"> </w:t>
            </w:r>
            <w:r w:rsidRPr="00B5433F">
              <w:rPr>
                <w:rFonts w:eastAsiaTheme="minorHAnsi"/>
                <w:lang w:eastAsia="en-US"/>
              </w:rPr>
              <w:t>įgyvendinimo valdymo ir</w:t>
            </w:r>
            <w:r w:rsidRPr="00B5433F">
              <w:rPr>
                <w:rFonts w:eastAsiaTheme="minorHAnsi"/>
                <w:b/>
                <w:lang w:eastAsia="en-US"/>
              </w:rPr>
              <w:t xml:space="preserve"> </w:t>
            </w:r>
            <w:r w:rsidRPr="00B5433F">
              <w:rPr>
                <w:rFonts w:eastAsiaTheme="minorHAnsi"/>
                <w:lang w:eastAsia="en-US"/>
              </w:rPr>
              <w:t xml:space="preserve">stebėsenos tvarkoje, kuri tvirtinama VVG valdybos sprendimu. </w:t>
            </w:r>
          </w:p>
          <w:p w14:paraId="064935B1" w14:textId="77777777" w:rsidR="003C0210" w:rsidRPr="00B5433F" w:rsidRDefault="003C0210" w:rsidP="00C85135">
            <w:pPr>
              <w:tabs>
                <w:tab w:val="left" w:pos="522"/>
              </w:tabs>
              <w:ind w:right="52" w:firstLine="238"/>
              <w:jc w:val="both"/>
              <w:rPr>
                <w:rFonts w:eastAsiaTheme="minorHAnsi"/>
                <w:sz w:val="10"/>
                <w:szCs w:val="10"/>
                <w:lang w:eastAsia="en-US"/>
              </w:rPr>
            </w:pPr>
          </w:p>
          <w:p w14:paraId="419D6A98" w14:textId="36463073" w:rsidR="003C0210" w:rsidRPr="00B5433F" w:rsidRDefault="003C0210" w:rsidP="00C85135">
            <w:pPr>
              <w:tabs>
                <w:tab w:val="left" w:pos="522"/>
              </w:tabs>
              <w:ind w:right="52" w:firstLine="238"/>
              <w:jc w:val="both"/>
              <w:rPr>
                <w:rFonts w:eastAsiaTheme="minorHAnsi"/>
                <w:lang w:eastAsia="en-US"/>
              </w:rPr>
            </w:pPr>
            <w:r w:rsidRPr="00B5433F">
              <w:rPr>
                <w:i/>
              </w:rPr>
              <w:t xml:space="preserve">Atsakomybės sistema, </w:t>
            </w:r>
            <w:r w:rsidR="003C5B4F" w:rsidRPr="00B5433F">
              <w:rPr>
                <w:i/>
              </w:rPr>
              <w:t xml:space="preserve">taikoma </w:t>
            </w:r>
            <w:r w:rsidRPr="00B5433F">
              <w:rPr>
                <w:i/>
              </w:rPr>
              <w:t xml:space="preserve">įgyvendinant VPS. </w:t>
            </w:r>
            <w:r w:rsidRPr="00B5433F">
              <w:rPr>
                <w:rFonts w:eastAsiaTheme="minorHAnsi"/>
                <w:lang w:eastAsia="en-US"/>
              </w:rPr>
              <w:t>Pastebėjus ar nustačius VVG administracijos darbuotojų piktnaudžiavimo (neteisėto veikimo arba neveikimo) atvejį, VPS įgyvendinimo valdymo ir stebėsenos</w:t>
            </w:r>
            <w:r w:rsidRPr="00B5433F">
              <w:rPr>
                <w:rFonts w:eastAsiaTheme="minorHAnsi"/>
                <w:b/>
                <w:lang w:eastAsia="en-US"/>
              </w:rPr>
              <w:t xml:space="preserve"> </w:t>
            </w:r>
            <w:r w:rsidRPr="00B5433F">
              <w:rPr>
                <w:rFonts w:eastAsiaTheme="minorHAnsi"/>
                <w:lang w:eastAsia="en-US"/>
              </w:rPr>
              <w:t xml:space="preserve">grupė kreipiasi į VVG valdybą dėl šių darbuotojų atsakomybės arba laikino nušalinimo nuo pareigų. </w:t>
            </w:r>
          </w:p>
          <w:p w14:paraId="4F0F11E6" w14:textId="648708AB"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VVG valdyba taip pat turės teisę esant pik</w:t>
            </w:r>
            <w:r w:rsidR="003C5B4F" w:rsidRPr="00B5433F">
              <w:rPr>
                <w:rFonts w:eastAsiaTheme="minorHAnsi"/>
                <w:lang w:eastAsia="en-US"/>
              </w:rPr>
              <w:t>t</w:t>
            </w:r>
            <w:r w:rsidRPr="00B5433F">
              <w:rPr>
                <w:rFonts w:eastAsiaTheme="minorHAnsi"/>
                <w:lang w:eastAsia="en-US"/>
              </w:rPr>
              <w:t>naudžiavimo atvejui arba interesų konfliktui priimti sprendimą dėl atskirų VPS įgyvendinimo valdymo ir stebėsenos</w:t>
            </w:r>
            <w:r w:rsidRPr="00B5433F">
              <w:rPr>
                <w:rFonts w:eastAsiaTheme="minorHAnsi"/>
                <w:b/>
                <w:lang w:eastAsia="en-US"/>
              </w:rPr>
              <w:t xml:space="preserve"> </w:t>
            </w:r>
            <w:r w:rsidRPr="00B5433F">
              <w:rPr>
                <w:rFonts w:eastAsiaTheme="minorHAnsi"/>
                <w:lang w:eastAsia="en-US"/>
              </w:rPr>
              <w:t>grupės narių narystės joje suspendavimo tol, kol bus pašalintas interesų konfliktas.</w:t>
            </w:r>
          </w:p>
          <w:p w14:paraId="102E85BD" w14:textId="77777777" w:rsidR="003C0210" w:rsidRPr="00B5433F" w:rsidRDefault="003C0210" w:rsidP="00C85135">
            <w:pPr>
              <w:tabs>
                <w:tab w:val="left" w:pos="522"/>
              </w:tabs>
              <w:ind w:right="52" w:firstLine="238"/>
              <w:jc w:val="both"/>
              <w:rPr>
                <w:rFonts w:eastAsiaTheme="minorHAnsi"/>
                <w:bCs/>
                <w:lang w:eastAsia="en-US"/>
              </w:rPr>
            </w:pPr>
            <w:r w:rsidRPr="00B5433F">
              <w:rPr>
                <w:rFonts w:eastAsiaTheme="minorHAnsi"/>
                <w:lang w:eastAsia="en-US"/>
              </w:rPr>
              <w:t>Iškilus tam tikriems VPS įgyvendinimo</w:t>
            </w:r>
            <w:r w:rsidRPr="00B5433F">
              <w:rPr>
                <w:rFonts w:eastAsiaTheme="minorHAnsi"/>
                <w:bCs/>
                <w:lang w:eastAsia="en-US"/>
              </w:rPr>
              <w:t xml:space="preserve"> sunkumams (pvz., atsilikimas</w:t>
            </w:r>
            <w:r w:rsidRPr="00B5433F">
              <w:rPr>
                <w:rFonts w:eastAsiaTheme="minorHAnsi"/>
                <w:lang w:eastAsia="en-US"/>
              </w:rPr>
              <w:t xml:space="preserve"> nuo VPS įgyvendinimo plano)</w:t>
            </w:r>
            <w:r w:rsidRPr="00B5433F">
              <w:rPr>
                <w:rFonts w:eastAsiaTheme="minorHAnsi"/>
                <w:bCs/>
                <w:lang w:eastAsia="en-US"/>
              </w:rPr>
              <w:t>, VVG valdybos sprendimu gali būti rengiama ir jai teikiama svarstyti tarpinė, t.y.</w:t>
            </w:r>
            <w:r w:rsidRPr="00B5433F">
              <w:rPr>
                <w:rFonts w:eastAsiaTheme="minorHAnsi"/>
                <w:lang w:eastAsia="en-US"/>
              </w:rPr>
              <w:t xml:space="preserve"> pirmojo pusmečio (apims laikotarpį nuo ataskaitinių metų sausio 1 d. iki birželio 30 d.) VPS įgyvendinimo </w:t>
            </w:r>
            <w:r w:rsidRPr="00B5433F">
              <w:rPr>
                <w:rFonts w:eastAsiaTheme="minorHAnsi"/>
                <w:bCs/>
                <w:lang w:eastAsia="en-US"/>
              </w:rPr>
              <w:t>ataskaita.</w:t>
            </w:r>
          </w:p>
          <w:p w14:paraId="63CD6DB0" w14:textId="77777777" w:rsidR="003C0210" w:rsidRPr="00B5433F" w:rsidRDefault="003C0210" w:rsidP="00C85135">
            <w:pPr>
              <w:tabs>
                <w:tab w:val="left" w:pos="522"/>
              </w:tabs>
              <w:ind w:right="52" w:firstLine="238"/>
              <w:jc w:val="both"/>
              <w:rPr>
                <w:rFonts w:eastAsiaTheme="minorHAnsi"/>
                <w:bCs/>
                <w:lang w:eastAsia="en-US"/>
              </w:rPr>
            </w:pPr>
            <w:r w:rsidRPr="00B5433F">
              <w:rPr>
                <w:rFonts w:eastAsiaTheme="minorHAnsi"/>
                <w:lang w:eastAsia="en-US"/>
              </w:rPr>
              <w:t>Esant poreikiui arba iškilus sunkumams įgyvendinant VPS į VPS įgyvendinimo valdymo ir stebėsenos</w:t>
            </w:r>
            <w:r w:rsidRPr="00B5433F">
              <w:rPr>
                <w:rFonts w:eastAsiaTheme="minorHAnsi"/>
                <w:b/>
                <w:lang w:eastAsia="en-US"/>
              </w:rPr>
              <w:t xml:space="preserve"> </w:t>
            </w:r>
            <w:r w:rsidRPr="00B5433F">
              <w:rPr>
                <w:rFonts w:eastAsiaTheme="minorHAnsi"/>
                <w:lang w:eastAsia="en-US"/>
              </w:rPr>
              <w:t xml:space="preserve">grupę VVG valdybos sprendimu gali būti įtraukti papildomi nariai, kuruosiantys sritis, kuriose susiduriama su sunkumais įgyvendinant vietos projektus ir siekiant VPS tikslų.  </w:t>
            </w:r>
          </w:p>
          <w:p w14:paraId="5AF5E475" w14:textId="77777777" w:rsidR="003C0210" w:rsidRPr="00B5433F" w:rsidRDefault="003C0210" w:rsidP="00C85135">
            <w:pPr>
              <w:tabs>
                <w:tab w:val="left" w:pos="522"/>
              </w:tabs>
              <w:ind w:right="52" w:firstLine="238"/>
              <w:jc w:val="both"/>
              <w:rPr>
                <w:rFonts w:eastAsiaTheme="minorHAnsi"/>
                <w:lang w:eastAsia="en-US"/>
              </w:rPr>
            </w:pPr>
            <w:r w:rsidRPr="00B5433F">
              <w:rPr>
                <w:rFonts w:eastAsiaTheme="minorHAnsi"/>
                <w:lang w:eastAsia="en-US"/>
              </w:rPr>
              <w:t>Detalesnė atsakomybės sistema, taikoma atskiriems VVG subjektams, dalyvaujantiems įgyvendinant VPS, bus aprašyta VPS įgyvendinimo</w:t>
            </w:r>
            <w:r w:rsidRPr="00B5433F">
              <w:rPr>
                <w:rFonts w:eastAsiaTheme="minorHAnsi"/>
                <w:bCs/>
                <w:lang w:eastAsia="en-US"/>
              </w:rPr>
              <w:t xml:space="preserve"> </w:t>
            </w:r>
            <w:r w:rsidRPr="00B5433F">
              <w:rPr>
                <w:rFonts w:eastAsiaTheme="minorHAnsi"/>
                <w:lang w:eastAsia="en-US"/>
              </w:rPr>
              <w:t>valdymo ir</w:t>
            </w:r>
            <w:r w:rsidRPr="00B5433F">
              <w:rPr>
                <w:rFonts w:eastAsiaTheme="minorHAnsi"/>
                <w:b/>
                <w:lang w:eastAsia="en-US"/>
              </w:rPr>
              <w:t xml:space="preserve"> </w:t>
            </w:r>
            <w:r w:rsidRPr="00B5433F">
              <w:rPr>
                <w:rFonts w:eastAsiaTheme="minorHAnsi"/>
                <w:lang w:eastAsia="en-US"/>
              </w:rPr>
              <w:t>stebėsenos tvarkoje.</w:t>
            </w:r>
          </w:p>
        </w:tc>
      </w:tr>
    </w:tbl>
    <w:p w14:paraId="0BD69452" w14:textId="77777777" w:rsidR="007262C8" w:rsidRPr="00B5433F" w:rsidRDefault="007262C8" w:rsidP="0000651D">
      <w:pPr>
        <w:jc w:val="both"/>
        <w:rPr>
          <w:bCs/>
        </w:rPr>
      </w:pPr>
    </w:p>
    <w:p w14:paraId="4204C157" w14:textId="77777777" w:rsidR="007262C8" w:rsidRPr="00B5433F" w:rsidRDefault="007262C8">
      <w:pPr>
        <w:spacing w:after="200" w:line="276" w:lineRule="auto"/>
        <w:rPr>
          <w:bCs/>
        </w:rPr>
      </w:pPr>
      <w:r w:rsidRPr="00B5433F">
        <w:rPr>
          <w:bCs/>
        </w:rPr>
        <w:br w:type="page"/>
      </w:r>
    </w:p>
    <w:tbl>
      <w:tblPr>
        <w:tblStyle w:val="TableGrid2"/>
        <w:tblW w:w="14850" w:type="dxa"/>
        <w:tblLook w:val="04A0" w:firstRow="1" w:lastRow="0" w:firstColumn="1" w:lastColumn="0" w:noHBand="0" w:noVBand="1"/>
      </w:tblPr>
      <w:tblGrid>
        <w:gridCol w:w="14850"/>
      </w:tblGrid>
      <w:tr w:rsidR="007262C8" w:rsidRPr="00B5433F" w14:paraId="2241E928" w14:textId="77777777" w:rsidTr="00FF6A52">
        <w:tc>
          <w:tcPr>
            <w:tcW w:w="14850" w:type="dxa"/>
            <w:tcBorders>
              <w:bottom w:val="single" w:sz="4" w:space="0" w:color="auto"/>
            </w:tcBorders>
            <w:shd w:val="clear" w:color="auto" w:fill="FABF8F" w:themeFill="accent6" w:themeFillTint="99"/>
          </w:tcPr>
          <w:p w14:paraId="4B79FF3F" w14:textId="77777777" w:rsidR="007262C8" w:rsidRPr="00B5433F" w:rsidRDefault="007262C8" w:rsidP="007262C8">
            <w:pPr>
              <w:pStyle w:val="Heading1"/>
              <w:spacing w:before="0" w:after="0"/>
              <w:outlineLvl w:val="0"/>
              <w:rPr>
                <w:rFonts w:eastAsiaTheme="minorHAnsi"/>
                <w:lang w:eastAsia="en-US"/>
              </w:rPr>
            </w:pPr>
            <w:bookmarkStart w:id="21" w:name="_Toc429748494"/>
            <w:bookmarkStart w:id="22" w:name="_Toc445128039"/>
            <w:r w:rsidRPr="00B5433F">
              <w:rPr>
                <w:rFonts w:eastAsiaTheme="minorHAnsi"/>
                <w:lang w:eastAsia="en-US"/>
              </w:rPr>
              <w:lastRenderedPageBreak/>
              <w:t>IV DALIS. PRIEDAI</w:t>
            </w:r>
            <w:bookmarkEnd w:id="21"/>
            <w:bookmarkEnd w:id="22"/>
          </w:p>
        </w:tc>
      </w:tr>
    </w:tbl>
    <w:p w14:paraId="559A7221" w14:textId="77777777" w:rsidR="00736963" w:rsidRPr="00B5433F" w:rsidRDefault="00736963" w:rsidP="0000651D">
      <w:pPr>
        <w:jc w:val="both"/>
        <w:rPr>
          <w:bCs/>
        </w:rPr>
      </w:pPr>
    </w:p>
    <w:tbl>
      <w:tblPr>
        <w:tblW w:w="5022" w:type="pct"/>
        <w:tblLayout w:type="fixed"/>
        <w:tblLook w:val="04A0" w:firstRow="1" w:lastRow="0" w:firstColumn="1" w:lastColumn="0" w:noHBand="0" w:noVBand="1"/>
      </w:tblPr>
      <w:tblGrid>
        <w:gridCol w:w="666"/>
        <w:gridCol w:w="3740"/>
        <w:gridCol w:w="538"/>
        <w:gridCol w:w="398"/>
        <w:gridCol w:w="362"/>
        <w:gridCol w:w="377"/>
        <w:gridCol w:w="380"/>
        <w:gridCol w:w="362"/>
        <w:gridCol w:w="398"/>
        <w:gridCol w:w="561"/>
        <w:gridCol w:w="552"/>
        <w:gridCol w:w="353"/>
        <w:gridCol w:w="517"/>
        <w:gridCol w:w="517"/>
        <w:gridCol w:w="386"/>
        <w:gridCol w:w="624"/>
        <w:gridCol w:w="529"/>
        <w:gridCol w:w="431"/>
        <w:gridCol w:w="805"/>
        <w:gridCol w:w="671"/>
        <w:gridCol w:w="395"/>
        <w:gridCol w:w="392"/>
        <w:gridCol w:w="404"/>
        <w:gridCol w:w="493"/>
      </w:tblGrid>
      <w:tr w:rsidR="00F22CDE" w:rsidRPr="00B5433F" w14:paraId="0EB9E80B" w14:textId="77777777" w:rsidTr="00F22CDE">
        <w:trPr>
          <w:trHeight w:val="824"/>
        </w:trPr>
        <w:tc>
          <w:tcPr>
            <w:tcW w:w="5000" w:type="pct"/>
            <w:gridSpan w:val="24"/>
            <w:tcBorders>
              <w:top w:val="single" w:sz="8" w:space="0" w:color="auto"/>
              <w:left w:val="single" w:sz="8" w:space="0" w:color="auto"/>
              <w:right w:val="single" w:sz="8" w:space="0" w:color="000000"/>
            </w:tcBorders>
            <w:shd w:val="clear" w:color="000000" w:fill="FFE6CD"/>
          </w:tcPr>
          <w:p w14:paraId="21194A96" w14:textId="77777777" w:rsidR="00F22CDE" w:rsidRPr="00B5433F" w:rsidRDefault="00F22CDE" w:rsidP="00F22CDE">
            <w:pPr>
              <w:pStyle w:val="Heading2"/>
              <w:spacing w:before="0" w:after="0"/>
              <w:jc w:val="right"/>
              <w:rPr>
                <w:lang w:val="lt-LT"/>
              </w:rPr>
            </w:pPr>
            <w:bookmarkStart w:id="23" w:name="_Toc445128040"/>
            <w:r w:rsidRPr="00B5433F">
              <w:rPr>
                <w:b w:val="0"/>
                <w:lang w:val="lt-LT"/>
              </w:rPr>
              <w:t>1 priedas.</w:t>
            </w:r>
            <w:r w:rsidRPr="00B5433F">
              <w:rPr>
                <w:lang w:val="lt-LT"/>
              </w:rPr>
              <w:br/>
              <w:t xml:space="preserve"> Jonavos rajono savivaldybės VVG atstovaujamos teritorijos situacijos analizei naudojama statistinė 2011 m. informacija apie VVG atstovaujamos teritorijos gyventojus</w:t>
            </w:r>
            <w:bookmarkEnd w:id="23"/>
          </w:p>
          <w:p w14:paraId="624F13DD" w14:textId="77777777" w:rsidR="00F22CDE" w:rsidRPr="00B5433F" w:rsidRDefault="00F22CDE" w:rsidP="00F22CDE">
            <w:pPr>
              <w:pStyle w:val="Heading2"/>
              <w:spacing w:before="0" w:after="0"/>
              <w:rPr>
                <w:sz w:val="16"/>
                <w:szCs w:val="16"/>
                <w:lang w:val="lt-LT"/>
              </w:rPr>
            </w:pPr>
          </w:p>
        </w:tc>
      </w:tr>
      <w:tr w:rsidR="006F1D90" w:rsidRPr="00B5433F" w14:paraId="02A5CCE7" w14:textId="77777777" w:rsidTr="00E3133E">
        <w:trPr>
          <w:trHeight w:val="524"/>
        </w:trPr>
        <w:tc>
          <w:tcPr>
            <w:tcW w:w="1482"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0D07B0E9" w14:textId="77777777" w:rsidR="006F1D90" w:rsidRPr="00B5433F" w:rsidRDefault="006F1D90" w:rsidP="006F1D90">
            <w:pPr>
              <w:jc w:val="center"/>
              <w:rPr>
                <w:b/>
                <w:bCs/>
                <w:color w:val="000000"/>
                <w:sz w:val="16"/>
                <w:szCs w:val="16"/>
              </w:rPr>
            </w:pPr>
            <w:r w:rsidRPr="00B5433F">
              <w:rPr>
                <w:b/>
                <w:bCs/>
                <w:color w:val="000000"/>
                <w:sz w:val="16"/>
                <w:szCs w:val="16"/>
              </w:rPr>
              <w:t xml:space="preserve">VVG atstovaujamos teritorijos gyventojų skaičius iš viso: </w:t>
            </w:r>
          </w:p>
        </w:tc>
        <w:tc>
          <w:tcPr>
            <w:tcW w:w="948" w:type="pct"/>
            <w:gridSpan w:val="7"/>
            <w:tcBorders>
              <w:top w:val="single" w:sz="8" w:space="0" w:color="auto"/>
              <w:left w:val="nil"/>
              <w:bottom w:val="single" w:sz="8" w:space="0" w:color="auto"/>
              <w:right w:val="single" w:sz="8" w:space="0" w:color="000000"/>
            </w:tcBorders>
            <w:vAlign w:val="center"/>
          </w:tcPr>
          <w:p w14:paraId="7B1A95FC" w14:textId="77777777" w:rsidR="006F1D90" w:rsidRPr="00B5433F" w:rsidRDefault="006F1D90" w:rsidP="006F1D90">
            <w:pPr>
              <w:jc w:val="center"/>
              <w:rPr>
                <w:b/>
                <w:bCs/>
                <w:color w:val="000000"/>
                <w:sz w:val="16"/>
                <w:szCs w:val="16"/>
              </w:rPr>
            </w:pPr>
            <w:r w:rsidRPr="00B5433F">
              <w:rPr>
                <w:b/>
                <w:bCs/>
                <w:color w:val="000000"/>
                <w:sz w:val="16"/>
                <w:szCs w:val="16"/>
              </w:rPr>
              <w:t>Pagal amžių</w:t>
            </w:r>
          </w:p>
        </w:tc>
        <w:tc>
          <w:tcPr>
            <w:tcW w:w="375" w:type="pct"/>
            <w:gridSpan w:val="2"/>
            <w:tcBorders>
              <w:top w:val="single" w:sz="8" w:space="0" w:color="auto"/>
              <w:left w:val="nil"/>
              <w:bottom w:val="nil"/>
              <w:right w:val="single" w:sz="8" w:space="0" w:color="000000"/>
            </w:tcBorders>
            <w:shd w:val="clear" w:color="auto" w:fill="auto"/>
            <w:vAlign w:val="center"/>
          </w:tcPr>
          <w:p w14:paraId="45F8DF5B" w14:textId="77777777" w:rsidR="006F1D90" w:rsidRPr="00B5433F" w:rsidRDefault="006F1D90" w:rsidP="006F1D90">
            <w:pPr>
              <w:jc w:val="center"/>
              <w:rPr>
                <w:b/>
                <w:bCs/>
                <w:color w:val="000000"/>
                <w:sz w:val="16"/>
                <w:szCs w:val="16"/>
              </w:rPr>
            </w:pPr>
            <w:r w:rsidRPr="00B5433F">
              <w:rPr>
                <w:b/>
                <w:bCs/>
                <w:color w:val="000000"/>
                <w:sz w:val="16"/>
                <w:szCs w:val="16"/>
              </w:rPr>
              <w:t>Pagal lytį</w:t>
            </w:r>
          </w:p>
        </w:tc>
        <w:tc>
          <w:tcPr>
            <w:tcW w:w="807" w:type="pct"/>
            <w:gridSpan w:val="5"/>
            <w:tcBorders>
              <w:top w:val="single" w:sz="8" w:space="0" w:color="auto"/>
              <w:left w:val="nil"/>
              <w:bottom w:val="nil"/>
              <w:right w:val="single" w:sz="8" w:space="0" w:color="000000"/>
            </w:tcBorders>
            <w:shd w:val="clear" w:color="auto" w:fill="auto"/>
            <w:noWrap/>
            <w:vAlign w:val="center"/>
            <w:hideMark/>
          </w:tcPr>
          <w:p w14:paraId="779D74CE" w14:textId="77777777" w:rsidR="006F1D90" w:rsidRPr="00B5433F" w:rsidRDefault="006F1D90" w:rsidP="006F1D90">
            <w:pPr>
              <w:jc w:val="center"/>
              <w:rPr>
                <w:b/>
                <w:bCs/>
                <w:color w:val="000000"/>
                <w:sz w:val="16"/>
                <w:szCs w:val="16"/>
              </w:rPr>
            </w:pPr>
            <w:r w:rsidRPr="00B5433F">
              <w:rPr>
                <w:b/>
                <w:bCs/>
                <w:color w:val="000000"/>
                <w:sz w:val="16"/>
                <w:szCs w:val="16"/>
              </w:rPr>
              <w:t>Pagal gyvenamąją vietovę</w:t>
            </w:r>
          </w:p>
        </w:tc>
        <w:tc>
          <w:tcPr>
            <w:tcW w:w="953" w:type="pct"/>
            <w:gridSpan w:val="5"/>
            <w:tcBorders>
              <w:top w:val="single" w:sz="8" w:space="0" w:color="auto"/>
              <w:left w:val="nil"/>
              <w:bottom w:val="nil"/>
              <w:right w:val="single" w:sz="8" w:space="0" w:color="000000"/>
            </w:tcBorders>
            <w:shd w:val="clear" w:color="auto" w:fill="auto"/>
            <w:noWrap/>
            <w:vAlign w:val="center"/>
            <w:hideMark/>
          </w:tcPr>
          <w:p w14:paraId="6E96FF5D" w14:textId="77777777" w:rsidR="006F1D90" w:rsidRPr="00B5433F" w:rsidRDefault="006F1D90" w:rsidP="006F1D90">
            <w:pPr>
              <w:jc w:val="center"/>
              <w:rPr>
                <w:b/>
                <w:bCs/>
                <w:color w:val="000000"/>
                <w:sz w:val="16"/>
                <w:szCs w:val="16"/>
              </w:rPr>
            </w:pPr>
            <w:r w:rsidRPr="00B5433F">
              <w:rPr>
                <w:b/>
                <w:bCs/>
                <w:color w:val="000000"/>
                <w:sz w:val="16"/>
                <w:szCs w:val="16"/>
              </w:rPr>
              <w:t>Pagal užimtumą</w:t>
            </w:r>
          </w:p>
        </w:tc>
        <w:tc>
          <w:tcPr>
            <w:tcW w:w="435" w:type="pct"/>
            <w:gridSpan w:val="3"/>
            <w:tcBorders>
              <w:top w:val="single" w:sz="8" w:space="0" w:color="auto"/>
              <w:left w:val="nil"/>
              <w:bottom w:val="nil"/>
              <w:right w:val="single" w:sz="8" w:space="0" w:color="000000"/>
            </w:tcBorders>
            <w:shd w:val="clear" w:color="auto" w:fill="auto"/>
            <w:vAlign w:val="center"/>
            <w:hideMark/>
          </w:tcPr>
          <w:p w14:paraId="31CF8ECB" w14:textId="77777777" w:rsidR="006F1D90" w:rsidRPr="00B5433F" w:rsidRDefault="006F1D90" w:rsidP="006F1D90">
            <w:pPr>
              <w:jc w:val="center"/>
              <w:rPr>
                <w:b/>
                <w:bCs/>
                <w:color w:val="000000"/>
                <w:sz w:val="16"/>
                <w:szCs w:val="16"/>
                <w:vertAlign w:val="superscript"/>
              </w:rPr>
            </w:pPr>
            <w:r w:rsidRPr="00B5433F">
              <w:rPr>
                <w:b/>
                <w:bCs/>
                <w:color w:val="000000"/>
                <w:sz w:val="16"/>
                <w:szCs w:val="16"/>
              </w:rPr>
              <w:t>Pagal socialinę padėtį*</w:t>
            </w:r>
          </w:p>
        </w:tc>
      </w:tr>
      <w:tr w:rsidR="006F1D90" w:rsidRPr="00B5433F" w14:paraId="54D13B2A" w14:textId="77777777" w:rsidTr="00E3133E">
        <w:trPr>
          <w:cantSplit/>
          <w:trHeight w:val="2190"/>
        </w:trPr>
        <w:tc>
          <w:tcPr>
            <w:tcW w:w="1482" w:type="pct"/>
            <w:gridSpan w:val="2"/>
            <w:vMerge/>
            <w:tcBorders>
              <w:top w:val="single" w:sz="8" w:space="0" w:color="auto"/>
              <w:left w:val="single" w:sz="8" w:space="0" w:color="auto"/>
              <w:bottom w:val="nil"/>
              <w:right w:val="single" w:sz="8" w:space="0" w:color="000000"/>
            </w:tcBorders>
            <w:vAlign w:val="center"/>
            <w:hideMark/>
          </w:tcPr>
          <w:p w14:paraId="2DB27483" w14:textId="77777777" w:rsidR="006F1D90" w:rsidRPr="00B5433F" w:rsidRDefault="006F1D90" w:rsidP="006F1D90">
            <w:pPr>
              <w:rPr>
                <w:b/>
                <w:bCs/>
                <w:color w:val="000000"/>
                <w:sz w:val="16"/>
                <w:szCs w:val="16"/>
              </w:rPr>
            </w:pPr>
          </w:p>
        </w:tc>
        <w:tc>
          <w:tcPr>
            <w:tcW w:w="181" w:type="pct"/>
            <w:tcBorders>
              <w:top w:val="single" w:sz="8" w:space="0" w:color="auto"/>
              <w:left w:val="nil"/>
              <w:bottom w:val="nil"/>
              <w:right w:val="single" w:sz="4" w:space="0" w:color="auto"/>
            </w:tcBorders>
            <w:textDirection w:val="btLr"/>
          </w:tcPr>
          <w:p w14:paraId="322CA115" w14:textId="77777777" w:rsidR="006F1D90" w:rsidRPr="00B5433F" w:rsidRDefault="006F1D90" w:rsidP="006F1D90">
            <w:pPr>
              <w:jc w:val="center"/>
              <w:rPr>
                <w:b/>
                <w:bCs/>
                <w:color w:val="000000"/>
                <w:sz w:val="16"/>
                <w:szCs w:val="16"/>
              </w:rPr>
            </w:pPr>
            <w:r w:rsidRPr="00B5433F">
              <w:rPr>
                <w:b/>
                <w:bCs/>
                <w:color w:val="000000"/>
                <w:sz w:val="16"/>
                <w:szCs w:val="16"/>
              </w:rPr>
              <w:t>iki 7 m.</w:t>
            </w:r>
          </w:p>
        </w:tc>
        <w:tc>
          <w:tcPr>
            <w:tcW w:w="134" w:type="pct"/>
            <w:tcBorders>
              <w:top w:val="single" w:sz="8" w:space="0" w:color="auto"/>
              <w:left w:val="single" w:sz="4" w:space="0" w:color="auto"/>
              <w:bottom w:val="nil"/>
              <w:right w:val="single" w:sz="4" w:space="0" w:color="auto"/>
            </w:tcBorders>
            <w:shd w:val="clear" w:color="auto" w:fill="auto"/>
            <w:noWrap/>
            <w:textDirection w:val="btLr"/>
            <w:hideMark/>
          </w:tcPr>
          <w:p w14:paraId="752C64CA" w14:textId="77777777" w:rsidR="006F1D90" w:rsidRPr="00B5433F" w:rsidRDefault="006F1D90" w:rsidP="006F1D90">
            <w:pPr>
              <w:ind w:left="113" w:right="113"/>
              <w:jc w:val="center"/>
              <w:rPr>
                <w:b/>
                <w:bCs/>
                <w:color w:val="000000"/>
                <w:sz w:val="16"/>
                <w:szCs w:val="16"/>
              </w:rPr>
            </w:pPr>
            <w:r w:rsidRPr="00B5433F">
              <w:rPr>
                <w:b/>
                <w:bCs/>
                <w:color w:val="000000"/>
                <w:sz w:val="16"/>
                <w:szCs w:val="16"/>
              </w:rPr>
              <w:t xml:space="preserve">Nuo 7 iki 16 m. </w:t>
            </w:r>
          </w:p>
        </w:tc>
        <w:tc>
          <w:tcPr>
            <w:tcW w:w="122" w:type="pct"/>
            <w:tcBorders>
              <w:top w:val="single" w:sz="8" w:space="0" w:color="auto"/>
              <w:left w:val="nil"/>
              <w:bottom w:val="nil"/>
              <w:right w:val="single" w:sz="4" w:space="0" w:color="auto"/>
            </w:tcBorders>
            <w:shd w:val="clear" w:color="auto" w:fill="auto"/>
            <w:noWrap/>
            <w:textDirection w:val="btLr"/>
            <w:hideMark/>
          </w:tcPr>
          <w:p w14:paraId="43238222" w14:textId="77777777" w:rsidR="006F1D90" w:rsidRPr="00B5433F" w:rsidRDefault="006F1D90" w:rsidP="006F1D90">
            <w:pPr>
              <w:ind w:left="113" w:right="113"/>
              <w:jc w:val="center"/>
              <w:rPr>
                <w:b/>
                <w:bCs/>
                <w:color w:val="000000"/>
                <w:sz w:val="16"/>
                <w:szCs w:val="16"/>
              </w:rPr>
            </w:pPr>
            <w:r w:rsidRPr="00B5433F">
              <w:rPr>
                <w:b/>
                <w:bCs/>
                <w:color w:val="000000"/>
                <w:sz w:val="16"/>
                <w:szCs w:val="16"/>
              </w:rPr>
              <w:t>Nuo 16 iki 18 m.</w:t>
            </w:r>
          </w:p>
        </w:tc>
        <w:tc>
          <w:tcPr>
            <w:tcW w:w="127" w:type="pct"/>
            <w:tcBorders>
              <w:top w:val="single" w:sz="8" w:space="0" w:color="auto"/>
              <w:left w:val="nil"/>
              <w:bottom w:val="nil"/>
              <w:right w:val="single" w:sz="4" w:space="0" w:color="auto"/>
            </w:tcBorders>
            <w:shd w:val="clear" w:color="auto" w:fill="auto"/>
            <w:noWrap/>
            <w:textDirection w:val="btLr"/>
            <w:hideMark/>
          </w:tcPr>
          <w:p w14:paraId="444429CB" w14:textId="77777777" w:rsidR="006F1D90" w:rsidRPr="00B5433F" w:rsidRDefault="006F1D90" w:rsidP="006F1D90">
            <w:pPr>
              <w:ind w:left="113" w:right="113"/>
              <w:jc w:val="center"/>
              <w:rPr>
                <w:b/>
                <w:bCs/>
                <w:color w:val="000000"/>
                <w:sz w:val="16"/>
                <w:szCs w:val="16"/>
              </w:rPr>
            </w:pPr>
            <w:r w:rsidRPr="00B5433F">
              <w:rPr>
                <w:b/>
                <w:bCs/>
                <w:color w:val="000000"/>
                <w:sz w:val="16"/>
                <w:szCs w:val="16"/>
              </w:rPr>
              <w:t>Nuo 18 iki 25 m.</w:t>
            </w:r>
          </w:p>
        </w:tc>
        <w:tc>
          <w:tcPr>
            <w:tcW w:w="128" w:type="pct"/>
            <w:tcBorders>
              <w:top w:val="single" w:sz="8" w:space="0" w:color="auto"/>
              <w:left w:val="nil"/>
              <w:bottom w:val="nil"/>
              <w:right w:val="single" w:sz="4" w:space="0" w:color="auto"/>
            </w:tcBorders>
            <w:shd w:val="clear" w:color="auto" w:fill="auto"/>
            <w:noWrap/>
            <w:textDirection w:val="btLr"/>
            <w:hideMark/>
          </w:tcPr>
          <w:p w14:paraId="0604299D" w14:textId="77777777" w:rsidR="006F1D90" w:rsidRPr="00B5433F" w:rsidRDefault="006F1D90" w:rsidP="006F1D90">
            <w:pPr>
              <w:ind w:left="113" w:right="113"/>
              <w:jc w:val="center"/>
              <w:rPr>
                <w:b/>
                <w:bCs/>
                <w:color w:val="000000"/>
                <w:sz w:val="16"/>
                <w:szCs w:val="16"/>
              </w:rPr>
            </w:pPr>
            <w:r w:rsidRPr="00B5433F">
              <w:rPr>
                <w:b/>
                <w:bCs/>
                <w:color w:val="000000"/>
                <w:sz w:val="16"/>
                <w:szCs w:val="16"/>
              </w:rPr>
              <w:t>Nuo 25 iki 45 m.</w:t>
            </w:r>
          </w:p>
        </w:tc>
        <w:tc>
          <w:tcPr>
            <w:tcW w:w="122" w:type="pct"/>
            <w:tcBorders>
              <w:top w:val="single" w:sz="8" w:space="0" w:color="auto"/>
              <w:left w:val="nil"/>
              <w:bottom w:val="nil"/>
              <w:right w:val="single" w:sz="4" w:space="0" w:color="auto"/>
            </w:tcBorders>
            <w:shd w:val="clear" w:color="auto" w:fill="auto"/>
            <w:noWrap/>
            <w:textDirection w:val="btLr"/>
            <w:hideMark/>
          </w:tcPr>
          <w:p w14:paraId="68BD2FD8" w14:textId="77777777" w:rsidR="006F1D90" w:rsidRPr="00B5433F" w:rsidRDefault="006F1D90" w:rsidP="006F1D90">
            <w:pPr>
              <w:ind w:left="113" w:right="113"/>
              <w:jc w:val="center"/>
              <w:rPr>
                <w:b/>
                <w:bCs/>
                <w:color w:val="000000"/>
                <w:sz w:val="16"/>
                <w:szCs w:val="16"/>
              </w:rPr>
            </w:pPr>
            <w:r w:rsidRPr="00B5433F">
              <w:rPr>
                <w:b/>
                <w:bCs/>
                <w:color w:val="000000"/>
                <w:sz w:val="16"/>
                <w:szCs w:val="16"/>
              </w:rPr>
              <w:t>Nuo 45 iki 65 m.</w:t>
            </w:r>
          </w:p>
        </w:tc>
        <w:tc>
          <w:tcPr>
            <w:tcW w:w="134" w:type="pct"/>
            <w:tcBorders>
              <w:top w:val="single" w:sz="8" w:space="0" w:color="auto"/>
              <w:left w:val="nil"/>
              <w:bottom w:val="nil"/>
              <w:right w:val="nil"/>
            </w:tcBorders>
            <w:shd w:val="clear" w:color="auto" w:fill="auto"/>
            <w:noWrap/>
            <w:textDirection w:val="btLr"/>
            <w:hideMark/>
          </w:tcPr>
          <w:p w14:paraId="3CE15A12" w14:textId="77777777" w:rsidR="006F1D90" w:rsidRPr="00B5433F" w:rsidRDefault="006F1D90" w:rsidP="006F1D90">
            <w:pPr>
              <w:ind w:left="113" w:right="113"/>
              <w:jc w:val="center"/>
              <w:rPr>
                <w:b/>
                <w:bCs/>
                <w:color w:val="000000"/>
                <w:sz w:val="16"/>
                <w:szCs w:val="16"/>
              </w:rPr>
            </w:pPr>
            <w:r w:rsidRPr="00B5433F">
              <w:rPr>
                <w:b/>
                <w:bCs/>
                <w:color w:val="000000"/>
                <w:sz w:val="16"/>
                <w:szCs w:val="16"/>
              </w:rPr>
              <w:t>65 m. ir vyresni</w:t>
            </w:r>
          </w:p>
        </w:tc>
        <w:tc>
          <w:tcPr>
            <w:tcW w:w="189"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2C492DE5" w14:textId="77777777" w:rsidR="006F1D90" w:rsidRPr="00B5433F" w:rsidRDefault="006F1D90" w:rsidP="006F1D90">
            <w:pPr>
              <w:jc w:val="center"/>
              <w:rPr>
                <w:b/>
                <w:bCs/>
                <w:color w:val="000000"/>
                <w:sz w:val="16"/>
                <w:szCs w:val="16"/>
              </w:rPr>
            </w:pPr>
            <w:r w:rsidRPr="00B5433F">
              <w:rPr>
                <w:b/>
                <w:bCs/>
                <w:color w:val="000000"/>
                <w:sz w:val="16"/>
                <w:szCs w:val="16"/>
              </w:rPr>
              <w:t>vyrai</w:t>
            </w:r>
          </w:p>
        </w:tc>
        <w:tc>
          <w:tcPr>
            <w:tcW w:w="186" w:type="pct"/>
            <w:tcBorders>
              <w:top w:val="single" w:sz="8" w:space="0" w:color="auto"/>
              <w:left w:val="nil"/>
              <w:bottom w:val="nil"/>
              <w:right w:val="single" w:sz="8" w:space="0" w:color="auto"/>
            </w:tcBorders>
            <w:shd w:val="clear" w:color="auto" w:fill="auto"/>
            <w:noWrap/>
            <w:textDirection w:val="btLr"/>
            <w:vAlign w:val="center"/>
            <w:hideMark/>
          </w:tcPr>
          <w:p w14:paraId="0E727D5D" w14:textId="77777777" w:rsidR="006F1D90" w:rsidRPr="00B5433F" w:rsidRDefault="006F1D90" w:rsidP="006F1D90">
            <w:pPr>
              <w:jc w:val="center"/>
              <w:rPr>
                <w:b/>
                <w:bCs/>
                <w:color w:val="000000"/>
                <w:sz w:val="16"/>
                <w:szCs w:val="16"/>
              </w:rPr>
            </w:pPr>
            <w:r w:rsidRPr="00B5433F">
              <w:rPr>
                <w:b/>
                <w:bCs/>
                <w:color w:val="000000"/>
                <w:sz w:val="16"/>
                <w:szCs w:val="16"/>
              </w:rPr>
              <w:t>moterys</w:t>
            </w:r>
          </w:p>
        </w:tc>
        <w:tc>
          <w:tcPr>
            <w:tcW w:w="119" w:type="pct"/>
            <w:tcBorders>
              <w:top w:val="single" w:sz="8" w:space="0" w:color="auto"/>
              <w:left w:val="nil"/>
              <w:bottom w:val="nil"/>
              <w:right w:val="single" w:sz="4" w:space="0" w:color="auto"/>
            </w:tcBorders>
            <w:shd w:val="clear" w:color="auto" w:fill="auto"/>
            <w:textDirection w:val="btLr"/>
            <w:vAlign w:val="center"/>
            <w:hideMark/>
          </w:tcPr>
          <w:p w14:paraId="59402416" w14:textId="77777777" w:rsidR="006F1D90" w:rsidRPr="00B5433F" w:rsidRDefault="006F1D90" w:rsidP="006F1D90">
            <w:pPr>
              <w:jc w:val="center"/>
              <w:rPr>
                <w:b/>
                <w:bCs/>
                <w:color w:val="000000"/>
                <w:sz w:val="16"/>
                <w:szCs w:val="16"/>
              </w:rPr>
            </w:pPr>
            <w:r w:rsidRPr="00B5433F">
              <w:rPr>
                <w:b/>
                <w:bCs/>
                <w:color w:val="000000"/>
                <w:sz w:val="16"/>
                <w:szCs w:val="16"/>
              </w:rPr>
              <w:t xml:space="preserve">gyvenantys  viensėdžiuose (vienkiemiuose) </w:t>
            </w:r>
          </w:p>
        </w:tc>
        <w:tc>
          <w:tcPr>
            <w:tcW w:w="174" w:type="pct"/>
            <w:tcBorders>
              <w:top w:val="single" w:sz="8" w:space="0" w:color="auto"/>
              <w:left w:val="nil"/>
              <w:bottom w:val="nil"/>
              <w:right w:val="single" w:sz="4" w:space="0" w:color="auto"/>
            </w:tcBorders>
            <w:shd w:val="clear" w:color="auto" w:fill="auto"/>
            <w:textDirection w:val="btLr"/>
            <w:vAlign w:val="center"/>
            <w:hideMark/>
          </w:tcPr>
          <w:p w14:paraId="0CB54EE4" w14:textId="77777777" w:rsidR="006F1D90" w:rsidRPr="00B5433F" w:rsidRDefault="006F1D90" w:rsidP="006F1D90">
            <w:pPr>
              <w:jc w:val="center"/>
              <w:rPr>
                <w:b/>
                <w:bCs/>
                <w:color w:val="000000"/>
                <w:sz w:val="16"/>
                <w:szCs w:val="16"/>
              </w:rPr>
            </w:pPr>
            <w:r w:rsidRPr="00B5433F">
              <w:rPr>
                <w:b/>
                <w:bCs/>
                <w:color w:val="000000"/>
                <w:sz w:val="16"/>
                <w:szCs w:val="16"/>
              </w:rPr>
              <w:t>gyvenantys gyv. vietovėse iki 200 gyventojų (išskyrus viensėdžius)</w:t>
            </w:r>
          </w:p>
        </w:tc>
        <w:tc>
          <w:tcPr>
            <w:tcW w:w="174" w:type="pct"/>
            <w:tcBorders>
              <w:top w:val="single" w:sz="8" w:space="0" w:color="auto"/>
              <w:left w:val="nil"/>
              <w:bottom w:val="nil"/>
              <w:right w:val="single" w:sz="4" w:space="0" w:color="auto"/>
            </w:tcBorders>
            <w:shd w:val="clear" w:color="auto" w:fill="auto"/>
            <w:textDirection w:val="btLr"/>
            <w:vAlign w:val="center"/>
            <w:hideMark/>
          </w:tcPr>
          <w:p w14:paraId="22A02DB6" w14:textId="77777777" w:rsidR="006F1D90" w:rsidRPr="00B5433F" w:rsidRDefault="006F1D90" w:rsidP="006F1D90">
            <w:pPr>
              <w:jc w:val="center"/>
              <w:rPr>
                <w:b/>
                <w:bCs/>
                <w:color w:val="000000"/>
                <w:sz w:val="16"/>
                <w:szCs w:val="16"/>
              </w:rPr>
            </w:pPr>
            <w:r w:rsidRPr="00B5433F">
              <w:rPr>
                <w:b/>
                <w:bCs/>
                <w:color w:val="000000"/>
                <w:sz w:val="16"/>
                <w:szCs w:val="16"/>
              </w:rPr>
              <w:t>gyvenantys gyv. vietovėse nuo 201 iki 1000 gyventojų</w:t>
            </w:r>
          </w:p>
        </w:tc>
        <w:tc>
          <w:tcPr>
            <w:tcW w:w="130" w:type="pct"/>
            <w:tcBorders>
              <w:top w:val="single" w:sz="8" w:space="0" w:color="auto"/>
              <w:left w:val="nil"/>
              <w:bottom w:val="nil"/>
              <w:right w:val="single" w:sz="4" w:space="0" w:color="auto"/>
            </w:tcBorders>
            <w:shd w:val="clear" w:color="auto" w:fill="auto"/>
            <w:textDirection w:val="btLr"/>
            <w:vAlign w:val="center"/>
            <w:hideMark/>
          </w:tcPr>
          <w:p w14:paraId="76067163" w14:textId="77777777" w:rsidR="006F1D90" w:rsidRPr="00B5433F" w:rsidRDefault="006F1D90" w:rsidP="006F1D90">
            <w:pPr>
              <w:jc w:val="center"/>
              <w:rPr>
                <w:b/>
                <w:bCs/>
                <w:color w:val="000000"/>
                <w:sz w:val="16"/>
                <w:szCs w:val="16"/>
              </w:rPr>
            </w:pPr>
            <w:r w:rsidRPr="00B5433F">
              <w:rPr>
                <w:b/>
                <w:bCs/>
                <w:color w:val="000000"/>
                <w:sz w:val="16"/>
                <w:szCs w:val="16"/>
              </w:rPr>
              <w:t>gyvenantys gyv. vietovėse nuo 1001 iki 2999 gyventojų</w:t>
            </w:r>
          </w:p>
        </w:tc>
        <w:tc>
          <w:tcPr>
            <w:tcW w:w="210" w:type="pct"/>
            <w:tcBorders>
              <w:top w:val="single" w:sz="8" w:space="0" w:color="auto"/>
              <w:left w:val="nil"/>
              <w:bottom w:val="nil"/>
              <w:right w:val="single" w:sz="8" w:space="0" w:color="auto"/>
            </w:tcBorders>
            <w:shd w:val="clear" w:color="auto" w:fill="auto"/>
            <w:textDirection w:val="btLr"/>
            <w:vAlign w:val="center"/>
            <w:hideMark/>
          </w:tcPr>
          <w:p w14:paraId="7038CDBC" w14:textId="77777777" w:rsidR="006F1D90" w:rsidRPr="00B5433F" w:rsidRDefault="006F1D90" w:rsidP="006F1D90">
            <w:pPr>
              <w:jc w:val="center"/>
              <w:rPr>
                <w:b/>
                <w:bCs/>
                <w:color w:val="000000"/>
                <w:sz w:val="16"/>
                <w:szCs w:val="16"/>
              </w:rPr>
            </w:pPr>
            <w:r w:rsidRPr="00B5433F">
              <w:rPr>
                <w:b/>
                <w:bCs/>
                <w:color w:val="000000"/>
                <w:sz w:val="16"/>
                <w:szCs w:val="16"/>
              </w:rPr>
              <w:t>gyvenantys gyv. vietovėse nuo 3000 iki 6000 gyventojų (išskyrus savivaldybių centrus)</w:t>
            </w:r>
          </w:p>
        </w:tc>
        <w:tc>
          <w:tcPr>
            <w:tcW w:w="178"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4E399F5B" w14:textId="77777777" w:rsidR="006F1D90" w:rsidRPr="00B5433F" w:rsidRDefault="006F1D90" w:rsidP="006F1D90">
            <w:pPr>
              <w:jc w:val="center"/>
              <w:rPr>
                <w:b/>
                <w:bCs/>
                <w:color w:val="000000"/>
                <w:sz w:val="16"/>
                <w:szCs w:val="16"/>
              </w:rPr>
            </w:pPr>
            <w:r w:rsidRPr="00B5433F">
              <w:rPr>
                <w:b/>
                <w:bCs/>
                <w:color w:val="000000"/>
                <w:sz w:val="16"/>
                <w:szCs w:val="16"/>
              </w:rPr>
              <w:t>dirbantys (išskyrus savarankiškai dirbančiuosius)</w:t>
            </w:r>
          </w:p>
        </w:tc>
        <w:tc>
          <w:tcPr>
            <w:tcW w:w="145"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13A33BDB" w14:textId="77777777" w:rsidR="006F1D90" w:rsidRPr="00B5433F" w:rsidRDefault="006F1D90" w:rsidP="006F1D90">
            <w:pPr>
              <w:jc w:val="center"/>
              <w:rPr>
                <w:b/>
                <w:bCs/>
                <w:color w:val="000000"/>
                <w:sz w:val="16"/>
                <w:szCs w:val="16"/>
              </w:rPr>
            </w:pPr>
            <w:r w:rsidRPr="00B5433F">
              <w:rPr>
                <w:b/>
                <w:bCs/>
                <w:color w:val="000000"/>
                <w:sz w:val="16"/>
                <w:szCs w:val="16"/>
              </w:rPr>
              <w:t>savarankiškai dirbantys pagal verslo liudijimą</w:t>
            </w:r>
          </w:p>
        </w:tc>
        <w:tc>
          <w:tcPr>
            <w:tcW w:w="271" w:type="pct"/>
            <w:tcBorders>
              <w:top w:val="single" w:sz="8" w:space="0" w:color="auto"/>
              <w:left w:val="nil"/>
              <w:bottom w:val="single" w:sz="8" w:space="0" w:color="auto"/>
              <w:right w:val="single" w:sz="4" w:space="0" w:color="auto"/>
            </w:tcBorders>
            <w:shd w:val="clear" w:color="auto" w:fill="auto"/>
            <w:textDirection w:val="btLr"/>
            <w:vAlign w:val="center"/>
            <w:hideMark/>
          </w:tcPr>
          <w:p w14:paraId="783BF335" w14:textId="77777777" w:rsidR="006F1D90" w:rsidRPr="00B5433F" w:rsidRDefault="006F1D90" w:rsidP="006F1D90">
            <w:pPr>
              <w:jc w:val="center"/>
              <w:rPr>
                <w:b/>
                <w:bCs/>
                <w:color w:val="000000"/>
                <w:sz w:val="16"/>
                <w:szCs w:val="16"/>
              </w:rPr>
            </w:pPr>
            <w:r w:rsidRPr="00B5433F">
              <w:rPr>
                <w:b/>
                <w:bCs/>
                <w:color w:val="000000"/>
                <w:sz w:val="16"/>
                <w:szCs w:val="16"/>
              </w:rPr>
              <w:t>ikimokyklinio ir bendrojo ugdymo įstaigas, veikiančias VVG atstovaujamoje teritorijoje, lankantys asmenys</w:t>
            </w:r>
          </w:p>
        </w:tc>
        <w:tc>
          <w:tcPr>
            <w:tcW w:w="226" w:type="pct"/>
            <w:tcBorders>
              <w:top w:val="single" w:sz="8" w:space="0" w:color="auto"/>
              <w:left w:val="nil"/>
              <w:bottom w:val="single" w:sz="8" w:space="0" w:color="auto"/>
              <w:right w:val="single" w:sz="4" w:space="0" w:color="auto"/>
            </w:tcBorders>
            <w:shd w:val="clear" w:color="auto" w:fill="auto"/>
            <w:textDirection w:val="btLr"/>
            <w:vAlign w:val="center"/>
            <w:hideMark/>
          </w:tcPr>
          <w:p w14:paraId="2EEE305E" w14:textId="77777777" w:rsidR="006F1D90" w:rsidRPr="00B5433F" w:rsidRDefault="006F1D90" w:rsidP="006F1D90">
            <w:pPr>
              <w:jc w:val="center"/>
              <w:rPr>
                <w:b/>
                <w:bCs/>
                <w:color w:val="000000"/>
                <w:sz w:val="16"/>
                <w:szCs w:val="16"/>
              </w:rPr>
            </w:pPr>
            <w:r w:rsidRPr="00B5433F">
              <w:rPr>
                <w:b/>
                <w:bCs/>
                <w:color w:val="000000"/>
                <w:sz w:val="16"/>
                <w:szCs w:val="16"/>
              </w:rPr>
              <w:t>bedarbiai (išskyrus: gaunančius senatvės pensiją; nedirbančius dėl negalios)</w:t>
            </w:r>
          </w:p>
        </w:tc>
        <w:tc>
          <w:tcPr>
            <w:tcW w:w="133" w:type="pct"/>
            <w:tcBorders>
              <w:top w:val="single" w:sz="8" w:space="0" w:color="auto"/>
              <w:left w:val="nil"/>
              <w:bottom w:val="single" w:sz="8" w:space="0" w:color="auto"/>
              <w:right w:val="single" w:sz="8" w:space="0" w:color="auto"/>
            </w:tcBorders>
            <w:shd w:val="clear" w:color="auto" w:fill="auto"/>
            <w:textDirection w:val="btLr"/>
            <w:vAlign w:val="center"/>
            <w:hideMark/>
          </w:tcPr>
          <w:p w14:paraId="02C24039" w14:textId="77777777" w:rsidR="006F1D90" w:rsidRPr="00B5433F" w:rsidRDefault="006F1D90" w:rsidP="006F1D90">
            <w:pPr>
              <w:jc w:val="center"/>
              <w:rPr>
                <w:b/>
                <w:bCs/>
                <w:color w:val="000000"/>
                <w:sz w:val="16"/>
                <w:szCs w:val="16"/>
              </w:rPr>
            </w:pPr>
            <w:r w:rsidRPr="00B5433F">
              <w:rPr>
                <w:b/>
                <w:bCs/>
                <w:color w:val="000000"/>
                <w:sz w:val="16"/>
                <w:szCs w:val="16"/>
              </w:rPr>
              <w:t>gaunantys senatvės pensiją</w:t>
            </w:r>
          </w:p>
        </w:tc>
        <w:tc>
          <w:tcPr>
            <w:tcW w:w="132" w:type="pct"/>
            <w:tcBorders>
              <w:top w:val="single" w:sz="8" w:space="0" w:color="auto"/>
              <w:left w:val="nil"/>
              <w:bottom w:val="single" w:sz="8" w:space="0" w:color="auto"/>
              <w:right w:val="single" w:sz="4" w:space="0" w:color="auto"/>
            </w:tcBorders>
            <w:shd w:val="clear" w:color="auto" w:fill="auto"/>
            <w:textDirection w:val="btLr"/>
            <w:vAlign w:val="center"/>
            <w:hideMark/>
          </w:tcPr>
          <w:p w14:paraId="7126756A" w14:textId="77777777" w:rsidR="006F1D90" w:rsidRPr="00B5433F" w:rsidRDefault="006F1D90" w:rsidP="006F1D90">
            <w:pPr>
              <w:jc w:val="center"/>
              <w:rPr>
                <w:b/>
                <w:bCs/>
                <w:color w:val="000000"/>
                <w:sz w:val="16"/>
                <w:szCs w:val="16"/>
              </w:rPr>
            </w:pPr>
            <w:r w:rsidRPr="00B5433F">
              <w:rPr>
                <w:b/>
                <w:bCs/>
                <w:color w:val="000000"/>
                <w:sz w:val="16"/>
                <w:szCs w:val="16"/>
              </w:rPr>
              <w:t xml:space="preserve">skurdą patiriantys asmenys </w:t>
            </w:r>
          </w:p>
        </w:tc>
        <w:tc>
          <w:tcPr>
            <w:tcW w:w="136"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6B7351E1" w14:textId="77777777" w:rsidR="006F1D90" w:rsidRPr="00B5433F" w:rsidRDefault="006F1D90" w:rsidP="006F1D90">
            <w:pPr>
              <w:jc w:val="center"/>
              <w:rPr>
                <w:b/>
                <w:bCs/>
                <w:color w:val="000000"/>
                <w:sz w:val="16"/>
                <w:szCs w:val="16"/>
              </w:rPr>
            </w:pPr>
            <w:r w:rsidRPr="00B5433F">
              <w:rPr>
                <w:b/>
                <w:bCs/>
                <w:color w:val="000000"/>
                <w:sz w:val="16"/>
                <w:szCs w:val="16"/>
              </w:rPr>
              <w:t>socialinės rizikos šeimų skaičius</w:t>
            </w:r>
          </w:p>
        </w:tc>
        <w:tc>
          <w:tcPr>
            <w:tcW w:w="167" w:type="pct"/>
            <w:tcBorders>
              <w:top w:val="single" w:sz="8" w:space="0" w:color="auto"/>
              <w:left w:val="nil"/>
              <w:bottom w:val="single" w:sz="8" w:space="0" w:color="auto"/>
              <w:right w:val="single" w:sz="8" w:space="0" w:color="auto"/>
            </w:tcBorders>
            <w:shd w:val="clear" w:color="auto" w:fill="auto"/>
            <w:textDirection w:val="btLr"/>
            <w:vAlign w:val="center"/>
            <w:hideMark/>
          </w:tcPr>
          <w:p w14:paraId="42190492" w14:textId="77777777" w:rsidR="006F1D90" w:rsidRPr="00B5433F" w:rsidRDefault="006F1D90" w:rsidP="006F1D90">
            <w:pPr>
              <w:jc w:val="center"/>
              <w:rPr>
                <w:b/>
                <w:bCs/>
                <w:color w:val="000000"/>
                <w:sz w:val="16"/>
                <w:szCs w:val="16"/>
              </w:rPr>
            </w:pPr>
            <w:r w:rsidRPr="00B5433F">
              <w:rPr>
                <w:b/>
                <w:bCs/>
                <w:color w:val="000000"/>
                <w:sz w:val="16"/>
                <w:szCs w:val="16"/>
              </w:rPr>
              <w:t>socialinės rizikos šeimose augančių vaikų skaičius</w:t>
            </w:r>
          </w:p>
        </w:tc>
      </w:tr>
      <w:tr w:rsidR="006F1D90" w:rsidRPr="00B5433F" w14:paraId="66D7EFB9" w14:textId="77777777" w:rsidTr="00F22CDE">
        <w:trPr>
          <w:trHeight w:val="60"/>
        </w:trPr>
        <w:tc>
          <w:tcPr>
            <w:tcW w:w="224" w:type="pct"/>
            <w:vMerge w:val="restart"/>
            <w:tcBorders>
              <w:top w:val="single" w:sz="8" w:space="0" w:color="auto"/>
              <w:left w:val="single" w:sz="8" w:space="0" w:color="auto"/>
              <w:right w:val="single" w:sz="8" w:space="0" w:color="auto"/>
            </w:tcBorders>
            <w:shd w:val="clear" w:color="auto" w:fill="auto"/>
            <w:textDirection w:val="btLr"/>
            <w:vAlign w:val="center"/>
            <w:hideMark/>
          </w:tcPr>
          <w:p w14:paraId="79D7AA33" w14:textId="77777777" w:rsidR="006F1D90" w:rsidRPr="00B5433F" w:rsidRDefault="006F1D90" w:rsidP="006F1D90">
            <w:pPr>
              <w:jc w:val="center"/>
              <w:rPr>
                <w:b/>
                <w:bCs/>
                <w:color w:val="000000"/>
                <w:sz w:val="16"/>
                <w:szCs w:val="16"/>
                <w:vertAlign w:val="superscript"/>
              </w:rPr>
            </w:pPr>
            <w:r w:rsidRPr="00B5433F">
              <w:rPr>
                <w:b/>
                <w:bCs/>
                <w:color w:val="000000"/>
                <w:sz w:val="16"/>
                <w:szCs w:val="16"/>
              </w:rPr>
              <w:t>Pagal amžių*</w:t>
            </w:r>
          </w:p>
        </w:tc>
        <w:tc>
          <w:tcPr>
            <w:tcW w:w="1259" w:type="pct"/>
            <w:tcBorders>
              <w:top w:val="single" w:sz="8" w:space="0" w:color="auto"/>
              <w:left w:val="nil"/>
              <w:bottom w:val="single" w:sz="4" w:space="0" w:color="auto"/>
              <w:right w:val="nil"/>
            </w:tcBorders>
            <w:shd w:val="clear" w:color="auto" w:fill="auto"/>
            <w:noWrap/>
          </w:tcPr>
          <w:p w14:paraId="61A94E9A" w14:textId="77777777" w:rsidR="006F1D90" w:rsidRPr="00B5433F" w:rsidRDefault="006F1D90" w:rsidP="006F1D90">
            <w:pPr>
              <w:jc w:val="center"/>
              <w:rPr>
                <w:b/>
                <w:bCs/>
                <w:color w:val="000000"/>
                <w:sz w:val="16"/>
                <w:szCs w:val="16"/>
              </w:rPr>
            </w:pPr>
            <w:r w:rsidRPr="00B5433F">
              <w:rPr>
                <w:b/>
                <w:bCs/>
                <w:color w:val="000000"/>
                <w:sz w:val="16"/>
                <w:szCs w:val="16"/>
              </w:rPr>
              <w:t>Iki 7 m.</w:t>
            </w:r>
          </w:p>
        </w:tc>
        <w:tc>
          <w:tcPr>
            <w:tcW w:w="181" w:type="pct"/>
            <w:tcBorders>
              <w:top w:val="single" w:sz="8" w:space="0" w:color="auto"/>
              <w:left w:val="single" w:sz="8" w:space="0" w:color="auto"/>
              <w:bottom w:val="single" w:sz="4" w:space="0" w:color="auto"/>
              <w:right w:val="single" w:sz="8" w:space="0" w:color="auto"/>
            </w:tcBorders>
            <w:shd w:val="clear" w:color="auto" w:fill="FDE9D9" w:themeFill="accent6" w:themeFillTint="33"/>
            <w:tcMar>
              <w:left w:w="0" w:type="dxa"/>
              <w:right w:w="0" w:type="dxa"/>
            </w:tcMar>
          </w:tcPr>
          <w:p w14:paraId="37394F53" w14:textId="77777777" w:rsidR="006F1D90" w:rsidRPr="00B5433F" w:rsidRDefault="006F1D90" w:rsidP="006F1D90">
            <w:pPr>
              <w:jc w:val="center"/>
              <w:rPr>
                <w:color w:val="000000"/>
                <w:sz w:val="16"/>
                <w:szCs w:val="16"/>
              </w:rPr>
            </w:pPr>
            <w:r w:rsidRPr="00B5433F">
              <w:rPr>
                <w:color w:val="000000"/>
                <w:sz w:val="16"/>
                <w:szCs w:val="16"/>
              </w:rPr>
              <w:t>1228</w:t>
            </w:r>
          </w:p>
        </w:tc>
        <w:tc>
          <w:tcPr>
            <w:tcW w:w="134" w:type="pct"/>
            <w:tcBorders>
              <w:top w:val="single" w:sz="8" w:space="0" w:color="auto"/>
              <w:left w:val="single" w:sz="8" w:space="0" w:color="auto"/>
              <w:bottom w:val="single" w:sz="4" w:space="0" w:color="auto"/>
              <w:right w:val="single" w:sz="4" w:space="0" w:color="auto"/>
            </w:tcBorders>
            <w:shd w:val="clear" w:color="auto" w:fill="auto"/>
            <w:noWrap/>
            <w:tcMar>
              <w:left w:w="0" w:type="dxa"/>
              <w:right w:w="0" w:type="dxa"/>
            </w:tcMar>
            <w:vAlign w:val="center"/>
            <w:hideMark/>
          </w:tcPr>
          <w:p w14:paraId="2CA4F3C7"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single" w:sz="8" w:space="0" w:color="auto"/>
              <w:left w:val="nil"/>
              <w:bottom w:val="single" w:sz="4" w:space="0" w:color="auto"/>
              <w:right w:val="single" w:sz="4" w:space="0" w:color="auto"/>
            </w:tcBorders>
            <w:shd w:val="clear" w:color="auto" w:fill="auto"/>
            <w:noWrap/>
            <w:tcMar>
              <w:left w:w="0" w:type="dxa"/>
              <w:right w:w="0" w:type="dxa"/>
            </w:tcMar>
            <w:vAlign w:val="center"/>
            <w:hideMark/>
          </w:tcPr>
          <w:p w14:paraId="4F28DDDA"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single" w:sz="8" w:space="0" w:color="auto"/>
              <w:left w:val="nil"/>
              <w:bottom w:val="single" w:sz="4" w:space="0" w:color="auto"/>
              <w:right w:val="single" w:sz="4" w:space="0" w:color="auto"/>
            </w:tcBorders>
            <w:shd w:val="clear" w:color="auto" w:fill="auto"/>
            <w:noWrap/>
            <w:tcMar>
              <w:left w:w="0" w:type="dxa"/>
              <w:right w:w="0" w:type="dxa"/>
            </w:tcMar>
            <w:vAlign w:val="center"/>
            <w:hideMark/>
          </w:tcPr>
          <w:p w14:paraId="6DD3D5C0"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single" w:sz="8" w:space="0" w:color="auto"/>
              <w:left w:val="nil"/>
              <w:bottom w:val="single" w:sz="4" w:space="0" w:color="auto"/>
              <w:right w:val="single" w:sz="4" w:space="0" w:color="auto"/>
            </w:tcBorders>
            <w:shd w:val="clear" w:color="auto" w:fill="auto"/>
            <w:noWrap/>
            <w:tcMar>
              <w:left w:w="0" w:type="dxa"/>
              <w:right w:w="0" w:type="dxa"/>
            </w:tcMar>
            <w:vAlign w:val="center"/>
            <w:hideMark/>
          </w:tcPr>
          <w:p w14:paraId="72BC139E"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single" w:sz="8" w:space="0" w:color="auto"/>
              <w:left w:val="nil"/>
              <w:bottom w:val="single" w:sz="4" w:space="0" w:color="auto"/>
              <w:right w:val="single" w:sz="4" w:space="0" w:color="auto"/>
            </w:tcBorders>
            <w:shd w:val="clear" w:color="auto" w:fill="auto"/>
            <w:noWrap/>
            <w:tcMar>
              <w:left w:w="0" w:type="dxa"/>
              <w:right w:w="0" w:type="dxa"/>
            </w:tcMar>
            <w:vAlign w:val="center"/>
            <w:hideMark/>
          </w:tcPr>
          <w:p w14:paraId="344991C1"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single" w:sz="8" w:space="0" w:color="auto"/>
              <w:left w:val="nil"/>
              <w:bottom w:val="single" w:sz="4" w:space="0" w:color="auto"/>
              <w:right w:val="single" w:sz="8" w:space="0" w:color="auto"/>
            </w:tcBorders>
            <w:shd w:val="clear" w:color="auto" w:fill="auto"/>
            <w:noWrap/>
            <w:tcMar>
              <w:left w:w="0" w:type="dxa"/>
              <w:right w:w="0" w:type="dxa"/>
            </w:tcMar>
            <w:vAlign w:val="center"/>
            <w:hideMark/>
          </w:tcPr>
          <w:p w14:paraId="05696E9C"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single" w:sz="8" w:space="0" w:color="auto"/>
              <w:left w:val="nil"/>
              <w:bottom w:val="single" w:sz="4" w:space="0" w:color="auto"/>
              <w:right w:val="single" w:sz="4" w:space="0" w:color="auto"/>
            </w:tcBorders>
            <w:shd w:val="clear" w:color="000000" w:fill="FFE6CD"/>
            <w:noWrap/>
            <w:tcMar>
              <w:left w:w="0" w:type="dxa"/>
              <w:right w:w="0" w:type="dxa"/>
            </w:tcMar>
            <w:vAlign w:val="center"/>
            <w:hideMark/>
          </w:tcPr>
          <w:p w14:paraId="38C513D0" w14:textId="77777777" w:rsidR="006F1D90" w:rsidRPr="00B5433F" w:rsidRDefault="006F1D90" w:rsidP="006F1D90">
            <w:pPr>
              <w:jc w:val="center"/>
              <w:rPr>
                <w:color w:val="000000"/>
                <w:sz w:val="16"/>
                <w:szCs w:val="16"/>
              </w:rPr>
            </w:pPr>
            <w:r w:rsidRPr="00B5433F">
              <w:rPr>
                <w:color w:val="000000"/>
                <w:sz w:val="16"/>
                <w:szCs w:val="16"/>
              </w:rPr>
              <w:t>644</w:t>
            </w:r>
          </w:p>
        </w:tc>
        <w:tc>
          <w:tcPr>
            <w:tcW w:w="186" w:type="pct"/>
            <w:tcBorders>
              <w:top w:val="single" w:sz="8" w:space="0" w:color="auto"/>
              <w:left w:val="nil"/>
              <w:bottom w:val="single" w:sz="4" w:space="0" w:color="auto"/>
              <w:right w:val="single" w:sz="8" w:space="0" w:color="auto"/>
            </w:tcBorders>
            <w:shd w:val="clear" w:color="000000" w:fill="FFE6CD"/>
            <w:noWrap/>
            <w:tcMar>
              <w:left w:w="0" w:type="dxa"/>
              <w:right w:w="0" w:type="dxa"/>
            </w:tcMar>
            <w:vAlign w:val="center"/>
            <w:hideMark/>
          </w:tcPr>
          <w:p w14:paraId="7B95F4CA" w14:textId="77777777" w:rsidR="006F1D90" w:rsidRPr="00B5433F" w:rsidRDefault="006F1D90" w:rsidP="006F1D90">
            <w:pPr>
              <w:jc w:val="center"/>
              <w:rPr>
                <w:color w:val="000000"/>
                <w:sz w:val="16"/>
                <w:szCs w:val="16"/>
              </w:rPr>
            </w:pPr>
            <w:r w:rsidRPr="00B5433F">
              <w:rPr>
                <w:color w:val="000000"/>
                <w:sz w:val="16"/>
                <w:szCs w:val="16"/>
              </w:rPr>
              <w:t>584</w:t>
            </w:r>
          </w:p>
        </w:tc>
        <w:tc>
          <w:tcPr>
            <w:tcW w:w="119" w:type="pct"/>
            <w:tcBorders>
              <w:top w:val="single" w:sz="8" w:space="0" w:color="auto"/>
              <w:left w:val="nil"/>
              <w:bottom w:val="single" w:sz="4" w:space="0" w:color="auto"/>
              <w:right w:val="single" w:sz="4" w:space="0" w:color="auto"/>
            </w:tcBorders>
            <w:shd w:val="clear" w:color="000000" w:fill="FFFFFF"/>
            <w:noWrap/>
            <w:vAlign w:val="center"/>
            <w:hideMark/>
          </w:tcPr>
          <w:p w14:paraId="42DCEE9B"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single" w:sz="8" w:space="0" w:color="auto"/>
              <w:left w:val="nil"/>
              <w:bottom w:val="single" w:sz="4" w:space="0" w:color="auto"/>
              <w:right w:val="single" w:sz="4" w:space="0" w:color="auto"/>
            </w:tcBorders>
            <w:shd w:val="clear" w:color="000000" w:fill="FFFFFF"/>
            <w:noWrap/>
            <w:vAlign w:val="center"/>
            <w:hideMark/>
          </w:tcPr>
          <w:p w14:paraId="30BA88A6"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single" w:sz="8" w:space="0" w:color="auto"/>
              <w:left w:val="nil"/>
              <w:bottom w:val="single" w:sz="4" w:space="0" w:color="auto"/>
              <w:right w:val="single" w:sz="4" w:space="0" w:color="auto"/>
            </w:tcBorders>
            <w:shd w:val="clear" w:color="000000" w:fill="FFFFFF"/>
            <w:noWrap/>
            <w:vAlign w:val="center"/>
            <w:hideMark/>
          </w:tcPr>
          <w:p w14:paraId="7F19280F"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single" w:sz="8" w:space="0" w:color="auto"/>
              <w:left w:val="nil"/>
              <w:bottom w:val="single" w:sz="4" w:space="0" w:color="auto"/>
              <w:right w:val="single" w:sz="4" w:space="0" w:color="auto"/>
            </w:tcBorders>
            <w:shd w:val="clear" w:color="000000" w:fill="FFFFFF"/>
            <w:noWrap/>
            <w:vAlign w:val="center"/>
            <w:hideMark/>
          </w:tcPr>
          <w:p w14:paraId="0322CCE7"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single" w:sz="8" w:space="0" w:color="auto"/>
              <w:left w:val="nil"/>
              <w:bottom w:val="single" w:sz="4" w:space="0" w:color="auto"/>
              <w:right w:val="single" w:sz="8" w:space="0" w:color="auto"/>
            </w:tcBorders>
            <w:shd w:val="clear" w:color="000000" w:fill="FFFFFF"/>
            <w:noWrap/>
            <w:vAlign w:val="center"/>
            <w:hideMark/>
          </w:tcPr>
          <w:p w14:paraId="691B5A5C"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59666E37"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499F08F3"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75272B5D"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7AB78DDC"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6ECA3385"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5E27663B"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E6CD"/>
            <w:noWrap/>
            <w:tcMar>
              <w:left w:w="0" w:type="dxa"/>
              <w:right w:w="0" w:type="dxa"/>
            </w:tcMar>
            <w:vAlign w:val="center"/>
            <w:hideMark/>
          </w:tcPr>
          <w:p w14:paraId="2889DB73" w14:textId="77777777" w:rsidR="006F1D90" w:rsidRPr="00B5433F" w:rsidRDefault="006F1D90" w:rsidP="006F1D90">
            <w:pPr>
              <w:jc w:val="center"/>
              <w:rPr>
                <w:color w:val="000000"/>
                <w:sz w:val="16"/>
                <w:szCs w:val="16"/>
              </w:rPr>
            </w:pPr>
            <w:r w:rsidRPr="00B5433F">
              <w:rPr>
                <w:color w:val="000000"/>
                <w:sz w:val="16"/>
                <w:szCs w:val="16"/>
              </w:rPr>
              <w:t>81</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4BB4817A"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3CEDEBD7" w14:textId="77777777" w:rsidTr="00F22CDE">
        <w:trPr>
          <w:trHeight w:val="60"/>
        </w:trPr>
        <w:tc>
          <w:tcPr>
            <w:tcW w:w="224" w:type="pct"/>
            <w:vMerge/>
            <w:tcBorders>
              <w:left w:val="single" w:sz="8" w:space="0" w:color="auto"/>
              <w:right w:val="single" w:sz="8" w:space="0" w:color="auto"/>
            </w:tcBorders>
            <w:vAlign w:val="center"/>
            <w:hideMark/>
          </w:tcPr>
          <w:p w14:paraId="05147436"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noWrap/>
          </w:tcPr>
          <w:p w14:paraId="7CBAF396" w14:textId="77777777" w:rsidR="006F1D90" w:rsidRPr="00B5433F" w:rsidRDefault="006F1D90" w:rsidP="006F1D90">
            <w:pPr>
              <w:jc w:val="center"/>
              <w:rPr>
                <w:b/>
                <w:bCs/>
                <w:color w:val="000000"/>
                <w:sz w:val="16"/>
                <w:szCs w:val="16"/>
              </w:rPr>
            </w:pPr>
            <w:r w:rsidRPr="00B5433F">
              <w:rPr>
                <w:b/>
                <w:bCs/>
                <w:color w:val="000000"/>
                <w:sz w:val="16"/>
                <w:szCs w:val="16"/>
              </w:rPr>
              <w:t xml:space="preserve">Nuo 7 iki 16 m. </w:t>
            </w:r>
          </w:p>
        </w:tc>
        <w:tc>
          <w:tcPr>
            <w:tcW w:w="181" w:type="pct"/>
            <w:tcBorders>
              <w:top w:val="nil"/>
              <w:left w:val="single" w:sz="8" w:space="0" w:color="auto"/>
              <w:bottom w:val="single" w:sz="4" w:space="0" w:color="auto"/>
              <w:right w:val="single" w:sz="8" w:space="0" w:color="auto"/>
            </w:tcBorders>
            <w:tcMar>
              <w:left w:w="0" w:type="dxa"/>
              <w:right w:w="0" w:type="dxa"/>
            </w:tcMar>
            <w:vAlign w:val="center"/>
          </w:tcPr>
          <w:p w14:paraId="2B1FB5A2"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FDE9D9" w:themeFill="accent6" w:themeFillTint="33"/>
            <w:noWrap/>
            <w:tcMar>
              <w:left w:w="0" w:type="dxa"/>
              <w:right w:w="0" w:type="dxa"/>
            </w:tcMar>
            <w:vAlign w:val="center"/>
            <w:hideMark/>
          </w:tcPr>
          <w:p w14:paraId="7A87D04E" w14:textId="77777777" w:rsidR="006F1D90" w:rsidRPr="00B5433F" w:rsidRDefault="006F1D90" w:rsidP="006F1D90">
            <w:pPr>
              <w:jc w:val="center"/>
              <w:rPr>
                <w:color w:val="000000"/>
                <w:sz w:val="16"/>
                <w:szCs w:val="16"/>
              </w:rPr>
            </w:pPr>
            <w:r w:rsidRPr="00B5433F">
              <w:rPr>
                <w:color w:val="000000"/>
                <w:sz w:val="16"/>
                <w:szCs w:val="16"/>
              </w:rPr>
              <w:t>1847</w:t>
            </w:r>
          </w:p>
        </w:tc>
        <w:tc>
          <w:tcPr>
            <w:tcW w:w="122" w:type="pct"/>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14:paraId="474F32FA" w14:textId="77777777" w:rsidR="006F1D90" w:rsidRPr="00B5433F" w:rsidRDefault="006F1D90" w:rsidP="006F1D90">
            <w:pPr>
              <w:jc w:val="center"/>
              <w:rPr>
                <w:color w:val="000000"/>
                <w:sz w:val="16"/>
                <w:szCs w:val="16"/>
              </w:rPr>
            </w:pPr>
            <w:r w:rsidRPr="00B5433F">
              <w:rPr>
                <w:color w:val="000000"/>
                <w:sz w:val="16"/>
                <w:szCs w:val="16"/>
              </w:rPr>
              <w:t> x</w:t>
            </w:r>
          </w:p>
        </w:tc>
        <w:tc>
          <w:tcPr>
            <w:tcW w:w="12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463775D"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6E6FCC2"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67B6D60"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581FDFFA"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59E06D6F" w14:textId="77777777" w:rsidR="006F1D90" w:rsidRPr="00B5433F" w:rsidRDefault="006F1D90" w:rsidP="006F1D90">
            <w:pPr>
              <w:jc w:val="center"/>
              <w:rPr>
                <w:color w:val="000000"/>
                <w:sz w:val="16"/>
                <w:szCs w:val="16"/>
              </w:rPr>
            </w:pPr>
            <w:r w:rsidRPr="00B5433F">
              <w:rPr>
                <w:color w:val="000000"/>
                <w:sz w:val="16"/>
                <w:szCs w:val="16"/>
              </w:rPr>
              <w:t>919</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hideMark/>
          </w:tcPr>
          <w:p w14:paraId="11D31F95" w14:textId="77777777" w:rsidR="006F1D90" w:rsidRPr="00B5433F" w:rsidRDefault="006F1D90" w:rsidP="006F1D90">
            <w:pPr>
              <w:jc w:val="center"/>
              <w:rPr>
                <w:color w:val="000000"/>
                <w:sz w:val="16"/>
                <w:szCs w:val="16"/>
              </w:rPr>
            </w:pPr>
            <w:r w:rsidRPr="00B5433F">
              <w:rPr>
                <w:color w:val="000000"/>
                <w:sz w:val="16"/>
                <w:szCs w:val="16"/>
              </w:rPr>
              <w:t>928</w:t>
            </w:r>
          </w:p>
        </w:tc>
        <w:tc>
          <w:tcPr>
            <w:tcW w:w="119" w:type="pct"/>
            <w:tcBorders>
              <w:top w:val="nil"/>
              <w:left w:val="nil"/>
              <w:bottom w:val="single" w:sz="4" w:space="0" w:color="auto"/>
              <w:right w:val="single" w:sz="4" w:space="0" w:color="auto"/>
            </w:tcBorders>
            <w:shd w:val="clear" w:color="000000" w:fill="FFFFFF"/>
            <w:noWrap/>
            <w:vAlign w:val="center"/>
            <w:hideMark/>
          </w:tcPr>
          <w:p w14:paraId="6B6F4BF3"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27C1ABA8"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4BE3019B"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5EC16C47"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8" w:space="0" w:color="auto"/>
            </w:tcBorders>
            <w:shd w:val="clear" w:color="000000" w:fill="FFFFFF"/>
            <w:noWrap/>
            <w:vAlign w:val="center"/>
            <w:hideMark/>
          </w:tcPr>
          <w:p w14:paraId="3D63B8E2"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35B88ED1"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044BC42B"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69B149BC"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5166A044"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691F2AEA"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6BBE4785"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E6CD"/>
            <w:noWrap/>
            <w:tcMar>
              <w:left w:w="0" w:type="dxa"/>
              <w:right w:w="0" w:type="dxa"/>
            </w:tcMar>
            <w:vAlign w:val="center"/>
            <w:hideMark/>
          </w:tcPr>
          <w:p w14:paraId="7DCAA476" w14:textId="77777777" w:rsidR="006F1D90" w:rsidRPr="00B5433F" w:rsidRDefault="006F1D90" w:rsidP="006F1D90">
            <w:pPr>
              <w:jc w:val="center"/>
              <w:rPr>
                <w:color w:val="000000"/>
                <w:sz w:val="16"/>
                <w:szCs w:val="16"/>
              </w:rPr>
            </w:pPr>
            <w:r w:rsidRPr="00B5433F">
              <w:rPr>
                <w:color w:val="000000"/>
                <w:sz w:val="16"/>
                <w:szCs w:val="16"/>
              </w:rPr>
              <w:t>109</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6214397A"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13395A70" w14:textId="77777777" w:rsidTr="00F22CDE">
        <w:trPr>
          <w:trHeight w:val="60"/>
        </w:trPr>
        <w:tc>
          <w:tcPr>
            <w:tcW w:w="224" w:type="pct"/>
            <w:vMerge/>
            <w:tcBorders>
              <w:left w:val="single" w:sz="8" w:space="0" w:color="auto"/>
              <w:right w:val="single" w:sz="8" w:space="0" w:color="auto"/>
            </w:tcBorders>
            <w:vAlign w:val="center"/>
            <w:hideMark/>
          </w:tcPr>
          <w:p w14:paraId="0E7D6DE0"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noWrap/>
          </w:tcPr>
          <w:p w14:paraId="7CECEAE3" w14:textId="77777777" w:rsidR="006F1D90" w:rsidRPr="00B5433F" w:rsidRDefault="006F1D90" w:rsidP="006F1D90">
            <w:pPr>
              <w:jc w:val="center"/>
              <w:rPr>
                <w:b/>
                <w:bCs/>
                <w:color w:val="000000"/>
                <w:sz w:val="16"/>
                <w:szCs w:val="16"/>
              </w:rPr>
            </w:pPr>
            <w:r w:rsidRPr="00B5433F">
              <w:rPr>
                <w:b/>
                <w:bCs/>
                <w:color w:val="000000"/>
                <w:sz w:val="16"/>
                <w:szCs w:val="16"/>
              </w:rPr>
              <w:t xml:space="preserve">Nuo 16 iki 18 m. </w:t>
            </w:r>
          </w:p>
        </w:tc>
        <w:tc>
          <w:tcPr>
            <w:tcW w:w="181" w:type="pct"/>
            <w:tcBorders>
              <w:top w:val="nil"/>
              <w:left w:val="single" w:sz="8" w:space="0" w:color="auto"/>
              <w:bottom w:val="single" w:sz="4" w:space="0" w:color="auto"/>
              <w:right w:val="single" w:sz="8" w:space="0" w:color="auto"/>
            </w:tcBorders>
            <w:tcMar>
              <w:left w:w="0" w:type="dxa"/>
              <w:right w:w="0" w:type="dxa"/>
            </w:tcMar>
            <w:vAlign w:val="center"/>
          </w:tcPr>
          <w:p w14:paraId="27FBEF5E"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center"/>
            <w:hideMark/>
          </w:tcPr>
          <w:p w14:paraId="071AA804"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FDE9D9" w:themeFill="accent6" w:themeFillTint="33"/>
            <w:noWrap/>
            <w:tcMar>
              <w:left w:w="0" w:type="dxa"/>
              <w:right w:w="0" w:type="dxa"/>
            </w:tcMar>
            <w:vAlign w:val="center"/>
            <w:hideMark/>
          </w:tcPr>
          <w:p w14:paraId="24AC6424" w14:textId="77777777" w:rsidR="006F1D90" w:rsidRPr="00B5433F" w:rsidRDefault="006F1D90" w:rsidP="006F1D90">
            <w:pPr>
              <w:jc w:val="center"/>
              <w:rPr>
                <w:color w:val="000000"/>
                <w:sz w:val="16"/>
                <w:szCs w:val="16"/>
              </w:rPr>
            </w:pPr>
            <w:r w:rsidRPr="00B5433F">
              <w:rPr>
                <w:color w:val="000000"/>
                <w:sz w:val="16"/>
                <w:szCs w:val="16"/>
              </w:rPr>
              <w:t>458 </w:t>
            </w:r>
          </w:p>
        </w:tc>
        <w:tc>
          <w:tcPr>
            <w:tcW w:w="12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48A85E2"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13EE98B"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926D68"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0D7C2EE9"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70206B7F" w14:textId="77777777" w:rsidR="006F1D90" w:rsidRPr="00B5433F" w:rsidRDefault="006F1D90" w:rsidP="006F1D90">
            <w:pPr>
              <w:jc w:val="center"/>
              <w:rPr>
                <w:color w:val="000000"/>
                <w:sz w:val="16"/>
                <w:szCs w:val="16"/>
              </w:rPr>
            </w:pPr>
            <w:r w:rsidRPr="00B5433F">
              <w:rPr>
                <w:color w:val="000000"/>
                <w:sz w:val="16"/>
                <w:szCs w:val="16"/>
              </w:rPr>
              <w:t>237</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hideMark/>
          </w:tcPr>
          <w:p w14:paraId="26C8D296" w14:textId="77777777" w:rsidR="006F1D90" w:rsidRPr="00B5433F" w:rsidRDefault="006F1D90" w:rsidP="006F1D90">
            <w:pPr>
              <w:jc w:val="center"/>
              <w:rPr>
                <w:color w:val="000000"/>
                <w:sz w:val="16"/>
                <w:szCs w:val="16"/>
              </w:rPr>
            </w:pPr>
            <w:r w:rsidRPr="00B5433F">
              <w:rPr>
                <w:color w:val="000000"/>
                <w:sz w:val="16"/>
                <w:szCs w:val="16"/>
              </w:rPr>
              <w:t>221</w:t>
            </w:r>
          </w:p>
        </w:tc>
        <w:tc>
          <w:tcPr>
            <w:tcW w:w="119" w:type="pct"/>
            <w:tcBorders>
              <w:top w:val="nil"/>
              <w:left w:val="nil"/>
              <w:bottom w:val="single" w:sz="4" w:space="0" w:color="auto"/>
              <w:right w:val="single" w:sz="4" w:space="0" w:color="auto"/>
            </w:tcBorders>
            <w:shd w:val="clear" w:color="000000" w:fill="FFFFFF"/>
            <w:noWrap/>
            <w:vAlign w:val="center"/>
            <w:hideMark/>
          </w:tcPr>
          <w:p w14:paraId="01438A41"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171B9737"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1884C3EB"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385CD06C"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8" w:space="0" w:color="auto"/>
            </w:tcBorders>
            <w:shd w:val="clear" w:color="000000" w:fill="FFFFFF"/>
            <w:noWrap/>
            <w:vAlign w:val="center"/>
            <w:hideMark/>
          </w:tcPr>
          <w:p w14:paraId="5BB48A59"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382C6906"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1AC5EC37"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3603B613"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476CC44E"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32B3B02A"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327A0E34"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0F7FBDA8"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329B8490"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493E45C5" w14:textId="77777777" w:rsidTr="00F22CDE">
        <w:trPr>
          <w:trHeight w:val="60"/>
        </w:trPr>
        <w:tc>
          <w:tcPr>
            <w:tcW w:w="224" w:type="pct"/>
            <w:vMerge/>
            <w:tcBorders>
              <w:left w:val="single" w:sz="8" w:space="0" w:color="auto"/>
              <w:right w:val="single" w:sz="8" w:space="0" w:color="auto"/>
            </w:tcBorders>
            <w:vAlign w:val="center"/>
            <w:hideMark/>
          </w:tcPr>
          <w:p w14:paraId="1A4F312A"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noWrap/>
          </w:tcPr>
          <w:p w14:paraId="6B1DCDC1" w14:textId="77777777" w:rsidR="006F1D90" w:rsidRPr="00B5433F" w:rsidRDefault="006F1D90" w:rsidP="006F1D90">
            <w:pPr>
              <w:jc w:val="center"/>
              <w:rPr>
                <w:b/>
                <w:bCs/>
                <w:color w:val="000000"/>
                <w:sz w:val="16"/>
                <w:szCs w:val="16"/>
              </w:rPr>
            </w:pPr>
            <w:r w:rsidRPr="00B5433F">
              <w:rPr>
                <w:b/>
                <w:bCs/>
                <w:color w:val="000000"/>
                <w:sz w:val="16"/>
                <w:szCs w:val="16"/>
              </w:rPr>
              <w:t xml:space="preserve">Nuo 18 iki 25 m. </w:t>
            </w:r>
          </w:p>
        </w:tc>
        <w:tc>
          <w:tcPr>
            <w:tcW w:w="181" w:type="pct"/>
            <w:tcBorders>
              <w:top w:val="nil"/>
              <w:left w:val="single" w:sz="8" w:space="0" w:color="auto"/>
              <w:bottom w:val="single" w:sz="4" w:space="0" w:color="auto"/>
              <w:right w:val="single" w:sz="8" w:space="0" w:color="auto"/>
            </w:tcBorders>
            <w:tcMar>
              <w:left w:w="0" w:type="dxa"/>
              <w:right w:w="0" w:type="dxa"/>
            </w:tcMar>
            <w:vAlign w:val="center"/>
          </w:tcPr>
          <w:p w14:paraId="716B5979"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center"/>
            <w:hideMark/>
          </w:tcPr>
          <w:p w14:paraId="3E547A9B"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F06BB1"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FDE9D9" w:themeFill="accent6" w:themeFillTint="33"/>
            <w:noWrap/>
            <w:tcMar>
              <w:left w:w="0" w:type="dxa"/>
              <w:right w:w="0" w:type="dxa"/>
            </w:tcMar>
            <w:vAlign w:val="center"/>
            <w:hideMark/>
          </w:tcPr>
          <w:p w14:paraId="276047E9" w14:textId="77777777" w:rsidR="006F1D90" w:rsidRPr="00B5433F" w:rsidRDefault="006F1D90" w:rsidP="006F1D90">
            <w:pPr>
              <w:jc w:val="center"/>
              <w:rPr>
                <w:color w:val="000000"/>
                <w:sz w:val="16"/>
                <w:szCs w:val="16"/>
              </w:rPr>
            </w:pPr>
            <w:r w:rsidRPr="00B5433F">
              <w:rPr>
                <w:color w:val="000000"/>
                <w:sz w:val="16"/>
                <w:szCs w:val="16"/>
              </w:rPr>
              <w:t>1769 </w:t>
            </w:r>
          </w:p>
        </w:tc>
        <w:tc>
          <w:tcPr>
            <w:tcW w:w="12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3B36A9F"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0E195A"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08EF3F08"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5D51C542" w14:textId="77777777" w:rsidR="006F1D90" w:rsidRPr="00B5433F" w:rsidRDefault="006F1D90" w:rsidP="006F1D90">
            <w:pPr>
              <w:jc w:val="center"/>
              <w:rPr>
                <w:color w:val="000000"/>
                <w:sz w:val="16"/>
                <w:szCs w:val="16"/>
              </w:rPr>
            </w:pPr>
            <w:r w:rsidRPr="00B5433F">
              <w:rPr>
                <w:color w:val="000000"/>
                <w:sz w:val="16"/>
                <w:szCs w:val="16"/>
              </w:rPr>
              <w:t>910</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hideMark/>
          </w:tcPr>
          <w:p w14:paraId="25096D63" w14:textId="77777777" w:rsidR="006F1D90" w:rsidRPr="00B5433F" w:rsidRDefault="006F1D90" w:rsidP="006F1D90">
            <w:pPr>
              <w:jc w:val="center"/>
              <w:rPr>
                <w:color w:val="000000"/>
                <w:sz w:val="16"/>
                <w:szCs w:val="16"/>
              </w:rPr>
            </w:pPr>
            <w:r w:rsidRPr="00B5433F">
              <w:rPr>
                <w:color w:val="000000"/>
                <w:sz w:val="16"/>
                <w:szCs w:val="16"/>
              </w:rPr>
              <w:t>859</w:t>
            </w:r>
          </w:p>
        </w:tc>
        <w:tc>
          <w:tcPr>
            <w:tcW w:w="119" w:type="pct"/>
            <w:tcBorders>
              <w:top w:val="nil"/>
              <w:left w:val="nil"/>
              <w:bottom w:val="single" w:sz="4" w:space="0" w:color="auto"/>
              <w:right w:val="single" w:sz="4" w:space="0" w:color="auto"/>
            </w:tcBorders>
            <w:shd w:val="clear" w:color="000000" w:fill="FFFFFF"/>
            <w:noWrap/>
            <w:vAlign w:val="center"/>
            <w:hideMark/>
          </w:tcPr>
          <w:p w14:paraId="75B644D4"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6C7B7F5C"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58D1E07C"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069DDCD4"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8" w:space="0" w:color="auto"/>
            </w:tcBorders>
            <w:shd w:val="clear" w:color="000000" w:fill="FFFFFF"/>
            <w:noWrap/>
            <w:vAlign w:val="center"/>
            <w:hideMark/>
          </w:tcPr>
          <w:p w14:paraId="712D5414"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72FF83C4"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4F6EE3D3"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6C26E599"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2B431785"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47EA0363"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7790BE09"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06D74DA5"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0CCA557D"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48FBD662" w14:textId="77777777" w:rsidTr="00F22CDE">
        <w:trPr>
          <w:trHeight w:val="60"/>
        </w:trPr>
        <w:tc>
          <w:tcPr>
            <w:tcW w:w="224" w:type="pct"/>
            <w:vMerge/>
            <w:tcBorders>
              <w:left w:val="single" w:sz="8" w:space="0" w:color="auto"/>
              <w:right w:val="single" w:sz="8" w:space="0" w:color="auto"/>
            </w:tcBorders>
            <w:vAlign w:val="center"/>
            <w:hideMark/>
          </w:tcPr>
          <w:p w14:paraId="75077A98"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noWrap/>
          </w:tcPr>
          <w:p w14:paraId="3AF705DE" w14:textId="77777777" w:rsidR="006F1D90" w:rsidRPr="00B5433F" w:rsidRDefault="006F1D90" w:rsidP="006F1D90">
            <w:pPr>
              <w:jc w:val="center"/>
              <w:rPr>
                <w:b/>
                <w:bCs/>
                <w:color w:val="000000"/>
                <w:sz w:val="16"/>
                <w:szCs w:val="16"/>
              </w:rPr>
            </w:pPr>
            <w:r w:rsidRPr="00B5433F">
              <w:rPr>
                <w:b/>
                <w:bCs/>
                <w:color w:val="000000"/>
                <w:sz w:val="16"/>
                <w:szCs w:val="16"/>
              </w:rPr>
              <w:t xml:space="preserve">Nuo 25 iki 45 m. </w:t>
            </w:r>
          </w:p>
        </w:tc>
        <w:tc>
          <w:tcPr>
            <w:tcW w:w="181" w:type="pct"/>
            <w:tcBorders>
              <w:top w:val="nil"/>
              <w:left w:val="single" w:sz="8" w:space="0" w:color="auto"/>
              <w:bottom w:val="single" w:sz="4" w:space="0" w:color="auto"/>
              <w:right w:val="single" w:sz="8" w:space="0" w:color="auto"/>
            </w:tcBorders>
            <w:tcMar>
              <w:left w:w="0" w:type="dxa"/>
              <w:right w:w="0" w:type="dxa"/>
            </w:tcMar>
            <w:vAlign w:val="center"/>
          </w:tcPr>
          <w:p w14:paraId="31A8D7D0"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center"/>
            <w:hideMark/>
          </w:tcPr>
          <w:p w14:paraId="356C08F3"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A02992"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76790F7"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FDE9D9" w:themeFill="accent6" w:themeFillTint="33"/>
            <w:noWrap/>
            <w:tcMar>
              <w:left w:w="0" w:type="dxa"/>
              <w:right w:w="0" w:type="dxa"/>
            </w:tcMar>
            <w:vAlign w:val="center"/>
            <w:hideMark/>
          </w:tcPr>
          <w:p w14:paraId="5B314625" w14:textId="77777777" w:rsidR="006F1D90" w:rsidRPr="00B5433F" w:rsidRDefault="006F1D90" w:rsidP="006F1D90">
            <w:pPr>
              <w:jc w:val="center"/>
              <w:rPr>
                <w:color w:val="000000"/>
                <w:sz w:val="16"/>
                <w:szCs w:val="16"/>
              </w:rPr>
            </w:pPr>
            <w:r w:rsidRPr="00B5433F">
              <w:rPr>
                <w:color w:val="000000"/>
                <w:sz w:val="16"/>
                <w:szCs w:val="16"/>
              </w:rPr>
              <w:t>4790</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5CE15F"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623EAA83"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19205BDA" w14:textId="77777777" w:rsidR="006F1D90" w:rsidRPr="00B5433F" w:rsidRDefault="006F1D90" w:rsidP="006F1D90">
            <w:pPr>
              <w:jc w:val="center"/>
              <w:rPr>
                <w:color w:val="000000"/>
                <w:sz w:val="16"/>
                <w:szCs w:val="16"/>
              </w:rPr>
            </w:pPr>
            <w:r w:rsidRPr="00B5433F">
              <w:rPr>
                <w:color w:val="000000"/>
                <w:sz w:val="16"/>
                <w:szCs w:val="16"/>
              </w:rPr>
              <w:t>2619</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hideMark/>
          </w:tcPr>
          <w:p w14:paraId="09708221" w14:textId="77777777" w:rsidR="006F1D90" w:rsidRPr="00B5433F" w:rsidRDefault="006F1D90" w:rsidP="006F1D90">
            <w:pPr>
              <w:jc w:val="center"/>
              <w:rPr>
                <w:color w:val="000000"/>
                <w:sz w:val="16"/>
                <w:szCs w:val="16"/>
              </w:rPr>
            </w:pPr>
            <w:r w:rsidRPr="00B5433F">
              <w:rPr>
                <w:color w:val="000000"/>
                <w:sz w:val="16"/>
                <w:szCs w:val="16"/>
              </w:rPr>
              <w:t>2171</w:t>
            </w:r>
          </w:p>
        </w:tc>
        <w:tc>
          <w:tcPr>
            <w:tcW w:w="119" w:type="pct"/>
            <w:tcBorders>
              <w:top w:val="nil"/>
              <w:left w:val="nil"/>
              <w:bottom w:val="single" w:sz="4" w:space="0" w:color="auto"/>
              <w:right w:val="single" w:sz="4" w:space="0" w:color="auto"/>
            </w:tcBorders>
            <w:shd w:val="clear" w:color="000000" w:fill="FFFFFF"/>
            <w:noWrap/>
            <w:vAlign w:val="center"/>
            <w:hideMark/>
          </w:tcPr>
          <w:p w14:paraId="3C3CEDDA"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087D9113"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54334750"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4E43B7DB"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8" w:space="0" w:color="auto"/>
            </w:tcBorders>
            <w:shd w:val="clear" w:color="000000" w:fill="FFFFFF"/>
            <w:noWrap/>
            <w:vAlign w:val="center"/>
            <w:hideMark/>
          </w:tcPr>
          <w:p w14:paraId="16F126B3"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3C666836"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3FB8A886"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2A25EC68"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0BEB0F73"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53BC750F"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7FE3A8D2"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5BD08177"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690391C3"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23D2B4D9" w14:textId="77777777" w:rsidTr="00F22CDE">
        <w:trPr>
          <w:trHeight w:val="60"/>
        </w:trPr>
        <w:tc>
          <w:tcPr>
            <w:tcW w:w="224" w:type="pct"/>
            <w:vMerge/>
            <w:tcBorders>
              <w:left w:val="single" w:sz="8" w:space="0" w:color="auto"/>
              <w:right w:val="single" w:sz="8" w:space="0" w:color="auto"/>
            </w:tcBorders>
            <w:vAlign w:val="center"/>
            <w:hideMark/>
          </w:tcPr>
          <w:p w14:paraId="005C40B4" w14:textId="77777777" w:rsidR="006F1D90" w:rsidRPr="00B5433F" w:rsidRDefault="006F1D90" w:rsidP="006F1D90">
            <w:pPr>
              <w:rPr>
                <w:b/>
                <w:bCs/>
                <w:color w:val="000000"/>
                <w:sz w:val="16"/>
                <w:szCs w:val="16"/>
              </w:rPr>
            </w:pPr>
          </w:p>
        </w:tc>
        <w:tc>
          <w:tcPr>
            <w:tcW w:w="1259" w:type="pct"/>
            <w:tcBorders>
              <w:top w:val="nil"/>
              <w:left w:val="nil"/>
              <w:bottom w:val="single" w:sz="8" w:space="0" w:color="auto"/>
              <w:right w:val="nil"/>
            </w:tcBorders>
            <w:shd w:val="clear" w:color="auto" w:fill="auto"/>
            <w:noWrap/>
          </w:tcPr>
          <w:p w14:paraId="6E2AD75C" w14:textId="77777777" w:rsidR="006F1D90" w:rsidRPr="00B5433F" w:rsidRDefault="006F1D90" w:rsidP="006F1D90">
            <w:pPr>
              <w:jc w:val="center"/>
              <w:rPr>
                <w:b/>
                <w:bCs/>
                <w:color w:val="000000"/>
                <w:sz w:val="16"/>
                <w:szCs w:val="16"/>
              </w:rPr>
            </w:pPr>
            <w:r w:rsidRPr="00B5433F">
              <w:rPr>
                <w:b/>
                <w:bCs/>
                <w:color w:val="000000"/>
                <w:sz w:val="16"/>
                <w:szCs w:val="16"/>
              </w:rPr>
              <w:t>Nuo 45 iki 65 m.</w:t>
            </w:r>
          </w:p>
        </w:tc>
        <w:tc>
          <w:tcPr>
            <w:tcW w:w="181" w:type="pct"/>
            <w:tcBorders>
              <w:top w:val="nil"/>
              <w:left w:val="single" w:sz="8" w:space="0" w:color="auto"/>
              <w:bottom w:val="single" w:sz="8" w:space="0" w:color="auto"/>
              <w:right w:val="single" w:sz="8" w:space="0" w:color="auto"/>
            </w:tcBorders>
            <w:tcMar>
              <w:left w:w="0" w:type="dxa"/>
              <w:right w:w="0" w:type="dxa"/>
            </w:tcMar>
            <w:vAlign w:val="center"/>
          </w:tcPr>
          <w:p w14:paraId="7C94D76F"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noWrap/>
            <w:tcMar>
              <w:left w:w="0" w:type="dxa"/>
              <w:right w:w="0" w:type="dxa"/>
            </w:tcMar>
            <w:vAlign w:val="center"/>
            <w:hideMark/>
          </w:tcPr>
          <w:p w14:paraId="7519C504"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78A828DB"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663443E1"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7E1D0559"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FDE9D9" w:themeFill="accent6" w:themeFillTint="33"/>
            <w:noWrap/>
            <w:tcMar>
              <w:left w:w="0" w:type="dxa"/>
              <w:right w:w="0" w:type="dxa"/>
            </w:tcMar>
            <w:vAlign w:val="center"/>
            <w:hideMark/>
          </w:tcPr>
          <w:p w14:paraId="3A6315C7" w14:textId="77777777" w:rsidR="006F1D90" w:rsidRPr="00B5433F" w:rsidRDefault="006F1D90" w:rsidP="006F1D90">
            <w:pPr>
              <w:jc w:val="center"/>
              <w:rPr>
                <w:color w:val="000000"/>
                <w:sz w:val="16"/>
                <w:szCs w:val="16"/>
              </w:rPr>
            </w:pPr>
            <w:r w:rsidRPr="00B5433F">
              <w:rPr>
                <w:color w:val="000000"/>
                <w:sz w:val="16"/>
                <w:szCs w:val="16"/>
              </w:rPr>
              <w:t>4386</w:t>
            </w:r>
          </w:p>
        </w:tc>
        <w:tc>
          <w:tcPr>
            <w:tcW w:w="134" w:type="pct"/>
            <w:tcBorders>
              <w:top w:val="nil"/>
              <w:left w:val="nil"/>
              <w:bottom w:val="single" w:sz="8" w:space="0" w:color="auto"/>
              <w:right w:val="single" w:sz="8" w:space="0" w:color="auto"/>
            </w:tcBorders>
            <w:shd w:val="clear" w:color="auto" w:fill="auto"/>
            <w:noWrap/>
            <w:tcMar>
              <w:left w:w="0" w:type="dxa"/>
              <w:right w:w="0" w:type="dxa"/>
            </w:tcMar>
            <w:vAlign w:val="center"/>
            <w:hideMark/>
          </w:tcPr>
          <w:p w14:paraId="0647433F"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76EB7417" w14:textId="77777777" w:rsidR="006F1D90" w:rsidRPr="00B5433F" w:rsidRDefault="006F1D90" w:rsidP="006F1D90">
            <w:pPr>
              <w:jc w:val="center"/>
              <w:rPr>
                <w:color w:val="000000"/>
                <w:sz w:val="16"/>
                <w:szCs w:val="16"/>
              </w:rPr>
            </w:pPr>
            <w:r w:rsidRPr="00B5433F">
              <w:rPr>
                <w:color w:val="000000"/>
                <w:sz w:val="16"/>
                <w:szCs w:val="16"/>
              </w:rPr>
              <w:t>2213</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hideMark/>
          </w:tcPr>
          <w:p w14:paraId="41D19D00" w14:textId="77777777" w:rsidR="006F1D90" w:rsidRPr="00B5433F" w:rsidRDefault="006F1D90" w:rsidP="006F1D90">
            <w:pPr>
              <w:jc w:val="center"/>
              <w:rPr>
                <w:color w:val="000000"/>
                <w:sz w:val="16"/>
                <w:szCs w:val="16"/>
              </w:rPr>
            </w:pPr>
            <w:r w:rsidRPr="00B5433F">
              <w:rPr>
                <w:color w:val="000000"/>
                <w:sz w:val="16"/>
                <w:szCs w:val="16"/>
              </w:rPr>
              <w:t>2173</w:t>
            </w:r>
          </w:p>
        </w:tc>
        <w:tc>
          <w:tcPr>
            <w:tcW w:w="119" w:type="pct"/>
            <w:tcBorders>
              <w:top w:val="nil"/>
              <w:left w:val="nil"/>
              <w:bottom w:val="single" w:sz="4" w:space="0" w:color="auto"/>
              <w:right w:val="single" w:sz="4" w:space="0" w:color="auto"/>
            </w:tcBorders>
            <w:shd w:val="clear" w:color="000000" w:fill="FFFFFF"/>
            <w:noWrap/>
            <w:vAlign w:val="center"/>
            <w:hideMark/>
          </w:tcPr>
          <w:p w14:paraId="2180F293"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6AE6C89E"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32AB3FB9"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6EB86C74"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8" w:space="0" w:color="auto"/>
            </w:tcBorders>
            <w:shd w:val="clear" w:color="000000" w:fill="FFFFFF"/>
            <w:noWrap/>
            <w:vAlign w:val="center"/>
            <w:hideMark/>
          </w:tcPr>
          <w:p w14:paraId="34258C96"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1F8F2671"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51C28F9F"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300CA70C"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70713A7E"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42DDEA63"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5675A01F"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798C9C07"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224A9F6C"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0D18E0A4" w14:textId="77777777" w:rsidTr="00F22CDE">
        <w:trPr>
          <w:trHeight w:val="146"/>
        </w:trPr>
        <w:tc>
          <w:tcPr>
            <w:tcW w:w="224" w:type="pct"/>
            <w:vMerge/>
            <w:tcBorders>
              <w:left w:val="single" w:sz="8" w:space="0" w:color="auto"/>
              <w:bottom w:val="single" w:sz="8" w:space="0" w:color="000000"/>
              <w:right w:val="single" w:sz="8" w:space="0" w:color="auto"/>
            </w:tcBorders>
            <w:vAlign w:val="center"/>
          </w:tcPr>
          <w:p w14:paraId="6570AEAA" w14:textId="77777777" w:rsidR="006F1D90" w:rsidRPr="00B5433F" w:rsidRDefault="006F1D90" w:rsidP="006F1D90">
            <w:pPr>
              <w:rPr>
                <w:b/>
                <w:bCs/>
                <w:color w:val="000000"/>
                <w:sz w:val="16"/>
                <w:szCs w:val="16"/>
              </w:rPr>
            </w:pPr>
          </w:p>
        </w:tc>
        <w:tc>
          <w:tcPr>
            <w:tcW w:w="1259" w:type="pct"/>
            <w:tcBorders>
              <w:top w:val="nil"/>
              <w:left w:val="nil"/>
              <w:bottom w:val="single" w:sz="8" w:space="0" w:color="auto"/>
              <w:right w:val="nil"/>
            </w:tcBorders>
            <w:shd w:val="clear" w:color="auto" w:fill="auto"/>
            <w:noWrap/>
          </w:tcPr>
          <w:p w14:paraId="2EE994B0" w14:textId="77777777" w:rsidR="006F1D90" w:rsidRPr="00B5433F" w:rsidRDefault="006F1D90" w:rsidP="006F1D90">
            <w:pPr>
              <w:jc w:val="center"/>
              <w:rPr>
                <w:b/>
                <w:bCs/>
                <w:color w:val="000000"/>
                <w:sz w:val="16"/>
                <w:szCs w:val="16"/>
              </w:rPr>
            </w:pPr>
            <w:r w:rsidRPr="00B5433F">
              <w:rPr>
                <w:b/>
                <w:bCs/>
                <w:color w:val="000000"/>
                <w:sz w:val="16"/>
                <w:szCs w:val="16"/>
              </w:rPr>
              <w:t>65 m. ir vyresni</w:t>
            </w:r>
          </w:p>
        </w:tc>
        <w:tc>
          <w:tcPr>
            <w:tcW w:w="181" w:type="pct"/>
            <w:tcBorders>
              <w:top w:val="nil"/>
              <w:left w:val="single" w:sz="8" w:space="0" w:color="auto"/>
              <w:bottom w:val="single" w:sz="8" w:space="0" w:color="auto"/>
              <w:right w:val="single" w:sz="8" w:space="0" w:color="auto"/>
            </w:tcBorders>
            <w:tcMar>
              <w:left w:w="0" w:type="dxa"/>
              <w:right w:w="0" w:type="dxa"/>
            </w:tcMar>
            <w:vAlign w:val="center"/>
          </w:tcPr>
          <w:p w14:paraId="51F9F11D"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noWrap/>
            <w:tcMar>
              <w:left w:w="0" w:type="dxa"/>
              <w:right w:w="0" w:type="dxa"/>
            </w:tcMar>
            <w:vAlign w:val="center"/>
          </w:tcPr>
          <w:p w14:paraId="7CA3C2D1"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tcMar>
              <w:left w:w="0" w:type="dxa"/>
              <w:right w:w="0" w:type="dxa"/>
            </w:tcMar>
            <w:vAlign w:val="center"/>
          </w:tcPr>
          <w:p w14:paraId="3175D199"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tcMar>
              <w:left w:w="0" w:type="dxa"/>
              <w:right w:w="0" w:type="dxa"/>
            </w:tcMar>
            <w:vAlign w:val="center"/>
          </w:tcPr>
          <w:p w14:paraId="0FF6B639"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tcMar>
              <w:left w:w="0" w:type="dxa"/>
              <w:right w:w="0" w:type="dxa"/>
            </w:tcMar>
            <w:vAlign w:val="center"/>
          </w:tcPr>
          <w:p w14:paraId="06B961CE"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tcMar>
              <w:left w:w="0" w:type="dxa"/>
              <w:right w:w="0" w:type="dxa"/>
            </w:tcMar>
            <w:vAlign w:val="center"/>
          </w:tcPr>
          <w:p w14:paraId="10E9DF0D"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8" w:space="0" w:color="auto"/>
              <w:right w:val="single" w:sz="8" w:space="0" w:color="auto"/>
            </w:tcBorders>
            <w:shd w:val="clear" w:color="auto" w:fill="FDE9D9" w:themeFill="accent6" w:themeFillTint="33"/>
            <w:noWrap/>
            <w:tcMar>
              <w:left w:w="0" w:type="dxa"/>
              <w:right w:w="0" w:type="dxa"/>
            </w:tcMar>
            <w:vAlign w:val="center"/>
          </w:tcPr>
          <w:p w14:paraId="771EA693" w14:textId="77777777" w:rsidR="006F1D90" w:rsidRPr="00B5433F" w:rsidRDefault="006F1D90" w:rsidP="006F1D90">
            <w:pPr>
              <w:jc w:val="center"/>
              <w:rPr>
                <w:color w:val="000000"/>
                <w:sz w:val="16"/>
                <w:szCs w:val="16"/>
              </w:rPr>
            </w:pPr>
            <w:r w:rsidRPr="00B5433F">
              <w:rPr>
                <w:color w:val="000000"/>
                <w:sz w:val="16"/>
                <w:szCs w:val="16"/>
              </w:rPr>
              <w:t>2369</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6DE93FB9" w14:textId="77777777" w:rsidR="006F1D90" w:rsidRPr="00B5433F" w:rsidRDefault="006F1D90" w:rsidP="006F1D90">
            <w:pPr>
              <w:jc w:val="center"/>
              <w:rPr>
                <w:color w:val="000000"/>
                <w:sz w:val="16"/>
                <w:szCs w:val="16"/>
              </w:rPr>
            </w:pPr>
            <w:r w:rsidRPr="00B5433F">
              <w:rPr>
                <w:color w:val="000000"/>
                <w:sz w:val="16"/>
                <w:szCs w:val="16"/>
              </w:rPr>
              <w:t>796</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tcPr>
          <w:p w14:paraId="283E92D2" w14:textId="77777777" w:rsidR="006F1D90" w:rsidRPr="00B5433F" w:rsidRDefault="006F1D90" w:rsidP="006F1D90">
            <w:pPr>
              <w:jc w:val="center"/>
              <w:rPr>
                <w:color w:val="000000"/>
                <w:sz w:val="16"/>
                <w:szCs w:val="16"/>
              </w:rPr>
            </w:pPr>
            <w:r w:rsidRPr="00B5433F">
              <w:rPr>
                <w:color w:val="000000"/>
                <w:sz w:val="16"/>
                <w:szCs w:val="16"/>
              </w:rPr>
              <w:t>1573</w:t>
            </w:r>
          </w:p>
        </w:tc>
        <w:tc>
          <w:tcPr>
            <w:tcW w:w="119" w:type="pct"/>
            <w:tcBorders>
              <w:top w:val="nil"/>
              <w:left w:val="nil"/>
              <w:bottom w:val="single" w:sz="4" w:space="0" w:color="auto"/>
              <w:right w:val="single" w:sz="4" w:space="0" w:color="auto"/>
            </w:tcBorders>
            <w:shd w:val="clear" w:color="000000" w:fill="FFFFFF"/>
            <w:noWrap/>
          </w:tcPr>
          <w:p w14:paraId="03934A73"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tcPr>
          <w:p w14:paraId="449BCE2E"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tcPr>
          <w:p w14:paraId="2841A197"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tcPr>
          <w:p w14:paraId="78E0E063"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8" w:space="0" w:color="auto"/>
            </w:tcBorders>
            <w:shd w:val="clear" w:color="000000" w:fill="FFFFFF"/>
            <w:noWrap/>
          </w:tcPr>
          <w:p w14:paraId="660D418E"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Pr>
          <w:p w14:paraId="2598CDB6"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Pr>
          <w:p w14:paraId="721892E2"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Pr>
          <w:p w14:paraId="33C7EB27"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Pr>
          <w:p w14:paraId="1795052C"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tcPr>
          <w:p w14:paraId="4AF41FD5" w14:textId="77777777" w:rsidR="006F1D90" w:rsidRPr="00B5433F" w:rsidRDefault="006F1D90" w:rsidP="006F1D90">
            <w:pPr>
              <w:jc w:val="center"/>
              <w:rPr>
                <w:color w:val="000000"/>
                <w:sz w:val="16"/>
                <w:szCs w:val="16"/>
              </w:rPr>
            </w:pPr>
            <w:r w:rsidRPr="00B5433F">
              <w:rPr>
                <w:color w:val="000000"/>
                <w:sz w:val="16"/>
                <w:szCs w:val="16"/>
              </w:rPr>
              <w:t>...</w:t>
            </w:r>
          </w:p>
        </w:tc>
        <w:tc>
          <w:tcPr>
            <w:tcW w:w="132" w:type="pct"/>
            <w:tcBorders>
              <w:top w:val="nil"/>
              <w:left w:val="nil"/>
              <w:bottom w:val="single" w:sz="4" w:space="0" w:color="auto"/>
              <w:right w:val="single" w:sz="4" w:space="0" w:color="auto"/>
            </w:tcBorders>
            <w:shd w:val="clear" w:color="000000" w:fill="FFFFFF"/>
            <w:noWrap/>
            <w:vAlign w:val="center"/>
          </w:tcPr>
          <w:p w14:paraId="127606B9"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tcPr>
          <w:p w14:paraId="54ECA09A"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tcPr>
          <w:p w14:paraId="14DA1308"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11CC57C8" w14:textId="77777777" w:rsidTr="00F22CDE">
        <w:trPr>
          <w:trHeight w:val="60"/>
        </w:trPr>
        <w:tc>
          <w:tcPr>
            <w:tcW w:w="224"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0E6EB90A" w14:textId="77777777" w:rsidR="006F1D90" w:rsidRPr="00B5433F" w:rsidRDefault="006F1D90" w:rsidP="006F1D90">
            <w:pPr>
              <w:jc w:val="center"/>
              <w:rPr>
                <w:b/>
                <w:bCs/>
                <w:color w:val="000000"/>
                <w:sz w:val="16"/>
                <w:szCs w:val="16"/>
                <w:vertAlign w:val="superscript"/>
              </w:rPr>
            </w:pPr>
            <w:r w:rsidRPr="00B5433F">
              <w:rPr>
                <w:b/>
                <w:bCs/>
                <w:color w:val="000000"/>
                <w:sz w:val="16"/>
                <w:szCs w:val="16"/>
              </w:rPr>
              <w:t>Pagal lytį*</w:t>
            </w:r>
          </w:p>
        </w:tc>
        <w:tc>
          <w:tcPr>
            <w:tcW w:w="1259" w:type="pct"/>
            <w:tcBorders>
              <w:top w:val="nil"/>
              <w:left w:val="nil"/>
              <w:bottom w:val="single" w:sz="4" w:space="0" w:color="auto"/>
              <w:right w:val="nil"/>
            </w:tcBorders>
            <w:shd w:val="clear" w:color="auto" w:fill="auto"/>
            <w:noWrap/>
            <w:vAlign w:val="center"/>
            <w:hideMark/>
          </w:tcPr>
          <w:p w14:paraId="48BD76B8" w14:textId="77777777" w:rsidR="006F1D90" w:rsidRPr="00B5433F" w:rsidRDefault="006F1D90" w:rsidP="006F1D90">
            <w:pPr>
              <w:jc w:val="center"/>
              <w:rPr>
                <w:b/>
                <w:bCs/>
                <w:color w:val="000000"/>
                <w:sz w:val="16"/>
                <w:szCs w:val="16"/>
              </w:rPr>
            </w:pPr>
            <w:r w:rsidRPr="00B5433F">
              <w:rPr>
                <w:b/>
                <w:bCs/>
                <w:color w:val="000000"/>
                <w:sz w:val="16"/>
                <w:szCs w:val="16"/>
              </w:rPr>
              <w:t>vyrai</w:t>
            </w:r>
          </w:p>
        </w:tc>
        <w:tc>
          <w:tcPr>
            <w:tcW w:w="181" w:type="pct"/>
            <w:tcBorders>
              <w:top w:val="nil"/>
              <w:left w:val="single" w:sz="8" w:space="0" w:color="auto"/>
              <w:bottom w:val="single" w:sz="4" w:space="0" w:color="auto"/>
              <w:right w:val="single" w:sz="8" w:space="0" w:color="auto"/>
            </w:tcBorders>
            <w:vAlign w:val="center"/>
          </w:tcPr>
          <w:p w14:paraId="278052A1"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00EE9F8B"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D6B3BAF"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75DD9E82"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5216E925"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3FB1D76"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3A61CB8"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vAlign w:val="center"/>
            <w:hideMark/>
          </w:tcPr>
          <w:p w14:paraId="76A8AB69" w14:textId="77777777" w:rsidR="006F1D90" w:rsidRPr="00B5433F" w:rsidRDefault="006F1D90" w:rsidP="006F1D90">
            <w:pPr>
              <w:jc w:val="center"/>
              <w:rPr>
                <w:color w:val="000000"/>
                <w:sz w:val="16"/>
                <w:szCs w:val="16"/>
              </w:rPr>
            </w:pPr>
            <w:r w:rsidRPr="00B5433F">
              <w:rPr>
                <w:color w:val="000000"/>
                <w:sz w:val="16"/>
                <w:szCs w:val="16"/>
              </w:rPr>
              <w:t>8338</w:t>
            </w:r>
          </w:p>
        </w:tc>
        <w:tc>
          <w:tcPr>
            <w:tcW w:w="186" w:type="pct"/>
            <w:tcBorders>
              <w:top w:val="nil"/>
              <w:left w:val="nil"/>
              <w:bottom w:val="single" w:sz="4" w:space="0" w:color="auto"/>
              <w:right w:val="single" w:sz="8" w:space="0" w:color="auto"/>
            </w:tcBorders>
            <w:shd w:val="clear" w:color="auto" w:fill="auto"/>
            <w:noWrap/>
            <w:vAlign w:val="center"/>
            <w:hideMark/>
          </w:tcPr>
          <w:p w14:paraId="3FC4E2EA"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7F4209F0" w14:textId="77777777" w:rsidR="006F1D90" w:rsidRPr="00B5433F" w:rsidRDefault="006F1D90" w:rsidP="007D5AA8">
            <w:pPr>
              <w:jc w:val="center"/>
              <w:rPr>
                <w:color w:val="000000"/>
                <w:sz w:val="16"/>
                <w:szCs w:val="16"/>
              </w:rPr>
            </w:pPr>
            <w:r w:rsidRPr="00B5433F">
              <w:rPr>
                <w:color w:val="000000"/>
                <w:sz w:val="16"/>
                <w:szCs w:val="16"/>
              </w:rPr>
              <w:t>349</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238441B6" w14:textId="77777777" w:rsidR="006F1D90" w:rsidRPr="00B5433F" w:rsidRDefault="006F1D90" w:rsidP="007D5AA8">
            <w:pPr>
              <w:jc w:val="center"/>
              <w:rPr>
                <w:color w:val="000000"/>
                <w:sz w:val="16"/>
                <w:szCs w:val="16"/>
              </w:rPr>
            </w:pPr>
            <w:r w:rsidRPr="00B5433F">
              <w:rPr>
                <w:color w:val="000000"/>
                <w:sz w:val="16"/>
                <w:szCs w:val="16"/>
              </w:rPr>
              <w:t>2724</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23D9B0F8" w14:textId="77777777" w:rsidR="006F1D90" w:rsidRPr="00B5433F" w:rsidRDefault="006F1D90" w:rsidP="007D5AA8">
            <w:pPr>
              <w:jc w:val="center"/>
              <w:rPr>
                <w:color w:val="000000"/>
                <w:sz w:val="16"/>
                <w:szCs w:val="16"/>
              </w:rPr>
            </w:pPr>
            <w:r w:rsidRPr="00B5433F">
              <w:rPr>
                <w:color w:val="000000"/>
                <w:sz w:val="16"/>
                <w:szCs w:val="16"/>
              </w:rPr>
              <w:t>4332</w:t>
            </w:r>
          </w:p>
        </w:tc>
        <w:tc>
          <w:tcPr>
            <w:tcW w:w="130"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7166E95D" w14:textId="77777777" w:rsidR="006F1D90" w:rsidRPr="00B5433F" w:rsidRDefault="006F1D90" w:rsidP="007D5AA8">
            <w:pPr>
              <w:jc w:val="center"/>
              <w:rPr>
                <w:color w:val="000000"/>
                <w:sz w:val="16"/>
                <w:szCs w:val="16"/>
              </w:rPr>
            </w:pPr>
            <w:r w:rsidRPr="00B5433F">
              <w:rPr>
                <w:color w:val="000000"/>
                <w:sz w:val="16"/>
                <w:szCs w:val="16"/>
              </w:rPr>
              <w:t>933</w:t>
            </w:r>
          </w:p>
        </w:tc>
        <w:tc>
          <w:tcPr>
            <w:tcW w:w="210" w:type="pct"/>
            <w:tcBorders>
              <w:top w:val="nil"/>
              <w:left w:val="nil"/>
              <w:bottom w:val="single" w:sz="4" w:space="0" w:color="auto"/>
              <w:right w:val="single" w:sz="8" w:space="0" w:color="auto"/>
            </w:tcBorders>
            <w:shd w:val="clear" w:color="000000" w:fill="FFE6CD"/>
            <w:noWrap/>
            <w:tcMar>
              <w:left w:w="0" w:type="dxa"/>
              <w:right w:w="0" w:type="dxa"/>
            </w:tcMar>
            <w:vAlign w:val="center"/>
            <w:hideMark/>
          </w:tcPr>
          <w:p w14:paraId="14139BBC" w14:textId="77777777" w:rsidR="006F1D90" w:rsidRPr="00B5433F" w:rsidRDefault="006F1D90" w:rsidP="007D5AA8">
            <w:pPr>
              <w:jc w:val="center"/>
              <w:rPr>
                <w:color w:val="000000"/>
                <w:sz w:val="16"/>
                <w:szCs w:val="16"/>
              </w:rPr>
            </w:pPr>
            <w:r w:rsidRPr="00B5433F">
              <w:rPr>
                <w:color w:val="000000"/>
                <w:sz w:val="16"/>
                <w:szCs w:val="16"/>
              </w:rPr>
              <w:t>0</w:t>
            </w:r>
          </w:p>
        </w:tc>
        <w:tc>
          <w:tcPr>
            <w:tcW w:w="178" w:type="pct"/>
            <w:tcBorders>
              <w:top w:val="nil"/>
              <w:left w:val="nil"/>
              <w:bottom w:val="single" w:sz="4" w:space="0" w:color="auto"/>
              <w:right w:val="single" w:sz="4" w:space="0" w:color="auto"/>
            </w:tcBorders>
            <w:shd w:val="clear" w:color="000000" w:fill="FFFFFF"/>
            <w:noWrap/>
            <w:vAlign w:val="center"/>
            <w:hideMark/>
          </w:tcPr>
          <w:p w14:paraId="4F4A3404"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6CBA6A8C"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469668AE"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133AC3BD"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5073EC0C"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0A335FA8"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6FE95498"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655F3DA2"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16A55C18" w14:textId="77777777" w:rsidTr="00F22CDE">
        <w:trPr>
          <w:trHeight w:val="322"/>
        </w:trPr>
        <w:tc>
          <w:tcPr>
            <w:tcW w:w="224" w:type="pct"/>
            <w:vMerge/>
            <w:tcBorders>
              <w:top w:val="nil"/>
              <w:left w:val="single" w:sz="8" w:space="0" w:color="auto"/>
              <w:bottom w:val="single" w:sz="8" w:space="0" w:color="000000"/>
              <w:right w:val="single" w:sz="8" w:space="0" w:color="auto"/>
            </w:tcBorders>
            <w:vAlign w:val="center"/>
            <w:hideMark/>
          </w:tcPr>
          <w:p w14:paraId="675044A8" w14:textId="77777777" w:rsidR="006F1D90" w:rsidRPr="00B5433F" w:rsidRDefault="006F1D90" w:rsidP="006F1D90">
            <w:pPr>
              <w:rPr>
                <w:b/>
                <w:bCs/>
                <w:color w:val="000000"/>
                <w:sz w:val="16"/>
                <w:szCs w:val="16"/>
              </w:rPr>
            </w:pPr>
          </w:p>
        </w:tc>
        <w:tc>
          <w:tcPr>
            <w:tcW w:w="1259" w:type="pct"/>
            <w:tcBorders>
              <w:top w:val="nil"/>
              <w:left w:val="nil"/>
              <w:bottom w:val="single" w:sz="8" w:space="0" w:color="auto"/>
              <w:right w:val="nil"/>
            </w:tcBorders>
            <w:shd w:val="clear" w:color="auto" w:fill="auto"/>
            <w:noWrap/>
            <w:vAlign w:val="center"/>
            <w:hideMark/>
          </w:tcPr>
          <w:p w14:paraId="0D66D94B" w14:textId="77777777" w:rsidR="006F1D90" w:rsidRPr="00B5433F" w:rsidRDefault="006F1D90" w:rsidP="006F1D90">
            <w:pPr>
              <w:jc w:val="center"/>
              <w:rPr>
                <w:b/>
                <w:bCs/>
                <w:color w:val="000000"/>
                <w:sz w:val="16"/>
                <w:szCs w:val="16"/>
              </w:rPr>
            </w:pPr>
            <w:r w:rsidRPr="00B5433F">
              <w:rPr>
                <w:b/>
                <w:bCs/>
                <w:color w:val="000000"/>
                <w:sz w:val="16"/>
                <w:szCs w:val="16"/>
              </w:rPr>
              <w:t>moterys</w:t>
            </w:r>
          </w:p>
        </w:tc>
        <w:tc>
          <w:tcPr>
            <w:tcW w:w="181" w:type="pct"/>
            <w:tcBorders>
              <w:top w:val="nil"/>
              <w:left w:val="single" w:sz="8" w:space="0" w:color="auto"/>
              <w:bottom w:val="single" w:sz="8" w:space="0" w:color="auto"/>
              <w:right w:val="single" w:sz="8" w:space="0" w:color="auto"/>
            </w:tcBorders>
            <w:vAlign w:val="center"/>
          </w:tcPr>
          <w:p w14:paraId="3DAADA2D"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noWrap/>
            <w:vAlign w:val="center"/>
            <w:hideMark/>
          </w:tcPr>
          <w:p w14:paraId="5E80D892"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10014C48"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vAlign w:val="center"/>
            <w:hideMark/>
          </w:tcPr>
          <w:p w14:paraId="1CD82792"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vAlign w:val="center"/>
            <w:hideMark/>
          </w:tcPr>
          <w:p w14:paraId="2B72D578"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6F7436BB"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5864917A"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8" w:space="0" w:color="auto"/>
              <w:right w:val="single" w:sz="4" w:space="0" w:color="auto"/>
            </w:tcBorders>
            <w:shd w:val="clear" w:color="auto" w:fill="auto"/>
            <w:noWrap/>
            <w:vAlign w:val="center"/>
            <w:hideMark/>
          </w:tcPr>
          <w:p w14:paraId="252DE4BE"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8" w:space="0" w:color="auto"/>
              <w:right w:val="single" w:sz="8" w:space="0" w:color="auto"/>
            </w:tcBorders>
            <w:shd w:val="clear" w:color="000000" w:fill="FFE6CD"/>
            <w:noWrap/>
            <w:vAlign w:val="center"/>
            <w:hideMark/>
          </w:tcPr>
          <w:p w14:paraId="6CAD0451" w14:textId="77777777" w:rsidR="006F1D90" w:rsidRPr="00B5433F" w:rsidRDefault="006F1D90" w:rsidP="006F1D90">
            <w:pPr>
              <w:jc w:val="center"/>
              <w:rPr>
                <w:color w:val="000000"/>
                <w:sz w:val="16"/>
                <w:szCs w:val="16"/>
              </w:rPr>
            </w:pPr>
            <w:r w:rsidRPr="00B5433F">
              <w:rPr>
                <w:color w:val="000000"/>
                <w:sz w:val="16"/>
                <w:szCs w:val="16"/>
              </w:rPr>
              <w:t>8509</w:t>
            </w:r>
          </w:p>
        </w:tc>
        <w:tc>
          <w:tcPr>
            <w:tcW w:w="119" w:type="pct"/>
            <w:tcBorders>
              <w:top w:val="nil"/>
              <w:left w:val="nil"/>
              <w:bottom w:val="nil"/>
              <w:right w:val="single" w:sz="4" w:space="0" w:color="auto"/>
            </w:tcBorders>
            <w:shd w:val="clear" w:color="000000" w:fill="FFE6CD"/>
            <w:noWrap/>
            <w:tcMar>
              <w:left w:w="0" w:type="dxa"/>
              <w:right w:w="0" w:type="dxa"/>
            </w:tcMar>
            <w:vAlign w:val="center"/>
            <w:hideMark/>
          </w:tcPr>
          <w:p w14:paraId="448B9994" w14:textId="77777777" w:rsidR="006F1D90" w:rsidRPr="00B5433F" w:rsidRDefault="006F1D90" w:rsidP="007D5AA8">
            <w:pPr>
              <w:jc w:val="center"/>
              <w:rPr>
                <w:color w:val="000000"/>
                <w:sz w:val="16"/>
                <w:szCs w:val="16"/>
              </w:rPr>
            </w:pPr>
            <w:r w:rsidRPr="00B5433F">
              <w:rPr>
                <w:color w:val="000000"/>
                <w:sz w:val="16"/>
                <w:szCs w:val="16"/>
              </w:rPr>
              <w:t>316</w:t>
            </w:r>
          </w:p>
        </w:tc>
        <w:tc>
          <w:tcPr>
            <w:tcW w:w="174" w:type="pct"/>
            <w:tcBorders>
              <w:top w:val="nil"/>
              <w:left w:val="nil"/>
              <w:bottom w:val="nil"/>
              <w:right w:val="single" w:sz="4" w:space="0" w:color="auto"/>
            </w:tcBorders>
            <w:shd w:val="clear" w:color="000000" w:fill="FFE6CD"/>
            <w:noWrap/>
            <w:tcMar>
              <w:left w:w="0" w:type="dxa"/>
              <w:right w:w="0" w:type="dxa"/>
            </w:tcMar>
            <w:vAlign w:val="center"/>
            <w:hideMark/>
          </w:tcPr>
          <w:p w14:paraId="3A8F89E0" w14:textId="77777777" w:rsidR="006F1D90" w:rsidRPr="00B5433F" w:rsidRDefault="006F1D90" w:rsidP="007D5AA8">
            <w:pPr>
              <w:jc w:val="center"/>
              <w:rPr>
                <w:color w:val="000000"/>
                <w:sz w:val="16"/>
                <w:szCs w:val="16"/>
              </w:rPr>
            </w:pPr>
            <w:r w:rsidRPr="00B5433F">
              <w:rPr>
                <w:color w:val="000000"/>
                <w:sz w:val="16"/>
                <w:szCs w:val="16"/>
              </w:rPr>
              <w:t>2589</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2FA91850" w14:textId="77777777" w:rsidR="006F1D90" w:rsidRPr="00B5433F" w:rsidRDefault="006F1D90" w:rsidP="007D5AA8">
            <w:pPr>
              <w:jc w:val="center"/>
              <w:rPr>
                <w:color w:val="000000"/>
                <w:sz w:val="16"/>
                <w:szCs w:val="16"/>
              </w:rPr>
            </w:pPr>
            <w:r w:rsidRPr="00B5433F">
              <w:rPr>
                <w:color w:val="000000"/>
                <w:sz w:val="16"/>
                <w:szCs w:val="16"/>
              </w:rPr>
              <w:t>4439</w:t>
            </w:r>
          </w:p>
        </w:tc>
        <w:tc>
          <w:tcPr>
            <w:tcW w:w="130"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051688E9" w14:textId="77777777" w:rsidR="006F1D90" w:rsidRPr="00B5433F" w:rsidRDefault="006F1D90" w:rsidP="007D5AA8">
            <w:pPr>
              <w:jc w:val="center"/>
              <w:rPr>
                <w:color w:val="000000"/>
                <w:sz w:val="16"/>
                <w:szCs w:val="16"/>
              </w:rPr>
            </w:pPr>
            <w:r w:rsidRPr="00B5433F">
              <w:rPr>
                <w:color w:val="000000"/>
                <w:sz w:val="16"/>
                <w:szCs w:val="16"/>
              </w:rPr>
              <w:t>1165</w:t>
            </w:r>
          </w:p>
        </w:tc>
        <w:tc>
          <w:tcPr>
            <w:tcW w:w="210" w:type="pct"/>
            <w:tcBorders>
              <w:top w:val="nil"/>
              <w:left w:val="nil"/>
              <w:bottom w:val="single" w:sz="4" w:space="0" w:color="auto"/>
              <w:right w:val="single" w:sz="8" w:space="0" w:color="auto"/>
            </w:tcBorders>
            <w:shd w:val="clear" w:color="000000" w:fill="FFE6CD"/>
            <w:noWrap/>
            <w:tcMar>
              <w:left w:w="0" w:type="dxa"/>
              <w:right w:w="0" w:type="dxa"/>
            </w:tcMar>
            <w:vAlign w:val="center"/>
            <w:hideMark/>
          </w:tcPr>
          <w:p w14:paraId="4C8F0FEF" w14:textId="77777777" w:rsidR="006F1D90" w:rsidRPr="00B5433F" w:rsidRDefault="006F1D90" w:rsidP="007D5AA8">
            <w:pPr>
              <w:jc w:val="center"/>
              <w:rPr>
                <w:color w:val="000000"/>
                <w:sz w:val="16"/>
                <w:szCs w:val="16"/>
              </w:rPr>
            </w:pPr>
            <w:r w:rsidRPr="00B5433F">
              <w:rPr>
                <w:color w:val="000000"/>
                <w:sz w:val="16"/>
                <w:szCs w:val="16"/>
              </w:rPr>
              <w:t>0</w:t>
            </w:r>
          </w:p>
        </w:tc>
        <w:tc>
          <w:tcPr>
            <w:tcW w:w="178" w:type="pct"/>
            <w:tcBorders>
              <w:top w:val="nil"/>
              <w:left w:val="nil"/>
              <w:bottom w:val="single" w:sz="4" w:space="0" w:color="auto"/>
              <w:right w:val="single" w:sz="4" w:space="0" w:color="auto"/>
            </w:tcBorders>
            <w:shd w:val="clear" w:color="000000" w:fill="FFFFFF"/>
            <w:noWrap/>
            <w:vAlign w:val="center"/>
            <w:hideMark/>
          </w:tcPr>
          <w:p w14:paraId="276333FE"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23CE6DE5"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415A9CC5"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4C3CFC58"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5AA9A072"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nil"/>
              <w:right w:val="single" w:sz="4" w:space="0" w:color="auto"/>
            </w:tcBorders>
            <w:shd w:val="clear" w:color="000000" w:fill="FFFFFF"/>
            <w:noWrap/>
            <w:vAlign w:val="center"/>
            <w:hideMark/>
          </w:tcPr>
          <w:p w14:paraId="387D2582"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nil"/>
              <w:right w:val="nil"/>
            </w:tcBorders>
            <w:shd w:val="clear" w:color="000000" w:fill="FFFFFF"/>
            <w:noWrap/>
            <w:vAlign w:val="center"/>
            <w:hideMark/>
          </w:tcPr>
          <w:p w14:paraId="3414BBE0"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nil"/>
              <w:right w:val="single" w:sz="8" w:space="0" w:color="auto"/>
            </w:tcBorders>
            <w:shd w:val="clear" w:color="000000" w:fill="FFFFFF"/>
            <w:noWrap/>
            <w:vAlign w:val="center"/>
            <w:hideMark/>
          </w:tcPr>
          <w:p w14:paraId="1A785D70"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7B80FEE8" w14:textId="77777777" w:rsidTr="00F22CDE">
        <w:trPr>
          <w:trHeight w:val="60"/>
        </w:trPr>
        <w:tc>
          <w:tcPr>
            <w:tcW w:w="224"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0CAC65B" w14:textId="77777777" w:rsidR="006F1D90" w:rsidRPr="00B5433F" w:rsidRDefault="006F1D90" w:rsidP="006F1D90">
            <w:pPr>
              <w:jc w:val="center"/>
              <w:rPr>
                <w:b/>
                <w:bCs/>
                <w:color w:val="000000"/>
                <w:sz w:val="16"/>
                <w:szCs w:val="16"/>
                <w:vertAlign w:val="superscript"/>
              </w:rPr>
            </w:pPr>
            <w:r w:rsidRPr="00B5433F">
              <w:rPr>
                <w:b/>
                <w:bCs/>
                <w:color w:val="000000"/>
                <w:sz w:val="16"/>
                <w:szCs w:val="16"/>
              </w:rPr>
              <w:t>Pagal gyvenamąją vietovę*</w:t>
            </w:r>
          </w:p>
        </w:tc>
        <w:tc>
          <w:tcPr>
            <w:tcW w:w="1259" w:type="pct"/>
            <w:tcBorders>
              <w:top w:val="nil"/>
              <w:left w:val="nil"/>
              <w:bottom w:val="single" w:sz="4" w:space="0" w:color="auto"/>
              <w:right w:val="single" w:sz="8" w:space="0" w:color="auto"/>
            </w:tcBorders>
            <w:shd w:val="clear" w:color="auto" w:fill="auto"/>
            <w:vAlign w:val="center"/>
            <w:hideMark/>
          </w:tcPr>
          <w:p w14:paraId="5E286F64" w14:textId="77777777" w:rsidR="006F1D90" w:rsidRPr="00B5433F" w:rsidRDefault="006F1D90" w:rsidP="006F1D90">
            <w:pPr>
              <w:jc w:val="center"/>
              <w:rPr>
                <w:b/>
                <w:bCs/>
                <w:color w:val="000000"/>
                <w:sz w:val="16"/>
                <w:szCs w:val="16"/>
              </w:rPr>
            </w:pPr>
            <w:r w:rsidRPr="00B5433F">
              <w:rPr>
                <w:b/>
                <w:bCs/>
                <w:color w:val="000000"/>
                <w:sz w:val="16"/>
                <w:szCs w:val="16"/>
              </w:rPr>
              <w:t>gyvenantys viensėdžiuose (vienkiemiuose)</w:t>
            </w:r>
          </w:p>
        </w:tc>
        <w:tc>
          <w:tcPr>
            <w:tcW w:w="181" w:type="pct"/>
            <w:tcBorders>
              <w:top w:val="nil"/>
              <w:left w:val="nil"/>
              <w:bottom w:val="single" w:sz="4" w:space="0" w:color="auto"/>
              <w:right w:val="nil"/>
            </w:tcBorders>
            <w:vAlign w:val="center"/>
          </w:tcPr>
          <w:p w14:paraId="50464377"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2971AE7"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69EFCE42"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2FC8989D"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3D938252"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EFB61F9"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CEA73A8"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7963EAF0"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09390395"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single" w:sz="4" w:space="0" w:color="auto"/>
              <w:left w:val="nil"/>
              <w:bottom w:val="single" w:sz="4" w:space="0" w:color="auto"/>
              <w:right w:val="single" w:sz="4" w:space="0" w:color="auto"/>
            </w:tcBorders>
            <w:shd w:val="clear" w:color="000000" w:fill="FFE6CD"/>
            <w:noWrap/>
            <w:tcMar>
              <w:left w:w="0" w:type="dxa"/>
              <w:right w:w="0" w:type="dxa"/>
            </w:tcMar>
            <w:vAlign w:val="center"/>
            <w:hideMark/>
          </w:tcPr>
          <w:p w14:paraId="6B4B317C" w14:textId="77777777" w:rsidR="006F1D90" w:rsidRPr="00B5433F" w:rsidRDefault="006F1D90" w:rsidP="006F1D90">
            <w:pPr>
              <w:jc w:val="center"/>
              <w:rPr>
                <w:color w:val="000000"/>
                <w:sz w:val="16"/>
                <w:szCs w:val="16"/>
              </w:rPr>
            </w:pPr>
            <w:r w:rsidRPr="00B5433F">
              <w:rPr>
                <w:color w:val="000000"/>
                <w:sz w:val="16"/>
                <w:szCs w:val="16"/>
              </w:rPr>
              <w:t>665</w:t>
            </w:r>
          </w:p>
        </w:tc>
        <w:tc>
          <w:tcPr>
            <w:tcW w:w="174"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3EB65164"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5D402B"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B739F77"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7DB97D28"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0035B12"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BC99EFA"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0E4A3B3"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E6903CA"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6DC3164D"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single" w:sz="4" w:space="0" w:color="auto"/>
              <w:left w:val="nil"/>
              <w:bottom w:val="single" w:sz="4" w:space="0" w:color="auto"/>
              <w:right w:val="single" w:sz="4" w:space="0" w:color="auto"/>
            </w:tcBorders>
            <w:shd w:val="clear" w:color="000000" w:fill="FFE6CD"/>
            <w:noWrap/>
            <w:tcMar>
              <w:left w:w="0" w:type="dxa"/>
              <w:right w:w="0" w:type="dxa"/>
            </w:tcMar>
            <w:vAlign w:val="center"/>
          </w:tcPr>
          <w:p w14:paraId="703B7178" w14:textId="77777777" w:rsidR="006F1D90" w:rsidRPr="00B5433F" w:rsidRDefault="006F1D90" w:rsidP="006F1D90">
            <w:pPr>
              <w:jc w:val="center"/>
              <w:rPr>
                <w:color w:val="000000"/>
                <w:sz w:val="16"/>
                <w:szCs w:val="16"/>
              </w:rPr>
            </w:pPr>
            <w:r w:rsidRPr="00B5433F">
              <w:rPr>
                <w:color w:val="000000"/>
                <w:sz w:val="16"/>
                <w:szCs w:val="16"/>
              </w:rPr>
              <w:t>100</w:t>
            </w:r>
          </w:p>
        </w:tc>
        <w:tc>
          <w:tcPr>
            <w:tcW w:w="136" w:type="pct"/>
            <w:tcBorders>
              <w:top w:val="single" w:sz="4" w:space="0" w:color="auto"/>
              <w:left w:val="nil"/>
              <w:bottom w:val="single" w:sz="4" w:space="0" w:color="auto"/>
              <w:right w:val="single" w:sz="4" w:space="0" w:color="auto"/>
            </w:tcBorders>
            <w:shd w:val="clear" w:color="000000" w:fill="FFE6CD"/>
            <w:noWrap/>
            <w:tcMar>
              <w:left w:w="0" w:type="dxa"/>
              <w:right w:w="0" w:type="dxa"/>
            </w:tcMar>
            <w:vAlign w:val="center"/>
          </w:tcPr>
          <w:p w14:paraId="337CFF35" w14:textId="77777777" w:rsidR="006F1D90" w:rsidRPr="00B5433F" w:rsidRDefault="006F1D90" w:rsidP="006F1D90">
            <w:pPr>
              <w:jc w:val="center"/>
              <w:rPr>
                <w:color w:val="000000"/>
                <w:sz w:val="16"/>
                <w:szCs w:val="16"/>
              </w:rPr>
            </w:pPr>
            <w:r w:rsidRPr="00B5433F">
              <w:rPr>
                <w:color w:val="000000"/>
                <w:sz w:val="16"/>
                <w:szCs w:val="16"/>
              </w:rPr>
              <w:t>10</w:t>
            </w:r>
          </w:p>
        </w:tc>
        <w:tc>
          <w:tcPr>
            <w:tcW w:w="167" w:type="pct"/>
            <w:tcBorders>
              <w:top w:val="single" w:sz="4" w:space="0" w:color="auto"/>
              <w:left w:val="nil"/>
              <w:bottom w:val="single" w:sz="4" w:space="0" w:color="auto"/>
              <w:right w:val="single" w:sz="4" w:space="0" w:color="auto"/>
            </w:tcBorders>
            <w:shd w:val="clear" w:color="000000" w:fill="FFE6CD"/>
            <w:noWrap/>
            <w:tcMar>
              <w:left w:w="0" w:type="dxa"/>
              <w:right w:w="0" w:type="dxa"/>
            </w:tcMar>
            <w:vAlign w:val="center"/>
          </w:tcPr>
          <w:p w14:paraId="5D575C69" w14:textId="77777777" w:rsidR="006F1D90" w:rsidRPr="00B5433F" w:rsidRDefault="006F1D90" w:rsidP="006F1D90">
            <w:pPr>
              <w:jc w:val="center"/>
              <w:rPr>
                <w:color w:val="000000"/>
                <w:sz w:val="16"/>
                <w:szCs w:val="16"/>
              </w:rPr>
            </w:pPr>
            <w:r w:rsidRPr="00B5433F">
              <w:rPr>
                <w:color w:val="000000"/>
                <w:sz w:val="16"/>
                <w:szCs w:val="16"/>
              </w:rPr>
              <w:t>20</w:t>
            </w:r>
          </w:p>
        </w:tc>
      </w:tr>
      <w:tr w:rsidR="006F1D90" w:rsidRPr="00B5433F" w14:paraId="56D57D10" w14:textId="77777777" w:rsidTr="00F22CDE">
        <w:trPr>
          <w:trHeight w:val="60"/>
        </w:trPr>
        <w:tc>
          <w:tcPr>
            <w:tcW w:w="224" w:type="pct"/>
            <w:vMerge/>
            <w:tcBorders>
              <w:top w:val="nil"/>
              <w:left w:val="single" w:sz="8" w:space="0" w:color="auto"/>
              <w:bottom w:val="single" w:sz="8" w:space="0" w:color="000000"/>
              <w:right w:val="single" w:sz="8" w:space="0" w:color="auto"/>
            </w:tcBorders>
            <w:vAlign w:val="center"/>
            <w:hideMark/>
          </w:tcPr>
          <w:p w14:paraId="1EC01786"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4A53324A" w14:textId="77777777" w:rsidR="006F1D90" w:rsidRPr="00B5433F" w:rsidRDefault="006F1D90" w:rsidP="006F1D90">
            <w:pPr>
              <w:jc w:val="center"/>
              <w:rPr>
                <w:b/>
                <w:bCs/>
                <w:color w:val="000000"/>
                <w:sz w:val="16"/>
                <w:szCs w:val="16"/>
              </w:rPr>
            </w:pPr>
            <w:r w:rsidRPr="00B5433F">
              <w:rPr>
                <w:b/>
                <w:bCs/>
                <w:color w:val="000000"/>
                <w:sz w:val="16"/>
                <w:szCs w:val="16"/>
              </w:rPr>
              <w:t>gyvenantys gyv. vietovėse iki 200 gyventojų (išskyrus viensėdžius)</w:t>
            </w:r>
          </w:p>
        </w:tc>
        <w:tc>
          <w:tcPr>
            <w:tcW w:w="181" w:type="pct"/>
            <w:tcBorders>
              <w:top w:val="nil"/>
              <w:left w:val="single" w:sz="8" w:space="0" w:color="auto"/>
              <w:bottom w:val="single" w:sz="4" w:space="0" w:color="auto"/>
              <w:right w:val="single" w:sz="8" w:space="0" w:color="auto"/>
            </w:tcBorders>
            <w:vAlign w:val="center"/>
          </w:tcPr>
          <w:p w14:paraId="74BD2D14"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18773D32"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3173746B"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3545EAC3"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564C1607"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3FF5E68E"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79AB186"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649936A5"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64D25764"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46F9667"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77E9F004" w14:textId="77777777" w:rsidR="006F1D90" w:rsidRPr="00B5433F" w:rsidRDefault="006F1D90" w:rsidP="006F1D90">
            <w:pPr>
              <w:jc w:val="center"/>
              <w:rPr>
                <w:color w:val="000000"/>
                <w:sz w:val="16"/>
                <w:szCs w:val="16"/>
              </w:rPr>
            </w:pPr>
            <w:r w:rsidRPr="00B5433F">
              <w:rPr>
                <w:color w:val="000000"/>
                <w:sz w:val="16"/>
                <w:szCs w:val="16"/>
              </w:rPr>
              <w:t>5313 </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4A9BA5E"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5F9E29"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154367F5"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5F7EC68"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33539C9"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BF68BFE"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C655D0C"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67AF8407"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5368E53F" w14:textId="77777777" w:rsidR="006F1D90" w:rsidRPr="00B5433F" w:rsidRDefault="006F1D90" w:rsidP="006F1D90">
            <w:pPr>
              <w:jc w:val="center"/>
              <w:rPr>
                <w:color w:val="000000"/>
                <w:sz w:val="16"/>
                <w:szCs w:val="16"/>
              </w:rPr>
            </w:pPr>
            <w:r w:rsidRPr="00B5433F">
              <w:rPr>
                <w:color w:val="000000"/>
                <w:sz w:val="16"/>
                <w:szCs w:val="16"/>
              </w:rPr>
              <w:t>1240</w:t>
            </w:r>
          </w:p>
        </w:tc>
        <w:tc>
          <w:tcPr>
            <w:tcW w:w="136"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7A2F8085" w14:textId="77777777" w:rsidR="006F1D90" w:rsidRPr="00B5433F" w:rsidRDefault="006F1D90" w:rsidP="006F1D90">
            <w:pPr>
              <w:jc w:val="center"/>
              <w:rPr>
                <w:color w:val="000000"/>
                <w:sz w:val="16"/>
                <w:szCs w:val="16"/>
              </w:rPr>
            </w:pPr>
            <w:r w:rsidRPr="00B5433F">
              <w:rPr>
                <w:color w:val="000000"/>
                <w:sz w:val="16"/>
                <w:szCs w:val="16"/>
              </w:rPr>
              <w:t>50</w:t>
            </w:r>
          </w:p>
        </w:tc>
        <w:tc>
          <w:tcPr>
            <w:tcW w:w="167"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0B6257F8" w14:textId="77777777" w:rsidR="006F1D90" w:rsidRPr="00B5433F" w:rsidRDefault="006F1D90" w:rsidP="006F1D90">
            <w:pPr>
              <w:jc w:val="center"/>
              <w:rPr>
                <w:color w:val="000000"/>
                <w:sz w:val="16"/>
                <w:szCs w:val="16"/>
              </w:rPr>
            </w:pPr>
            <w:r w:rsidRPr="00B5433F">
              <w:rPr>
                <w:color w:val="000000"/>
                <w:sz w:val="16"/>
                <w:szCs w:val="16"/>
              </w:rPr>
              <w:t>130</w:t>
            </w:r>
          </w:p>
        </w:tc>
      </w:tr>
      <w:tr w:rsidR="006F1D90" w:rsidRPr="00B5433F" w14:paraId="34AEBB1E" w14:textId="77777777" w:rsidTr="00F22CDE">
        <w:trPr>
          <w:trHeight w:val="60"/>
        </w:trPr>
        <w:tc>
          <w:tcPr>
            <w:tcW w:w="224" w:type="pct"/>
            <w:vMerge/>
            <w:tcBorders>
              <w:top w:val="nil"/>
              <w:left w:val="single" w:sz="8" w:space="0" w:color="auto"/>
              <w:bottom w:val="single" w:sz="8" w:space="0" w:color="000000"/>
              <w:right w:val="single" w:sz="8" w:space="0" w:color="auto"/>
            </w:tcBorders>
            <w:vAlign w:val="center"/>
            <w:hideMark/>
          </w:tcPr>
          <w:p w14:paraId="572BC2F3"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44E2D2F2" w14:textId="77777777" w:rsidR="006F1D90" w:rsidRPr="00B5433F" w:rsidRDefault="006F1D90" w:rsidP="006F1D90">
            <w:pPr>
              <w:jc w:val="center"/>
              <w:rPr>
                <w:b/>
                <w:bCs/>
                <w:color w:val="000000"/>
                <w:sz w:val="16"/>
                <w:szCs w:val="16"/>
              </w:rPr>
            </w:pPr>
            <w:r w:rsidRPr="00B5433F">
              <w:rPr>
                <w:b/>
                <w:bCs/>
                <w:color w:val="000000"/>
                <w:sz w:val="16"/>
                <w:szCs w:val="16"/>
              </w:rPr>
              <w:t>gyvenantys gyv. vietovėse nuo 201 iki 1000 gyventojų</w:t>
            </w:r>
          </w:p>
        </w:tc>
        <w:tc>
          <w:tcPr>
            <w:tcW w:w="181" w:type="pct"/>
            <w:tcBorders>
              <w:top w:val="nil"/>
              <w:left w:val="single" w:sz="8" w:space="0" w:color="auto"/>
              <w:bottom w:val="single" w:sz="4" w:space="0" w:color="auto"/>
              <w:right w:val="single" w:sz="8" w:space="0" w:color="auto"/>
            </w:tcBorders>
            <w:vAlign w:val="center"/>
          </w:tcPr>
          <w:p w14:paraId="4CC3729E"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vAlign w:val="center"/>
            <w:hideMark/>
          </w:tcPr>
          <w:p w14:paraId="0110F609"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02BB7A8F"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6D5977C5"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1C54B245"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7847C95E"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75052636"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6197EA9D"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1C1072C3"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0F61A1"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F213F91"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699094F6" w14:textId="77777777" w:rsidR="006F1D90" w:rsidRPr="00B5433F" w:rsidRDefault="006F1D90" w:rsidP="006F1D90">
            <w:pPr>
              <w:jc w:val="center"/>
              <w:rPr>
                <w:color w:val="000000"/>
                <w:sz w:val="16"/>
                <w:szCs w:val="16"/>
              </w:rPr>
            </w:pPr>
            <w:r w:rsidRPr="00B5433F">
              <w:rPr>
                <w:color w:val="000000"/>
                <w:sz w:val="16"/>
                <w:szCs w:val="16"/>
              </w:rPr>
              <w:t>8771</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AF81CC"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6A13668B"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551D0DF"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EC69D7B"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4944071"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678F0D7"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38BC2E04"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263E14FD" w14:textId="77777777" w:rsidR="006F1D90" w:rsidRPr="00B5433F" w:rsidRDefault="006F1D90" w:rsidP="006F1D90">
            <w:pPr>
              <w:jc w:val="center"/>
              <w:rPr>
                <w:color w:val="000000"/>
                <w:sz w:val="16"/>
                <w:szCs w:val="16"/>
              </w:rPr>
            </w:pPr>
            <w:r w:rsidRPr="00B5433F">
              <w:rPr>
                <w:color w:val="000000"/>
                <w:sz w:val="16"/>
                <w:szCs w:val="16"/>
              </w:rPr>
              <w:t>1414</w:t>
            </w:r>
          </w:p>
        </w:tc>
        <w:tc>
          <w:tcPr>
            <w:tcW w:w="136"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36B7F6F7" w14:textId="77777777" w:rsidR="006F1D90" w:rsidRPr="00B5433F" w:rsidRDefault="006F1D90" w:rsidP="006F1D90">
            <w:pPr>
              <w:jc w:val="center"/>
              <w:rPr>
                <w:color w:val="000000"/>
                <w:sz w:val="16"/>
                <w:szCs w:val="16"/>
              </w:rPr>
            </w:pPr>
            <w:r w:rsidRPr="00B5433F">
              <w:rPr>
                <w:color w:val="000000"/>
                <w:sz w:val="16"/>
                <w:szCs w:val="16"/>
              </w:rPr>
              <w:t>45</w:t>
            </w:r>
          </w:p>
        </w:tc>
        <w:tc>
          <w:tcPr>
            <w:tcW w:w="167"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4A8A3F64" w14:textId="77777777" w:rsidR="006F1D90" w:rsidRPr="00B5433F" w:rsidRDefault="006F1D90" w:rsidP="006F1D90">
            <w:pPr>
              <w:jc w:val="center"/>
              <w:rPr>
                <w:color w:val="000000"/>
                <w:sz w:val="16"/>
                <w:szCs w:val="16"/>
              </w:rPr>
            </w:pPr>
            <w:r w:rsidRPr="00B5433F">
              <w:rPr>
                <w:color w:val="000000"/>
                <w:sz w:val="16"/>
                <w:szCs w:val="16"/>
              </w:rPr>
              <w:t>112</w:t>
            </w:r>
          </w:p>
        </w:tc>
      </w:tr>
      <w:tr w:rsidR="006F1D90" w:rsidRPr="00B5433F" w14:paraId="15F22C47" w14:textId="77777777" w:rsidTr="00F22CDE">
        <w:trPr>
          <w:trHeight w:val="60"/>
        </w:trPr>
        <w:tc>
          <w:tcPr>
            <w:tcW w:w="224" w:type="pct"/>
            <w:vMerge/>
            <w:tcBorders>
              <w:top w:val="nil"/>
              <w:left w:val="single" w:sz="8" w:space="0" w:color="auto"/>
              <w:bottom w:val="single" w:sz="8" w:space="0" w:color="000000"/>
              <w:right w:val="single" w:sz="8" w:space="0" w:color="auto"/>
            </w:tcBorders>
            <w:vAlign w:val="center"/>
            <w:hideMark/>
          </w:tcPr>
          <w:p w14:paraId="2E4D34EF"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62F46FCA" w14:textId="77777777" w:rsidR="006F1D90" w:rsidRPr="00B5433F" w:rsidRDefault="006F1D90" w:rsidP="006F1D90">
            <w:pPr>
              <w:jc w:val="center"/>
              <w:rPr>
                <w:b/>
                <w:bCs/>
                <w:color w:val="000000"/>
                <w:sz w:val="16"/>
                <w:szCs w:val="16"/>
              </w:rPr>
            </w:pPr>
            <w:r w:rsidRPr="00B5433F">
              <w:rPr>
                <w:b/>
                <w:bCs/>
                <w:color w:val="000000"/>
                <w:sz w:val="16"/>
                <w:szCs w:val="16"/>
              </w:rPr>
              <w:t>gyvenantys gyv. vietovėse nuo 1001 iki 2999 gyventojų</w:t>
            </w:r>
          </w:p>
        </w:tc>
        <w:tc>
          <w:tcPr>
            <w:tcW w:w="181" w:type="pct"/>
            <w:tcBorders>
              <w:top w:val="nil"/>
              <w:left w:val="single" w:sz="8" w:space="0" w:color="auto"/>
              <w:bottom w:val="single" w:sz="4" w:space="0" w:color="auto"/>
              <w:right w:val="single" w:sz="8" w:space="0" w:color="auto"/>
            </w:tcBorders>
            <w:vAlign w:val="center"/>
          </w:tcPr>
          <w:p w14:paraId="567196B6"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5EAFA765"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13B5C162"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3EC89176"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2F8132EF"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0A8BD737"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1CC0B09"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7BD018A1"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794DD9D0"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AA9EE2F"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4235106"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9E825BF"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59FD1708" w14:textId="77777777" w:rsidR="006F1D90" w:rsidRPr="00B5433F" w:rsidRDefault="006F1D90" w:rsidP="006F1D90">
            <w:pPr>
              <w:jc w:val="center"/>
              <w:rPr>
                <w:color w:val="000000"/>
                <w:sz w:val="16"/>
                <w:szCs w:val="16"/>
              </w:rPr>
            </w:pPr>
            <w:r w:rsidRPr="00B5433F">
              <w:rPr>
                <w:color w:val="000000"/>
                <w:sz w:val="16"/>
                <w:szCs w:val="16"/>
              </w:rPr>
              <w:t>2098</w:t>
            </w:r>
          </w:p>
        </w:tc>
        <w:tc>
          <w:tcPr>
            <w:tcW w:w="210"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5D69777B"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21980E7"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772E1E1"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D5044EA"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B70861E"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26D6272F"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00A9FA57" w14:textId="77777777" w:rsidR="006F1D90" w:rsidRPr="00B5433F" w:rsidRDefault="006F1D90" w:rsidP="006F1D90">
            <w:pPr>
              <w:jc w:val="center"/>
              <w:rPr>
                <w:color w:val="000000"/>
                <w:sz w:val="16"/>
                <w:szCs w:val="16"/>
              </w:rPr>
            </w:pPr>
            <w:r w:rsidRPr="00B5433F">
              <w:rPr>
                <w:color w:val="000000"/>
                <w:sz w:val="16"/>
                <w:szCs w:val="16"/>
              </w:rPr>
              <w:t>549</w:t>
            </w:r>
          </w:p>
        </w:tc>
        <w:tc>
          <w:tcPr>
            <w:tcW w:w="136"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13F57AEE" w14:textId="77777777" w:rsidR="006F1D90" w:rsidRPr="00B5433F" w:rsidRDefault="006F1D90" w:rsidP="006F1D90">
            <w:pPr>
              <w:jc w:val="center"/>
              <w:rPr>
                <w:color w:val="000000"/>
                <w:sz w:val="16"/>
                <w:szCs w:val="16"/>
              </w:rPr>
            </w:pPr>
            <w:r w:rsidRPr="00B5433F">
              <w:rPr>
                <w:color w:val="000000"/>
                <w:sz w:val="16"/>
                <w:szCs w:val="16"/>
              </w:rPr>
              <w:t>48</w:t>
            </w:r>
          </w:p>
        </w:tc>
        <w:tc>
          <w:tcPr>
            <w:tcW w:w="167"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4B79AD17" w14:textId="77777777" w:rsidR="006F1D90" w:rsidRPr="00B5433F" w:rsidRDefault="006F1D90" w:rsidP="006F1D90">
            <w:pPr>
              <w:jc w:val="center"/>
              <w:rPr>
                <w:color w:val="000000"/>
                <w:sz w:val="16"/>
                <w:szCs w:val="16"/>
              </w:rPr>
            </w:pPr>
            <w:r w:rsidRPr="00B5433F">
              <w:rPr>
                <w:color w:val="000000"/>
                <w:sz w:val="16"/>
                <w:szCs w:val="16"/>
              </w:rPr>
              <w:t>131</w:t>
            </w:r>
          </w:p>
        </w:tc>
      </w:tr>
      <w:tr w:rsidR="006F1D90" w:rsidRPr="00B5433F" w14:paraId="6E8A3AA4" w14:textId="77777777" w:rsidTr="00F22CDE">
        <w:trPr>
          <w:trHeight w:val="60"/>
        </w:trPr>
        <w:tc>
          <w:tcPr>
            <w:tcW w:w="224" w:type="pct"/>
            <w:vMerge/>
            <w:tcBorders>
              <w:top w:val="nil"/>
              <w:left w:val="single" w:sz="8" w:space="0" w:color="auto"/>
              <w:bottom w:val="single" w:sz="8" w:space="0" w:color="000000"/>
              <w:right w:val="single" w:sz="8" w:space="0" w:color="auto"/>
            </w:tcBorders>
            <w:vAlign w:val="center"/>
            <w:hideMark/>
          </w:tcPr>
          <w:p w14:paraId="06996495" w14:textId="77777777" w:rsidR="006F1D90" w:rsidRPr="00B5433F" w:rsidRDefault="006F1D90" w:rsidP="006F1D90">
            <w:pPr>
              <w:rPr>
                <w:b/>
                <w:bCs/>
                <w:color w:val="000000"/>
                <w:sz w:val="16"/>
                <w:szCs w:val="16"/>
              </w:rPr>
            </w:pPr>
          </w:p>
        </w:tc>
        <w:tc>
          <w:tcPr>
            <w:tcW w:w="1259" w:type="pct"/>
            <w:tcBorders>
              <w:top w:val="nil"/>
              <w:left w:val="nil"/>
              <w:bottom w:val="single" w:sz="8" w:space="0" w:color="auto"/>
              <w:right w:val="nil"/>
            </w:tcBorders>
            <w:shd w:val="clear" w:color="auto" w:fill="auto"/>
            <w:vAlign w:val="center"/>
            <w:hideMark/>
          </w:tcPr>
          <w:p w14:paraId="45B451DD" w14:textId="77777777" w:rsidR="006F1D90" w:rsidRPr="00B5433F" w:rsidRDefault="006F1D90" w:rsidP="006F1D90">
            <w:pPr>
              <w:jc w:val="center"/>
              <w:rPr>
                <w:b/>
                <w:bCs/>
                <w:color w:val="000000"/>
                <w:sz w:val="16"/>
                <w:szCs w:val="16"/>
              </w:rPr>
            </w:pPr>
            <w:r w:rsidRPr="00B5433F">
              <w:rPr>
                <w:b/>
                <w:bCs/>
                <w:color w:val="000000"/>
                <w:sz w:val="16"/>
                <w:szCs w:val="16"/>
              </w:rPr>
              <w:t>gyvenantys gyv. vietovėse nuo 3000 iki 6000 gyventojų (išskyrus savivaldybių centrus)</w:t>
            </w:r>
          </w:p>
        </w:tc>
        <w:tc>
          <w:tcPr>
            <w:tcW w:w="181" w:type="pct"/>
            <w:tcBorders>
              <w:top w:val="nil"/>
              <w:left w:val="single" w:sz="8" w:space="0" w:color="auto"/>
              <w:bottom w:val="single" w:sz="8" w:space="0" w:color="auto"/>
              <w:right w:val="single" w:sz="8" w:space="0" w:color="auto"/>
            </w:tcBorders>
            <w:vAlign w:val="center"/>
          </w:tcPr>
          <w:p w14:paraId="31B56BCB"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noWrap/>
            <w:vAlign w:val="center"/>
            <w:hideMark/>
          </w:tcPr>
          <w:p w14:paraId="17F522CA"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32446345"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vAlign w:val="center"/>
            <w:hideMark/>
          </w:tcPr>
          <w:p w14:paraId="04A11746"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vAlign w:val="center"/>
            <w:hideMark/>
          </w:tcPr>
          <w:p w14:paraId="33069DAA"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1FDB564E"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C8AB61E"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8" w:space="0" w:color="auto"/>
              <w:right w:val="single" w:sz="4" w:space="0" w:color="auto"/>
            </w:tcBorders>
            <w:shd w:val="clear" w:color="auto" w:fill="auto"/>
            <w:noWrap/>
            <w:vAlign w:val="center"/>
            <w:hideMark/>
          </w:tcPr>
          <w:p w14:paraId="30797730"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8" w:space="0" w:color="auto"/>
              <w:right w:val="single" w:sz="4" w:space="0" w:color="auto"/>
            </w:tcBorders>
            <w:shd w:val="clear" w:color="auto" w:fill="auto"/>
            <w:noWrap/>
            <w:vAlign w:val="center"/>
            <w:hideMark/>
          </w:tcPr>
          <w:p w14:paraId="3EDE418E"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6F85CB9C"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7AE11681"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2829565D"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54E2FF3B"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8" w:space="0" w:color="auto"/>
              <w:right w:val="single" w:sz="8" w:space="0" w:color="auto"/>
            </w:tcBorders>
            <w:shd w:val="clear" w:color="000000" w:fill="FFE6CD"/>
            <w:noWrap/>
            <w:tcMar>
              <w:left w:w="0" w:type="dxa"/>
              <w:right w:w="0" w:type="dxa"/>
            </w:tcMar>
            <w:vAlign w:val="center"/>
            <w:hideMark/>
          </w:tcPr>
          <w:p w14:paraId="23666549" w14:textId="77777777" w:rsidR="006F1D90" w:rsidRPr="00B5433F" w:rsidRDefault="006F1D90" w:rsidP="006F1D90">
            <w:pPr>
              <w:jc w:val="center"/>
              <w:rPr>
                <w:color w:val="000000"/>
                <w:sz w:val="16"/>
                <w:szCs w:val="16"/>
              </w:rPr>
            </w:pPr>
            <w:r w:rsidRPr="00B5433F">
              <w:rPr>
                <w:color w:val="000000"/>
                <w:sz w:val="16"/>
                <w:szCs w:val="16"/>
              </w:rPr>
              <w:t>0 </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A4855BF"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40E4B04"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360AEFF"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F263E9C"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000000" w:fill="FFFFFF"/>
            <w:noWrap/>
            <w:vAlign w:val="center"/>
            <w:hideMark/>
          </w:tcPr>
          <w:p w14:paraId="093CB593"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790E8624" w14:textId="77777777" w:rsidR="006F1D90" w:rsidRPr="00B5433F" w:rsidRDefault="006F1D90" w:rsidP="006F1D90">
            <w:pPr>
              <w:jc w:val="center"/>
              <w:rPr>
                <w:color w:val="000000"/>
                <w:sz w:val="16"/>
                <w:szCs w:val="16"/>
              </w:rPr>
            </w:pPr>
            <w:r w:rsidRPr="00B5433F">
              <w:rPr>
                <w:color w:val="000000"/>
                <w:sz w:val="16"/>
                <w:szCs w:val="16"/>
              </w:rPr>
              <w:t>0</w:t>
            </w:r>
          </w:p>
        </w:tc>
        <w:tc>
          <w:tcPr>
            <w:tcW w:w="136"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3D3D06B1" w14:textId="77777777" w:rsidR="006F1D90" w:rsidRPr="00B5433F" w:rsidRDefault="006F1D90" w:rsidP="006F1D90">
            <w:pPr>
              <w:jc w:val="center"/>
              <w:rPr>
                <w:color w:val="000000"/>
                <w:sz w:val="16"/>
                <w:szCs w:val="16"/>
              </w:rPr>
            </w:pPr>
            <w:r w:rsidRPr="00B5433F">
              <w:rPr>
                <w:color w:val="000000"/>
                <w:sz w:val="16"/>
                <w:szCs w:val="16"/>
              </w:rPr>
              <w:t>0</w:t>
            </w:r>
          </w:p>
        </w:tc>
        <w:tc>
          <w:tcPr>
            <w:tcW w:w="167"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693698A1" w14:textId="77777777" w:rsidR="006F1D90" w:rsidRPr="00B5433F" w:rsidRDefault="006F1D90" w:rsidP="006F1D90">
            <w:pPr>
              <w:jc w:val="center"/>
              <w:rPr>
                <w:color w:val="000000"/>
                <w:sz w:val="16"/>
                <w:szCs w:val="16"/>
              </w:rPr>
            </w:pPr>
            <w:r w:rsidRPr="00B5433F">
              <w:rPr>
                <w:color w:val="000000"/>
                <w:sz w:val="16"/>
                <w:szCs w:val="16"/>
              </w:rPr>
              <w:t> 0</w:t>
            </w:r>
          </w:p>
        </w:tc>
      </w:tr>
      <w:tr w:rsidR="006F1D90" w:rsidRPr="00B5433F" w14:paraId="0EA1DF37" w14:textId="77777777" w:rsidTr="00F22CDE">
        <w:trPr>
          <w:trHeight w:val="60"/>
        </w:trPr>
        <w:tc>
          <w:tcPr>
            <w:tcW w:w="224"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7F8A3D5" w14:textId="77777777" w:rsidR="006F1D90" w:rsidRPr="00B5433F" w:rsidRDefault="006F1D90" w:rsidP="006F1D90">
            <w:pPr>
              <w:jc w:val="center"/>
              <w:rPr>
                <w:b/>
                <w:bCs/>
                <w:color w:val="000000"/>
                <w:sz w:val="16"/>
                <w:szCs w:val="16"/>
              </w:rPr>
            </w:pPr>
            <w:r w:rsidRPr="00B5433F">
              <w:rPr>
                <w:b/>
                <w:bCs/>
                <w:color w:val="000000"/>
                <w:sz w:val="16"/>
                <w:szCs w:val="16"/>
              </w:rPr>
              <w:t>Pagal užimtumą</w:t>
            </w:r>
          </w:p>
        </w:tc>
        <w:tc>
          <w:tcPr>
            <w:tcW w:w="1259" w:type="pct"/>
            <w:tcBorders>
              <w:top w:val="nil"/>
              <w:left w:val="nil"/>
              <w:bottom w:val="single" w:sz="4" w:space="0" w:color="auto"/>
              <w:right w:val="nil"/>
            </w:tcBorders>
            <w:shd w:val="clear" w:color="auto" w:fill="auto"/>
            <w:vAlign w:val="center"/>
            <w:hideMark/>
          </w:tcPr>
          <w:p w14:paraId="28B1FEC4" w14:textId="77777777" w:rsidR="006F1D90" w:rsidRPr="00B5433F" w:rsidRDefault="006F1D90" w:rsidP="006F1D90">
            <w:pPr>
              <w:jc w:val="center"/>
              <w:rPr>
                <w:b/>
                <w:bCs/>
                <w:color w:val="000000"/>
                <w:sz w:val="16"/>
                <w:szCs w:val="16"/>
                <w:vertAlign w:val="superscript"/>
              </w:rPr>
            </w:pPr>
            <w:r w:rsidRPr="00B5433F">
              <w:rPr>
                <w:b/>
                <w:bCs/>
                <w:color w:val="000000"/>
                <w:sz w:val="16"/>
                <w:szCs w:val="16"/>
              </w:rPr>
              <w:t>dirbantys (išskyrus savarankiškai dirbančiuosius)**</w:t>
            </w:r>
          </w:p>
        </w:tc>
        <w:tc>
          <w:tcPr>
            <w:tcW w:w="181" w:type="pct"/>
            <w:tcBorders>
              <w:top w:val="nil"/>
              <w:left w:val="single" w:sz="8" w:space="0" w:color="auto"/>
              <w:bottom w:val="single" w:sz="4" w:space="0" w:color="auto"/>
              <w:right w:val="single" w:sz="8" w:space="0" w:color="auto"/>
            </w:tcBorders>
            <w:vAlign w:val="center"/>
          </w:tcPr>
          <w:p w14:paraId="4F877D9E"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1BEAFD21"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20FD8F97"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3A7A5AF7"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030077AC"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43FBAEF7"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9741D64"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66983FC5"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79D35C7A"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C8FB473"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00A6AA1"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AA98DEF"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5B6F5F2"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70622E0"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5174BCAC" w14:textId="77777777" w:rsidR="006F1D90" w:rsidRPr="00B5433F" w:rsidRDefault="006F1D90" w:rsidP="006F1D90">
            <w:pPr>
              <w:jc w:val="center"/>
              <w:rPr>
                <w:color w:val="000000"/>
                <w:sz w:val="16"/>
                <w:szCs w:val="16"/>
              </w:rPr>
            </w:pPr>
            <w:r w:rsidRPr="00B5433F">
              <w:rPr>
                <w:color w:val="000000"/>
                <w:sz w:val="16"/>
                <w:szCs w:val="16"/>
              </w:rPr>
              <w:t>4358</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676EF66"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CAD886"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FE1568F"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auto" w:fill="auto"/>
            <w:noWrap/>
            <w:vAlign w:val="center"/>
            <w:hideMark/>
          </w:tcPr>
          <w:p w14:paraId="12C2898A"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4C232197"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7ACC6901"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0EE552B0"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39397AB1" w14:textId="77777777" w:rsidTr="00F22CDE">
        <w:trPr>
          <w:trHeight w:val="60"/>
        </w:trPr>
        <w:tc>
          <w:tcPr>
            <w:tcW w:w="224" w:type="pct"/>
            <w:vMerge/>
            <w:tcBorders>
              <w:top w:val="nil"/>
              <w:left w:val="single" w:sz="8" w:space="0" w:color="auto"/>
              <w:bottom w:val="single" w:sz="8" w:space="0" w:color="000000"/>
              <w:right w:val="single" w:sz="8" w:space="0" w:color="auto"/>
            </w:tcBorders>
            <w:vAlign w:val="center"/>
            <w:hideMark/>
          </w:tcPr>
          <w:p w14:paraId="72FCFA13"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6E129479" w14:textId="77777777" w:rsidR="006F1D90" w:rsidRPr="00B5433F" w:rsidRDefault="006F1D90" w:rsidP="006F1D90">
            <w:pPr>
              <w:jc w:val="center"/>
              <w:rPr>
                <w:b/>
                <w:bCs/>
                <w:color w:val="000000"/>
                <w:sz w:val="16"/>
                <w:szCs w:val="16"/>
                <w:vertAlign w:val="superscript"/>
              </w:rPr>
            </w:pPr>
            <w:r w:rsidRPr="00B5433F">
              <w:rPr>
                <w:b/>
                <w:bCs/>
                <w:color w:val="000000"/>
                <w:sz w:val="16"/>
                <w:szCs w:val="16"/>
              </w:rPr>
              <w:t>savarankiškai dirbantys pagal verslo liudijimą**</w:t>
            </w:r>
          </w:p>
        </w:tc>
        <w:tc>
          <w:tcPr>
            <w:tcW w:w="181" w:type="pct"/>
            <w:tcBorders>
              <w:top w:val="nil"/>
              <w:left w:val="single" w:sz="8" w:space="0" w:color="auto"/>
              <w:bottom w:val="single" w:sz="4" w:space="0" w:color="auto"/>
              <w:right w:val="single" w:sz="8" w:space="0" w:color="auto"/>
            </w:tcBorders>
            <w:vAlign w:val="center"/>
          </w:tcPr>
          <w:p w14:paraId="59D6E39C"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23E6C90A"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67BB57A7"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191E8566"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42F06AD4"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1C3F1984"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BC28FE8"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32177E8A"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4A5E4402"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D63CC55"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8A296EC"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0849E7F"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C141E7"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30A3DF8"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AF82106"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6C17930E" w14:textId="77777777" w:rsidR="006F1D90" w:rsidRPr="00B5433F" w:rsidRDefault="006F1D90" w:rsidP="006F1D90">
            <w:pPr>
              <w:jc w:val="center"/>
              <w:rPr>
                <w:color w:val="000000"/>
                <w:sz w:val="16"/>
                <w:szCs w:val="16"/>
              </w:rPr>
            </w:pPr>
            <w:r w:rsidRPr="00B5433F">
              <w:rPr>
                <w:color w:val="000000"/>
                <w:sz w:val="16"/>
                <w:szCs w:val="16"/>
              </w:rPr>
              <w:t>458</w:t>
            </w:r>
          </w:p>
        </w:tc>
        <w:tc>
          <w:tcPr>
            <w:tcW w:w="27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F7182E9"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B8042E"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auto" w:fill="auto"/>
            <w:noWrap/>
            <w:vAlign w:val="center"/>
            <w:hideMark/>
          </w:tcPr>
          <w:p w14:paraId="4E8522E4"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649857EC"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4371E36F"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032EE5FB"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600C69AF" w14:textId="77777777" w:rsidTr="00F22CDE">
        <w:trPr>
          <w:trHeight w:val="60"/>
        </w:trPr>
        <w:tc>
          <w:tcPr>
            <w:tcW w:w="224" w:type="pct"/>
            <w:vMerge/>
            <w:tcBorders>
              <w:top w:val="nil"/>
              <w:left w:val="single" w:sz="8" w:space="0" w:color="auto"/>
              <w:bottom w:val="single" w:sz="8" w:space="0" w:color="000000"/>
              <w:right w:val="single" w:sz="8" w:space="0" w:color="auto"/>
            </w:tcBorders>
            <w:vAlign w:val="center"/>
            <w:hideMark/>
          </w:tcPr>
          <w:p w14:paraId="6D24AE18"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3337BEBD" w14:textId="77777777" w:rsidR="006F1D90" w:rsidRPr="00B5433F" w:rsidRDefault="006F1D90" w:rsidP="006F1D90">
            <w:pPr>
              <w:jc w:val="center"/>
              <w:rPr>
                <w:b/>
                <w:bCs/>
                <w:color w:val="000000"/>
                <w:sz w:val="16"/>
                <w:szCs w:val="16"/>
                <w:vertAlign w:val="superscript"/>
              </w:rPr>
            </w:pPr>
            <w:r w:rsidRPr="00B5433F">
              <w:rPr>
                <w:b/>
                <w:bCs/>
                <w:color w:val="000000"/>
                <w:sz w:val="16"/>
                <w:szCs w:val="16"/>
              </w:rPr>
              <w:t>ikimokyklinio ir bendrojo ugdymo įstaigas, veikiančias VVG atstovaujamoje teritorijoje, lankantys asmenys*</w:t>
            </w:r>
          </w:p>
        </w:tc>
        <w:tc>
          <w:tcPr>
            <w:tcW w:w="181" w:type="pct"/>
            <w:tcBorders>
              <w:top w:val="nil"/>
              <w:left w:val="single" w:sz="8" w:space="0" w:color="auto"/>
              <w:bottom w:val="single" w:sz="4" w:space="0" w:color="auto"/>
              <w:right w:val="single" w:sz="8" w:space="0" w:color="auto"/>
            </w:tcBorders>
            <w:vAlign w:val="center"/>
          </w:tcPr>
          <w:p w14:paraId="7C9D216A" w14:textId="77777777" w:rsidR="006F1D90" w:rsidRPr="00B5433F" w:rsidRDefault="006F1D90" w:rsidP="006F1D90">
            <w:pPr>
              <w:jc w:val="center"/>
              <w:rPr>
                <w:b/>
                <w:bCs/>
                <w:color w:val="000000"/>
                <w:sz w:val="16"/>
                <w:szCs w:val="16"/>
              </w:rPr>
            </w:pPr>
            <w:r w:rsidRPr="00B5433F">
              <w:rPr>
                <w:b/>
                <w:bCs/>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vAlign w:val="center"/>
            <w:hideMark/>
          </w:tcPr>
          <w:p w14:paraId="3317C7A9" w14:textId="77777777" w:rsidR="006F1D90" w:rsidRPr="00B5433F" w:rsidRDefault="006F1D90" w:rsidP="006F1D90">
            <w:pPr>
              <w:jc w:val="center"/>
              <w:rPr>
                <w:b/>
                <w:bCs/>
                <w:color w:val="000000"/>
                <w:sz w:val="16"/>
                <w:szCs w:val="16"/>
              </w:rPr>
            </w:pPr>
            <w:r w:rsidRPr="00B5433F">
              <w:rPr>
                <w:b/>
                <w:bCs/>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32536474"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4441899C"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21490CDA"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0A7EBF3F"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B7B8245"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0C415541"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41705D54"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B93AA2"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0B0787"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2CCC78"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6ACC5FA"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D33CC00"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7262771"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DC3F53E"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01A4012D" w14:textId="77777777" w:rsidR="006F1D90" w:rsidRPr="00B5433F" w:rsidRDefault="006F1D90" w:rsidP="006F1D90">
            <w:pPr>
              <w:jc w:val="center"/>
              <w:rPr>
                <w:color w:val="000000"/>
                <w:sz w:val="16"/>
                <w:szCs w:val="16"/>
              </w:rPr>
            </w:pPr>
            <w:r w:rsidRPr="00B5433F">
              <w:rPr>
                <w:color w:val="000000"/>
                <w:sz w:val="16"/>
                <w:szCs w:val="16"/>
              </w:rPr>
              <w:t>1642</w:t>
            </w:r>
          </w:p>
        </w:tc>
        <w:tc>
          <w:tcPr>
            <w:tcW w:w="22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BCDD0ED"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8" w:space="0" w:color="auto"/>
            </w:tcBorders>
            <w:shd w:val="clear" w:color="auto" w:fill="auto"/>
            <w:noWrap/>
            <w:vAlign w:val="center"/>
            <w:hideMark/>
          </w:tcPr>
          <w:p w14:paraId="71D4C2B4"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0A3E57FC"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14C21FAA"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76456A50"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60D5B8C6" w14:textId="77777777" w:rsidTr="00F22CDE">
        <w:trPr>
          <w:trHeight w:val="60"/>
        </w:trPr>
        <w:tc>
          <w:tcPr>
            <w:tcW w:w="224" w:type="pct"/>
            <w:vMerge/>
            <w:tcBorders>
              <w:top w:val="nil"/>
              <w:left w:val="single" w:sz="8" w:space="0" w:color="auto"/>
              <w:bottom w:val="single" w:sz="8" w:space="0" w:color="000000"/>
              <w:right w:val="single" w:sz="8" w:space="0" w:color="auto"/>
            </w:tcBorders>
            <w:vAlign w:val="center"/>
            <w:hideMark/>
          </w:tcPr>
          <w:p w14:paraId="573F4AB2"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32216CA0" w14:textId="77777777" w:rsidR="006F1D90" w:rsidRPr="00B5433F" w:rsidRDefault="006F1D90" w:rsidP="006F1D90">
            <w:pPr>
              <w:jc w:val="center"/>
              <w:rPr>
                <w:b/>
                <w:bCs/>
                <w:color w:val="000000"/>
                <w:sz w:val="16"/>
                <w:szCs w:val="16"/>
              </w:rPr>
            </w:pPr>
            <w:r w:rsidRPr="00B5433F">
              <w:rPr>
                <w:b/>
                <w:bCs/>
                <w:color w:val="000000"/>
                <w:sz w:val="16"/>
                <w:szCs w:val="16"/>
              </w:rPr>
              <w:t>bedarbiai (išskyrus gaunančius senatvės pensiją arba nedirbančius dėl negalios)***</w:t>
            </w:r>
          </w:p>
        </w:tc>
        <w:tc>
          <w:tcPr>
            <w:tcW w:w="181" w:type="pct"/>
            <w:tcBorders>
              <w:top w:val="nil"/>
              <w:left w:val="single" w:sz="8" w:space="0" w:color="auto"/>
              <w:bottom w:val="single" w:sz="4" w:space="0" w:color="auto"/>
              <w:right w:val="single" w:sz="8" w:space="0" w:color="auto"/>
            </w:tcBorders>
            <w:vAlign w:val="center"/>
          </w:tcPr>
          <w:p w14:paraId="4751076C"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0A969726"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4E314945"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53D4CC4F"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25AED049"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3E795557"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4FCBB5C2"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5508B46F"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49FEE1D0"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229BA15"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5D4A972"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A7550E1"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1ACB91B"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A4613D4"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D738FBE"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55E6329"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10EEE8B"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54E20B62" w14:textId="77777777" w:rsidR="006F1D90" w:rsidRPr="00B5433F" w:rsidRDefault="006F1D90" w:rsidP="006F1D90">
            <w:pPr>
              <w:jc w:val="center"/>
              <w:rPr>
                <w:color w:val="000000"/>
                <w:sz w:val="16"/>
                <w:szCs w:val="16"/>
              </w:rPr>
            </w:pPr>
            <w:r w:rsidRPr="00B5433F">
              <w:rPr>
                <w:color w:val="000000"/>
                <w:sz w:val="16"/>
                <w:szCs w:val="16"/>
              </w:rPr>
              <w:t>1521</w:t>
            </w:r>
          </w:p>
        </w:tc>
        <w:tc>
          <w:tcPr>
            <w:tcW w:w="133" w:type="pct"/>
            <w:tcBorders>
              <w:top w:val="nil"/>
              <w:left w:val="nil"/>
              <w:bottom w:val="single" w:sz="4" w:space="0" w:color="auto"/>
              <w:right w:val="single" w:sz="8" w:space="0" w:color="auto"/>
            </w:tcBorders>
            <w:shd w:val="clear" w:color="auto" w:fill="auto"/>
            <w:noWrap/>
            <w:vAlign w:val="center"/>
            <w:hideMark/>
          </w:tcPr>
          <w:p w14:paraId="7EDB93FA"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48C8D4CE"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5B98CDC2"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101A6D09"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39A0D58D" w14:textId="77777777" w:rsidTr="00F22CDE">
        <w:trPr>
          <w:trHeight w:val="60"/>
        </w:trPr>
        <w:tc>
          <w:tcPr>
            <w:tcW w:w="224" w:type="pct"/>
            <w:vMerge/>
            <w:tcBorders>
              <w:top w:val="nil"/>
              <w:left w:val="single" w:sz="8" w:space="0" w:color="auto"/>
              <w:bottom w:val="single" w:sz="8" w:space="0" w:color="000000"/>
              <w:right w:val="single" w:sz="8" w:space="0" w:color="auto"/>
            </w:tcBorders>
            <w:vAlign w:val="center"/>
            <w:hideMark/>
          </w:tcPr>
          <w:p w14:paraId="021E8137" w14:textId="77777777" w:rsidR="006F1D90" w:rsidRPr="00B5433F" w:rsidRDefault="006F1D90" w:rsidP="006F1D90">
            <w:pPr>
              <w:rPr>
                <w:b/>
                <w:bCs/>
                <w:color w:val="000000"/>
                <w:sz w:val="16"/>
                <w:szCs w:val="16"/>
              </w:rPr>
            </w:pPr>
          </w:p>
        </w:tc>
        <w:tc>
          <w:tcPr>
            <w:tcW w:w="1259" w:type="pct"/>
            <w:tcBorders>
              <w:top w:val="nil"/>
              <w:left w:val="nil"/>
              <w:bottom w:val="single" w:sz="8" w:space="0" w:color="auto"/>
              <w:right w:val="nil"/>
            </w:tcBorders>
            <w:shd w:val="clear" w:color="auto" w:fill="auto"/>
            <w:vAlign w:val="center"/>
            <w:hideMark/>
          </w:tcPr>
          <w:p w14:paraId="674FC311" w14:textId="77777777" w:rsidR="006F1D90" w:rsidRPr="00B5433F" w:rsidRDefault="006F1D90" w:rsidP="006F1D90">
            <w:pPr>
              <w:jc w:val="center"/>
              <w:rPr>
                <w:b/>
                <w:bCs/>
                <w:color w:val="000000"/>
                <w:sz w:val="16"/>
                <w:szCs w:val="16"/>
                <w:vertAlign w:val="superscript"/>
              </w:rPr>
            </w:pPr>
            <w:r w:rsidRPr="00B5433F">
              <w:rPr>
                <w:b/>
                <w:bCs/>
                <w:color w:val="000000"/>
                <w:sz w:val="16"/>
                <w:szCs w:val="16"/>
              </w:rPr>
              <w:t>gaunantys senatvės pensiją****</w:t>
            </w:r>
          </w:p>
        </w:tc>
        <w:tc>
          <w:tcPr>
            <w:tcW w:w="181" w:type="pct"/>
            <w:tcBorders>
              <w:top w:val="nil"/>
              <w:left w:val="single" w:sz="8" w:space="0" w:color="auto"/>
              <w:bottom w:val="single" w:sz="8" w:space="0" w:color="auto"/>
              <w:right w:val="single" w:sz="8" w:space="0" w:color="auto"/>
            </w:tcBorders>
            <w:vAlign w:val="center"/>
          </w:tcPr>
          <w:p w14:paraId="79FB43D5" w14:textId="77777777" w:rsidR="006F1D90" w:rsidRPr="00B5433F" w:rsidRDefault="006F1D90" w:rsidP="006F1D90">
            <w:pPr>
              <w:jc w:val="center"/>
              <w:rPr>
                <w:b/>
                <w:bCs/>
                <w:color w:val="000000"/>
                <w:sz w:val="16"/>
                <w:szCs w:val="16"/>
              </w:rPr>
            </w:pPr>
            <w:r w:rsidRPr="00B5433F">
              <w:rPr>
                <w:b/>
                <w:bCs/>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vAlign w:val="center"/>
            <w:hideMark/>
          </w:tcPr>
          <w:p w14:paraId="37663F5C" w14:textId="77777777" w:rsidR="006F1D90" w:rsidRPr="00B5433F" w:rsidRDefault="006F1D90" w:rsidP="006F1D90">
            <w:pPr>
              <w:jc w:val="center"/>
              <w:rPr>
                <w:b/>
                <w:bCs/>
                <w:color w:val="000000"/>
                <w:sz w:val="16"/>
                <w:szCs w:val="16"/>
              </w:rPr>
            </w:pPr>
            <w:r w:rsidRPr="00B5433F">
              <w:rPr>
                <w:b/>
                <w:bCs/>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6899855C"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vAlign w:val="center"/>
            <w:hideMark/>
          </w:tcPr>
          <w:p w14:paraId="649E0B90"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vAlign w:val="center"/>
            <w:hideMark/>
          </w:tcPr>
          <w:p w14:paraId="1E2E77CB"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77B67079"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2D05C7F8"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8" w:space="0" w:color="auto"/>
              <w:right w:val="single" w:sz="4" w:space="0" w:color="auto"/>
            </w:tcBorders>
            <w:shd w:val="clear" w:color="auto" w:fill="auto"/>
            <w:noWrap/>
            <w:vAlign w:val="center"/>
            <w:hideMark/>
          </w:tcPr>
          <w:p w14:paraId="51D5523B"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8" w:space="0" w:color="auto"/>
              <w:right w:val="single" w:sz="4" w:space="0" w:color="auto"/>
            </w:tcBorders>
            <w:shd w:val="clear" w:color="auto" w:fill="auto"/>
            <w:noWrap/>
            <w:vAlign w:val="center"/>
            <w:hideMark/>
          </w:tcPr>
          <w:p w14:paraId="7FC072CD"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8" w:space="0" w:color="auto"/>
              <w:right w:val="single" w:sz="4" w:space="0" w:color="auto"/>
            </w:tcBorders>
            <w:shd w:val="clear" w:color="auto" w:fill="auto"/>
            <w:noWrap/>
            <w:vAlign w:val="center"/>
            <w:hideMark/>
          </w:tcPr>
          <w:p w14:paraId="15012CB8"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8" w:space="0" w:color="auto"/>
              <w:right w:val="single" w:sz="4" w:space="0" w:color="auto"/>
            </w:tcBorders>
            <w:shd w:val="clear" w:color="auto" w:fill="auto"/>
            <w:noWrap/>
            <w:vAlign w:val="center"/>
            <w:hideMark/>
          </w:tcPr>
          <w:p w14:paraId="691D4743"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8" w:space="0" w:color="auto"/>
              <w:right w:val="single" w:sz="4" w:space="0" w:color="auto"/>
            </w:tcBorders>
            <w:shd w:val="clear" w:color="auto" w:fill="auto"/>
            <w:noWrap/>
            <w:vAlign w:val="center"/>
            <w:hideMark/>
          </w:tcPr>
          <w:p w14:paraId="2343CCED"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7B19760A"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8" w:space="0" w:color="auto"/>
              <w:right w:val="single" w:sz="4" w:space="0" w:color="auto"/>
            </w:tcBorders>
            <w:shd w:val="clear" w:color="auto" w:fill="auto"/>
            <w:noWrap/>
            <w:vAlign w:val="center"/>
            <w:hideMark/>
          </w:tcPr>
          <w:p w14:paraId="1AD24496"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8" w:space="0" w:color="auto"/>
              <w:right w:val="single" w:sz="4" w:space="0" w:color="auto"/>
            </w:tcBorders>
            <w:shd w:val="clear" w:color="000000" w:fill="FFFFFF"/>
            <w:noWrap/>
            <w:vAlign w:val="center"/>
            <w:hideMark/>
          </w:tcPr>
          <w:p w14:paraId="0F9DF826"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8" w:space="0" w:color="auto"/>
              <w:right w:val="single" w:sz="4" w:space="0" w:color="auto"/>
            </w:tcBorders>
            <w:shd w:val="clear" w:color="000000" w:fill="FFFFFF"/>
            <w:noWrap/>
            <w:vAlign w:val="center"/>
            <w:hideMark/>
          </w:tcPr>
          <w:p w14:paraId="3A45927C"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8" w:space="0" w:color="auto"/>
              <w:right w:val="single" w:sz="4" w:space="0" w:color="auto"/>
            </w:tcBorders>
            <w:shd w:val="clear" w:color="auto" w:fill="auto"/>
            <w:noWrap/>
            <w:vAlign w:val="center"/>
            <w:hideMark/>
          </w:tcPr>
          <w:p w14:paraId="1A11803B"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8" w:space="0" w:color="auto"/>
              <w:right w:val="single" w:sz="4" w:space="0" w:color="auto"/>
            </w:tcBorders>
            <w:shd w:val="clear" w:color="auto" w:fill="auto"/>
            <w:noWrap/>
            <w:vAlign w:val="center"/>
            <w:hideMark/>
          </w:tcPr>
          <w:p w14:paraId="2C712177"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8" w:space="0" w:color="auto"/>
              <w:right w:val="single" w:sz="8" w:space="0" w:color="auto"/>
            </w:tcBorders>
            <w:shd w:val="clear" w:color="000000" w:fill="FFE6CD"/>
            <w:noWrap/>
            <w:tcMar>
              <w:left w:w="0" w:type="dxa"/>
              <w:right w:w="0" w:type="dxa"/>
            </w:tcMar>
            <w:vAlign w:val="center"/>
            <w:hideMark/>
          </w:tcPr>
          <w:p w14:paraId="0B1D9765" w14:textId="77777777" w:rsidR="006F1D90" w:rsidRPr="00B5433F" w:rsidRDefault="006F1D90" w:rsidP="006F1D90">
            <w:pPr>
              <w:jc w:val="center"/>
              <w:rPr>
                <w:color w:val="000000"/>
                <w:sz w:val="16"/>
                <w:szCs w:val="16"/>
              </w:rPr>
            </w:pPr>
            <w:r w:rsidRPr="00B5433F">
              <w:rPr>
                <w:color w:val="000000"/>
                <w:sz w:val="16"/>
                <w:szCs w:val="16"/>
              </w:rPr>
              <w:t>8185</w:t>
            </w:r>
          </w:p>
        </w:tc>
        <w:tc>
          <w:tcPr>
            <w:tcW w:w="132" w:type="pct"/>
            <w:tcBorders>
              <w:top w:val="nil"/>
              <w:left w:val="nil"/>
              <w:bottom w:val="single" w:sz="4" w:space="0" w:color="auto"/>
              <w:right w:val="single" w:sz="4" w:space="0" w:color="auto"/>
            </w:tcBorders>
            <w:shd w:val="clear" w:color="000000" w:fill="FFFFFF"/>
            <w:noWrap/>
            <w:vAlign w:val="center"/>
            <w:hideMark/>
          </w:tcPr>
          <w:p w14:paraId="0945A3E9"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4FADC72F"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58BF2FFD"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71C92191" w14:textId="77777777" w:rsidTr="00F22CDE">
        <w:trPr>
          <w:trHeight w:val="60"/>
        </w:trPr>
        <w:tc>
          <w:tcPr>
            <w:tcW w:w="224"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6A2D577D" w14:textId="77777777" w:rsidR="006F1D90" w:rsidRPr="00B5433F" w:rsidRDefault="006F1D90" w:rsidP="006F1D90">
            <w:pPr>
              <w:jc w:val="center"/>
              <w:rPr>
                <w:b/>
                <w:bCs/>
                <w:color w:val="000000"/>
                <w:sz w:val="16"/>
                <w:szCs w:val="16"/>
                <w:vertAlign w:val="superscript"/>
              </w:rPr>
            </w:pPr>
            <w:r w:rsidRPr="00B5433F">
              <w:rPr>
                <w:b/>
                <w:bCs/>
                <w:color w:val="000000"/>
                <w:sz w:val="16"/>
                <w:szCs w:val="16"/>
              </w:rPr>
              <w:t>Pagal socialinę padėtį*</w:t>
            </w:r>
          </w:p>
        </w:tc>
        <w:tc>
          <w:tcPr>
            <w:tcW w:w="1259" w:type="pct"/>
            <w:tcBorders>
              <w:top w:val="nil"/>
              <w:left w:val="nil"/>
              <w:bottom w:val="single" w:sz="4" w:space="0" w:color="auto"/>
              <w:right w:val="single" w:sz="8" w:space="0" w:color="auto"/>
            </w:tcBorders>
            <w:shd w:val="clear" w:color="auto" w:fill="auto"/>
            <w:vAlign w:val="center"/>
            <w:hideMark/>
          </w:tcPr>
          <w:p w14:paraId="68824B5F" w14:textId="77777777" w:rsidR="006F1D90" w:rsidRPr="00B5433F" w:rsidRDefault="006F1D90" w:rsidP="006F1D90">
            <w:pPr>
              <w:jc w:val="center"/>
              <w:rPr>
                <w:b/>
                <w:bCs/>
                <w:color w:val="000000"/>
                <w:sz w:val="16"/>
                <w:szCs w:val="16"/>
              </w:rPr>
            </w:pPr>
            <w:r w:rsidRPr="00B5433F">
              <w:rPr>
                <w:b/>
                <w:bCs/>
                <w:color w:val="000000"/>
                <w:sz w:val="16"/>
                <w:szCs w:val="16"/>
              </w:rPr>
              <w:t xml:space="preserve">skurdą patiriantys asmenys </w:t>
            </w:r>
          </w:p>
        </w:tc>
        <w:tc>
          <w:tcPr>
            <w:tcW w:w="181" w:type="pct"/>
            <w:tcBorders>
              <w:top w:val="single" w:sz="8" w:space="0" w:color="auto"/>
              <w:left w:val="nil"/>
              <w:bottom w:val="single" w:sz="4" w:space="0" w:color="auto"/>
              <w:right w:val="single" w:sz="4" w:space="0" w:color="auto"/>
            </w:tcBorders>
            <w:vAlign w:val="center"/>
          </w:tcPr>
          <w:p w14:paraId="69926A1B"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0FD6B8C"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05139641"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5B77FE86"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256C3C63"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44557669"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DAC68D2"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7A3E0F7C"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39E50806"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vAlign w:val="center"/>
            <w:hideMark/>
          </w:tcPr>
          <w:p w14:paraId="2271B150"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vAlign w:val="center"/>
            <w:hideMark/>
          </w:tcPr>
          <w:p w14:paraId="7EAC0973"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vAlign w:val="center"/>
            <w:hideMark/>
          </w:tcPr>
          <w:p w14:paraId="28F3743E"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EBF44EB"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single" w:sz="4" w:space="0" w:color="auto"/>
              <w:right w:val="single" w:sz="4" w:space="0" w:color="auto"/>
            </w:tcBorders>
            <w:shd w:val="clear" w:color="auto" w:fill="auto"/>
            <w:noWrap/>
            <w:vAlign w:val="center"/>
            <w:hideMark/>
          </w:tcPr>
          <w:p w14:paraId="2AC3AF68"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302CFFED"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4962E417"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auto" w:fill="auto"/>
            <w:noWrap/>
            <w:vAlign w:val="center"/>
            <w:hideMark/>
          </w:tcPr>
          <w:p w14:paraId="71D51AA6"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auto" w:fill="auto"/>
            <w:noWrap/>
            <w:vAlign w:val="center"/>
            <w:hideMark/>
          </w:tcPr>
          <w:p w14:paraId="176C3969"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DE32239"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7DA4BD92" w14:textId="77777777" w:rsidR="006F1D90" w:rsidRPr="00B5433F" w:rsidRDefault="006F1D90" w:rsidP="006F1D90">
            <w:pPr>
              <w:jc w:val="center"/>
              <w:rPr>
                <w:color w:val="000000"/>
                <w:sz w:val="16"/>
                <w:szCs w:val="16"/>
              </w:rPr>
            </w:pPr>
            <w:r w:rsidRPr="00B5433F">
              <w:rPr>
                <w:color w:val="000000"/>
                <w:sz w:val="16"/>
                <w:szCs w:val="16"/>
              </w:rPr>
              <w:t> 3303</w:t>
            </w:r>
          </w:p>
        </w:tc>
        <w:tc>
          <w:tcPr>
            <w:tcW w:w="136" w:type="pct"/>
            <w:tcBorders>
              <w:top w:val="nil"/>
              <w:left w:val="nil"/>
              <w:bottom w:val="single" w:sz="4" w:space="0" w:color="auto"/>
              <w:right w:val="nil"/>
            </w:tcBorders>
            <w:shd w:val="clear" w:color="000000" w:fill="FFFFFF"/>
            <w:noWrap/>
            <w:vAlign w:val="center"/>
            <w:hideMark/>
          </w:tcPr>
          <w:p w14:paraId="34097437"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69BC244A"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4DDD55B8" w14:textId="77777777" w:rsidTr="00F22CDE">
        <w:trPr>
          <w:trHeight w:val="60"/>
        </w:trPr>
        <w:tc>
          <w:tcPr>
            <w:tcW w:w="224" w:type="pct"/>
            <w:vMerge/>
            <w:tcBorders>
              <w:top w:val="nil"/>
              <w:left w:val="single" w:sz="8" w:space="0" w:color="auto"/>
              <w:bottom w:val="single" w:sz="8" w:space="0" w:color="000000"/>
              <w:right w:val="single" w:sz="8" w:space="0" w:color="auto"/>
            </w:tcBorders>
            <w:vAlign w:val="center"/>
            <w:hideMark/>
          </w:tcPr>
          <w:p w14:paraId="4C19AD17" w14:textId="77777777" w:rsidR="006F1D90" w:rsidRPr="00B5433F" w:rsidRDefault="006F1D90" w:rsidP="006F1D90">
            <w:pPr>
              <w:rPr>
                <w:b/>
                <w:bCs/>
                <w:color w:val="000000"/>
                <w:sz w:val="16"/>
                <w:szCs w:val="16"/>
              </w:rPr>
            </w:pPr>
          </w:p>
        </w:tc>
        <w:tc>
          <w:tcPr>
            <w:tcW w:w="1259" w:type="pct"/>
            <w:tcBorders>
              <w:top w:val="nil"/>
              <w:left w:val="nil"/>
              <w:bottom w:val="single" w:sz="4" w:space="0" w:color="auto"/>
              <w:right w:val="single" w:sz="8" w:space="0" w:color="auto"/>
            </w:tcBorders>
            <w:shd w:val="clear" w:color="auto" w:fill="auto"/>
            <w:vAlign w:val="center"/>
            <w:hideMark/>
          </w:tcPr>
          <w:p w14:paraId="1012171C" w14:textId="77777777" w:rsidR="006F1D90" w:rsidRPr="00B5433F" w:rsidRDefault="006F1D90" w:rsidP="006F1D90">
            <w:pPr>
              <w:jc w:val="center"/>
              <w:rPr>
                <w:b/>
                <w:bCs/>
                <w:color w:val="000000"/>
                <w:sz w:val="16"/>
                <w:szCs w:val="16"/>
              </w:rPr>
            </w:pPr>
            <w:r w:rsidRPr="00B5433F">
              <w:rPr>
                <w:b/>
                <w:bCs/>
                <w:color w:val="000000"/>
                <w:sz w:val="16"/>
                <w:szCs w:val="16"/>
              </w:rPr>
              <w:t xml:space="preserve">socialinės rizikos šeimų skaičius </w:t>
            </w:r>
          </w:p>
        </w:tc>
        <w:tc>
          <w:tcPr>
            <w:tcW w:w="181" w:type="pct"/>
            <w:tcBorders>
              <w:top w:val="single" w:sz="4" w:space="0" w:color="auto"/>
              <w:left w:val="nil"/>
              <w:bottom w:val="single" w:sz="4" w:space="0" w:color="auto"/>
              <w:right w:val="single" w:sz="4" w:space="0" w:color="auto"/>
            </w:tcBorders>
            <w:vAlign w:val="center"/>
          </w:tcPr>
          <w:p w14:paraId="210D5927"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single" w:sz="4" w:space="0" w:color="auto"/>
              <w:bottom w:val="nil"/>
              <w:right w:val="single" w:sz="4" w:space="0" w:color="auto"/>
            </w:tcBorders>
            <w:shd w:val="clear" w:color="auto" w:fill="auto"/>
            <w:noWrap/>
            <w:vAlign w:val="center"/>
            <w:hideMark/>
          </w:tcPr>
          <w:p w14:paraId="1821E7B1"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nil"/>
              <w:right w:val="single" w:sz="4" w:space="0" w:color="auto"/>
            </w:tcBorders>
            <w:shd w:val="clear" w:color="auto" w:fill="auto"/>
            <w:noWrap/>
            <w:vAlign w:val="center"/>
            <w:hideMark/>
          </w:tcPr>
          <w:p w14:paraId="67C21F74"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nil"/>
              <w:left w:val="nil"/>
              <w:bottom w:val="nil"/>
              <w:right w:val="single" w:sz="4" w:space="0" w:color="auto"/>
            </w:tcBorders>
            <w:shd w:val="clear" w:color="auto" w:fill="auto"/>
            <w:noWrap/>
            <w:vAlign w:val="center"/>
            <w:hideMark/>
          </w:tcPr>
          <w:p w14:paraId="1D3DA126"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nil"/>
              <w:left w:val="nil"/>
              <w:bottom w:val="nil"/>
              <w:right w:val="single" w:sz="4" w:space="0" w:color="auto"/>
            </w:tcBorders>
            <w:shd w:val="clear" w:color="auto" w:fill="auto"/>
            <w:noWrap/>
            <w:vAlign w:val="center"/>
            <w:hideMark/>
          </w:tcPr>
          <w:p w14:paraId="605BF9E2"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nil"/>
              <w:left w:val="nil"/>
              <w:bottom w:val="nil"/>
              <w:right w:val="single" w:sz="4" w:space="0" w:color="auto"/>
            </w:tcBorders>
            <w:shd w:val="clear" w:color="auto" w:fill="auto"/>
            <w:noWrap/>
            <w:vAlign w:val="center"/>
            <w:hideMark/>
          </w:tcPr>
          <w:p w14:paraId="438E2D17"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4064AAF7"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nil"/>
              <w:left w:val="nil"/>
              <w:bottom w:val="nil"/>
              <w:right w:val="single" w:sz="4" w:space="0" w:color="auto"/>
            </w:tcBorders>
            <w:shd w:val="clear" w:color="auto" w:fill="auto"/>
            <w:noWrap/>
            <w:vAlign w:val="center"/>
            <w:hideMark/>
          </w:tcPr>
          <w:p w14:paraId="70FF96E0"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nil"/>
              <w:left w:val="nil"/>
              <w:bottom w:val="nil"/>
              <w:right w:val="single" w:sz="4" w:space="0" w:color="auto"/>
            </w:tcBorders>
            <w:shd w:val="clear" w:color="auto" w:fill="auto"/>
            <w:noWrap/>
            <w:vAlign w:val="center"/>
            <w:hideMark/>
          </w:tcPr>
          <w:p w14:paraId="184C04B7"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nil"/>
              <w:left w:val="nil"/>
              <w:bottom w:val="nil"/>
              <w:right w:val="single" w:sz="4" w:space="0" w:color="auto"/>
            </w:tcBorders>
            <w:shd w:val="clear" w:color="auto" w:fill="auto"/>
            <w:noWrap/>
            <w:vAlign w:val="center"/>
            <w:hideMark/>
          </w:tcPr>
          <w:p w14:paraId="375DA557"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nil"/>
              <w:right w:val="single" w:sz="4" w:space="0" w:color="auto"/>
            </w:tcBorders>
            <w:shd w:val="clear" w:color="auto" w:fill="auto"/>
            <w:noWrap/>
            <w:vAlign w:val="center"/>
            <w:hideMark/>
          </w:tcPr>
          <w:p w14:paraId="1E9CD1AD"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nil"/>
              <w:left w:val="nil"/>
              <w:bottom w:val="nil"/>
              <w:right w:val="single" w:sz="4" w:space="0" w:color="auto"/>
            </w:tcBorders>
            <w:shd w:val="clear" w:color="auto" w:fill="auto"/>
            <w:noWrap/>
            <w:vAlign w:val="center"/>
            <w:hideMark/>
          </w:tcPr>
          <w:p w14:paraId="01248FE0"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nil"/>
              <w:left w:val="nil"/>
              <w:bottom w:val="nil"/>
              <w:right w:val="single" w:sz="4" w:space="0" w:color="auto"/>
            </w:tcBorders>
            <w:shd w:val="clear" w:color="auto" w:fill="auto"/>
            <w:noWrap/>
            <w:vAlign w:val="center"/>
            <w:hideMark/>
          </w:tcPr>
          <w:p w14:paraId="72B0366D"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nil"/>
              <w:left w:val="nil"/>
              <w:bottom w:val="nil"/>
              <w:right w:val="single" w:sz="4" w:space="0" w:color="auto"/>
            </w:tcBorders>
            <w:shd w:val="clear" w:color="auto" w:fill="auto"/>
            <w:noWrap/>
            <w:vAlign w:val="center"/>
            <w:hideMark/>
          </w:tcPr>
          <w:p w14:paraId="6D24DA53"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nil"/>
              <w:left w:val="nil"/>
              <w:bottom w:val="nil"/>
              <w:right w:val="single" w:sz="4" w:space="0" w:color="auto"/>
            </w:tcBorders>
            <w:shd w:val="clear" w:color="000000" w:fill="FFFFFF"/>
            <w:noWrap/>
            <w:vAlign w:val="center"/>
            <w:hideMark/>
          </w:tcPr>
          <w:p w14:paraId="39D888BB"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nil"/>
              <w:left w:val="nil"/>
              <w:bottom w:val="nil"/>
              <w:right w:val="single" w:sz="4" w:space="0" w:color="auto"/>
            </w:tcBorders>
            <w:shd w:val="clear" w:color="000000" w:fill="FFFFFF"/>
            <w:noWrap/>
            <w:vAlign w:val="center"/>
            <w:hideMark/>
          </w:tcPr>
          <w:p w14:paraId="43023B09"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nil"/>
              <w:left w:val="nil"/>
              <w:bottom w:val="nil"/>
              <w:right w:val="single" w:sz="4" w:space="0" w:color="auto"/>
            </w:tcBorders>
            <w:shd w:val="clear" w:color="auto" w:fill="auto"/>
            <w:noWrap/>
            <w:vAlign w:val="center"/>
            <w:hideMark/>
          </w:tcPr>
          <w:p w14:paraId="479F9E96"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nil"/>
              <w:left w:val="nil"/>
              <w:bottom w:val="nil"/>
              <w:right w:val="single" w:sz="4" w:space="0" w:color="auto"/>
            </w:tcBorders>
            <w:shd w:val="clear" w:color="auto" w:fill="auto"/>
            <w:noWrap/>
            <w:vAlign w:val="center"/>
            <w:hideMark/>
          </w:tcPr>
          <w:p w14:paraId="5193C3EC"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nil"/>
              <w:left w:val="nil"/>
              <w:bottom w:val="nil"/>
              <w:right w:val="single" w:sz="4" w:space="0" w:color="auto"/>
            </w:tcBorders>
            <w:shd w:val="clear" w:color="auto" w:fill="auto"/>
            <w:noWrap/>
            <w:vAlign w:val="center"/>
            <w:hideMark/>
          </w:tcPr>
          <w:p w14:paraId="2CD01000"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nil"/>
              <w:left w:val="nil"/>
              <w:bottom w:val="nil"/>
              <w:right w:val="single" w:sz="4" w:space="0" w:color="auto"/>
            </w:tcBorders>
            <w:shd w:val="clear" w:color="000000" w:fill="FFFFFF"/>
            <w:noWrap/>
            <w:vAlign w:val="center"/>
            <w:hideMark/>
          </w:tcPr>
          <w:p w14:paraId="45028C9E"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nil"/>
              <w:left w:val="nil"/>
              <w:bottom w:val="nil"/>
              <w:right w:val="nil"/>
            </w:tcBorders>
            <w:shd w:val="clear" w:color="000000" w:fill="FFE6CD"/>
            <w:noWrap/>
            <w:tcMar>
              <w:left w:w="0" w:type="dxa"/>
              <w:right w:w="0" w:type="dxa"/>
            </w:tcMar>
            <w:vAlign w:val="center"/>
            <w:hideMark/>
          </w:tcPr>
          <w:p w14:paraId="0DD96138" w14:textId="77777777" w:rsidR="006F1D90" w:rsidRPr="00B5433F" w:rsidRDefault="006F1D90" w:rsidP="006F1D90">
            <w:pPr>
              <w:jc w:val="center"/>
              <w:rPr>
                <w:color w:val="000000"/>
                <w:sz w:val="16"/>
                <w:szCs w:val="16"/>
              </w:rPr>
            </w:pPr>
            <w:r w:rsidRPr="00B5433F">
              <w:rPr>
                <w:color w:val="000000"/>
                <w:sz w:val="16"/>
                <w:szCs w:val="16"/>
              </w:rPr>
              <w:t>153 </w:t>
            </w:r>
          </w:p>
        </w:tc>
        <w:tc>
          <w:tcPr>
            <w:tcW w:w="167" w:type="pct"/>
            <w:tcBorders>
              <w:top w:val="nil"/>
              <w:left w:val="single" w:sz="4" w:space="0" w:color="auto"/>
              <w:bottom w:val="nil"/>
              <w:right w:val="single" w:sz="8" w:space="0" w:color="auto"/>
            </w:tcBorders>
            <w:shd w:val="clear" w:color="000000" w:fill="FFFFFF"/>
            <w:noWrap/>
            <w:vAlign w:val="center"/>
            <w:hideMark/>
          </w:tcPr>
          <w:p w14:paraId="67735052" w14:textId="77777777" w:rsidR="006F1D90" w:rsidRPr="00B5433F" w:rsidRDefault="006F1D90" w:rsidP="006F1D90">
            <w:pPr>
              <w:jc w:val="center"/>
              <w:rPr>
                <w:color w:val="000000"/>
                <w:sz w:val="16"/>
                <w:szCs w:val="16"/>
              </w:rPr>
            </w:pPr>
            <w:r w:rsidRPr="00B5433F">
              <w:rPr>
                <w:color w:val="000000"/>
                <w:sz w:val="16"/>
                <w:szCs w:val="16"/>
              </w:rPr>
              <w:t>x</w:t>
            </w:r>
          </w:p>
        </w:tc>
      </w:tr>
      <w:tr w:rsidR="006F1D90" w:rsidRPr="00B5433F" w14:paraId="1E1311B0" w14:textId="77777777" w:rsidTr="00F22CDE">
        <w:trPr>
          <w:trHeight w:val="432"/>
        </w:trPr>
        <w:tc>
          <w:tcPr>
            <w:tcW w:w="224" w:type="pct"/>
            <w:vMerge/>
            <w:tcBorders>
              <w:top w:val="nil"/>
              <w:left w:val="single" w:sz="8" w:space="0" w:color="auto"/>
              <w:bottom w:val="single" w:sz="8" w:space="0" w:color="000000"/>
              <w:right w:val="single" w:sz="8" w:space="0" w:color="auto"/>
            </w:tcBorders>
            <w:vAlign w:val="center"/>
            <w:hideMark/>
          </w:tcPr>
          <w:p w14:paraId="3F2E5E51" w14:textId="77777777" w:rsidR="006F1D90" w:rsidRPr="00B5433F" w:rsidRDefault="006F1D90" w:rsidP="006F1D90">
            <w:pPr>
              <w:rPr>
                <w:b/>
                <w:bCs/>
                <w:color w:val="000000"/>
                <w:sz w:val="16"/>
                <w:szCs w:val="16"/>
              </w:rPr>
            </w:pPr>
          </w:p>
        </w:tc>
        <w:tc>
          <w:tcPr>
            <w:tcW w:w="1259" w:type="pct"/>
            <w:tcBorders>
              <w:top w:val="nil"/>
              <w:left w:val="nil"/>
              <w:bottom w:val="single" w:sz="8" w:space="0" w:color="auto"/>
              <w:right w:val="single" w:sz="8" w:space="0" w:color="auto"/>
            </w:tcBorders>
            <w:shd w:val="clear" w:color="auto" w:fill="auto"/>
            <w:vAlign w:val="center"/>
            <w:hideMark/>
          </w:tcPr>
          <w:p w14:paraId="70E52788" w14:textId="77777777" w:rsidR="006F1D90" w:rsidRPr="00B5433F" w:rsidRDefault="006F1D90" w:rsidP="006F1D90">
            <w:pPr>
              <w:jc w:val="center"/>
              <w:rPr>
                <w:b/>
                <w:bCs/>
                <w:color w:val="000000"/>
                <w:sz w:val="16"/>
                <w:szCs w:val="16"/>
              </w:rPr>
            </w:pPr>
            <w:r w:rsidRPr="00B5433F">
              <w:rPr>
                <w:b/>
                <w:bCs/>
                <w:color w:val="000000"/>
                <w:sz w:val="16"/>
                <w:szCs w:val="16"/>
              </w:rPr>
              <w:t>socialinės rizikos šeimose augančių vaikų skaičius</w:t>
            </w:r>
          </w:p>
        </w:tc>
        <w:tc>
          <w:tcPr>
            <w:tcW w:w="181" w:type="pct"/>
            <w:tcBorders>
              <w:top w:val="single" w:sz="4" w:space="0" w:color="auto"/>
              <w:left w:val="nil"/>
              <w:bottom w:val="single" w:sz="8" w:space="0" w:color="auto"/>
              <w:right w:val="single" w:sz="4" w:space="0" w:color="auto"/>
            </w:tcBorders>
            <w:vAlign w:val="center"/>
          </w:tcPr>
          <w:p w14:paraId="222A9201"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single" w:sz="4" w:space="0" w:color="auto"/>
              <w:left w:val="single" w:sz="4" w:space="0" w:color="auto"/>
              <w:bottom w:val="nil"/>
              <w:right w:val="single" w:sz="4" w:space="0" w:color="auto"/>
            </w:tcBorders>
            <w:shd w:val="clear" w:color="auto" w:fill="auto"/>
            <w:noWrap/>
            <w:vAlign w:val="center"/>
            <w:hideMark/>
          </w:tcPr>
          <w:p w14:paraId="5630051B"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single" w:sz="4" w:space="0" w:color="auto"/>
              <w:left w:val="nil"/>
              <w:bottom w:val="nil"/>
              <w:right w:val="single" w:sz="4" w:space="0" w:color="auto"/>
            </w:tcBorders>
            <w:shd w:val="clear" w:color="auto" w:fill="auto"/>
            <w:noWrap/>
            <w:vAlign w:val="center"/>
            <w:hideMark/>
          </w:tcPr>
          <w:p w14:paraId="0B40C75C" w14:textId="77777777" w:rsidR="006F1D90" w:rsidRPr="00B5433F" w:rsidRDefault="006F1D90" w:rsidP="006F1D90">
            <w:pPr>
              <w:jc w:val="center"/>
              <w:rPr>
                <w:color w:val="000000"/>
                <w:sz w:val="16"/>
                <w:szCs w:val="16"/>
              </w:rPr>
            </w:pPr>
            <w:r w:rsidRPr="00B5433F">
              <w:rPr>
                <w:color w:val="000000"/>
                <w:sz w:val="16"/>
                <w:szCs w:val="16"/>
              </w:rPr>
              <w:t>x</w:t>
            </w:r>
          </w:p>
        </w:tc>
        <w:tc>
          <w:tcPr>
            <w:tcW w:w="127" w:type="pct"/>
            <w:tcBorders>
              <w:top w:val="single" w:sz="4" w:space="0" w:color="auto"/>
              <w:left w:val="nil"/>
              <w:bottom w:val="nil"/>
              <w:right w:val="single" w:sz="4" w:space="0" w:color="auto"/>
            </w:tcBorders>
            <w:shd w:val="clear" w:color="auto" w:fill="auto"/>
            <w:noWrap/>
            <w:vAlign w:val="center"/>
            <w:hideMark/>
          </w:tcPr>
          <w:p w14:paraId="4F2CD323" w14:textId="77777777" w:rsidR="006F1D90" w:rsidRPr="00B5433F" w:rsidRDefault="006F1D90" w:rsidP="006F1D90">
            <w:pPr>
              <w:jc w:val="center"/>
              <w:rPr>
                <w:color w:val="000000"/>
                <w:sz w:val="16"/>
                <w:szCs w:val="16"/>
              </w:rPr>
            </w:pPr>
            <w:r w:rsidRPr="00B5433F">
              <w:rPr>
                <w:color w:val="000000"/>
                <w:sz w:val="16"/>
                <w:szCs w:val="16"/>
              </w:rPr>
              <w:t>x</w:t>
            </w:r>
          </w:p>
        </w:tc>
        <w:tc>
          <w:tcPr>
            <w:tcW w:w="128" w:type="pct"/>
            <w:tcBorders>
              <w:top w:val="single" w:sz="4" w:space="0" w:color="auto"/>
              <w:left w:val="nil"/>
              <w:bottom w:val="nil"/>
              <w:right w:val="single" w:sz="4" w:space="0" w:color="auto"/>
            </w:tcBorders>
            <w:shd w:val="clear" w:color="auto" w:fill="auto"/>
            <w:noWrap/>
            <w:vAlign w:val="center"/>
            <w:hideMark/>
          </w:tcPr>
          <w:p w14:paraId="05ACC0D5" w14:textId="77777777" w:rsidR="006F1D90" w:rsidRPr="00B5433F" w:rsidRDefault="006F1D90" w:rsidP="006F1D90">
            <w:pPr>
              <w:jc w:val="center"/>
              <w:rPr>
                <w:color w:val="000000"/>
                <w:sz w:val="16"/>
                <w:szCs w:val="16"/>
              </w:rPr>
            </w:pPr>
            <w:r w:rsidRPr="00B5433F">
              <w:rPr>
                <w:color w:val="000000"/>
                <w:sz w:val="16"/>
                <w:szCs w:val="16"/>
              </w:rPr>
              <w:t>x</w:t>
            </w:r>
          </w:p>
        </w:tc>
        <w:tc>
          <w:tcPr>
            <w:tcW w:w="122" w:type="pct"/>
            <w:tcBorders>
              <w:top w:val="single" w:sz="4" w:space="0" w:color="auto"/>
              <w:left w:val="nil"/>
              <w:bottom w:val="nil"/>
              <w:right w:val="single" w:sz="4" w:space="0" w:color="auto"/>
            </w:tcBorders>
            <w:shd w:val="clear" w:color="auto" w:fill="auto"/>
            <w:noWrap/>
            <w:vAlign w:val="center"/>
            <w:hideMark/>
          </w:tcPr>
          <w:p w14:paraId="4F6E5A0F" w14:textId="77777777" w:rsidR="006F1D90" w:rsidRPr="00B5433F" w:rsidRDefault="006F1D90" w:rsidP="006F1D90">
            <w:pPr>
              <w:jc w:val="center"/>
              <w:rPr>
                <w:color w:val="000000"/>
                <w:sz w:val="16"/>
                <w:szCs w:val="16"/>
              </w:rPr>
            </w:pPr>
            <w:r w:rsidRPr="00B5433F">
              <w:rPr>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5781D182" w14:textId="77777777" w:rsidR="006F1D90" w:rsidRPr="00B5433F" w:rsidRDefault="006F1D90" w:rsidP="006F1D90">
            <w:pPr>
              <w:jc w:val="center"/>
              <w:rPr>
                <w:color w:val="000000"/>
                <w:sz w:val="16"/>
                <w:szCs w:val="16"/>
              </w:rPr>
            </w:pPr>
            <w:r w:rsidRPr="00B5433F">
              <w:rPr>
                <w:color w:val="000000"/>
                <w:sz w:val="16"/>
                <w:szCs w:val="16"/>
              </w:rPr>
              <w:t>x</w:t>
            </w:r>
          </w:p>
        </w:tc>
        <w:tc>
          <w:tcPr>
            <w:tcW w:w="189" w:type="pct"/>
            <w:tcBorders>
              <w:top w:val="single" w:sz="4" w:space="0" w:color="auto"/>
              <w:left w:val="nil"/>
              <w:bottom w:val="nil"/>
              <w:right w:val="single" w:sz="4" w:space="0" w:color="auto"/>
            </w:tcBorders>
            <w:shd w:val="clear" w:color="auto" w:fill="auto"/>
            <w:noWrap/>
            <w:vAlign w:val="center"/>
            <w:hideMark/>
          </w:tcPr>
          <w:p w14:paraId="2A4F3CD2" w14:textId="77777777" w:rsidR="006F1D90" w:rsidRPr="00B5433F" w:rsidRDefault="006F1D90" w:rsidP="006F1D90">
            <w:pPr>
              <w:jc w:val="center"/>
              <w:rPr>
                <w:color w:val="000000"/>
                <w:sz w:val="16"/>
                <w:szCs w:val="16"/>
              </w:rPr>
            </w:pPr>
            <w:r w:rsidRPr="00B5433F">
              <w:rPr>
                <w:color w:val="000000"/>
                <w:sz w:val="16"/>
                <w:szCs w:val="16"/>
              </w:rPr>
              <w:t>x</w:t>
            </w:r>
          </w:p>
        </w:tc>
        <w:tc>
          <w:tcPr>
            <w:tcW w:w="186" w:type="pct"/>
            <w:tcBorders>
              <w:top w:val="single" w:sz="4" w:space="0" w:color="auto"/>
              <w:left w:val="nil"/>
              <w:bottom w:val="nil"/>
              <w:right w:val="single" w:sz="4" w:space="0" w:color="auto"/>
            </w:tcBorders>
            <w:shd w:val="clear" w:color="auto" w:fill="auto"/>
            <w:noWrap/>
            <w:vAlign w:val="center"/>
            <w:hideMark/>
          </w:tcPr>
          <w:p w14:paraId="3CDD20E7" w14:textId="77777777" w:rsidR="006F1D90" w:rsidRPr="00B5433F" w:rsidRDefault="006F1D90" w:rsidP="006F1D90">
            <w:pPr>
              <w:jc w:val="center"/>
              <w:rPr>
                <w:color w:val="000000"/>
                <w:sz w:val="16"/>
                <w:szCs w:val="16"/>
              </w:rPr>
            </w:pPr>
            <w:r w:rsidRPr="00B5433F">
              <w:rPr>
                <w:color w:val="000000"/>
                <w:sz w:val="16"/>
                <w:szCs w:val="16"/>
              </w:rPr>
              <w:t>x</w:t>
            </w:r>
          </w:p>
        </w:tc>
        <w:tc>
          <w:tcPr>
            <w:tcW w:w="119" w:type="pct"/>
            <w:tcBorders>
              <w:top w:val="single" w:sz="4" w:space="0" w:color="auto"/>
              <w:left w:val="nil"/>
              <w:bottom w:val="nil"/>
              <w:right w:val="single" w:sz="4" w:space="0" w:color="auto"/>
            </w:tcBorders>
            <w:shd w:val="clear" w:color="auto" w:fill="auto"/>
            <w:noWrap/>
            <w:vAlign w:val="center"/>
            <w:hideMark/>
          </w:tcPr>
          <w:p w14:paraId="0A4404E1"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single" w:sz="4" w:space="0" w:color="auto"/>
              <w:left w:val="nil"/>
              <w:bottom w:val="nil"/>
              <w:right w:val="single" w:sz="4" w:space="0" w:color="auto"/>
            </w:tcBorders>
            <w:shd w:val="clear" w:color="auto" w:fill="auto"/>
            <w:noWrap/>
            <w:vAlign w:val="center"/>
            <w:hideMark/>
          </w:tcPr>
          <w:p w14:paraId="6E7BDFBC" w14:textId="77777777" w:rsidR="006F1D90" w:rsidRPr="00B5433F" w:rsidRDefault="006F1D90" w:rsidP="006F1D90">
            <w:pPr>
              <w:jc w:val="center"/>
              <w:rPr>
                <w:color w:val="000000"/>
                <w:sz w:val="16"/>
                <w:szCs w:val="16"/>
              </w:rPr>
            </w:pPr>
            <w:r w:rsidRPr="00B5433F">
              <w:rPr>
                <w:color w:val="000000"/>
                <w:sz w:val="16"/>
                <w:szCs w:val="16"/>
              </w:rPr>
              <w:t>x</w:t>
            </w:r>
          </w:p>
        </w:tc>
        <w:tc>
          <w:tcPr>
            <w:tcW w:w="174" w:type="pct"/>
            <w:tcBorders>
              <w:top w:val="single" w:sz="4" w:space="0" w:color="auto"/>
              <w:left w:val="nil"/>
              <w:bottom w:val="nil"/>
              <w:right w:val="single" w:sz="4" w:space="0" w:color="auto"/>
            </w:tcBorders>
            <w:shd w:val="clear" w:color="auto" w:fill="auto"/>
            <w:noWrap/>
            <w:vAlign w:val="center"/>
            <w:hideMark/>
          </w:tcPr>
          <w:p w14:paraId="214331C0" w14:textId="77777777" w:rsidR="006F1D90" w:rsidRPr="00B5433F" w:rsidRDefault="006F1D90" w:rsidP="006F1D90">
            <w:pPr>
              <w:jc w:val="center"/>
              <w:rPr>
                <w:color w:val="000000"/>
                <w:sz w:val="16"/>
                <w:szCs w:val="16"/>
              </w:rPr>
            </w:pPr>
            <w:r w:rsidRPr="00B5433F">
              <w:rPr>
                <w:color w:val="000000"/>
                <w:sz w:val="16"/>
                <w:szCs w:val="16"/>
              </w:rPr>
              <w:t>x</w:t>
            </w:r>
          </w:p>
        </w:tc>
        <w:tc>
          <w:tcPr>
            <w:tcW w:w="130" w:type="pct"/>
            <w:tcBorders>
              <w:top w:val="single" w:sz="4" w:space="0" w:color="auto"/>
              <w:left w:val="nil"/>
              <w:bottom w:val="nil"/>
              <w:right w:val="single" w:sz="4" w:space="0" w:color="auto"/>
            </w:tcBorders>
            <w:shd w:val="clear" w:color="auto" w:fill="auto"/>
            <w:noWrap/>
            <w:vAlign w:val="center"/>
            <w:hideMark/>
          </w:tcPr>
          <w:p w14:paraId="29D84F5E" w14:textId="77777777" w:rsidR="006F1D90" w:rsidRPr="00B5433F" w:rsidRDefault="006F1D90" w:rsidP="006F1D90">
            <w:pPr>
              <w:jc w:val="center"/>
              <w:rPr>
                <w:color w:val="000000"/>
                <w:sz w:val="16"/>
                <w:szCs w:val="16"/>
              </w:rPr>
            </w:pPr>
            <w:r w:rsidRPr="00B5433F">
              <w:rPr>
                <w:color w:val="000000"/>
                <w:sz w:val="16"/>
                <w:szCs w:val="16"/>
              </w:rPr>
              <w:t>x</w:t>
            </w:r>
          </w:p>
        </w:tc>
        <w:tc>
          <w:tcPr>
            <w:tcW w:w="210" w:type="pct"/>
            <w:tcBorders>
              <w:top w:val="single" w:sz="4" w:space="0" w:color="auto"/>
              <w:left w:val="nil"/>
              <w:bottom w:val="nil"/>
              <w:right w:val="single" w:sz="4" w:space="0" w:color="auto"/>
            </w:tcBorders>
            <w:shd w:val="clear" w:color="auto" w:fill="auto"/>
            <w:noWrap/>
            <w:vAlign w:val="center"/>
            <w:hideMark/>
          </w:tcPr>
          <w:p w14:paraId="6A69A0F6" w14:textId="77777777" w:rsidR="006F1D90" w:rsidRPr="00B5433F" w:rsidRDefault="006F1D90" w:rsidP="006F1D90">
            <w:pPr>
              <w:jc w:val="center"/>
              <w:rPr>
                <w:color w:val="000000"/>
                <w:sz w:val="16"/>
                <w:szCs w:val="16"/>
              </w:rPr>
            </w:pPr>
            <w:r w:rsidRPr="00B5433F">
              <w:rPr>
                <w:color w:val="000000"/>
                <w:sz w:val="16"/>
                <w:szCs w:val="16"/>
              </w:rPr>
              <w:t>x</w:t>
            </w:r>
          </w:p>
        </w:tc>
        <w:tc>
          <w:tcPr>
            <w:tcW w:w="178" w:type="pct"/>
            <w:tcBorders>
              <w:top w:val="single" w:sz="4" w:space="0" w:color="auto"/>
              <w:left w:val="nil"/>
              <w:bottom w:val="nil"/>
              <w:right w:val="single" w:sz="4" w:space="0" w:color="auto"/>
            </w:tcBorders>
            <w:shd w:val="clear" w:color="000000" w:fill="FFFFFF"/>
            <w:noWrap/>
            <w:vAlign w:val="center"/>
            <w:hideMark/>
          </w:tcPr>
          <w:p w14:paraId="7150F912" w14:textId="77777777" w:rsidR="006F1D90" w:rsidRPr="00B5433F" w:rsidRDefault="006F1D90" w:rsidP="006F1D90">
            <w:pPr>
              <w:jc w:val="center"/>
              <w:rPr>
                <w:color w:val="000000"/>
                <w:sz w:val="16"/>
                <w:szCs w:val="16"/>
              </w:rPr>
            </w:pPr>
            <w:r w:rsidRPr="00B5433F">
              <w:rPr>
                <w:color w:val="000000"/>
                <w:sz w:val="16"/>
                <w:szCs w:val="16"/>
              </w:rPr>
              <w:t>x</w:t>
            </w:r>
          </w:p>
        </w:tc>
        <w:tc>
          <w:tcPr>
            <w:tcW w:w="145" w:type="pct"/>
            <w:tcBorders>
              <w:top w:val="single" w:sz="4" w:space="0" w:color="auto"/>
              <w:left w:val="nil"/>
              <w:bottom w:val="nil"/>
              <w:right w:val="single" w:sz="4" w:space="0" w:color="auto"/>
            </w:tcBorders>
            <w:shd w:val="clear" w:color="000000" w:fill="FFFFFF"/>
            <w:noWrap/>
            <w:vAlign w:val="center"/>
            <w:hideMark/>
          </w:tcPr>
          <w:p w14:paraId="4A702378" w14:textId="77777777" w:rsidR="006F1D90" w:rsidRPr="00B5433F" w:rsidRDefault="006F1D90" w:rsidP="006F1D90">
            <w:pPr>
              <w:jc w:val="center"/>
              <w:rPr>
                <w:color w:val="000000"/>
                <w:sz w:val="16"/>
                <w:szCs w:val="16"/>
              </w:rPr>
            </w:pPr>
            <w:r w:rsidRPr="00B5433F">
              <w:rPr>
                <w:color w:val="000000"/>
                <w:sz w:val="16"/>
                <w:szCs w:val="16"/>
              </w:rPr>
              <w:t>x</w:t>
            </w:r>
          </w:p>
        </w:tc>
        <w:tc>
          <w:tcPr>
            <w:tcW w:w="271" w:type="pct"/>
            <w:tcBorders>
              <w:top w:val="single" w:sz="4" w:space="0" w:color="auto"/>
              <w:left w:val="nil"/>
              <w:bottom w:val="nil"/>
              <w:right w:val="single" w:sz="4" w:space="0" w:color="auto"/>
            </w:tcBorders>
            <w:shd w:val="clear" w:color="auto" w:fill="auto"/>
            <w:noWrap/>
            <w:vAlign w:val="center"/>
            <w:hideMark/>
          </w:tcPr>
          <w:p w14:paraId="4B0D9D37" w14:textId="77777777" w:rsidR="006F1D90" w:rsidRPr="00B5433F" w:rsidRDefault="006F1D90" w:rsidP="006F1D90">
            <w:pPr>
              <w:jc w:val="center"/>
              <w:rPr>
                <w:color w:val="000000"/>
                <w:sz w:val="16"/>
                <w:szCs w:val="16"/>
              </w:rPr>
            </w:pPr>
            <w:r w:rsidRPr="00B5433F">
              <w:rPr>
                <w:color w:val="000000"/>
                <w:sz w:val="16"/>
                <w:szCs w:val="16"/>
              </w:rPr>
              <w:t>x</w:t>
            </w:r>
          </w:p>
        </w:tc>
        <w:tc>
          <w:tcPr>
            <w:tcW w:w="226" w:type="pct"/>
            <w:tcBorders>
              <w:top w:val="single" w:sz="4" w:space="0" w:color="auto"/>
              <w:left w:val="nil"/>
              <w:bottom w:val="nil"/>
              <w:right w:val="single" w:sz="4" w:space="0" w:color="auto"/>
            </w:tcBorders>
            <w:shd w:val="clear" w:color="auto" w:fill="auto"/>
            <w:noWrap/>
            <w:vAlign w:val="center"/>
            <w:hideMark/>
          </w:tcPr>
          <w:p w14:paraId="64553306" w14:textId="77777777" w:rsidR="006F1D90" w:rsidRPr="00B5433F" w:rsidRDefault="006F1D90" w:rsidP="006F1D90">
            <w:pPr>
              <w:jc w:val="center"/>
              <w:rPr>
                <w:color w:val="000000"/>
                <w:sz w:val="16"/>
                <w:szCs w:val="16"/>
              </w:rPr>
            </w:pPr>
            <w:r w:rsidRPr="00B5433F">
              <w:rPr>
                <w:color w:val="000000"/>
                <w:sz w:val="16"/>
                <w:szCs w:val="16"/>
              </w:rPr>
              <w:t>x</w:t>
            </w:r>
          </w:p>
        </w:tc>
        <w:tc>
          <w:tcPr>
            <w:tcW w:w="133" w:type="pct"/>
            <w:tcBorders>
              <w:top w:val="single" w:sz="4" w:space="0" w:color="auto"/>
              <w:left w:val="nil"/>
              <w:bottom w:val="nil"/>
              <w:right w:val="single" w:sz="4" w:space="0" w:color="auto"/>
            </w:tcBorders>
            <w:shd w:val="clear" w:color="auto" w:fill="auto"/>
            <w:noWrap/>
            <w:vAlign w:val="center"/>
            <w:hideMark/>
          </w:tcPr>
          <w:p w14:paraId="33936A89" w14:textId="77777777" w:rsidR="006F1D90" w:rsidRPr="00B5433F" w:rsidRDefault="006F1D90" w:rsidP="006F1D90">
            <w:pPr>
              <w:jc w:val="center"/>
              <w:rPr>
                <w:color w:val="000000"/>
                <w:sz w:val="16"/>
                <w:szCs w:val="16"/>
              </w:rPr>
            </w:pPr>
            <w:r w:rsidRPr="00B5433F">
              <w:rPr>
                <w:color w:val="000000"/>
                <w:sz w:val="16"/>
                <w:szCs w:val="16"/>
              </w:rPr>
              <w:t>x</w:t>
            </w:r>
          </w:p>
        </w:tc>
        <w:tc>
          <w:tcPr>
            <w:tcW w:w="132" w:type="pct"/>
            <w:tcBorders>
              <w:top w:val="single" w:sz="4" w:space="0" w:color="auto"/>
              <w:left w:val="nil"/>
              <w:bottom w:val="nil"/>
              <w:right w:val="single" w:sz="4" w:space="0" w:color="auto"/>
            </w:tcBorders>
            <w:shd w:val="clear" w:color="000000" w:fill="FFFFFF"/>
            <w:noWrap/>
            <w:vAlign w:val="center"/>
            <w:hideMark/>
          </w:tcPr>
          <w:p w14:paraId="396ADF30" w14:textId="77777777" w:rsidR="006F1D90" w:rsidRPr="00B5433F" w:rsidRDefault="006F1D90" w:rsidP="006F1D90">
            <w:pPr>
              <w:jc w:val="center"/>
              <w:rPr>
                <w:color w:val="000000"/>
                <w:sz w:val="16"/>
                <w:szCs w:val="16"/>
              </w:rPr>
            </w:pPr>
            <w:r w:rsidRPr="00B5433F">
              <w:rPr>
                <w:color w:val="000000"/>
                <w:sz w:val="16"/>
                <w:szCs w:val="16"/>
              </w:rPr>
              <w:t>x</w:t>
            </w:r>
          </w:p>
        </w:tc>
        <w:tc>
          <w:tcPr>
            <w:tcW w:w="136" w:type="pct"/>
            <w:tcBorders>
              <w:top w:val="single" w:sz="4" w:space="0" w:color="auto"/>
              <w:left w:val="nil"/>
              <w:bottom w:val="nil"/>
              <w:right w:val="nil"/>
            </w:tcBorders>
            <w:shd w:val="clear" w:color="000000" w:fill="FFFFFF"/>
            <w:noWrap/>
            <w:vAlign w:val="center"/>
            <w:hideMark/>
          </w:tcPr>
          <w:p w14:paraId="540110F9" w14:textId="77777777" w:rsidR="006F1D90" w:rsidRPr="00B5433F" w:rsidRDefault="006F1D90" w:rsidP="006F1D90">
            <w:pPr>
              <w:jc w:val="center"/>
              <w:rPr>
                <w:color w:val="000000"/>
                <w:sz w:val="16"/>
                <w:szCs w:val="16"/>
              </w:rPr>
            </w:pPr>
            <w:r w:rsidRPr="00B5433F">
              <w:rPr>
                <w:color w:val="000000"/>
                <w:sz w:val="16"/>
                <w:szCs w:val="16"/>
              </w:rPr>
              <w:t>x</w:t>
            </w:r>
          </w:p>
        </w:tc>
        <w:tc>
          <w:tcPr>
            <w:tcW w:w="167" w:type="pct"/>
            <w:tcBorders>
              <w:top w:val="single" w:sz="4" w:space="0" w:color="auto"/>
              <w:left w:val="single" w:sz="4" w:space="0" w:color="auto"/>
              <w:bottom w:val="nil"/>
              <w:right w:val="single" w:sz="8" w:space="0" w:color="auto"/>
            </w:tcBorders>
            <w:shd w:val="clear" w:color="000000" w:fill="FFE6CD"/>
            <w:noWrap/>
            <w:vAlign w:val="center"/>
            <w:hideMark/>
          </w:tcPr>
          <w:p w14:paraId="47F506CF" w14:textId="77777777" w:rsidR="006F1D90" w:rsidRPr="00B5433F" w:rsidRDefault="006F1D90" w:rsidP="006F1D90">
            <w:pPr>
              <w:rPr>
                <w:color w:val="000000"/>
                <w:sz w:val="16"/>
                <w:szCs w:val="16"/>
              </w:rPr>
            </w:pPr>
            <w:r w:rsidRPr="00B5433F">
              <w:rPr>
                <w:color w:val="000000"/>
                <w:sz w:val="16"/>
                <w:szCs w:val="16"/>
              </w:rPr>
              <w:t>393</w:t>
            </w:r>
          </w:p>
        </w:tc>
      </w:tr>
      <w:tr w:rsidR="006F1D90" w:rsidRPr="00B5433F" w14:paraId="7F523674" w14:textId="77777777" w:rsidTr="00BD31FD">
        <w:trPr>
          <w:trHeight w:val="519"/>
        </w:trPr>
        <w:tc>
          <w:tcPr>
            <w:tcW w:w="1482" w:type="pct"/>
            <w:gridSpan w:val="2"/>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C9A4249" w14:textId="77777777" w:rsidR="006F1D90" w:rsidRPr="00B5433F" w:rsidRDefault="006F1D90" w:rsidP="006F1D90">
            <w:pPr>
              <w:rPr>
                <w:b/>
                <w:bCs/>
                <w:color w:val="000000"/>
                <w:sz w:val="16"/>
                <w:szCs w:val="16"/>
              </w:rPr>
            </w:pPr>
            <w:r w:rsidRPr="00B5433F">
              <w:rPr>
                <w:b/>
                <w:bCs/>
                <w:color w:val="000000"/>
                <w:sz w:val="16"/>
                <w:szCs w:val="16"/>
              </w:rPr>
              <w:t>Statistinės informacijos šaltiniai ir metai</w:t>
            </w:r>
          </w:p>
        </w:tc>
        <w:tc>
          <w:tcPr>
            <w:tcW w:w="3518" w:type="pct"/>
            <w:gridSpan w:val="22"/>
            <w:tcBorders>
              <w:top w:val="single" w:sz="8" w:space="0" w:color="auto"/>
              <w:left w:val="single" w:sz="8" w:space="0" w:color="auto"/>
              <w:bottom w:val="single" w:sz="4" w:space="0" w:color="auto"/>
              <w:right w:val="single" w:sz="8" w:space="0" w:color="000000"/>
            </w:tcBorders>
            <w:shd w:val="clear" w:color="000000" w:fill="FFE6CD"/>
          </w:tcPr>
          <w:p w14:paraId="24EDD0F3" w14:textId="2416FA8D" w:rsidR="006F1D90" w:rsidRPr="00B5433F" w:rsidRDefault="006F1D90" w:rsidP="006F1D90">
            <w:pPr>
              <w:rPr>
                <w:iCs/>
                <w:color w:val="000000"/>
                <w:sz w:val="16"/>
                <w:szCs w:val="16"/>
              </w:rPr>
            </w:pPr>
            <w:r w:rsidRPr="00B5433F">
              <w:rPr>
                <w:iCs/>
                <w:color w:val="000000"/>
                <w:sz w:val="16"/>
                <w:szCs w:val="16"/>
              </w:rPr>
              <w:t>* - Jonavos rajono savivaldybės administracijos</w:t>
            </w:r>
            <w:r w:rsidR="007C0420" w:rsidRPr="00B5433F">
              <w:rPr>
                <w:iCs/>
                <w:color w:val="000000"/>
                <w:sz w:val="16"/>
                <w:szCs w:val="16"/>
              </w:rPr>
              <w:t xml:space="preserve"> (seniūnijų)</w:t>
            </w:r>
            <w:r w:rsidRPr="00B5433F">
              <w:rPr>
                <w:iCs/>
                <w:color w:val="000000"/>
                <w:sz w:val="16"/>
                <w:szCs w:val="16"/>
              </w:rPr>
              <w:t xml:space="preserve"> duomenys, 2011 m.</w:t>
            </w:r>
            <w:r w:rsidR="007C0420" w:rsidRPr="00B5433F">
              <w:rPr>
                <w:iCs/>
                <w:color w:val="000000"/>
                <w:sz w:val="16"/>
                <w:szCs w:val="16"/>
              </w:rPr>
              <w:t xml:space="preserve"> Žr. VPS 21 priedą.</w:t>
            </w:r>
          </w:p>
          <w:p w14:paraId="5275B95E" w14:textId="77777777" w:rsidR="006F1D90" w:rsidRPr="00B5433F" w:rsidRDefault="006F1D90" w:rsidP="006F1D90">
            <w:pPr>
              <w:rPr>
                <w:iCs/>
                <w:color w:val="000000"/>
                <w:sz w:val="16"/>
                <w:szCs w:val="16"/>
              </w:rPr>
            </w:pPr>
            <w:r w:rsidRPr="00B5433F">
              <w:rPr>
                <w:iCs/>
                <w:color w:val="000000"/>
                <w:sz w:val="16"/>
                <w:szCs w:val="16"/>
              </w:rPr>
              <w:t>** - Lietuvos statistikos departamento duomenys, 2011 m. Duomenys apima ir Jonavos miestą.</w:t>
            </w:r>
          </w:p>
          <w:p w14:paraId="095522BE" w14:textId="40FF84AE" w:rsidR="006F1D90" w:rsidRPr="00B5433F" w:rsidRDefault="006F1D90" w:rsidP="006F1D90">
            <w:pPr>
              <w:rPr>
                <w:iCs/>
                <w:sz w:val="16"/>
                <w:szCs w:val="16"/>
              </w:rPr>
            </w:pPr>
            <w:r w:rsidRPr="00B5433F">
              <w:rPr>
                <w:iCs/>
                <w:color w:val="000000"/>
                <w:sz w:val="16"/>
                <w:szCs w:val="16"/>
              </w:rPr>
              <w:t xml:space="preserve">** </w:t>
            </w:r>
            <w:r w:rsidRPr="00B5433F">
              <w:rPr>
                <w:iCs/>
                <w:sz w:val="16"/>
                <w:szCs w:val="16"/>
              </w:rPr>
              <w:t xml:space="preserve">- Valstybinės mokesčių inspekcijos prie LR Finansų ministerijos duomenys, 2011 m. </w:t>
            </w:r>
            <w:r w:rsidR="009A3613" w:rsidRPr="00B5433F">
              <w:rPr>
                <w:iCs/>
                <w:sz w:val="16"/>
                <w:szCs w:val="16"/>
              </w:rPr>
              <w:t>Žr. VPS 15 priedą.</w:t>
            </w:r>
          </w:p>
          <w:p w14:paraId="22229377" w14:textId="4B8D78DB" w:rsidR="006F1D90" w:rsidRPr="00B5433F" w:rsidRDefault="006F1D90" w:rsidP="006F1D90">
            <w:pPr>
              <w:rPr>
                <w:iCs/>
                <w:sz w:val="16"/>
                <w:szCs w:val="16"/>
              </w:rPr>
            </w:pPr>
            <w:r w:rsidRPr="00B5433F">
              <w:rPr>
                <w:iCs/>
                <w:sz w:val="16"/>
                <w:szCs w:val="16"/>
              </w:rPr>
              <w:t>*** - Kauno teritorinės darbo biržos Jonavos sk. duomenys</w:t>
            </w:r>
            <w:r w:rsidR="007C0420" w:rsidRPr="00B5433F">
              <w:rPr>
                <w:iCs/>
                <w:sz w:val="16"/>
                <w:szCs w:val="16"/>
              </w:rPr>
              <w:t>, 2011 m</w:t>
            </w:r>
            <w:r w:rsidRPr="00B5433F">
              <w:rPr>
                <w:iCs/>
                <w:sz w:val="16"/>
                <w:szCs w:val="16"/>
              </w:rPr>
              <w:t>.</w:t>
            </w:r>
            <w:r w:rsidR="007C0420" w:rsidRPr="00B5433F">
              <w:rPr>
                <w:iCs/>
                <w:sz w:val="16"/>
                <w:szCs w:val="16"/>
              </w:rPr>
              <w:t xml:space="preserve"> Žr. VPS 11 priedą.</w:t>
            </w:r>
          </w:p>
          <w:p w14:paraId="237FF7CD" w14:textId="3DBD7A61" w:rsidR="006F1D90" w:rsidRPr="00B5433F" w:rsidRDefault="006F1D90" w:rsidP="00275EE7">
            <w:pPr>
              <w:rPr>
                <w:iCs/>
                <w:color w:val="000000"/>
                <w:sz w:val="16"/>
                <w:szCs w:val="16"/>
              </w:rPr>
            </w:pPr>
            <w:r w:rsidRPr="00B5433F">
              <w:rPr>
                <w:iCs/>
                <w:sz w:val="16"/>
                <w:szCs w:val="16"/>
              </w:rPr>
              <w:t>**** - Valstybinio socialinio draudimo fondo valdybos Kauno skyriaus Jonavos skyriaus duomenys, 2011 m. Duomenys apim</w:t>
            </w:r>
            <w:r w:rsidR="00275EE7" w:rsidRPr="00B5433F">
              <w:rPr>
                <w:iCs/>
                <w:sz w:val="16"/>
                <w:szCs w:val="16"/>
              </w:rPr>
              <w:t>a</w:t>
            </w:r>
            <w:r w:rsidRPr="00B5433F">
              <w:rPr>
                <w:iCs/>
                <w:sz w:val="16"/>
                <w:szCs w:val="16"/>
              </w:rPr>
              <w:t xml:space="preserve"> ir Jonavos miestą (gautas šios institucijos paaiškinimas, jog duomenų už Jonavos rajoną, išskyrus savivaldybės centrą, pateikti nėra galimybės).</w:t>
            </w:r>
            <w:r w:rsidR="00275EE7" w:rsidRPr="00B5433F">
              <w:rPr>
                <w:iCs/>
                <w:sz w:val="16"/>
                <w:szCs w:val="16"/>
              </w:rPr>
              <w:t xml:space="preserve"> Žr. VPS 13 priedą.</w:t>
            </w:r>
          </w:p>
        </w:tc>
      </w:tr>
      <w:tr w:rsidR="006F1D90" w:rsidRPr="00B5433F" w14:paraId="2A369031" w14:textId="77777777" w:rsidTr="00BD31FD">
        <w:trPr>
          <w:trHeight w:val="122"/>
        </w:trPr>
        <w:tc>
          <w:tcPr>
            <w:tcW w:w="1482"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10000F2F" w14:textId="77777777" w:rsidR="006F1D90" w:rsidRPr="00B5433F" w:rsidRDefault="006F1D90" w:rsidP="006F1D90">
            <w:pPr>
              <w:rPr>
                <w:b/>
                <w:bCs/>
                <w:color w:val="000000"/>
                <w:sz w:val="16"/>
                <w:szCs w:val="16"/>
              </w:rPr>
            </w:pPr>
            <w:r w:rsidRPr="00B5433F">
              <w:rPr>
                <w:b/>
                <w:bCs/>
                <w:color w:val="000000"/>
                <w:sz w:val="16"/>
                <w:szCs w:val="16"/>
              </w:rPr>
              <w:t>Paaiškinimai</w:t>
            </w:r>
          </w:p>
        </w:tc>
        <w:tc>
          <w:tcPr>
            <w:tcW w:w="3518" w:type="pct"/>
            <w:gridSpan w:val="22"/>
            <w:tcBorders>
              <w:top w:val="single" w:sz="8" w:space="0" w:color="auto"/>
              <w:left w:val="nil"/>
              <w:bottom w:val="single" w:sz="8" w:space="0" w:color="auto"/>
              <w:right w:val="single" w:sz="8" w:space="0" w:color="000000"/>
            </w:tcBorders>
            <w:shd w:val="clear" w:color="000000" w:fill="FFE6CD"/>
          </w:tcPr>
          <w:p w14:paraId="6D53281B" w14:textId="290CA379" w:rsidR="006F1D90" w:rsidRPr="00B5433F" w:rsidRDefault="006F1D90" w:rsidP="009A3613">
            <w:pPr>
              <w:rPr>
                <w:i/>
                <w:iCs/>
                <w:color w:val="000000"/>
                <w:sz w:val="16"/>
                <w:szCs w:val="16"/>
              </w:rPr>
            </w:pPr>
            <w:r w:rsidRPr="00B5433F">
              <w:rPr>
                <w:i/>
                <w:iCs/>
                <w:color w:val="000000"/>
                <w:sz w:val="16"/>
                <w:szCs w:val="16"/>
              </w:rPr>
              <w:t xml:space="preserve">... – </w:t>
            </w:r>
            <w:r w:rsidRPr="00B5433F">
              <w:rPr>
                <w:iCs/>
                <w:sz w:val="16"/>
                <w:szCs w:val="16"/>
              </w:rPr>
              <w:t>nėra duomenų. Gautas</w:t>
            </w:r>
            <w:r w:rsidRPr="00B5433F">
              <w:rPr>
                <w:rFonts w:eastAsiaTheme="minorHAnsi" w:cstheme="minorBidi"/>
                <w:szCs w:val="22"/>
                <w:lang w:eastAsia="en-US"/>
              </w:rPr>
              <w:t xml:space="preserve"> </w:t>
            </w:r>
            <w:r w:rsidRPr="00B5433F">
              <w:rPr>
                <w:iCs/>
                <w:sz w:val="16"/>
                <w:szCs w:val="16"/>
              </w:rPr>
              <w:t>Valstybinio socialinio draudimo fondo valdybos Kauno skyriaus Jonavos skyriaus raštas, kuriuo informuojama tik apie valstybinę socialinio draudimo senatvės pensiją gavusių asmenų skaičių Jonavos rajone, įskaitant Jonavos miestą.</w:t>
            </w:r>
            <w:r w:rsidR="009A3613" w:rsidRPr="00B5433F">
              <w:t xml:space="preserve"> </w:t>
            </w:r>
            <w:r w:rsidR="009A3613" w:rsidRPr="00B5433F">
              <w:rPr>
                <w:iCs/>
                <w:sz w:val="16"/>
                <w:szCs w:val="16"/>
              </w:rPr>
              <w:t>Žr. VPS 13 priedą.</w:t>
            </w:r>
          </w:p>
        </w:tc>
      </w:tr>
    </w:tbl>
    <w:p w14:paraId="0A466F5C" w14:textId="77777777" w:rsidR="00EC760C" w:rsidRPr="00B5433F" w:rsidRDefault="00EC760C" w:rsidP="0000651D">
      <w:pPr>
        <w:jc w:val="both"/>
        <w:rPr>
          <w:bCs/>
        </w:rPr>
      </w:pPr>
    </w:p>
    <w:p w14:paraId="4B2AE1CE" w14:textId="77777777" w:rsidR="00EC760C" w:rsidRPr="00B5433F" w:rsidRDefault="00EC760C">
      <w:pPr>
        <w:spacing w:after="200" w:line="276" w:lineRule="auto"/>
        <w:rPr>
          <w:bCs/>
        </w:rPr>
      </w:pPr>
      <w:r w:rsidRPr="00B5433F">
        <w:rPr>
          <w:bCs/>
        </w:rPr>
        <w:br w:type="page"/>
      </w:r>
    </w:p>
    <w:tbl>
      <w:tblPr>
        <w:tblW w:w="5022" w:type="pct"/>
        <w:tblLayout w:type="fixed"/>
        <w:tblLook w:val="04A0" w:firstRow="1" w:lastRow="0" w:firstColumn="1" w:lastColumn="0" w:noHBand="0" w:noVBand="1"/>
      </w:tblPr>
      <w:tblGrid>
        <w:gridCol w:w="663"/>
        <w:gridCol w:w="3740"/>
        <w:gridCol w:w="538"/>
        <w:gridCol w:w="398"/>
        <w:gridCol w:w="362"/>
        <w:gridCol w:w="377"/>
        <w:gridCol w:w="380"/>
        <w:gridCol w:w="362"/>
        <w:gridCol w:w="398"/>
        <w:gridCol w:w="561"/>
        <w:gridCol w:w="552"/>
        <w:gridCol w:w="353"/>
        <w:gridCol w:w="517"/>
        <w:gridCol w:w="517"/>
        <w:gridCol w:w="386"/>
        <w:gridCol w:w="624"/>
        <w:gridCol w:w="529"/>
        <w:gridCol w:w="431"/>
        <w:gridCol w:w="805"/>
        <w:gridCol w:w="671"/>
        <w:gridCol w:w="395"/>
        <w:gridCol w:w="392"/>
        <w:gridCol w:w="404"/>
        <w:gridCol w:w="496"/>
      </w:tblGrid>
      <w:tr w:rsidR="00EC760C" w:rsidRPr="00B5433F" w14:paraId="773FDB8D" w14:textId="77777777" w:rsidTr="00840DD3">
        <w:trPr>
          <w:trHeight w:val="824"/>
        </w:trPr>
        <w:tc>
          <w:tcPr>
            <w:tcW w:w="5000" w:type="pct"/>
            <w:gridSpan w:val="24"/>
            <w:tcBorders>
              <w:top w:val="single" w:sz="8" w:space="0" w:color="auto"/>
              <w:left w:val="single" w:sz="8" w:space="0" w:color="auto"/>
              <w:right w:val="single" w:sz="8" w:space="0" w:color="000000"/>
            </w:tcBorders>
            <w:shd w:val="clear" w:color="000000" w:fill="FFE6CD"/>
          </w:tcPr>
          <w:p w14:paraId="47257D51" w14:textId="77777777" w:rsidR="00EC760C" w:rsidRPr="00B5433F" w:rsidRDefault="00EC760C" w:rsidP="00EC760C">
            <w:pPr>
              <w:pStyle w:val="Heading2"/>
              <w:spacing w:before="0" w:after="0"/>
              <w:jc w:val="right"/>
              <w:rPr>
                <w:lang w:val="lt-LT"/>
              </w:rPr>
            </w:pPr>
            <w:bookmarkStart w:id="24" w:name="_Toc445128041"/>
            <w:r w:rsidRPr="00B5433F">
              <w:rPr>
                <w:b w:val="0"/>
                <w:lang w:val="lt-LT"/>
              </w:rPr>
              <w:lastRenderedPageBreak/>
              <w:t>2 priedas.</w:t>
            </w:r>
            <w:r w:rsidRPr="00B5433F">
              <w:rPr>
                <w:lang w:val="lt-LT"/>
              </w:rPr>
              <w:t xml:space="preserve"> </w:t>
            </w:r>
            <w:r w:rsidRPr="00B5433F">
              <w:rPr>
                <w:lang w:val="lt-LT"/>
              </w:rPr>
              <w:br/>
              <w:t>Jonavos rajono savivaldybės VVG atstovaujamos teritorijos situacijos analizei naudojama statistinė 2014 m. informacija apie VVG atstovaujamos teritorijos gyventojus</w:t>
            </w:r>
            <w:bookmarkEnd w:id="24"/>
          </w:p>
          <w:p w14:paraId="04457255" w14:textId="77777777" w:rsidR="00EC760C" w:rsidRPr="00B5433F" w:rsidRDefault="00EC760C" w:rsidP="00EC760C">
            <w:pPr>
              <w:jc w:val="right"/>
              <w:rPr>
                <w:b/>
                <w:bCs/>
                <w:color w:val="000000"/>
                <w:sz w:val="16"/>
                <w:szCs w:val="16"/>
              </w:rPr>
            </w:pPr>
          </w:p>
        </w:tc>
      </w:tr>
      <w:tr w:rsidR="00EC760C" w:rsidRPr="00B5433F" w14:paraId="471FCA37" w14:textId="77777777" w:rsidTr="00840DD3">
        <w:trPr>
          <w:trHeight w:val="524"/>
        </w:trPr>
        <w:tc>
          <w:tcPr>
            <w:tcW w:w="1482"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67D6A4A9" w14:textId="77777777" w:rsidR="00EC760C" w:rsidRPr="00B5433F" w:rsidRDefault="00EC760C" w:rsidP="00EC760C">
            <w:pPr>
              <w:jc w:val="center"/>
              <w:rPr>
                <w:b/>
                <w:bCs/>
                <w:color w:val="000000"/>
                <w:sz w:val="16"/>
                <w:szCs w:val="16"/>
              </w:rPr>
            </w:pPr>
            <w:r w:rsidRPr="00B5433F">
              <w:rPr>
                <w:b/>
                <w:bCs/>
                <w:color w:val="000000"/>
                <w:sz w:val="16"/>
                <w:szCs w:val="16"/>
              </w:rPr>
              <w:t xml:space="preserve">VVG atstovaujamos teritorijos gyventojų skaičius iš viso: </w:t>
            </w:r>
          </w:p>
        </w:tc>
        <w:tc>
          <w:tcPr>
            <w:tcW w:w="948" w:type="pct"/>
            <w:gridSpan w:val="7"/>
            <w:tcBorders>
              <w:top w:val="single" w:sz="8" w:space="0" w:color="auto"/>
              <w:left w:val="nil"/>
              <w:bottom w:val="single" w:sz="8" w:space="0" w:color="auto"/>
              <w:right w:val="single" w:sz="8" w:space="0" w:color="000000"/>
            </w:tcBorders>
            <w:vAlign w:val="center"/>
          </w:tcPr>
          <w:p w14:paraId="3077CBBA" w14:textId="77777777" w:rsidR="00EC760C" w:rsidRPr="00B5433F" w:rsidRDefault="00EC760C" w:rsidP="00EC760C">
            <w:pPr>
              <w:jc w:val="center"/>
              <w:rPr>
                <w:b/>
                <w:bCs/>
                <w:color w:val="000000"/>
                <w:sz w:val="16"/>
                <w:szCs w:val="16"/>
              </w:rPr>
            </w:pPr>
            <w:r w:rsidRPr="00B5433F">
              <w:rPr>
                <w:b/>
                <w:bCs/>
                <w:color w:val="000000"/>
                <w:sz w:val="16"/>
                <w:szCs w:val="16"/>
              </w:rPr>
              <w:t>Pagal amžių</w:t>
            </w:r>
          </w:p>
        </w:tc>
        <w:tc>
          <w:tcPr>
            <w:tcW w:w="375" w:type="pct"/>
            <w:gridSpan w:val="2"/>
            <w:tcBorders>
              <w:top w:val="single" w:sz="8" w:space="0" w:color="auto"/>
              <w:left w:val="nil"/>
              <w:bottom w:val="nil"/>
              <w:right w:val="single" w:sz="8" w:space="0" w:color="000000"/>
            </w:tcBorders>
            <w:shd w:val="clear" w:color="auto" w:fill="auto"/>
            <w:vAlign w:val="center"/>
          </w:tcPr>
          <w:p w14:paraId="7ECF5A5C" w14:textId="77777777" w:rsidR="00EC760C" w:rsidRPr="00B5433F" w:rsidRDefault="00EC760C" w:rsidP="00EC760C">
            <w:pPr>
              <w:jc w:val="center"/>
              <w:rPr>
                <w:b/>
                <w:bCs/>
                <w:color w:val="000000"/>
                <w:sz w:val="16"/>
                <w:szCs w:val="16"/>
              </w:rPr>
            </w:pPr>
            <w:r w:rsidRPr="00B5433F">
              <w:rPr>
                <w:b/>
                <w:bCs/>
                <w:color w:val="000000"/>
                <w:sz w:val="16"/>
                <w:szCs w:val="16"/>
              </w:rPr>
              <w:t>Pagal lytį</w:t>
            </w:r>
          </w:p>
        </w:tc>
        <w:tc>
          <w:tcPr>
            <w:tcW w:w="807" w:type="pct"/>
            <w:gridSpan w:val="5"/>
            <w:tcBorders>
              <w:top w:val="single" w:sz="8" w:space="0" w:color="auto"/>
              <w:left w:val="nil"/>
              <w:bottom w:val="nil"/>
              <w:right w:val="single" w:sz="8" w:space="0" w:color="000000"/>
            </w:tcBorders>
            <w:shd w:val="clear" w:color="auto" w:fill="auto"/>
            <w:noWrap/>
            <w:vAlign w:val="center"/>
            <w:hideMark/>
          </w:tcPr>
          <w:p w14:paraId="73CA79AC" w14:textId="77777777" w:rsidR="00EC760C" w:rsidRPr="00B5433F" w:rsidRDefault="00EC760C" w:rsidP="00EC760C">
            <w:pPr>
              <w:jc w:val="center"/>
              <w:rPr>
                <w:b/>
                <w:bCs/>
                <w:color w:val="000000"/>
                <w:sz w:val="16"/>
                <w:szCs w:val="16"/>
              </w:rPr>
            </w:pPr>
            <w:r w:rsidRPr="00B5433F">
              <w:rPr>
                <w:b/>
                <w:bCs/>
                <w:color w:val="000000"/>
                <w:sz w:val="16"/>
                <w:szCs w:val="16"/>
              </w:rPr>
              <w:t>Pagal gyvenamąją vietovę</w:t>
            </w:r>
          </w:p>
        </w:tc>
        <w:tc>
          <w:tcPr>
            <w:tcW w:w="953" w:type="pct"/>
            <w:gridSpan w:val="5"/>
            <w:tcBorders>
              <w:top w:val="single" w:sz="8" w:space="0" w:color="auto"/>
              <w:left w:val="nil"/>
              <w:bottom w:val="nil"/>
              <w:right w:val="single" w:sz="8" w:space="0" w:color="000000"/>
            </w:tcBorders>
            <w:shd w:val="clear" w:color="auto" w:fill="auto"/>
            <w:noWrap/>
            <w:vAlign w:val="center"/>
            <w:hideMark/>
          </w:tcPr>
          <w:p w14:paraId="39AABE3C" w14:textId="77777777" w:rsidR="00EC760C" w:rsidRPr="00B5433F" w:rsidRDefault="00EC760C" w:rsidP="00EC760C">
            <w:pPr>
              <w:jc w:val="center"/>
              <w:rPr>
                <w:b/>
                <w:bCs/>
                <w:color w:val="000000"/>
                <w:sz w:val="16"/>
                <w:szCs w:val="16"/>
              </w:rPr>
            </w:pPr>
            <w:r w:rsidRPr="00B5433F">
              <w:rPr>
                <w:b/>
                <w:bCs/>
                <w:color w:val="000000"/>
                <w:sz w:val="16"/>
                <w:szCs w:val="16"/>
              </w:rPr>
              <w:t>Pagal užimtumą</w:t>
            </w:r>
          </w:p>
        </w:tc>
        <w:tc>
          <w:tcPr>
            <w:tcW w:w="436" w:type="pct"/>
            <w:gridSpan w:val="3"/>
            <w:tcBorders>
              <w:top w:val="single" w:sz="8" w:space="0" w:color="auto"/>
              <w:left w:val="nil"/>
              <w:bottom w:val="nil"/>
              <w:right w:val="single" w:sz="8" w:space="0" w:color="000000"/>
            </w:tcBorders>
            <w:shd w:val="clear" w:color="auto" w:fill="auto"/>
            <w:vAlign w:val="center"/>
            <w:hideMark/>
          </w:tcPr>
          <w:p w14:paraId="6650DC49" w14:textId="77777777" w:rsidR="00EC760C" w:rsidRPr="00B5433F" w:rsidRDefault="00EC760C" w:rsidP="00EC760C">
            <w:pPr>
              <w:jc w:val="center"/>
              <w:rPr>
                <w:b/>
                <w:bCs/>
                <w:color w:val="000000"/>
                <w:sz w:val="16"/>
                <w:szCs w:val="16"/>
                <w:vertAlign w:val="superscript"/>
              </w:rPr>
            </w:pPr>
            <w:r w:rsidRPr="00B5433F">
              <w:rPr>
                <w:b/>
                <w:bCs/>
                <w:color w:val="000000"/>
                <w:sz w:val="16"/>
                <w:szCs w:val="16"/>
              </w:rPr>
              <w:t>Pagal socialinę padėtį*</w:t>
            </w:r>
          </w:p>
        </w:tc>
      </w:tr>
      <w:tr w:rsidR="00840DD3" w:rsidRPr="00B5433F" w14:paraId="20575AA2" w14:textId="77777777" w:rsidTr="00840DD3">
        <w:trPr>
          <w:cantSplit/>
          <w:trHeight w:val="2190"/>
        </w:trPr>
        <w:tc>
          <w:tcPr>
            <w:tcW w:w="1482" w:type="pct"/>
            <w:gridSpan w:val="2"/>
            <w:vMerge/>
            <w:tcBorders>
              <w:top w:val="single" w:sz="8" w:space="0" w:color="auto"/>
              <w:left w:val="single" w:sz="8" w:space="0" w:color="auto"/>
              <w:bottom w:val="nil"/>
              <w:right w:val="single" w:sz="8" w:space="0" w:color="000000"/>
            </w:tcBorders>
            <w:vAlign w:val="center"/>
            <w:hideMark/>
          </w:tcPr>
          <w:p w14:paraId="299D76D3" w14:textId="77777777" w:rsidR="00EC760C" w:rsidRPr="00B5433F" w:rsidRDefault="00EC760C" w:rsidP="00EC760C">
            <w:pPr>
              <w:rPr>
                <w:b/>
                <w:bCs/>
                <w:color w:val="000000"/>
                <w:sz w:val="16"/>
                <w:szCs w:val="16"/>
              </w:rPr>
            </w:pPr>
          </w:p>
        </w:tc>
        <w:tc>
          <w:tcPr>
            <w:tcW w:w="181" w:type="pct"/>
            <w:tcBorders>
              <w:top w:val="single" w:sz="8" w:space="0" w:color="auto"/>
              <w:left w:val="nil"/>
              <w:bottom w:val="nil"/>
              <w:right w:val="single" w:sz="4" w:space="0" w:color="auto"/>
            </w:tcBorders>
            <w:textDirection w:val="btLr"/>
          </w:tcPr>
          <w:p w14:paraId="18E44423" w14:textId="77777777" w:rsidR="00EC760C" w:rsidRPr="00B5433F" w:rsidRDefault="00EC760C" w:rsidP="00EC760C">
            <w:pPr>
              <w:jc w:val="center"/>
              <w:rPr>
                <w:b/>
                <w:bCs/>
                <w:color w:val="000000"/>
                <w:sz w:val="16"/>
                <w:szCs w:val="16"/>
              </w:rPr>
            </w:pPr>
            <w:r w:rsidRPr="00B5433F">
              <w:rPr>
                <w:b/>
                <w:bCs/>
                <w:color w:val="000000"/>
                <w:sz w:val="16"/>
                <w:szCs w:val="16"/>
              </w:rPr>
              <w:t>iki 7 m.</w:t>
            </w:r>
          </w:p>
        </w:tc>
        <w:tc>
          <w:tcPr>
            <w:tcW w:w="134" w:type="pct"/>
            <w:tcBorders>
              <w:top w:val="single" w:sz="8" w:space="0" w:color="auto"/>
              <w:left w:val="single" w:sz="4" w:space="0" w:color="auto"/>
              <w:bottom w:val="nil"/>
              <w:right w:val="single" w:sz="4" w:space="0" w:color="auto"/>
            </w:tcBorders>
            <w:shd w:val="clear" w:color="auto" w:fill="auto"/>
            <w:noWrap/>
            <w:textDirection w:val="btLr"/>
            <w:hideMark/>
          </w:tcPr>
          <w:p w14:paraId="0816B122" w14:textId="77777777" w:rsidR="00EC760C" w:rsidRPr="00B5433F" w:rsidRDefault="00EC760C" w:rsidP="00EC760C">
            <w:pPr>
              <w:ind w:left="113" w:right="113"/>
              <w:jc w:val="center"/>
              <w:rPr>
                <w:b/>
                <w:bCs/>
                <w:color w:val="000000"/>
                <w:sz w:val="16"/>
                <w:szCs w:val="16"/>
              </w:rPr>
            </w:pPr>
            <w:r w:rsidRPr="00B5433F">
              <w:rPr>
                <w:b/>
                <w:bCs/>
                <w:color w:val="000000"/>
                <w:sz w:val="16"/>
                <w:szCs w:val="16"/>
              </w:rPr>
              <w:t xml:space="preserve">Nuo 7 iki 16 m. </w:t>
            </w:r>
          </w:p>
        </w:tc>
        <w:tc>
          <w:tcPr>
            <w:tcW w:w="122" w:type="pct"/>
            <w:tcBorders>
              <w:top w:val="single" w:sz="8" w:space="0" w:color="auto"/>
              <w:left w:val="nil"/>
              <w:bottom w:val="nil"/>
              <w:right w:val="single" w:sz="4" w:space="0" w:color="auto"/>
            </w:tcBorders>
            <w:shd w:val="clear" w:color="auto" w:fill="auto"/>
            <w:noWrap/>
            <w:textDirection w:val="btLr"/>
            <w:hideMark/>
          </w:tcPr>
          <w:p w14:paraId="69962497" w14:textId="77777777" w:rsidR="00EC760C" w:rsidRPr="00B5433F" w:rsidRDefault="00EC760C" w:rsidP="00EC760C">
            <w:pPr>
              <w:ind w:left="113" w:right="113"/>
              <w:jc w:val="center"/>
              <w:rPr>
                <w:b/>
                <w:bCs/>
                <w:color w:val="000000"/>
                <w:sz w:val="16"/>
                <w:szCs w:val="16"/>
              </w:rPr>
            </w:pPr>
            <w:r w:rsidRPr="00B5433F">
              <w:rPr>
                <w:b/>
                <w:bCs/>
                <w:color w:val="000000"/>
                <w:sz w:val="16"/>
                <w:szCs w:val="16"/>
              </w:rPr>
              <w:t>Nuo 16 iki 18 m.</w:t>
            </w:r>
          </w:p>
        </w:tc>
        <w:tc>
          <w:tcPr>
            <w:tcW w:w="127" w:type="pct"/>
            <w:tcBorders>
              <w:top w:val="single" w:sz="8" w:space="0" w:color="auto"/>
              <w:left w:val="nil"/>
              <w:bottom w:val="nil"/>
              <w:right w:val="single" w:sz="4" w:space="0" w:color="auto"/>
            </w:tcBorders>
            <w:shd w:val="clear" w:color="auto" w:fill="auto"/>
            <w:noWrap/>
            <w:textDirection w:val="btLr"/>
            <w:hideMark/>
          </w:tcPr>
          <w:p w14:paraId="40069A62" w14:textId="77777777" w:rsidR="00EC760C" w:rsidRPr="00B5433F" w:rsidRDefault="00EC760C" w:rsidP="00EC760C">
            <w:pPr>
              <w:ind w:left="113" w:right="113"/>
              <w:jc w:val="center"/>
              <w:rPr>
                <w:b/>
                <w:bCs/>
                <w:color w:val="000000"/>
                <w:sz w:val="16"/>
                <w:szCs w:val="16"/>
              </w:rPr>
            </w:pPr>
            <w:r w:rsidRPr="00B5433F">
              <w:rPr>
                <w:b/>
                <w:bCs/>
                <w:color w:val="000000"/>
                <w:sz w:val="16"/>
                <w:szCs w:val="16"/>
              </w:rPr>
              <w:t>Nuo 18 iki 25 m.</w:t>
            </w:r>
          </w:p>
        </w:tc>
        <w:tc>
          <w:tcPr>
            <w:tcW w:w="128" w:type="pct"/>
            <w:tcBorders>
              <w:top w:val="single" w:sz="8" w:space="0" w:color="auto"/>
              <w:left w:val="nil"/>
              <w:bottom w:val="nil"/>
              <w:right w:val="single" w:sz="4" w:space="0" w:color="auto"/>
            </w:tcBorders>
            <w:shd w:val="clear" w:color="auto" w:fill="auto"/>
            <w:noWrap/>
            <w:textDirection w:val="btLr"/>
            <w:hideMark/>
          </w:tcPr>
          <w:p w14:paraId="585D8029" w14:textId="77777777" w:rsidR="00EC760C" w:rsidRPr="00B5433F" w:rsidRDefault="00EC760C" w:rsidP="00EC760C">
            <w:pPr>
              <w:ind w:left="113" w:right="113"/>
              <w:jc w:val="center"/>
              <w:rPr>
                <w:b/>
                <w:bCs/>
                <w:color w:val="000000"/>
                <w:sz w:val="16"/>
                <w:szCs w:val="16"/>
              </w:rPr>
            </w:pPr>
            <w:r w:rsidRPr="00B5433F">
              <w:rPr>
                <w:b/>
                <w:bCs/>
                <w:color w:val="000000"/>
                <w:sz w:val="16"/>
                <w:szCs w:val="16"/>
              </w:rPr>
              <w:t>Nuo 25 iki 45 m.</w:t>
            </w:r>
          </w:p>
        </w:tc>
        <w:tc>
          <w:tcPr>
            <w:tcW w:w="122" w:type="pct"/>
            <w:tcBorders>
              <w:top w:val="single" w:sz="8" w:space="0" w:color="auto"/>
              <w:left w:val="nil"/>
              <w:bottom w:val="nil"/>
              <w:right w:val="single" w:sz="4" w:space="0" w:color="auto"/>
            </w:tcBorders>
            <w:shd w:val="clear" w:color="auto" w:fill="auto"/>
            <w:noWrap/>
            <w:textDirection w:val="btLr"/>
            <w:hideMark/>
          </w:tcPr>
          <w:p w14:paraId="160A8794" w14:textId="77777777" w:rsidR="00EC760C" w:rsidRPr="00B5433F" w:rsidRDefault="00EC760C" w:rsidP="00EC760C">
            <w:pPr>
              <w:ind w:left="113" w:right="113"/>
              <w:jc w:val="center"/>
              <w:rPr>
                <w:b/>
                <w:bCs/>
                <w:color w:val="000000"/>
                <w:sz w:val="16"/>
                <w:szCs w:val="16"/>
              </w:rPr>
            </w:pPr>
            <w:r w:rsidRPr="00B5433F">
              <w:rPr>
                <w:b/>
                <w:bCs/>
                <w:color w:val="000000"/>
                <w:sz w:val="16"/>
                <w:szCs w:val="16"/>
              </w:rPr>
              <w:t>Nuo 45 iki 65 m.</w:t>
            </w:r>
          </w:p>
        </w:tc>
        <w:tc>
          <w:tcPr>
            <w:tcW w:w="134" w:type="pct"/>
            <w:tcBorders>
              <w:top w:val="single" w:sz="8" w:space="0" w:color="auto"/>
              <w:left w:val="nil"/>
              <w:bottom w:val="nil"/>
              <w:right w:val="nil"/>
            </w:tcBorders>
            <w:shd w:val="clear" w:color="auto" w:fill="auto"/>
            <w:noWrap/>
            <w:textDirection w:val="btLr"/>
            <w:hideMark/>
          </w:tcPr>
          <w:p w14:paraId="2CFFF4B6" w14:textId="77777777" w:rsidR="00EC760C" w:rsidRPr="00B5433F" w:rsidRDefault="00EC760C" w:rsidP="00EC760C">
            <w:pPr>
              <w:ind w:left="113" w:right="113"/>
              <w:jc w:val="center"/>
              <w:rPr>
                <w:b/>
                <w:bCs/>
                <w:color w:val="000000"/>
                <w:sz w:val="16"/>
                <w:szCs w:val="16"/>
              </w:rPr>
            </w:pPr>
            <w:r w:rsidRPr="00B5433F">
              <w:rPr>
                <w:b/>
                <w:bCs/>
                <w:color w:val="000000"/>
                <w:sz w:val="16"/>
                <w:szCs w:val="16"/>
              </w:rPr>
              <w:t>65 m. ir vyresni</w:t>
            </w:r>
          </w:p>
        </w:tc>
        <w:tc>
          <w:tcPr>
            <w:tcW w:w="189"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725BA994" w14:textId="77777777" w:rsidR="00EC760C" w:rsidRPr="00B5433F" w:rsidRDefault="00EC760C" w:rsidP="00EC760C">
            <w:pPr>
              <w:jc w:val="center"/>
              <w:rPr>
                <w:b/>
                <w:bCs/>
                <w:color w:val="000000"/>
                <w:sz w:val="16"/>
                <w:szCs w:val="16"/>
              </w:rPr>
            </w:pPr>
            <w:r w:rsidRPr="00B5433F">
              <w:rPr>
                <w:b/>
                <w:bCs/>
                <w:color w:val="000000"/>
                <w:sz w:val="16"/>
                <w:szCs w:val="16"/>
              </w:rPr>
              <w:t>vyrai</w:t>
            </w:r>
          </w:p>
        </w:tc>
        <w:tc>
          <w:tcPr>
            <w:tcW w:w="186" w:type="pct"/>
            <w:tcBorders>
              <w:top w:val="single" w:sz="8" w:space="0" w:color="auto"/>
              <w:left w:val="nil"/>
              <w:bottom w:val="nil"/>
              <w:right w:val="single" w:sz="8" w:space="0" w:color="auto"/>
            </w:tcBorders>
            <w:shd w:val="clear" w:color="auto" w:fill="auto"/>
            <w:noWrap/>
            <w:textDirection w:val="btLr"/>
            <w:vAlign w:val="center"/>
            <w:hideMark/>
          </w:tcPr>
          <w:p w14:paraId="41858D33" w14:textId="77777777" w:rsidR="00EC760C" w:rsidRPr="00B5433F" w:rsidRDefault="00EC760C" w:rsidP="00EC760C">
            <w:pPr>
              <w:jc w:val="center"/>
              <w:rPr>
                <w:b/>
                <w:bCs/>
                <w:color w:val="000000"/>
                <w:sz w:val="16"/>
                <w:szCs w:val="16"/>
              </w:rPr>
            </w:pPr>
            <w:r w:rsidRPr="00B5433F">
              <w:rPr>
                <w:b/>
                <w:bCs/>
                <w:color w:val="000000"/>
                <w:sz w:val="16"/>
                <w:szCs w:val="16"/>
              </w:rPr>
              <w:t>moterys</w:t>
            </w:r>
          </w:p>
        </w:tc>
        <w:tc>
          <w:tcPr>
            <w:tcW w:w="119" w:type="pct"/>
            <w:tcBorders>
              <w:top w:val="single" w:sz="8" w:space="0" w:color="auto"/>
              <w:left w:val="nil"/>
              <w:bottom w:val="nil"/>
              <w:right w:val="single" w:sz="4" w:space="0" w:color="auto"/>
            </w:tcBorders>
            <w:shd w:val="clear" w:color="auto" w:fill="auto"/>
            <w:textDirection w:val="btLr"/>
            <w:vAlign w:val="center"/>
            <w:hideMark/>
          </w:tcPr>
          <w:p w14:paraId="3B86AFE0" w14:textId="77777777" w:rsidR="00EC760C" w:rsidRPr="00B5433F" w:rsidRDefault="00EC760C" w:rsidP="00EC760C">
            <w:pPr>
              <w:jc w:val="center"/>
              <w:rPr>
                <w:b/>
                <w:bCs/>
                <w:color w:val="000000"/>
                <w:sz w:val="16"/>
                <w:szCs w:val="16"/>
              </w:rPr>
            </w:pPr>
            <w:r w:rsidRPr="00B5433F">
              <w:rPr>
                <w:b/>
                <w:bCs/>
                <w:color w:val="000000"/>
                <w:sz w:val="16"/>
                <w:szCs w:val="16"/>
              </w:rPr>
              <w:t xml:space="preserve">gyvenantys  viensėdžiuose (vienkiemiuose) </w:t>
            </w:r>
          </w:p>
        </w:tc>
        <w:tc>
          <w:tcPr>
            <w:tcW w:w="174" w:type="pct"/>
            <w:tcBorders>
              <w:top w:val="single" w:sz="8" w:space="0" w:color="auto"/>
              <w:left w:val="nil"/>
              <w:bottom w:val="nil"/>
              <w:right w:val="single" w:sz="4" w:space="0" w:color="auto"/>
            </w:tcBorders>
            <w:shd w:val="clear" w:color="auto" w:fill="auto"/>
            <w:textDirection w:val="btLr"/>
            <w:vAlign w:val="center"/>
            <w:hideMark/>
          </w:tcPr>
          <w:p w14:paraId="3915EFC1" w14:textId="77777777" w:rsidR="00EC760C" w:rsidRPr="00B5433F" w:rsidRDefault="00EC760C" w:rsidP="00EC760C">
            <w:pPr>
              <w:jc w:val="center"/>
              <w:rPr>
                <w:b/>
                <w:bCs/>
                <w:color w:val="000000"/>
                <w:sz w:val="16"/>
                <w:szCs w:val="16"/>
              </w:rPr>
            </w:pPr>
            <w:r w:rsidRPr="00B5433F">
              <w:rPr>
                <w:b/>
                <w:bCs/>
                <w:color w:val="000000"/>
                <w:sz w:val="16"/>
                <w:szCs w:val="16"/>
              </w:rPr>
              <w:t>gyvenantys gyv. vietovėse iki 200 gyventojų (išskyrus viensėdžius)</w:t>
            </w:r>
          </w:p>
        </w:tc>
        <w:tc>
          <w:tcPr>
            <w:tcW w:w="174" w:type="pct"/>
            <w:tcBorders>
              <w:top w:val="single" w:sz="8" w:space="0" w:color="auto"/>
              <w:left w:val="nil"/>
              <w:bottom w:val="nil"/>
              <w:right w:val="single" w:sz="4" w:space="0" w:color="auto"/>
            </w:tcBorders>
            <w:shd w:val="clear" w:color="auto" w:fill="auto"/>
            <w:textDirection w:val="btLr"/>
            <w:vAlign w:val="center"/>
            <w:hideMark/>
          </w:tcPr>
          <w:p w14:paraId="199B8E9D" w14:textId="77777777" w:rsidR="00EC760C" w:rsidRPr="00B5433F" w:rsidRDefault="00EC760C" w:rsidP="00EC760C">
            <w:pPr>
              <w:jc w:val="center"/>
              <w:rPr>
                <w:b/>
                <w:bCs/>
                <w:color w:val="000000"/>
                <w:sz w:val="16"/>
                <w:szCs w:val="16"/>
              </w:rPr>
            </w:pPr>
            <w:r w:rsidRPr="00B5433F">
              <w:rPr>
                <w:b/>
                <w:bCs/>
                <w:color w:val="000000"/>
                <w:sz w:val="16"/>
                <w:szCs w:val="16"/>
              </w:rPr>
              <w:t>gyvenantys gyv. vietovėse nuo 201 iki 1000 gyventojų</w:t>
            </w:r>
          </w:p>
        </w:tc>
        <w:tc>
          <w:tcPr>
            <w:tcW w:w="130" w:type="pct"/>
            <w:tcBorders>
              <w:top w:val="single" w:sz="8" w:space="0" w:color="auto"/>
              <w:left w:val="nil"/>
              <w:bottom w:val="nil"/>
              <w:right w:val="single" w:sz="4" w:space="0" w:color="auto"/>
            </w:tcBorders>
            <w:shd w:val="clear" w:color="auto" w:fill="auto"/>
            <w:textDirection w:val="btLr"/>
            <w:vAlign w:val="center"/>
            <w:hideMark/>
          </w:tcPr>
          <w:p w14:paraId="7FBAEC28" w14:textId="77777777" w:rsidR="00EC760C" w:rsidRPr="00B5433F" w:rsidRDefault="00EC760C" w:rsidP="00EC760C">
            <w:pPr>
              <w:jc w:val="center"/>
              <w:rPr>
                <w:b/>
                <w:bCs/>
                <w:color w:val="000000"/>
                <w:sz w:val="16"/>
                <w:szCs w:val="16"/>
              </w:rPr>
            </w:pPr>
            <w:r w:rsidRPr="00B5433F">
              <w:rPr>
                <w:b/>
                <w:bCs/>
                <w:color w:val="000000"/>
                <w:sz w:val="16"/>
                <w:szCs w:val="16"/>
              </w:rPr>
              <w:t>gyvenantys gyv. vietovėse nuo 1001 iki 2999 gyventojų</w:t>
            </w:r>
          </w:p>
        </w:tc>
        <w:tc>
          <w:tcPr>
            <w:tcW w:w="209" w:type="pct"/>
            <w:tcBorders>
              <w:top w:val="single" w:sz="8" w:space="0" w:color="auto"/>
              <w:left w:val="nil"/>
              <w:bottom w:val="nil"/>
              <w:right w:val="single" w:sz="8" w:space="0" w:color="auto"/>
            </w:tcBorders>
            <w:shd w:val="clear" w:color="auto" w:fill="auto"/>
            <w:textDirection w:val="btLr"/>
            <w:vAlign w:val="center"/>
            <w:hideMark/>
          </w:tcPr>
          <w:p w14:paraId="4102B38A" w14:textId="77777777" w:rsidR="00EC760C" w:rsidRPr="00B5433F" w:rsidRDefault="00EC760C" w:rsidP="00EC760C">
            <w:pPr>
              <w:jc w:val="center"/>
              <w:rPr>
                <w:b/>
                <w:bCs/>
                <w:color w:val="000000"/>
                <w:sz w:val="16"/>
                <w:szCs w:val="16"/>
              </w:rPr>
            </w:pPr>
            <w:r w:rsidRPr="00B5433F">
              <w:rPr>
                <w:b/>
                <w:bCs/>
                <w:color w:val="000000"/>
                <w:sz w:val="16"/>
                <w:szCs w:val="16"/>
              </w:rPr>
              <w:t>gyvenantys gyv. vietovėse nuo 3000 iki 6000 gyventojų (išskyrus savivaldybių centrus)</w:t>
            </w:r>
          </w:p>
        </w:tc>
        <w:tc>
          <w:tcPr>
            <w:tcW w:w="178"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1FAE9C76" w14:textId="77777777" w:rsidR="00EC760C" w:rsidRPr="00B5433F" w:rsidRDefault="00EC760C" w:rsidP="00EC760C">
            <w:pPr>
              <w:jc w:val="center"/>
              <w:rPr>
                <w:b/>
                <w:bCs/>
                <w:color w:val="000000"/>
                <w:sz w:val="16"/>
                <w:szCs w:val="16"/>
              </w:rPr>
            </w:pPr>
            <w:r w:rsidRPr="00B5433F">
              <w:rPr>
                <w:b/>
                <w:bCs/>
                <w:color w:val="000000"/>
                <w:sz w:val="16"/>
                <w:szCs w:val="16"/>
              </w:rPr>
              <w:t>dirbantys (išskyrus savarankiškai dirbančiuosius)</w:t>
            </w:r>
          </w:p>
        </w:tc>
        <w:tc>
          <w:tcPr>
            <w:tcW w:w="145"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08B520DB" w14:textId="77777777" w:rsidR="00EC760C" w:rsidRPr="00B5433F" w:rsidRDefault="00EC760C" w:rsidP="00EC760C">
            <w:pPr>
              <w:jc w:val="center"/>
              <w:rPr>
                <w:b/>
                <w:bCs/>
                <w:color w:val="000000"/>
                <w:sz w:val="16"/>
                <w:szCs w:val="16"/>
              </w:rPr>
            </w:pPr>
            <w:r w:rsidRPr="00B5433F">
              <w:rPr>
                <w:b/>
                <w:bCs/>
                <w:color w:val="000000"/>
                <w:sz w:val="16"/>
                <w:szCs w:val="16"/>
              </w:rPr>
              <w:t>savarankiškai dirbantys pagal verslo liudijimą</w:t>
            </w:r>
          </w:p>
        </w:tc>
        <w:tc>
          <w:tcPr>
            <w:tcW w:w="271" w:type="pct"/>
            <w:tcBorders>
              <w:top w:val="single" w:sz="8" w:space="0" w:color="auto"/>
              <w:left w:val="nil"/>
              <w:bottom w:val="single" w:sz="8" w:space="0" w:color="auto"/>
              <w:right w:val="single" w:sz="4" w:space="0" w:color="auto"/>
            </w:tcBorders>
            <w:shd w:val="clear" w:color="auto" w:fill="auto"/>
            <w:textDirection w:val="btLr"/>
            <w:vAlign w:val="center"/>
            <w:hideMark/>
          </w:tcPr>
          <w:p w14:paraId="27BA17B3" w14:textId="77777777" w:rsidR="00EC760C" w:rsidRPr="00B5433F" w:rsidRDefault="00EC760C" w:rsidP="00EC760C">
            <w:pPr>
              <w:jc w:val="center"/>
              <w:rPr>
                <w:b/>
                <w:bCs/>
                <w:color w:val="000000"/>
                <w:sz w:val="16"/>
                <w:szCs w:val="16"/>
              </w:rPr>
            </w:pPr>
            <w:r w:rsidRPr="00B5433F">
              <w:rPr>
                <w:b/>
                <w:bCs/>
                <w:color w:val="000000"/>
                <w:sz w:val="16"/>
                <w:szCs w:val="16"/>
              </w:rPr>
              <w:t>ikimokyklinio ir bendrojo ugdymo įstaigas, veikiančias VVG atstovaujamoje teritorijoje, lankantys asmenys</w:t>
            </w:r>
          </w:p>
        </w:tc>
        <w:tc>
          <w:tcPr>
            <w:tcW w:w="226" w:type="pct"/>
            <w:tcBorders>
              <w:top w:val="single" w:sz="8" w:space="0" w:color="auto"/>
              <w:left w:val="nil"/>
              <w:bottom w:val="single" w:sz="8" w:space="0" w:color="auto"/>
              <w:right w:val="single" w:sz="4" w:space="0" w:color="auto"/>
            </w:tcBorders>
            <w:shd w:val="clear" w:color="auto" w:fill="auto"/>
            <w:textDirection w:val="btLr"/>
            <w:vAlign w:val="center"/>
            <w:hideMark/>
          </w:tcPr>
          <w:p w14:paraId="292BF2F7" w14:textId="77777777" w:rsidR="00EC760C" w:rsidRPr="00B5433F" w:rsidRDefault="00EC760C" w:rsidP="00EC760C">
            <w:pPr>
              <w:jc w:val="center"/>
              <w:rPr>
                <w:b/>
                <w:bCs/>
                <w:color w:val="000000"/>
                <w:sz w:val="16"/>
                <w:szCs w:val="16"/>
              </w:rPr>
            </w:pPr>
            <w:r w:rsidRPr="00B5433F">
              <w:rPr>
                <w:b/>
                <w:bCs/>
                <w:color w:val="000000"/>
                <w:sz w:val="16"/>
                <w:szCs w:val="16"/>
              </w:rPr>
              <w:t>bedarbiai (išskyrus: gaunančius senatvės pensiją; nedirbančius dėl negalios)</w:t>
            </w:r>
          </w:p>
        </w:tc>
        <w:tc>
          <w:tcPr>
            <w:tcW w:w="132" w:type="pct"/>
            <w:tcBorders>
              <w:top w:val="single" w:sz="8" w:space="0" w:color="auto"/>
              <w:left w:val="nil"/>
              <w:bottom w:val="single" w:sz="8" w:space="0" w:color="auto"/>
              <w:right w:val="single" w:sz="8" w:space="0" w:color="auto"/>
            </w:tcBorders>
            <w:shd w:val="clear" w:color="auto" w:fill="auto"/>
            <w:textDirection w:val="btLr"/>
            <w:vAlign w:val="center"/>
            <w:hideMark/>
          </w:tcPr>
          <w:p w14:paraId="1614A568" w14:textId="77777777" w:rsidR="00EC760C" w:rsidRPr="00B5433F" w:rsidRDefault="00EC760C" w:rsidP="00EC760C">
            <w:pPr>
              <w:jc w:val="center"/>
              <w:rPr>
                <w:b/>
                <w:bCs/>
                <w:color w:val="000000"/>
                <w:sz w:val="16"/>
                <w:szCs w:val="16"/>
              </w:rPr>
            </w:pPr>
            <w:r w:rsidRPr="00B5433F">
              <w:rPr>
                <w:b/>
                <w:bCs/>
                <w:color w:val="000000"/>
                <w:sz w:val="16"/>
                <w:szCs w:val="16"/>
              </w:rPr>
              <w:t>gaunantys senatvės pensiją</w:t>
            </w:r>
          </w:p>
        </w:tc>
        <w:tc>
          <w:tcPr>
            <w:tcW w:w="132" w:type="pct"/>
            <w:tcBorders>
              <w:top w:val="single" w:sz="8" w:space="0" w:color="auto"/>
              <w:left w:val="nil"/>
              <w:bottom w:val="single" w:sz="8" w:space="0" w:color="auto"/>
              <w:right w:val="single" w:sz="4" w:space="0" w:color="auto"/>
            </w:tcBorders>
            <w:shd w:val="clear" w:color="auto" w:fill="auto"/>
            <w:textDirection w:val="btLr"/>
            <w:vAlign w:val="center"/>
            <w:hideMark/>
          </w:tcPr>
          <w:p w14:paraId="311A38AF" w14:textId="77777777" w:rsidR="00EC760C" w:rsidRPr="00B5433F" w:rsidRDefault="00EC760C" w:rsidP="00EC760C">
            <w:pPr>
              <w:jc w:val="center"/>
              <w:rPr>
                <w:b/>
                <w:bCs/>
                <w:color w:val="000000"/>
                <w:sz w:val="16"/>
                <w:szCs w:val="16"/>
              </w:rPr>
            </w:pPr>
            <w:r w:rsidRPr="00B5433F">
              <w:rPr>
                <w:b/>
                <w:bCs/>
                <w:color w:val="000000"/>
                <w:sz w:val="16"/>
                <w:szCs w:val="16"/>
              </w:rPr>
              <w:t xml:space="preserve">skurdą patiriantys asmenys </w:t>
            </w:r>
          </w:p>
        </w:tc>
        <w:tc>
          <w:tcPr>
            <w:tcW w:w="136"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55FD6A5D" w14:textId="77777777" w:rsidR="00EC760C" w:rsidRPr="00B5433F" w:rsidRDefault="00EC760C" w:rsidP="00EC760C">
            <w:pPr>
              <w:jc w:val="center"/>
              <w:rPr>
                <w:b/>
                <w:bCs/>
                <w:color w:val="000000"/>
                <w:sz w:val="16"/>
                <w:szCs w:val="16"/>
              </w:rPr>
            </w:pPr>
            <w:r w:rsidRPr="00B5433F">
              <w:rPr>
                <w:b/>
                <w:bCs/>
                <w:color w:val="000000"/>
                <w:sz w:val="16"/>
                <w:szCs w:val="16"/>
              </w:rPr>
              <w:t>socialinės rizikos šeimų skaičius</w:t>
            </w:r>
          </w:p>
        </w:tc>
        <w:tc>
          <w:tcPr>
            <w:tcW w:w="167" w:type="pct"/>
            <w:tcBorders>
              <w:top w:val="single" w:sz="8" w:space="0" w:color="auto"/>
              <w:left w:val="nil"/>
              <w:bottom w:val="single" w:sz="8" w:space="0" w:color="auto"/>
              <w:right w:val="single" w:sz="8" w:space="0" w:color="auto"/>
            </w:tcBorders>
            <w:shd w:val="clear" w:color="auto" w:fill="auto"/>
            <w:textDirection w:val="btLr"/>
            <w:vAlign w:val="center"/>
            <w:hideMark/>
          </w:tcPr>
          <w:p w14:paraId="75E654FD" w14:textId="77777777" w:rsidR="00EC760C" w:rsidRPr="00B5433F" w:rsidRDefault="00EC760C" w:rsidP="00EC760C">
            <w:pPr>
              <w:jc w:val="center"/>
              <w:rPr>
                <w:b/>
                <w:bCs/>
                <w:color w:val="000000"/>
                <w:sz w:val="16"/>
                <w:szCs w:val="16"/>
              </w:rPr>
            </w:pPr>
            <w:r w:rsidRPr="00B5433F">
              <w:rPr>
                <w:b/>
                <w:bCs/>
                <w:color w:val="000000"/>
                <w:sz w:val="16"/>
                <w:szCs w:val="16"/>
              </w:rPr>
              <w:t>socialinės rizikos šeimose augančių vaikų skaičius</w:t>
            </w:r>
          </w:p>
        </w:tc>
      </w:tr>
      <w:tr w:rsidR="00EC760C" w:rsidRPr="00B5433F" w14:paraId="1E5D7C01" w14:textId="77777777" w:rsidTr="00840DD3">
        <w:trPr>
          <w:trHeight w:val="60"/>
        </w:trPr>
        <w:tc>
          <w:tcPr>
            <w:tcW w:w="223" w:type="pct"/>
            <w:vMerge w:val="restart"/>
            <w:tcBorders>
              <w:top w:val="single" w:sz="8" w:space="0" w:color="auto"/>
              <w:left w:val="single" w:sz="8" w:space="0" w:color="auto"/>
              <w:right w:val="single" w:sz="8" w:space="0" w:color="auto"/>
            </w:tcBorders>
            <w:shd w:val="clear" w:color="auto" w:fill="auto"/>
            <w:textDirection w:val="btLr"/>
            <w:vAlign w:val="center"/>
            <w:hideMark/>
          </w:tcPr>
          <w:p w14:paraId="523CC1E8" w14:textId="77777777" w:rsidR="00EC760C" w:rsidRPr="00B5433F" w:rsidRDefault="00EC760C" w:rsidP="00EC760C">
            <w:pPr>
              <w:jc w:val="center"/>
              <w:rPr>
                <w:b/>
                <w:bCs/>
                <w:color w:val="000000"/>
                <w:sz w:val="16"/>
                <w:szCs w:val="16"/>
                <w:vertAlign w:val="superscript"/>
              </w:rPr>
            </w:pPr>
            <w:r w:rsidRPr="00B5433F">
              <w:rPr>
                <w:b/>
                <w:bCs/>
                <w:color w:val="000000"/>
                <w:sz w:val="16"/>
                <w:szCs w:val="16"/>
              </w:rPr>
              <w:t>Pagal amžių*</w:t>
            </w:r>
          </w:p>
        </w:tc>
        <w:tc>
          <w:tcPr>
            <w:tcW w:w="1259" w:type="pct"/>
            <w:tcBorders>
              <w:top w:val="single" w:sz="8" w:space="0" w:color="auto"/>
              <w:left w:val="nil"/>
              <w:bottom w:val="single" w:sz="4" w:space="0" w:color="auto"/>
              <w:right w:val="nil"/>
            </w:tcBorders>
            <w:shd w:val="clear" w:color="auto" w:fill="auto"/>
            <w:noWrap/>
          </w:tcPr>
          <w:p w14:paraId="7FE7BEF0" w14:textId="77777777" w:rsidR="00EC760C" w:rsidRPr="00B5433F" w:rsidRDefault="00EC760C" w:rsidP="00EC760C">
            <w:pPr>
              <w:jc w:val="center"/>
              <w:rPr>
                <w:b/>
                <w:bCs/>
                <w:color w:val="000000"/>
                <w:sz w:val="16"/>
                <w:szCs w:val="16"/>
              </w:rPr>
            </w:pPr>
            <w:r w:rsidRPr="00B5433F">
              <w:rPr>
                <w:b/>
                <w:bCs/>
                <w:color w:val="000000"/>
                <w:sz w:val="16"/>
                <w:szCs w:val="16"/>
              </w:rPr>
              <w:t>Iki 7 m.</w:t>
            </w:r>
          </w:p>
        </w:tc>
        <w:tc>
          <w:tcPr>
            <w:tcW w:w="181" w:type="pct"/>
            <w:tcBorders>
              <w:top w:val="single" w:sz="8" w:space="0" w:color="auto"/>
              <w:left w:val="single" w:sz="8" w:space="0" w:color="auto"/>
              <w:bottom w:val="single" w:sz="4" w:space="0" w:color="auto"/>
              <w:right w:val="single" w:sz="8" w:space="0" w:color="auto"/>
            </w:tcBorders>
            <w:shd w:val="clear" w:color="auto" w:fill="FDE9D9" w:themeFill="accent6" w:themeFillTint="33"/>
            <w:tcMar>
              <w:left w:w="0" w:type="dxa"/>
              <w:right w:w="0" w:type="dxa"/>
            </w:tcMar>
          </w:tcPr>
          <w:p w14:paraId="7894FF56" w14:textId="77777777" w:rsidR="00EC760C" w:rsidRPr="00B5433F" w:rsidRDefault="00EC760C" w:rsidP="00EC760C">
            <w:pPr>
              <w:jc w:val="center"/>
              <w:rPr>
                <w:color w:val="000000"/>
                <w:sz w:val="16"/>
                <w:szCs w:val="16"/>
              </w:rPr>
            </w:pPr>
            <w:r w:rsidRPr="00B5433F">
              <w:rPr>
                <w:color w:val="000000"/>
                <w:sz w:val="16"/>
                <w:szCs w:val="16"/>
              </w:rPr>
              <w:t>1195</w:t>
            </w:r>
          </w:p>
        </w:tc>
        <w:tc>
          <w:tcPr>
            <w:tcW w:w="134" w:type="pct"/>
            <w:tcBorders>
              <w:top w:val="single" w:sz="8" w:space="0" w:color="auto"/>
              <w:left w:val="single" w:sz="8" w:space="0" w:color="auto"/>
              <w:bottom w:val="single" w:sz="4" w:space="0" w:color="auto"/>
              <w:right w:val="single" w:sz="4" w:space="0" w:color="auto"/>
            </w:tcBorders>
            <w:shd w:val="clear" w:color="auto" w:fill="auto"/>
            <w:noWrap/>
            <w:tcMar>
              <w:left w:w="0" w:type="dxa"/>
              <w:right w:w="0" w:type="dxa"/>
            </w:tcMar>
            <w:vAlign w:val="center"/>
            <w:hideMark/>
          </w:tcPr>
          <w:p w14:paraId="071473B7" w14:textId="77777777" w:rsidR="00EC760C" w:rsidRPr="00B5433F" w:rsidRDefault="00EC760C" w:rsidP="00EC760C">
            <w:pPr>
              <w:jc w:val="center"/>
              <w:rPr>
                <w:color w:val="000000"/>
                <w:sz w:val="16"/>
                <w:szCs w:val="16"/>
              </w:rPr>
            </w:pPr>
            <w:r w:rsidRPr="00B5433F">
              <w:rPr>
                <w:color w:val="000000"/>
                <w:sz w:val="16"/>
                <w:szCs w:val="16"/>
              </w:rPr>
              <w:t> x</w:t>
            </w:r>
          </w:p>
        </w:tc>
        <w:tc>
          <w:tcPr>
            <w:tcW w:w="122" w:type="pct"/>
            <w:tcBorders>
              <w:top w:val="single" w:sz="8" w:space="0" w:color="auto"/>
              <w:left w:val="nil"/>
              <w:bottom w:val="single" w:sz="4" w:space="0" w:color="auto"/>
              <w:right w:val="single" w:sz="4" w:space="0" w:color="auto"/>
            </w:tcBorders>
            <w:shd w:val="clear" w:color="auto" w:fill="auto"/>
            <w:noWrap/>
            <w:tcMar>
              <w:left w:w="0" w:type="dxa"/>
              <w:right w:w="0" w:type="dxa"/>
            </w:tcMar>
            <w:vAlign w:val="center"/>
            <w:hideMark/>
          </w:tcPr>
          <w:p w14:paraId="36A7F57E"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single" w:sz="8" w:space="0" w:color="auto"/>
              <w:left w:val="nil"/>
              <w:bottom w:val="single" w:sz="4" w:space="0" w:color="auto"/>
              <w:right w:val="single" w:sz="4" w:space="0" w:color="auto"/>
            </w:tcBorders>
            <w:shd w:val="clear" w:color="auto" w:fill="auto"/>
            <w:noWrap/>
            <w:tcMar>
              <w:left w:w="0" w:type="dxa"/>
              <w:right w:w="0" w:type="dxa"/>
            </w:tcMar>
            <w:vAlign w:val="center"/>
            <w:hideMark/>
          </w:tcPr>
          <w:p w14:paraId="6481BD96"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single" w:sz="8" w:space="0" w:color="auto"/>
              <w:left w:val="nil"/>
              <w:bottom w:val="single" w:sz="4" w:space="0" w:color="auto"/>
              <w:right w:val="single" w:sz="4" w:space="0" w:color="auto"/>
            </w:tcBorders>
            <w:shd w:val="clear" w:color="auto" w:fill="auto"/>
            <w:noWrap/>
            <w:tcMar>
              <w:left w:w="0" w:type="dxa"/>
              <w:right w:w="0" w:type="dxa"/>
            </w:tcMar>
            <w:vAlign w:val="center"/>
            <w:hideMark/>
          </w:tcPr>
          <w:p w14:paraId="60530306"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single" w:sz="8" w:space="0" w:color="auto"/>
              <w:left w:val="nil"/>
              <w:bottom w:val="single" w:sz="4" w:space="0" w:color="auto"/>
              <w:right w:val="single" w:sz="4" w:space="0" w:color="auto"/>
            </w:tcBorders>
            <w:shd w:val="clear" w:color="auto" w:fill="auto"/>
            <w:noWrap/>
            <w:tcMar>
              <w:left w:w="0" w:type="dxa"/>
              <w:right w:w="0" w:type="dxa"/>
            </w:tcMar>
            <w:vAlign w:val="center"/>
            <w:hideMark/>
          </w:tcPr>
          <w:p w14:paraId="6BA7EDB8"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single" w:sz="8" w:space="0" w:color="auto"/>
              <w:left w:val="nil"/>
              <w:bottom w:val="single" w:sz="4" w:space="0" w:color="auto"/>
              <w:right w:val="single" w:sz="8" w:space="0" w:color="auto"/>
            </w:tcBorders>
            <w:shd w:val="clear" w:color="auto" w:fill="auto"/>
            <w:noWrap/>
            <w:tcMar>
              <w:left w:w="0" w:type="dxa"/>
              <w:right w:w="0" w:type="dxa"/>
            </w:tcMar>
            <w:vAlign w:val="center"/>
            <w:hideMark/>
          </w:tcPr>
          <w:p w14:paraId="2457A54E"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single" w:sz="8" w:space="0" w:color="auto"/>
              <w:left w:val="nil"/>
              <w:bottom w:val="single" w:sz="4" w:space="0" w:color="auto"/>
              <w:right w:val="single" w:sz="4" w:space="0" w:color="auto"/>
            </w:tcBorders>
            <w:shd w:val="clear" w:color="000000" w:fill="FFE6CD"/>
            <w:noWrap/>
            <w:tcMar>
              <w:left w:w="0" w:type="dxa"/>
              <w:right w:w="0" w:type="dxa"/>
            </w:tcMar>
            <w:vAlign w:val="center"/>
          </w:tcPr>
          <w:p w14:paraId="516D65BF" w14:textId="77777777" w:rsidR="00EC760C" w:rsidRPr="00B5433F" w:rsidRDefault="00EC760C" w:rsidP="00EC760C">
            <w:pPr>
              <w:jc w:val="center"/>
              <w:rPr>
                <w:color w:val="000000"/>
                <w:sz w:val="16"/>
                <w:szCs w:val="16"/>
              </w:rPr>
            </w:pPr>
            <w:r w:rsidRPr="00B5433F">
              <w:rPr>
                <w:color w:val="000000"/>
                <w:sz w:val="16"/>
                <w:szCs w:val="16"/>
              </w:rPr>
              <w:t>626</w:t>
            </w:r>
          </w:p>
        </w:tc>
        <w:tc>
          <w:tcPr>
            <w:tcW w:w="186" w:type="pct"/>
            <w:tcBorders>
              <w:top w:val="single" w:sz="8" w:space="0" w:color="auto"/>
              <w:left w:val="nil"/>
              <w:bottom w:val="single" w:sz="4" w:space="0" w:color="auto"/>
              <w:right w:val="single" w:sz="8" w:space="0" w:color="auto"/>
            </w:tcBorders>
            <w:shd w:val="clear" w:color="000000" w:fill="FFE6CD"/>
            <w:noWrap/>
            <w:tcMar>
              <w:left w:w="0" w:type="dxa"/>
              <w:right w:w="0" w:type="dxa"/>
            </w:tcMar>
            <w:vAlign w:val="center"/>
          </w:tcPr>
          <w:p w14:paraId="6CE52401" w14:textId="77777777" w:rsidR="00EC760C" w:rsidRPr="00B5433F" w:rsidRDefault="00EC760C" w:rsidP="00EC760C">
            <w:pPr>
              <w:jc w:val="center"/>
              <w:rPr>
                <w:color w:val="000000"/>
                <w:sz w:val="16"/>
                <w:szCs w:val="16"/>
              </w:rPr>
            </w:pPr>
            <w:r w:rsidRPr="00B5433F">
              <w:rPr>
                <w:color w:val="000000"/>
                <w:sz w:val="16"/>
                <w:szCs w:val="16"/>
              </w:rPr>
              <w:t>569</w:t>
            </w:r>
          </w:p>
        </w:tc>
        <w:tc>
          <w:tcPr>
            <w:tcW w:w="119" w:type="pct"/>
            <w:tcBorders>
              <w:top w:val="single" w:sz="8" w:space="0" w:color="auto"/>
              <w:left w:val="nil"/>
              <w:bottom w:val="single" w:sz="4" w:space="0" w:color="auto"/>
              <w:right w:val="single" w:sz="4" w:space="0" w:color="auto"/>
            </w:tcBorders>
            <w:shd w:val="clear" w:color="000000" w:fill="FFFFFF"/>
            <w:noWrap/>
            <w:vAlign w:val="center"/>
            <w:hideMark/>
          </w:tcPr>
          <w:p w14:paraId="2DA32F7A"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single" w:sz="8" w:space="0" w:color="auto"/>
              <w:left w:val="nil"/>
              <w:bottom w:val="single" w:sz="4" w:space="0" w:color="auto"/>
              <w:right w:val="single" w:sz="4" w:space="0" w:color="auto"/>
            </w:tcBorders>
            <w:shd w:val="clear" w:color="000000" w:fill="FFFFFF"/>
            <w:noWrap/>
            <w:vAlign w:val="center"/>
            <w:hideMark/>
          </w:tcPr>
          <w:p w14:paraId="68613190"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single" w:sz="8" w:space="0" w:color="auto"/>
              <w:left w:val="nil"/>
              <w:bottom w:val="single" w:sz="4" w:space="0" w:color="auto"/>
              <w:right w:val="single" w:sz="4" w:space="0" w:color="auto"/>
            </w:tcBorders>
            <w:shd w:val="clear" w:color="000000" w:fill="FFFFFF"/>
            <w:noWrap/>
            <w:vAlign w:val="center"/>
            <w:hideMark/>
          </w:tcPr>
          <w:p w14:paraId="73B73DC5"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single" w:sz="8" w:space="0" w:color="auto"/>
              <w:left w:val="nil"/>
              <w:bottom w:val="single" w:sz="4" w:space="0" w:color="auto"/>
              <w:right w:val="single" w:sz="4" w:space="0" w:color="auto"/>
            </w:tcBorders>
            <w:shd w:val="clear" w:color="000000" w:fill="FFFFFF"/>
            <w:noWrap/>
            <w:vAlign w:val="center"/>
            <w:hideMark/>
          </w:tcPr>
          <w:p w14:paraId="57C9B450"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single" w:sz="8" w:space="0" w:color="auto"/>
              <w:left w:val="nil"/>
              <w:bottom w:val="single" w:sz="4" w:space="0" w:color="auto"/>
              <w:right w:val="single" w:sz="8" w:space="0" w:color="auto"/>
            </w:tcBorders>
            <w:shd w:val="clear" w:color="000000" w:fill="FFFFFF"/>
            <w:noWrap/>
            <w:vAlign w:val="center"/>
            <w:hideMark/>
          </w:tcPr>
          <w:p w14:paraId="701743BE"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478EB254"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485C2658"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1237D20B"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02819BD5"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4143F7D2"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67870B08"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E6CD"/>
            <w:noWrap/>
            <w:tcMar>
              <w:left w:w="0" w:type="dxa"/>
              <w:right w:w="0" w:type="dxa"/>
            </w:tcMar>
            <w:vAlign w:val="center"/>
            <w:hideMark/>
          </w:tcPr>
          <w:p w14:paraId="42BF1749" w14:textId="77777777" w:rsidR="00EC760C" w:rsidRPr="00B5433F" w:rsidRDefault="00EC760C" w:rsidP="00EC760C">
            <w:pPr>
              <w:jc w:val="center"/>
              <w:rPr>
                <w:color w:val="000000"/>
                <w:sz w:val="16"/>
                <w:szCs w:val="16"/>
              </w:rPr>
            </w:pPr>
            <w:r w:rsidRPr="00B5433F">
              <w:rPr>
                <w:color w:val="000000"/>
                <w:sz w:val="16"/>
                <w:szCs w:val="16"/>
              </w:rPr>
              <w:t>119</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37ED1C25" w14:textId="77777777" w:rsidR="00EC760C" w:rsidRPr="00B5433F" w:rsidRDefault="00EC760C" w:rsidP="00EC760C">
            <w:pPr>
              <w:jc w:val="center"/>
              <w:rPr>
                <w:color w:val="000000"/>
                <w:sz w:val="16"/>
                <w:szCs w:val="16"/>
              </w:rPr>
            </w:pPr>
            <w:r w:rsidRPr="00B5433F">
              <w:rPr>
                <w:color w:val="000000"/>
                <w:sz w:val="16"/>
                <w:szCs w:val="16"/>
              </w:rPr>
              <w:t>x</w:t>
            </w:r>
          </w:p>
        </w:tc>
      </w:tr>
      <w:tr w:rsidR="00EC760C" w:rsidRPr="00B5433F" w14:paraId="35E45843" w14:textId="77777777" w:rsidTr="00840DD3">
        <w:trPr>
          <w:trHeight w:val="60"/>
        </w:trPr>
        <w:tc>
          <w:tcPr>
            <w:tcW w:w="223" w:type="pct"/>
            <w:vMerge/>
            <w:tcBorders>
              <w:left w:val="single" w:sz="8" w:space="0" w:color="auto"/>
              <w:right w:val="single" w:sz="8" w:space="0" w:color="auto"/>
            </w:tcBorders>
            <w:vAlign w:val="center"/>
            <w:hideMark/>
          </w:tcPr>
          <w:p w14:paraId="036AED90"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noWrap/>
          </w:tcPr>
          <w:p w14:paraId="38284D75" w14:textId="77777777" w:rsidR="00EC760C" w:rsidRPr="00B5433F" w:rsidRDefault="00EC760C" w:rsidP="00EC760C">
            <w:pPr>
              <w:jc w:val="center"/>
              <w:rPr>
                <w:b/>
                <w:bCs/>
                <w:color w:val="000000"/>
                <w:sz w:val="16"/>
                <w:szCs w:val="16"/>
              </w:rPr>
            </w:pPr>
            <w:r w:rsidRPr="00B5433F">
              <w:rPr>
                <w:b/>
                <w:bCs/>
                <w:color w:val="000000"/>
                <w:sz w:val="16"/>
                <w:szCs w:val="16"/>
              </w:rPr>
              <w:t xml:space="preserve">Nuo 7 iki 16 m. </w:t>
            </w:r>
          </w:p>
        </w:tc>
        <w:tc>
          <w:tcPr>
            <w:tcW w:w="181" w:type="pct"/>
            <w:tcBorders>
              <w:top w:val="nil"/>
              <w:left w:val="single" w:sz="8" w:space="0" w:color="auto"/>
              <w:bottom w:val="single" w:sz="4" w:space="0" w:color="auto"/>
              <w:right w:val="single" w:sz="8" w:space="0" w:color="auto"/>
            </w:tcBorders>
            <w:tcMar>
              <w:left w:w="0" w:type="dxa"/>
              <w:right w:w="0" w:type="dxa"/>
            </w:tcMar>
            <w:vAlign w:val="center"/>
          </w:tcPr>
          <w:p w14:paraId="7D30586B"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FDE9D9" w:themeFill="accent6" w:themeFillTint="33"/>
            <w:noWrap/>
            <w:tcMar>
              <w:left w:w="0" w:type="dxa"/>
              <w:right w:w="0" w:type="dxa"/>
            </w:tcMar>
            <w:vAlign w:val="center"/>
            <w:hideMark/>
          </w:tcPr>
          <w:p w14:paraId="42BCF5AF" w14:textId="77777777" w:rsidR="00EC760C" w:rsidRPr="00B5433F" w:rsidRDefault="00EC760C" w:rsidP="00EC760C">
            <w:pPr>
              <w:jc w:val="center"/>
              <w:rPr>
                <w:color w:val="000000"/>
                <w:sz w:val="16"/>
                <w:szCs w:val="16"/>
              </w:rPr>
            </w:pPr>
            <w:r w:rsidRPr="00B5433F">
              <w:rPr>
                <w:color w:val="000000"/>
                <w:sz w:val="16"/>
                <w:szCs w:val="16"/>
              </w:rPr>
              <w:t>1661</w:t>
            </w:r>
          </w:p>
        </w:tc>
        <w:tc>
          <w:tcPr>
            <w:tcW w:w="122" w:type="pct"/>
            <w:tcBorders>
              <w:top w:val="nil"/>
              <w:left w:val="nil"/>
              <w:bottom w:val="single" w:sz="4" w:space="0" w:color="auto"/>
              <w:right w:val="single" w:sz="4" w:space="0" w:color="auto"/>
            </w:tcBorders>
            <w:shd w:val="clear" w:color="auto" w:fill="FFFFFF" w:themeFill="background1"/>
            <w:noWrap/>
            <w:tcMar>
              <w:left w:w="0" w:type="dxa"/>
              <w:right w:w="0" w:type="dxa"/>
            </w:tcMar>
            <w:vAlign w:val="center"/>
            <w:hideMark/>
          </w:tcPr>
          <w:p w14:paraId="662A1B4E" w14:textId="77777777" w:rsidR="00EC760C" w:rsidRPr="00B5433F" w:rsidRDefault="00EC760C" w:rsidP="00EC760C">
            <w:pPr>
              <w:jc w:val="center"/>
              <w:rPr>
                <w:color w:val="000000"/>
                <w:sz w:val="16"/>
                <w:szCs w:val="16"/>
              </w:rPr>
            </w:pPr>
            <w:r w:rsidRPr="00B5433F">
              <w:rPr>
                <w:color w:val="000000"/>
                <w:sz w:val="16"/>
                <w:szCs w:val="16"/>
              </w:rPr>
              <w:t> x</w:t>
            </w:r>
          </w:p>
        </w:tc>
        <w:tc>
          <w:tcPr>
            <w:tcW w:w="12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666C47"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C54E40B"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FBD4467"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0AF5E50F"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1661286C" w14:textId="77777777" w:rsidR="00EC760C" w:rsidRPr="00B5433F" w:rsidRDefault="00EC760C" w:rsidP="00EC760C">
            <w:pPr>
              <w:jc w:val="center"/>
              <w:rPr>
                <w:color w:val="000000"/>
                <w:sz w:val="16"/>
                <w:szCs w:val="16"/>
              </w:rPr>
            </w:pPr>
            <w:r w:rsidRPr="00B5433F">
              <w:rPr>
                <w:color w:val="000000"/>
                <w:sz w:val="16"/>
                <w:szCs w:val="16"/>
              </w:rPr>
              <w:t>833</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tcPr>
          <w:p w14:paraId="28588503" w14:textId="77777777" w:rsidR="00EC760C" w:rsidRPr="00B5433F" w:rsidRDefault="00EC760C" w:rsidP="00EC760C">
            <w:pPr>
              <w:jc w:val="center"/>
              <w:rPr>
                <w:color w:val="000000"/>
                <w:sz w:val="16"/>
                <w:szCs w:val="16"/>
              </w:rPr>
            </w:pPr>
            <w:r w:rsidRPr="00B5433F">
              <w:rPr>
                <w:color w:val="000000"/>
                <w:sz w:val="16"/>
                <w:szCs w:val="16"/>
              </w:rPr>
              <w:t>828</w:t>
            </w:r>
          </w:p>
        </w:tc>
        <w:tc>
          <w:tcPr>
            <w:tcW w:w="119" w:type="pct"/>
            <w:tcBorders>
              <w:top w:val="nil"/>
              <w:left w:val="nil"/>
              <w:bottom w:val="single" w:sz="4" w:space="0" w:color="auto"/>
              <w:right w:val="single" w:sz="4" w:space="0" w:color="auto"/>
            </w:tcBorders>
            <w:shd w:val="clear" w:color="000000" w:fill="FFFFFF"/>
            <w:noWrap/>
            <w:vAlign w:val="center"/>
            <w:hideMark/>
          </w:tcPr>
          <w:p w14:paraId="66F38C65"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285DE366"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34E97854"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7BB9F1CC"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8" w:space="0" w:color="auto"/>
            </w:tcBorders>
            <w:shd w:val="clear" w:color="000000" w:fill="FFFFFF"/>
            <w:noWrap/>
            <w:vAlign w:val="center"/>
            <w:hideMark/>
          </w:tcPr>
          <w:p w14:paraId="277E23A9"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2D2ACA4F"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5DA01037"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609AEDD0"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32A22A9E"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1249B203"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303EE2ED"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E6CD"/>
            <w:noWrap/>
            <w:tcMar>
              <w:left w:w="0" w:type="dxa"/>
              <w:right w:w="0" w:type="dxa"/>
            </w:tcMar>
            <w:vAlign w:val="center"/>
            <w:hideMark/>
          </w:tcPr>
          <w:p w14:paraId="77945CA9" w14:textId="77777777" w:rsidR="00EC760C" w:rsidRPr="00B5433F" w:rsidRDefault="00EC760C" w:rsidP="00EC760C">
            <w:pPr>
              <w:jc w:val="center"/>
              <w:rPr>
                <w:color w:val="000000"/>
                <w:sz w:val="16"/>
                <w:szCs w:val="16"/>
              </w:rPr>
            </w:pPr>
            <w:r w:rsidRPr="00B5433F">
              <w:rPr>
                <w:color w:val="000000"/>
                <w:sz w:val="16"/>
                <w:szCs w:val="16"/>
              </w:rPr>
              <w:t>96 </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11B3B2F0" w14:textId="77777777" w:rsidR="00EC760C" w:rsidRPr="00B5433F" w:rsidRDefault="00EC760C" w:rsidP="00EC760C">
            <w:pPr>
              <w:jc w:val="center"/>
              <w:rPr>
                <w:color w:val="000000"/>
                <w:sz w:val="16"/>
                <w:szCs w:val="16"/>
              </w:rPr>
            </w:pPr>
            <w:r w:rsidRPr="00B5433F">
              <w:rPr>
                <w:color w:val="000000"/>
                <w:sz w:val="16"/>
                <w:szCs w:val="16"/>
              </w:rPr>
              <w:t>x</w:t>
            </w:r>
          </w:p>
        </w:tc>
      </w:tr>
      <w:tr w:rsidR="00EC760C" w:rsidRPr="00B5433F" w14:paraId="52759795" w14:textId="77777777" w:rsidTr="00840DD3">
        <w:trPr>
          <w:trHeight w:val="60"/>
        </w:trPr>
        <w:tc>
          <w:tcPr>
            <w:tcW w:w="223" w:type="pct"/>
            <w:vMerge/>
            <w:tcBorders>
              <w:left w:val="single" w:sz="8" w:space="0" w:color="auto"/>
              <w:right w:val="single" w:sz="8" w:space="0" w:color="auto"/>
            </w:tcBorders>
            <w:vAlign w:val="center"/>
            <w:hideMark/>
          </w:tcPr>
          <w:p w14:paraId="141AC93A"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noWrap/>
          </w:tcPr>
          <w:p w14:paraId="62A6631A" w14:textId="77777777" w:rsidR="00EC760C" w:rsidRPr="00B5433F" w:rsidRDefault="00EC760C" w:rsidP="00EC760C">
            <w:pPr>
              <w:jc w:val="center"/>
              <w:rPr>
                <w:b/>
                <w:bCs/>
                <w:color w:val="000000"/>
                <w:sz w:val="16"/>
                <w:szCs w:val="16"/>
              </w:rPr>
            </w:pPr>
            <w:r w:rsidRPr="00B5433F">
              <w:rPr>
                <w:b/>
                <w:bCs/>
                <w:color w:val="000000"/>
                <w:sz w:val="16"/>
                <w:szCs w:val="16"/>
              </w:rPr>
              <w:t xml:space="preserve">Nuo 16 iki 18 m. </w:t>
            </w:r>
          </w:p>
        </w:tc>
        <w:tc>
          <w:tcPr>
            <w:tcW w:w="181" w:type="pct"/>
            <w:tcBorders>
              <w:top w:val="nil"/>
              <w:left w:val="single" w:sz="8" w:space="0" w:color="auto"/>
              <w:bottom w:val="single" w:sz="4" w:space="0" w:color="auto"/>
              <w:right w:val="single" w:sz="8" w:space="0" w:color="auto"/>
            </w:tcBorders>
            <w:tcMar>
              <w:left w:w="0" w:type="dxa"/>
              <w:right w:w="0" w:type="dxa"/>
            </w:tcMar>
            <w:vAlign w:val="center"/>
          </w:tcPr>
          <w:p w14:paraId="2434BCA8"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center"/>
            <w:hideMark/>
          </w:tcPr>
          <w:p w14:paraId="16363534"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FDE9D9" w:themeFill="accent6" w:themeFillTint="33"/>
            <w:noWrap/>
            <w:tcMar>
              <w:left w:w="0" w:type="dxa"/>
              <w:right w:w="0" w:type="dxa"/>
            </w:tcMar>
            <w:vAlign w:val="center"/>
            <w:hideMark/>
          </w:tcPr>
          <w:p w14:paraId="38A3B9E6" w14:textId="77777777" w:rsidR="00EC760C" w:rsidRPr="00B5433F" w:rsidRDefault="00EC760C" w:rsidP="00EC760C">
            <w:pPr>
              <w:jc w:val="center"/>
              <w:rPr>
                <w:color w:val="000000"/>
                <w:sz w:val="16"/>
                <w:szCs w:val="16"/>
              </w:rPr>
            </w:pPr>
            <w:r w:rsidRPr="00B5433F">
              <w:rPr>
                <w:color w:val="000000"/>
                <w:sz w:val="16"/>
                <w:szCs w:val="16"/>
              </w:rPr>
              <w:t>485</w:t>
            </w:r>
          </w:p>
        </w:tc>
        <w:tc>
          <w:tcPr>
            <w:tcW w:w="12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C1F7442"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DBC01A9"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9889A3"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46E4F281"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583812DB" w14:textId="77777777" w:rsidR="00EC760C" w:rsidRPr="00B5433F" w:rsidRDefault="00EC760C" w:rsidP="00EC760C">
            <w:pPr>
              <w:jc w:val="center"/>
              <w:rPr>
                <w:color w:val="000000"/>
                <w:sz w:val="16"/>
                <w:szCs w:val="16"/>
              </w:rPr>
            </w:pPr>
            <w:r w:rsidRPr="00B5433F">
              <w:rPr>
                <w:color w:val="000000"/>
                <w:sz w:val="16"/>
                <w:szCs w:val="16"/>
              </w:rPr>
              <w:t>246</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tcPr>
          <w:p w14:paraId="7A384D26" w14:textId="77777777" w:rsidR="00EC760C" w:rsidRPr="00B5433F" w:rsidRDefault="00EC760C" w:rsidP="00EC760C">
            <w:pPr>
              <w:jc w:val="center"/>
              <w:rPr>
                <w:color w:val="000000"/>
                <w:sz w:val="16"/>
                <w:szCs w:val="16"/>
              </w:rPr>
            </w:pPr>
            <w:r w:rsidRPr="00B5433F">
              <w:rPr>
                <w:color w:val="000000"/>
                <w:sz w:val="16"/>
                <w:szCs w:val="16"/>
              </w:rPr>
              <w:t>239</w:t>
            </w:r>
          </w:p>
        </w:tc>
        <w:tc>
          <w:tcPr>
            <w:tcW w:w="119" w:type="pct"/>
            <w:tcBorders>
              <w:top w:val="nil"/>
              <w:left w:val="nil"/>
              <w:bottom w:val="single" w:sz="4" w:space="0" w:color="auto"/>
              <w:right w:val="single" w:sz="4" w:space="0" w:color="auto"/>
            </w:tcBorders>
            <w:shd w:val="clear" w:color="000000" w:fill="FFFFFF"/>
            <w:noWrap/>
            <w:vAlign w:val="center"/>
            <w:hideMark/>
          </w:tcPr>
          <w:p w14:paraId="5CF492BB"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2DADE760"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039226BE"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18E50AD6"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8" w:space="0" w:color="auto"/>
            </w:tcBorders>
            <w:shd w:val="clear" w:color="000000" w:fill="FFFFFF"/>
            <w:noWrap/>
            <w:vAlign w:val="center"/>
            <w:hideMark/>
          </w:tcPr>
          <w:p w14:paraId="25DD75FB"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3C03E78A"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7CD66C4D"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4905B7A3"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7B62D72E"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19E6004A"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27A5E509"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22504F0E"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7DF59C2E" w14:textId="77777777" w:rsidR="00EC760C" w:rsidRPr="00B5433F" w:rsidRDefault="00EC760C" w:rsidP="00EC760C">
            <w:pPr>
              <w:jc w:val="center"/>
              <w:rPr>
                <w:color w:val="000000"/>
                <w:sz w:val="16"/>
                <w:szCs w:val="16"/>
              </w:rPr>
            </w:pPr>
            <w:r w:rsidRPr="00B5433F">
              <w:rPr>
                <w:color w:val="000000"/>
                <w:sz w:val="16"/>
                <w:szCs w:val="16"/>
              </w:rPr>
              <w:t>x</w:t>
            </w:r>
          </w:p>
        </w:tc>
      </w:tr>
      <w:tr w:rsidR="00EC760C" w:rsidRPr="00B5433F" w14:paraId="69E807FF" w14:textId="77777777" w:rsidTr="00840DD3">
        <w:trPr>
          <w:trHeight w:val="60"/>
        </w:trPr>
        <w:tc>
          <w:tcPr>
            <w:tcW w:w="223" w:type="pct"/>
            <w:vMerge/>
            <w:tcBorders>
              <w:left w:val="single" w:sz="8" w:space="0" w:color="auto"/>
              <w:right w:val="single" w:sz="8" w:space="0" w:color="auto"/>
            </w:tcBorders>
            <w:vAlign w:val="center"/>
            <w:hideMark/>
          </w:tcPr>
          <w:p w14:paraId="0445072C"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noWrap/>
          </w:tcPr>
          <w:p w14:paraId="6730E6DE" w14:textId="77777777" w:rsidR="00EC760C" w:rsidRPr="00B5433F" w:rsidRDefault="00EC760C" w:rsidP="00EC760C">
            <w:pPr>
              <w:jc w:val="center"/>
              <w:rPr>
                <w:b/>
                <w:bCs/>
                <w:color w:val="000000"/>
                <w:sz w:val="16"/>
                <w:szCs w:val="16"/>
              </w:rPr>
            </w:pPr>
            <w:r w:rsidRPr="00B5433F">
              <w:rPr>
                <w:b/>
                <w:bCs/>
                <w:color w:val="000000"/>
                <w:sz w:val="16"/>
                <w:szCs w:val="16"/>
              </w:rPr>
              <w:t xml:space="preserve">Nuo 18 iki 25 m. </w:t>
            </w:r>
          </w:p>
        </w:tc>
        <w:tc>
          <w:tcPr>
            <w:tcW w:w="181" w:type="pct"/>
            <w:tcBorders>
              <w:top w:val="nil"/>
              <w:left w:val="single" w:sz="8" w:space="0" w:color="auto"/>
              <w:bottom w:val="single" w:sz="4" w:space="0" w:color="auto"/>
              <w:right w:val="single" w:sz="8" w:space="0" w:color="auto"/>
            </w:tcBorders>
            <w:tcMar>
              <w:left w:w="0" w:type="dxa"/>
              <w:right w:w="0" w:type="dxa"/>
            </w:tcMar>
            <w:vAlign w:val="center"/>
          </w:tcPr>
          <w:p w14:paraId="5A15C237"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center"/>
            <w:hideMark/>
          </w:tcPr>
          <w:p w14:paraId="0FC8A395"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383850"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FDE9D9" w:themeFill="accent6" w:themeFillTint="33"/>
            <w:noWrap/>
            <w:tcMar>
              <w:left w:w="0" w:type="dxa"/>
              <w:right w:w="0" w:type="dxa"/>
            </w:tcMar>
            <w:vAlign w:val="center"/>
            <w:hideMark/>
          </w:tcPr>
          <w:p w14:paraId="4AD51CD8" w14:textId="77777777" w:rsidR="00EC760C" w:rsidRPr="00B5433F" w:rsidRDefault="00EC760C" w:rsidP="00EC760C">
            <w:pPr>
              <w:jc w:val="center"/>
              <w:rPr>
                <w:color w:val="000000"/>
                <w:sz w:val="16"/>
                <w:szCs w:val="16"/>
              </w:rPr>
            </w:pPr>
            <w:r w:rsidRPr="00B5433F">
              <w:rPr>
                <w:color w:val="000000"/>
                <w:sz w:val="16"/>
                <w:szCs w:val="16"/>
              </w:rPr>
              <w:t>1559</w:t>
            </w:r>
          </w:p>
        </w:tc>
        <w:tc>
          <w:tcPr>
            <w:tcW w:w="128"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C064C1"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BE63B99"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3A891D3F"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3933CA5C" w14:textId="77777777" w:rsidR="00EC760C" w:rsidRPr="00B5433F" w:rsidRDefault="00EC760C" w:rsidP="00EC760C">
            <w:pPr>
              <w:jc w:val="center"/>
              <w:rPr>
                <w:color w:val="000000"/>
                <w:sz w:val="16"/>
                <w:szCs w:val="16"/>
              </w:rPr>
            </w:pPr>
            <w:r w:rsidRPr="00B5433F">
              <w:rPr>
                <w:color w:val="000000"/>
                <w:sz w:val="16"/>
                <w:szCs w:val="16"/>
              </w:rPr>
              <w:t>813</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tcPr>
          <w:p w14:paraId="12E70869" w14:textId="77777777" w:rsidR="00EC760C" w:rsidRPr="00B5433F" w:rsidRDefault="00EC760C" w:rsidP="00EC760C">
            <w:pPr>
              <w:jc w:val="center"/>
              <w:rPr>
                <w:color w:val="000000"/>
                <w:sz w:val="16"/>
                <w:szCs w:val="16"/>
              </w:rPr>
            </w:pPr>
            <w:r w:rsidRPr="00B5433F">
              <w:rPr>
                <w:color w:val="000000"/>
                <w:sz w:val="16"/>
                <w:szCs w:val="16"/>
              </w:rPr>
              <w:t>746</w:t>
            </w:r>
          </w:p>
        </w:tc>
        <w:tc>
          <w:tcPr>
            <w:tcW w:w="119" w:type="pct"/>
            <w:tcBorders>
              <w:top w:val="nil"/>
              <w:left w:val="nil"/>
              <w:bottom w:val="single" w:sz="4" w:space="0" w:color="auto"/>
              <w:right w:val="single" w:sz="4" w:space="0" w:color="auto"/>
            </w:tcBorders>
            <w:shd w:val="clear" w:color="000000" w:fill="FFFFFF"/>
            <w:noWrap/>
            <w:vAlign w:val="center"/>
            <w:hideMark/>
          </w:tcPr>
          <w:p w14:paraId="443A6794"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0FA484E4"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358AD66D"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2A50E4E6"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8" w:space="0" w:color="auto"/>
            </w:tcBorders>
            <w:shd w:val="clear" w:color="000000" w:fill="FFFFFF"/>
            <w:noWrap/>
            <w:vAlign w:val="center"/>
            <w:hideMark/>
          </w:tcPr>
          <w:p w14:paraId="7C6A0219"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09DF8248"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5E95A7BF"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2E512EF1"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7B82A43F"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5DE3F6C7"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0D7F0DBB"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5E3E85D0"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1FA07653" w14:textId="77777777" w:rsidR="00EC760C" w:rsidRPr="00B5433F" w:rsidRDefault="00EC760C" w:rsidP="00EC760C">
            <w:pPr>
              <w:jc w:val="center"/>
              <w:rPr>
                <w:color w:val="000000"/>
                <w:sz w:val="16"/>
                <w:szCs w:val="16"/>
              </w:rPr>
            </w:pPr>
            <w:r w:rsidRPr="00B5433F">
              <w:rPr>
                <w:color w:val="000000"/>
                <w:sz w:val="16"/>
                <w:szCs w:val="16"/>
              </w:rPr>
              <w:t>x</w:t>
            </w:r>
          </w:p>
        </w:tc>
      </w:tr>
      <w:tr w:rsidR="00EC760C" w:rsidRPr="00B5433F" w14:paraId="548CBC63" w14:textId="77777777" w:rsidTr="00840DD3">
        <w:trPr>
          <w:trHeight w:val="60"/>
        </w:trPr>
        <w:tc>
          <w:tcPr>
            <w:tcW w:w="223" w:type="pct"/>
            <w:vMerge/>
            <w:tcBorders>
              <w:left w:val="single" w:sz="8" w:space="0" w:color="auto"/>
              <w:right w:val="single" w:sz="8" w:space="0" w:color="auto"/>
            </w:tcBorders>
            <w:vAlign w:val="center"/>
            <w:hideMark/>
          </w:tcPr>
          <w:p w14:paraId="0587A42C"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noWrap/>
          </w:tcPr>
          <w:p w14:paraId="3FB1D9FE" w14:textId="77777777" w:rsidR="00EC760C" w:rsidRPr="00B5433F" w:rsidRDefault="00EC760C" w:rsidP="00EC760C">
            <w:pPr>
              <w:jc w:val="center"/>
              <w:rPr>
                <w:b/>
                <w:bCs/>
                <w:color w:val="000000"/>
                <w:sz w:val="16"/>
                <w:szCs w:val="16"/>
              </w:rPr>
            </w:pPr>
            <w:r w:rsidRPr="00B5433F">
              <w:rPr>
                <w:b/>
                <w:bCs/>
                <w:color w:val="000000"/>
                <w:sz w:val="16"/>
                <w:szCs w:val="16"/>
              </w:rPr>
              <w:t xml:space="preserve">Nuo 25 iki 45 m. </w:t>
            </w:r>
          </w:p>
        </w:tc>
        <w:tc>
          <w:tcPr>
            <w:tcW w:w="181" w:type="pct"/>
            <w:tcBorders>
              <w:top w:val="nil"/>
              <w:left w:val="single" w:sz="8" w:space="0" w:color="auto"/>
              <w:bottom w:val="single" w:sz="4" w:space="0" w:color="auto"/>
              <w:right w:val="single" w:sz="8" w:space="0" w:color="auto"/>
            </w:tcBorders>
            <w:tcMar>
              <w:left w:w="0" w:type="dxa"/>
              <w:right w:w="0" w:type="dxa"/>
            </w:tcMar>
            <w:vAlign w:val="center"/>
          </w:tcPr>
          <w:p w14:paraId="2504ACFB"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center"/>
            <w:hideMark/>
          </w:tcPr>
          <w:p w14:paraId="3F6CEC81"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B9EA1A"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756CE1A"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FDE9D9" w:themeFill="accent6" w:themeFillTint="33"/>
            <w:noWrap/>
            <w:tcMar>
              <w:left w:w="0" w:type="dxa"/>
              <w:right w:w="0" w:type="dxa"/>
            </w:tcMar>
            <w:vAlign w:val="center"/>
            <w:hideMark/>
          </w:tcPr>
          <w:p w14:paraId="282D6914" w14:textId="77777777" w:rsidR="00EC760C" w:rsidRPr="00B5433F" w:rsidRDefault="00EC760C" w:rsidP="00EC760C">
            <w:pPr>
              <w:jc w:val="center"/>
              <w:rPr>
                <w:color w:val="000000"/>
                <w:sz w:val="16"/>
                <w:szCs w:val="16"/>
              </w:rPr>
            </w:pPr>
            <w:r w:rsidRPr="00B5433F">
              <w:rPr>
                <w:color w:val="000000"/>
                <w:sz w:val="16"/>
                <w:szCs w:val="16"/>
              </w:rPr>
              <w:t>4483</w:t>
            </w:r>
          </w:p>
        </w:tc>
        <w:tc>
          <w:tcPr>
            <w:tcW w:w="12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124EF7E"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31049CB3"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18FC5679" w14:textId="77777777" w:rsidR="00EC760C" w:rsidRPr="00B5433F" w:rsidRDefault="00EC760C" w:rsidP="00EC760C">
            <w:pPr>
              <w:jc w:val="center"/>
              <w:rPr>
                <w:color w:val="000000"/>
                <w:sz w:val="16"/>
                <w:szCs w:val="16"/>
              </w:rPr>
            </w:pPr>
            <w:r w:rsidRPr="00B5433F">
              <w:rPr>
                <w:color w:val="000000"/>
                <w:sz w:val="16"/>
                <w:szCs w:val="16"/>
              </w:rPr>
              <w:t>2440</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tcPr>
          <w:p w14:paraId="238E1276" w14:textId="77777777" w:rsidR="00EC760C" w:rsidRPr="00B5433F" w:rsidRDefault="00EC760C" w:rsidP="00EC760C">
            <w:pPr>
              <w:jc w:val="center"/>
              <w:rPr>
                <w:color w:val="000000"/>
                <w:sz w:val="16"/>
                <w:szCs w:val="16"/>
              </w:rPr>
            </w:pPr>
            <w:r w:rsidRPr="00B5433F">
              <w:rPr>
                <w:color w:val="000000"/>
                <w:sz w:val="16"/>
                <w:szCs w:val="16"/>
              </w:rPr>
              <w:t>2043</w:t>
            </w:r>
          </w:p>
        </w:tc>
        <w:tc>
          <w:tcPr>
            <w:tcW w:w="119" w:type="pct"/>
            <w:tcBorders>
              <w:top w:val="nil"/>
              <w:left w:val="nil"/>
              <w:bottom w:val="single" w:sz="4" w:space="0" w:color="auto"/>
              <w:right w:val="single" w:sz="4" w:space="0" w:color="auto"/>
            </w:tcBorders>
            <w:shd w:val="clear" w:color="000000" w:fill="FFFFFF"/>
            <w:noWrap/>
            <w:vAlign w:val="center"/>
            <w:hideMark/>
          </w:tcPr>
          <w:p w14:paraId="1C66FCAE"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35F86173"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14BF4223"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0858E587"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8" w:space="0" w:color="auto"/>
            </w:tcBorders>
            <w:shd w:val="clear" w:color="000000" w:fill="FFFFFF"/>
            <w:noWrap/>
            <w:vAlign w:val="center"/>
            <w:hideMark/>
          </w:tcPr>
          <w:p w14:paraId="556A10FB"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611A5C13"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4B4B3E83"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20A9F9DD"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33E357B2"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33A81B49"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532B8E45"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48FDC33C"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4A37AA4A" w14:textId="77777777" w:rsidR="00EC760C" w:rsidRPr="00B5433F" w:rsidRDefault="00EC760C" w:rsidP="00EC760C">
            <w:pPr>
              <w:jc w:val="center"/>
              <w:rPr>
                <w:color w:val="000000"/>
                <w:sz w:val="16"/>
                <w:szCs w:val="16"/>
              </w:rPr>
            </w:pPr>
            <w:r w:rsidRPr="00B5433F">
              <w:rPr>
                <w:color w:val="000000"/>
                <w:sz w:val="16"/>
                <w:szCs w:val="16"/>
              </w:rPr>
              <w:t>x</w:t>
            </w:r>
          </w:p>
        </w:tc>
      </w:tr>
      <w:tr w:rsidR="00EC760C" w:rsidRPr="00B5433F" w14:paraId="2519A510" w14:textId="77777777" w:rsidTr="00840DD3">
        <w:trPr>
          <w:trHeight w:val="60"/>
        </w:trPr>
        <w:tc>
          <w:tcPr>
            <w:tcW w:w="223" w:type="pct"/>
            <w:vMerge/>
            <w:tcBorders>
              <w:left w:val="single" w:sz="8" w:space="0" w:color="auto"/>
              <w:right w:val="single" w:sz="8" w:space="0" w:color="auto"/>
            </w:tcBorders>
            <w:vAlign w:val="center"/>
            <w:hideMark/>
          </w:tcPr>
          <w:p w14:paraId="36240432" w14:textId="77777777" w:rsidR="00EC760C" w:rsidRPr="00B5433F" w:rsidRDefault="00EC760C" w:rsidP="00EC760C">
            <w:pPr>
              <w:rPr>
                <w:b/>
                <w:bCs/>
                <w:color w:val="000000"/>
                <w:sz w:val="16"/>
                <w:szCs w:val="16"/>
              </w:rPr>
            </w:pPr>
          </w:p>
        </w:tc>
        <w:tc>
          <w:tcPr>
            <w:tcW w:w="1259" w:type="pct"/>
            <w:tcBorders>
              <w:top w:val="nil"/>
              <w:left w:val="nil"/>
              <w:bottom w:val="single" w:sz="8" w:space="0" w:color="auto"/>
              <w:right w:val="nil"/>
            </w:tcBorders>
            <w:shd w:val="clear" w:color="auto" w:fill="auto"/>
            <w:noWrap/>
          </w:tcPr>
          <w:p w14:paraId="1EC1D107" w14:textId="77777777" w:rsidR="00EC760C" w:rsidRPr="00B5433F" w:rsidRDefault="00EC760C" w:rsidP="00EC760C">
            <w:pPr>
              <w:jc w:val="center"/>
              <w:rPr>
                <w:b/>
                <w:bCs/>
                <w:color w:val="000000"/>
                <w:sz w:val="16"/>
                <w:szCs w:val="16"/>
              </w:rPr>
            </w:pPr>
            <w:r w:rsidRPr="00B5433F">
              <w:rPr>
                <w:b/>
                <w:bCs/>
                <w:color w:val="000000"/>
                <w:sz w:val="16"/>
                <w:szCs w:val="16"/>
              </w:rPr>
              <w:t>Nuo 45 iki 65 m.</w:t>
            </w:r>
          </w:p>
        </w:tc>
        <w:tc>
          <w:tcPr>
            <w:tcW w:w="181" w:type="pct"/>
            <w:tcBorders>
              <w:top w:val="nil"/>
              <w:left w:val="single" w:sz="8" w:space="0" w:color="auto"/>
              <w:bottom w:val="single" w:sz="8" w:space="0" w:color="auto"/>
              <w:right w:val="single" w:sz="8" w:space="0" w:color="auto"/>
            </w:tcBorders>
            <w:tcMar>
              <w:left w:w="0" w:type="dxa"/>
              <w:right w:w="0" w:type="dxa"/>
            </w:tcMar>
            <w:vAlign w:val="center"/>
          </w:tcPr>
          <w:p w14:paraId="0C7CAB60"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noWrap/>
            <w:tcMar>
              <w:left w:w="0" w:type="dxa"/>
              <w:right w:w="0" w:type="dxa"/>
            </w:tcMar>
            <w:vAlign w:val="center"/>
            <w:hideMark/>
          </w:tcPr>
          <w:p w14:paraId="25C72D56"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6522FD34"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0A58A03E"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050810AA"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FDE9D9" w:themeFill="accent6" w:themeFillTint="33"/>
            <w:noWrap/>
            <w:tcMar>
              <w:left w:w="0" w:type="dxa"/>
              <w:right w:w="0" w:type="dxa"/>
            </w:tcMar>
            <w:vAlign w:val="center"/>
            <w:hideMark/>
          </w:tcPr>
          <w:p w14:paraId="21740EB2" w14:textId="77777777" w:rsidR="00EC760C" w:rsidRPr="00B5433F" w:rsidRDefault="00EC760C" w:rsidP="00EC760C">
            <w:pPr>
              <w:jc w:val="center"/>
              <w:rPr>
                <w:color w:val="000000"/>
                <w:sz w:val="16"/>
                <w:szCs w:val="16"/>
              </w:rPr>
            </w:pPr>
            <w:r w:rsidRPr="00B5433F">
              <w:rPr>
                <w:color w:val="000000"/>
                <w:sz w:val="16"/>
                <w:szCs w:val="16"/>
              </w:rPr>
              <w:t>4496</w:t>
            </w:r>
          </w:p>
        </w:tc>
        <w:tc>
          <w:tcPr>
            <w:tcW w:w="134" w:type="pct"/>
            <w:tcBorders>
              <w:top w:val="nil"/>
              <w:left w:val="nil"/>
              <w:bottom w:val="single" w:sz="8" w:space="0" w:color="auto"/>
              <w:right w:val="single" w:sz="8" w:space="0" w:color="auto"/>
            </w:tcBorders>
            <w:shd w:val="clear" w:color="auto" w:fill="auto"/>
            <w:noWrap/>
            <w:tcMar>
              <w:left w:w="0" w:type="dxa"/>
              <w:right w:w="0" w:type="dxa"/>
            </w:tcMar>
            <w:vAlign w:val="center"/>
            <w:hideMark/>
          </w:tcPr>
          <w:p w14:paraId="7C647A55"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35B60D82" w14:textId="77777777" w:rsidR="00EC760C" w:rsidRPr="00B5433F" w:rsidRDefault="00EC760C" w:rsidP="00EC760C">
            <w:pPr>
              <w:jc w:val="center"/>
              <w:rPr>
                <w:color w:val="000000"/>
                <w:sz w:val="16"/>
                <w:szCs w:val="16"/>
              </w:rPr>
            </w:pPr>
            <w:r w:rsidRPr="00B5433F">
              <w:rPr>
                <w:color w:val="000000"/>
                <w:sz w:val="16"/>
                <w:szCs w:val="16"/>
              </w:rPr>
              <w:t>2300</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tcPr>
          <w:p w14:paraId="24310D2B" w14:textId="77777777" w:rsidR="00EC760C" w:rsidRPr="00B5433F" w:rsidRDefault="00EC760C" w:rsidP="00EC760C">
            <w:pPr>
              <w:jc w:val="center"/>
              <w:rPr>
                <w:color w:val="000000"/>
                <w:sz w:val="16"/>
                <w:szCs w:val="16"/>
              </w:rPr>
            </w:pPr>
            <w:r w:rsidRPr="00B5433F">
              <w:rPr>
                <w:color w:val="000000"/>
                <w:sz w:val="16"/>
                <w:szCs w:val="16"/>
              </w:rPr>
              <w:t>2196</w:t>
            </w:r>
          </w:p>
        </w:tc>
        <w:tc>
          <w:tcPr>
            <w:tcW w:w="119" w:type="pct"/>
            <w:tcBorders>
              <w:top w:val="nil"/>
              <w:left w:val="nil"/>
              <w:bottom w:val="single" w:sz="4" w:space="0" w:color="auto"/>
              <w:right w:val="single" w:sz="4" w:space="0" w:color="auto"/>
            </w:tcBorders>
            <w:shd w:val="clear" w:color="000000" w:fill="FFFFFF"/>
            <w:noWrap/>
            <w:vAlign w:val="center"/>
            <w:hideMark/>
          </w:tcPr>
          <w:p w14:paraId="08D2F567"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201D2E89"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vAlign w:val="center"/>
            <w:hideMark/>
          </w:tcPr>
          <w:p w14:paraId="1A8F0780"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vAlign w:val="center"/>
            <w:hideMark/>
          </w:tcPr>
          <w:p w14:paraId="7C1F8925"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8" w:space="0" w:color="auto"/>
            </w:tcBorders>
            <w:shd w:val="clear" w:color="000000" w:fill="FFFFFF"/>
            <w:noWrap/>
            <w:vAlign w:val="center"/>
            <w:hideMark/>
          </w:tcPr>
          <w:p w14:paraId="60DD53DD"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25E73634"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32173877"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3FDE0353"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433255AD"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7D0DB578"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11F7C4D1"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69464217"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47626716" w14:textId="77777777" w:rsidR="00EC760C" w:rsidRPr="00B5433F" w:rsidRDefault="00EC760C" w:rsidP="00EC760C">
            <w:pPr>
              <w:jc w:val="center"/>
              <w:rPr>
                <w:color w:val="000000"/>
                <w:sz w:val="16"/>
                <w:szCs w:val="16"/>
              </w:rPr>
            </w:pPr>
            <w:r w:rsidRPr="00B5433F">
              <w:rPr>
                <w:color w:val="000000"/>
                <w:sz w:val="16"/>
                <w:szCs w:val="16"/>
              </w:rPr>
              <w:t>x</w:t>
            </w:r>
          </w:p>
        </w:tc>
      </w:tr>
      <w:tr w:rsidR="00EC760C" w:rsidRPr="00B5433F" w14:paraId="15CFDE0E" w14:textId="77777777" w:rsidTr="00840DD3">
        <w:trPr>
          <w:trHeight w:val="146"/>
        </w:trPr>
        <w:tc>
          <w:tcPr>
            <w:tcW w:w="223" w:type="pct"/>
            <w:vMerge/>
            <w:tcBorders>
              <w:left w:val="single" w:sz="8" w:space="0" w:color="auto"/>
              <w:bottom w:val="single" w:sz="8" w:space="0" w:color="000000"/>
              <w:right w:val="single" w:sz="8" w:space="0" w:color="auto"/>
            </w:tcBorders>
            <w:vAlign w:val="center"/>
          </w:tcPr>
          <w:p w14:paraId="63DE2A22" w14:textId="77777777" w:rsidR="00EC760C" w:rsidRPr="00B5433F" w:rsidRDefault="00EC760C" w:rsidP="00EC760C">
            <w:pPr>
              <w:rPr>
                <w:b/>
                <w:bCs/>
                <w:color w:val="000000"/>
                <w:sz w:val="16"/>
                <w:szCs w:val="16"/>
              </w:rPr>
            </w:pPr>
          </w:p>
        </w:tc>
        <w:tc>
          <w:tcPr>
            <w:tcW w:w="1259" w:type="pct"/>
            <w:tcBorders>
              <w:top w:val="nil"/>
              <w:left w:val="nil"/>
              <w:bottom w:val="single" w:sz="8" w:space="0" w:color="auto"/>
              <w:right w:val="nil"/>
            </w:tcBorders>
            <w:shd w:val="clear" w:color="auto" w:fill="auto"/>
            <w:noWrap/>
          </w:tcPr>
          <w:p w14:paraId="5D033397" w14:textId="77777777" w:rsidR="00EC760C" w:rsidRPr="00B5433F" w:rsidRDefault="00EC760C" w:rsidP="00EC760C">
            <w:pPr>
              <w:jc w:val="center"/>
              <w:rPr>
                <w:b/>
                <w:bCs/>
                <w:color w:val="000000"/>
                <w:sz w:val="16"/>
                <w:szCs w:val="16"/>
              </w:rPr>
            </w:pPr>
            <w:r w:rsidRPr="00B5433F">
              <w:rPr>
                <w:b/>
                <w:bCs/>
                <w:color w:val="000000"/>
                <w:sz w:val="16"/>
                <w:szCs w:val="16"/>
              </w:rPr>
              <w:t>65 m. ir vyresni</w:t>
            </w:r>
          </w:p>
        </w:tc>
        <w:tc>
          <w:tcPr>
            <w:tcW w:w="181" w:type="pct"/>
            <w:tcBorders>
              <w:top w:val="nil"/>
              <w:left w:val="single" w:sz="8" w:space="0" w:color="auto"/>
              <w:bottom w:val="single" w:sz="8" w:space="0" w:color="auto"/>
              <w:right w:val="single" w:sz="8" w:space="0" w:color="auto"/>
            </w:tcBorders>
            <w:tcMar>
              <w:left w:w="0" w:type="dxa"/>
              <w:right w:w="0" w:type="dxa"/>
            </w:tcMar>
            <w:vAlign w:val="center"/>
          </w:tcPr>
          <w:p w14:paraId="5EDF0E81"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noWrap/>
            <w:tcMar>
              <w:left w:w="0" w:type="dxa"/>
              <w:right w:w="0" w:type="dxa"/>
            </w:tcMar>
            <w:vAlign w:val="center"/>
          </w:tcPr>
          <w:p w14:paraId="2E3C6539"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tcMar>
              <w:left w:w="0" w:type="dxa"/>
              <w:right w:w="0" w:type="dxa"/>
            </w:tcMar>
            <w:vAlign w:val="center"/>
          </w:tcPr>
          <w:p w14:paraId="5E0406EF"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tcMar>
              <w:left w:w="0" w:type="dxa"/>
              <w:right w:w="0" w:type="dxa"/>
            </w:tcMar>
            <w:vAlign w:val="center"/>
          </w:tcPr>
          <w:p w14:paraId="5B8AE6C0"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tcMar>
              <w:left w:w="0" w:type="dxa"/>
              <w:right w:w="0" w:type="dxa"/>
            </w:tcMar>
            <w:vAlign w:val="center"/>
          </w:tcPr>
          <w:p w14:paraId="7AC32B1D"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tcMar>
              <w:left w:w="0" w:type="dxa"/>
              <w:right w:w="0" w:type="dxa"/>
            </w:tcMar>
            <w:vAlign w:val="center"/>
          </w:tcPr>
          <w:p w14:paraId="2C59EFCC"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8" w:space="0" w:color="auto"/>
              <w:right w:val="single" w:sz="8" w:space="0" w:color="auto"/>
            </w:tcBorders>
            <w:shd w:val="clear" w:color="auto" w:fill="FDE9D9" w:themeFill="accent6" w:themeFillTint="33"/>
            <w:noWrap/>
            <w:tcMar>
              <w:left w:w="0" w:type="dxa"/>
              <w:right w:w="0" w:type="dxa"/>
            </w:tcMar>
            <w:vAlign w:val="center"/>
          </w:tcPr>
          <w:p w14:paraId="11512D1E" w14:textId="77777777" w:rsidR="00EC760C" w:rsidRPr="00B5433F" w:rsidRDefault="00EC760C" w:rsidP="00EC760C">
            <w:pPr>
              <w:jc w:val="center"/>
              <w:rPr>
                <w:color w:val="000000"/>
                <w:sz w:val="16"/>
                <w:szCs w:val="16"/>
              </w:rPr>
            </w:pPr>
            <w:r w:rsidRPr="00B5433F">
              <w:rPr>
                <w:color w:val="000000"/>
                <w:sz w:val="16"/>
                <w:szCs w:val="16"/>
              </w:rPr>
              <w:t>2462</w:t>
            </w:r>
          </w:p>
        </w:tc>
        <w:tc>
          <w:tcPr>
            <w:tcW w:w="189"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723CA0BA" w14:textId="77777777" w:rsidR="00EC760C" w:rsidRPr="00B5433F" w:rsidRDefault="00EC760C" w:rsidP="00EC760C">
            <w:pPr>
              <w:jc w:val="center"/>
              <w:rPr>
                <w:color w:val="000000"/>
                <w:sz w:val="16"/>
                <w:szCs w:val="16"/>
              </w:rPr>
            </w:pPr>
            <w:r w:rsidRPr="00B5433F">
              <w:rPr>
                <w:color w:val="000000"/>
                <w:sz w:val="16"/>
                <w:szCs w:val="16"/>
              </w:rPr>
              <w:t>864</w:t>
            </w:r>
          </w:p>
        </w:tc>
        <w:tc>
          <w:tcPr>
            <w:tcW w:w="186" w:type="pct"/>
            <w:tcBorders>
              <w:top w:val="nil"/>
              <w:left w:val="nil"/>
              <w:bottom w:val="single" w:sz="4" w:space="0" w:color="auto"/>
              <w:right w:val="single" w:sz="8" w:space="0" w:color="auto"/>
            </w:tcBorders>
            <w:shd w:val="clear" w:color="000000" w:fill="FFE6CD"/>
            <w:noWrap/>
            <w:tcMar>
              <w:left w:w="0" w:type="dxa"/>
              <w:right w:w="0" w:type="dxa"/>
            </w:tcMar>
            <w:vAlign w:val="center"/>
          </w:tcPr>
          <w:p w14:paraId="1AEEEEB1" w14:textId="77777777" w:rsidR="00EC760C" w:rsidRPr="00B5433F" w:rsidRDefault="00EC760C" w:rsidP="00EC760C">
            <w:pPr>
              <w:jc w:val="center"/>
              <w:rPr>
                <w:color w:val="000000"/>
                <w:sz w:val="16"/>
                <w:szCs w:val="16"/>
              </w:rPr>
            </w:pPr>
            <w:r w:rsidRPr="00B5433F">
              <w:rPr>
                <w:color w:val="000000"/>
                <w:sz w:val="16"/>
                <w:szCs w:val="16"/>
              </w:rPr>
              <w:t>1598</w:t>
            </w:r>
          </w:p>
        </w:tc>
        <w:tc>
          <w:tcPr>
            <w:tcW w:w="119" w:type="pct"/>
            <w:tcBorders>
              <w:top w:val="nil"/>
              <w:left w:val="nil"/>
              <w:bottom w:val="single" w:sz="4" w:space="0" w:color="auto"/>
              <w:right w:val="single" w:sz="4" w:space="0" w:color="auto"/>
            </w:tcBorders>
            <w:shd w:val="clear" w:color="000000" w:fill="FFFFFF"/>
            <w:noWrap/>
          </w:tcPr>
          <w:p w14:paraId="5B47BE29"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tcPr>
          <w:p w14:paraId="6A571E22"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FFFF"/>
            <w:noWrap/>
          </w:tcPr>
          <w:p w14:paraId="2B2BE621"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FFFF"/>
            <w:noWrap/>
          </w:tcPr>
          <w:p w14:paraId="4E28496B"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8" w:space="0" w:color="auto"/>
            </w:tcBorders>
            <w:shd w:val="clear" w:color="000000" w:fill="FFFFFF"/>
            <w:noWrap/>
          </w:tcPr>
          <w:p w14:paraId="7A956802"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Pr>
          <w:p w14:paraId="50C40245"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Pr>
          <w:p w14:paraId="0A98007D"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Pr>
          <w:p w14:paraId="045772B6"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Pr>
          <w:p w14:paraId="29D8658B"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tcPr>
          <w:p w14:paraId="6DBC4C87" w14:textId="77777777" w:rsidR="00EC760C" w:rsidRPr="00B5433F" w:rsidRDefault="00EC760C" w:rsidP="00EC760C">
            <w:pPr>
              <w:jc w:val="center"/>
              <w:rPr>
                <w:color w:val="000000"/>
                <w:sz w:val="16"/>
                <w:szCs w:val="16"/>
              </w:rPr>
            </w:pPr>
            <w:r w:rsidRPr="00B5433F">
              <w:rPr>
                <w:color w:val="000000"/>
                <w:sz w:val="16"/>
                <w:szCs w:val="16"/>
              </w:rPr>
              <w:t>...</w:t>
            </w:r>
          </w:p>
        </w:tc>
        <w:tc>
          <w:tcPr>
            <w:tcW w:w="132" w:type="pct"/>
            <w:tcBorders>
              <w:top w:val="nil"/>
              <w:left w:val="nil"/>
              <w:bottom w:val="single" w:sz="4" w:space="0" w:color="auto"/>
              <w:right w:val="single" w:sz="4" w:space="0" w:color="auto"/>
            </w:tcBorders>
            <w:shd w:val="clear" w:color="000000" w:fill="FFFFFF"/>
            <w:noWrap/>
            <w:vAlign w:val="center"/>
          </w:tcPr>
          <w:p w14:paraId="6BD0B85F"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tcPr>
          <w:p w14:paraId="413E12EA"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tcPr>
          <w:p w14:paraId="05688556" w14:textId="77777777" w:rsidR="00EC760C" w:rsidRPr="00B5433F" w:rsidRDefault="00EC760C" w:rsidP="00EC760C">
            <w:pPr>
              <w:jc w:val="center"/>
              <w:rPr>
                <w:color w:val="000000"/>
                <w:sz w:val="16"/>
                <w:szCs w:val="16"/>
              </w:rPr>
            </w:pPr>
            <w:r w:rsidRPr="00B5433F">
              <w:rPr>
                <w:color w:val="000000"/>
                <w:sz w:val="16"/>
                <w:szCs w:val="16"/>
              </w:rPr>
              <w:t>x</w:t>
            </w:r>
          </w:p>
        </w:tc>
      </w:tr>
      <w:tr w:rsidR="00EC760C" w:rsidRPr="00B5433F" w14:paraId="29624DD3" w14:textId="77777777" w:rsidTr="00840DD3">
        <w:trPr>
          <w:trHeight w:val="60"/>
        </w:trPr>
        <w:tc>
          <w:tcPr>
            <w:tcW w:w="223"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62868032" w14:textId="77777777" w:rsidR="00EC760C" w:rsidRPr="00B5433F" w:rsidRDefault="00EC760C" w:rsidP="00EC760C">
            <w:pPr>
              <w:jc w:val="center"/>
              <w:rPr>
                <w:b/>
                <w:bCs/>
                <w:color w:val="000000"/>
                <w:sz w:val="16"/>
                <w:szCs w:val="16"/>
                <w:vertAlign w:val="superscript"/>
              </w:rPr>
            </w:pPr>
            <w:r w:rsidRPr="00B5433F">
              <w:rPr>
                <w:b/>
                <w:bCs/>
                <w:color w:val="000000"/>
                <w:sz w:val="16"/>
                <w:szCs w:val="16"/>
              </w:rPr>
              <w:t>Pagal lytį*</w:t>
            </w:r>
          </w:p>
        </w:tc>
        <w:tc>
          <w:tcPr>
            <w:tcW w:w="1259" w:type="pct"/>
            <w:tcBorders>
              <w:top w:val="nil"/>
              <w:left w:val="nil"/>
              <w:bottom w:val="single" w:sz="4" w:space="0" w:color="auto"/>
              <w:right w:val="nil"/>
            </w:tcBorders>
            <w:shd w:val="clear" w:color="auto" w:fill="auto"/>
            <w:noWrap/>
            <w:vAlign w:val="center"/>
            <w:hideMark/>
          </w:tcPr>
          <w:p w14:paraId="5CF0F872" w14:textId="77777777" w:rsidR="00EC760C" w:rsidRPr="00B5433F" w:rsidRDefault="00EC760C" w:rsidP="00EC760C">
            <w:pPr>
              <w:jc w:val="center"/>
              <w:rPr>
                <w:b/>
                <w:bCs/>
                <w:color w:val="000000"/>
                <w:sz w:val="16"/>
                <w:szCs w:val="16"/>
              </w:rPr>
            </w:pPr>
            <w:r w:rsidRPr="00B5433F">
              <w:rPr>
                <w:b/>
                <w:bCs/>
                <w:color w:val="000000"/>
                <w:sz w:val="16"/>
                <w:szCs w:val="16"/>
              </w:rPr>
              <w:t>vyrai</w:t>
            </w:r>
          </w:p>
        </w:tc>
        <w:tc>
          <w:tcPr>
            <w:tcW w:w="181" w:type="pct"/>
            <w:tcBorders>
              <w:top w:val="nil"/>
              <w:left w:val="single" w:sz="8" w:space="0" w:color="auto"/>
              <w:bottom w:val="single" w:sz="4" w:space="0" w:color="auto"/>
              <w:right w:val="single" w:sz="8" w:space="0" w:color="auto"/>
            </w:tcBorders>
            <w:vAlign w:val="center"/>
          </w:tcPr>
          <w:p w14:paraId="2378180A"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513EFD51"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7888E36A"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3689554A"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4D99D46B"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2176F33A"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B5DB030"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000000" w:fill="FFE6CD"/>
            <w:noWrap/>
            <w:vAlign w:val="center"/>
            <w:hideMark/>
          </w:tcPr>
          <w:p w14:paraId="043D2384" w14:textId="77777777" w:rsidR="00EC760C" w:rsidRPr="00B5433F" w:rsidRDefault="00EC760C" w:rsidP="00EC760C">
            <w:pPr>
              <w:jc w:val="center"/>
              <w:rPr>
                <w:color w:val="000000"/>
                <w:sz w:val="16"/>
                <w:szCs w:val="16"/>
              </w:rPr>
            </w:pPr>
            <w:r w:rsidRPr="00B5433F">
              <w:rPr>
                <w:color w:val="000000"/>
                <w:sz w:val="16"/>
                <w:szCs w:val="16"/>
              </w:rPr>
              <w:t>8122</w:t>
            </w:r>
          </w:p>
        </w:tc>
        <w:tc>
          <w:tcPr>
            <w:tcW w:w="186" w:type="pct"/>
            <w:tcBorders>
              <w:top w:val="nil"/>
              <w:left w:val="nil"/>
              <w:bottom w:val="single" w:sz="4" w:space="0" w:color="auto"/>
              <w:right w:val="single" w:sz="8" w:space="0" w:color="auto"/>
            </w:tcBorders>
            <w:shd w:val="clear" w:color="auto" w:fill="auto"/>
            <w:noWrap/>
            <w:vAlign w:val="center"/>
            <w:hideMark/>
          </w:tcPr>
          <w:p w14:paraId="38883F05"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5DE661E8" w14:textId="77777777" w:rsidR="00EC760C" w:rsidRPr="00B5433F" w:rsidRDefault="00EC760C" w:rsidP="00EC760C">
            <w:pPr>
              <w:jc w:val="center"/>
              <w:rPr>
                <w:color w:val="000000"/>
                <w:sz w:val="16"/>
                <w:szCs w:val="16"/>
              </w:rPr>
            </w:pPr>
            <w:r w:rsidRPr="00B5433F">
              <w:rPr>
                <w:color w:val="000000"/>
                <w:sz w:val="16"/>
                <w:szCs w:val="16"/>
              </w:rPr>
              <w:t>331</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6A46D8DF" w14:textId="77777777" w:rsidR="00EC760C" w:rsidRPr="00B5433F" w:rsidRDefault="00EC760C" w:rsidP="00EC760C">
            <w:pPr>
              <w:jc w:val="center"/>
              <w:rPr>
                <w:color w:val="000000"/>
                <w:sz w:val="16"/>
                <w:szCs w:val="16"/>
              </w:rPr>
            </w:pPr>
            <w:r w:rsidRPr="00B5433F">
              <w:rPr>
                <w:color w:val="000000"/>
                <w:sz w:val="16"/>
                <w:szCs w:val="16"/>
              </w:rPr>
              <w:t>2618</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3AFAC9D0" w14:textId="77777777" w:rsidR="00EC760C" w:rsidRPr="00B5433F" w:rsidRDefault="00EC760C" w:rsidP="00EC760C">
            <w:pPr>
              <w:jc w:val="center"/>
              <w:rPr>
                <w:color w:val="000000"/>
                <w:sz w:val="16"/>
                <w:szCs w:val="16"/>
              </w:rPr>
            </w:pPr>
            <w:r w:rsidRPr="00B5433F">
              <w:rPr>
                <w:color w:val="000000"/>
                <w:sz w:val="16"/>
                <w:szCs w:val="16"/>
              </w:rPr>
              <w:t>4232</w:t>
            </w:r>
          </w:p>
        </w:tc>
        <w:tc>
          <w:tcPr>
            <w:tcW w:w="130"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421D127E" w14:textId="77777777" w:rsidR="00EC760C" w:rsidRPr="00B5433F" w:rsidRDefault="00EC760C" w:rsidP="00EC760C">
            <w:pPr>
              <w:jc w:val="center"/>
              <w:rPr>
                <w:color w:val="000000"/>
                <w:sz w:val="16"/>
                <w:szCs w:val="16"/>
              </w:rPr>
            </w:pPr>
            <w:r w:rsidRPr="00B5433F">
              <w:rPr>
                <w:color w:val="000000"/>
                <w:sz w:val="16"/>
                <w:szCs w:val="16"/>
              </w:rPr>
              <w:t>941</w:t>
            </w:r>
          </w:p>
        </w:tc>
        <w:tc>
          <w:tcPr>
            <w:tcW w:w="209" w:type="pct"/>
            <w:tcBorders>
              <w:top w:val="nil"/>
              <w:left w:val="nil"/>
              <w:bottom w:val="single" w:sz="4" w:space="0" w:color="auto"/>
              <w:right w:val="single" w:sz="8" w:space="0" w:color="auto"/>
            </w:tcBorders>
            <w:shd w:val="clear" w:color="000000" w:fill="FFE6CD"/>
            <w:noWrap/>
            <w:tcMar>
              <w:left w:w="0" w:type="dxa"/>
              <w:right w:w="0" w:type="dxa"/>
            </w:tcMar>
            <w:vAlign w:val="center"/>
            <w:hideMark/>
          </w:tcPr>
          <w:p w14:paraId="705B551F" w14:textId="77777777" w:rsidR="00EC760C" w:rsidRPr="00B5433F" w:rsidRDefault="00EC760C" w:rsidP="00EC760C">
            <w:pPr>
              <w:jc w:val="center"/>
              <w:rPr>
                <w:color w:val="000000"/>
                <w:sz w:val="16"/>
                <w:szCs w:val="16"/>
              </w:rPr>
            </w:pPr>
            <w:r w:rsidRPr="00B5433F">
              <w:rPr>
                <w:color w:val="000000"/>
                <w:sz w:val="16"/>
                <w:szCs w:val="16"/>
              </w:rPr>
              <w:t>0</w:t>
            </w:r>
          </w:p>
        </w:tc>
        <w:tc>
          <w:tcPr>
            <w:tcW w:w="178" w:type="pct"/>
            <w:tcBorders>
              <w:top w:val="nil"/>
              <w:left w:val="nil"/>
              <w:bottom w:val="single" w:sz="4" w:space="0" w:color="auto"/>
              <w:right w:val="single" w:sz="4" w:space="0" w:color="auto"/>
            </w:tcBorders>
            <w:shd w:val="clear" w:color="000000" w:fill="FFFFFF"/>
            <w:noWrap/>
            <w:vAlign w:val="center"/>
            <w:hideMark/>
          </w:tcPr>
          <w:p w14:paraId="7ADD6EEF"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1BF5BD97"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3D76F996"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1851BE05"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12F38715"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2391EC20"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301C43A5"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475BD760" w14:textId="77777777" w:rsidR="00EC760C" w:rsidRPr="00B5433F" w:rsidRDefault="00EC760C" w:rsidP="00EC760C">
            <w:pPr>
              <w:jc w:val="center"/>
              <w:rPr>
                <w:color w:val="000000"/>
                <w:sz w:val="16"/>
                <w:szCs w:val="16"/>
              </w:rPr>
            </w:pPr>
            <w:r w:rsidRPr="00B5433F">
              <w:rPr>
                <w:color w:val="000000"/>
                <w:sz w:val="16"/>
                <w:szCs w:val="16"/>
              </w:rPr>
              <w:t>x</w:t>
            </w:r>
          </w:p>
        </w:tc>
      </w:tr>
      <w:tr w:rsidR="00EC760C" w:rsidRPr="00B5433F" w14:paraId="4BD2DE50" w14:textId="77777777" w:rsidTr="00840DD3">
        <w:trPr>
          <w:trHeight w:val="322"/>
        </w:trPr>
        <w:tc>
          <w:tcPr>
            <w:tcW w:w="223" w:type="pct"/>
            <w:vMerge/>
            <w:tcBorders>
              <w:top w:val="nil"/>
              <w:left w:val="single" w:sz="8" w:space="0" w:color="auto"/>
              <w:bottom w:val="single" w:sz="8" w:space="0" w:color="000000"/>
              <w:right w:val="single" w:sz="8" w:space="0" w:color="auto"/>
            </w:tcBorders>
            <w:vAlign w:val="center"/>
            <w:hideMark/>
          </w:tcPr>
          <w:p w14:paraId="3B506A39" w14:textId="77777777" w:rsidR="00EC760C" w:rsidRPr="00B5433F" w:rsidRDefault="00EC760C" w:rsidP="00EC760C">
            <w:pPr>
              <w:rPr>
                <w:b/>
                <w:bCs/>
                <w:color w:val="000000"/>
                <w:sz w:val="16"/>
                <w:szCs w:val="16"/>
              </w:rPr>
            </w:pPr>
          </w:p>
        </w:tc>
        <w:tc>
          <w:tcPr>
            <w:tcW w:w="1259" w:type="pct"/>
            <w:tcBorders>
              <w:top w:val="nil"/>
              <w:left w:val="nil"/>
              <w:bottom w:val="single" w:sz="8" w:space="0" w:color="auto"/>
              <w:right w:val="nil"/>
            </w:tcBorders>
            <w:shd w:val="clear" w:color="auto" w:fill="auto"/>
            <w:noWrap/>
            <w:vAlign w:val="center"/>
            <w:hideMark/>
          </w:tcPr>
          <w:p w14:paraId="1707ECFE" w14:textId="77777777" w:rsidR="00EC760C" w:rsidRPr="00B5433F" w:rsidRDefault="00EC760C" w:rsidP="00EC760C">
            <w:pPr>
              <w:jc w:val="center"/>
              <w:rPr>
                <w:b/>
                <w:bCs/>
                <w:color w:val="000000"/>
                <w:sz w:val="16"/>
                <w:szCs w:val="16"/>
              </w:rPr>
            </w:pPr>
            <w:r w:rsidRPr="00B5433F">
              <w:rPr>
                <w:b/>
                <w:bCs/>
                <w:color w:val="000000"/>
                <w:sz w:val="16"/>
                <w:szCs w:val="16"/>
              </w:rPr>
              <w:t>moterys</w:t>
            </w:r>
          </w:p>
        </w:tc>
        <w:tc>
          <w:tcPr>
            <w:tcW w:w="181" w:type="pct"/>
            <w:tcBorders>
              <w:top w:val="nil"/>
              <w:left w:val="single" w:sz="8" w:space="0" w:color="auto"/>
              <w:bottom w:val="single" w:sz="8" w:space="0" w:color="auto"/>
              <w:right w:val="single" w:sz="8" w:space="0" w:color="auto"/>
            </w:tcBorders>
            <w:vAlign w:val="center"/>
          </w:tcPr>
          <w:p w14:paraId="261B8F69"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noWrap/>
            <w:vAlign w:val="center"/>
            <w:hideMark/>
          </w:tcPr>
          <w:p w14:paraId="0A597F65"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26790DC6"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vAlign w:val="center"/>
            <w:hideMark/>
          </w:tcPr>
          <w:p w14:paraId="0D1234BB"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vAlign w:val="center"/>
            <w:hideMark/>
          </w:tcPr>
          <w:p w14:paraId="0E7DAE92"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069ED934"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16FF6248"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8" w:space="0" w:color="auto"/>
              <w:right w:val="single" w:sz="4" w:space="0" w:color="auto"/>
            </w:tcBorders>
            <w:shd w:val="clear" w:color="auto" w:fill="auto"/>
            <w:noWrap/>
            <w:vAlign w:val="center"/>
            <w:hideMark/>
          </w:tcPr>
          <w:p w14:paraId="5E6A1515"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8" w:space="0" w:color="auto"/>
              <w:right w:val="single" w:sz="8" w:space="0" w:color="auto"/>
            </w:tcBorders>
            <w:shd w:val="clear" w:color="000000" w:fill="FFE6CD"/>
            <w:noWrap/>
            <w:vAlign w:val="center"/>
            <w:hideMark/>
          </w:tcPr>
          <w:p w14:paraId="26B7B7EC" w14:textId="77777777" w:rsidR="00EC760C" w:rsidRPr="00B5433F" w:rsidRDefault="00EC760C" w:rsidP="00EC760C">
            <w:pPr>
              <w:jc w:val="center"/>
              <w:rPr>
                <w:color w:val="000000"/>
                <w:sz w:val="16"/>
                <w:szCs w:val="16"/>
              </w:rPr>
            </w:pPr>
            <w:r w:rsidRPr="00B5433F">
              <w:rPr>
                <w:color w:val="000000"/>
                <w:sz w:val="16"/>
                <w:szCs w:val="16"/>
              </w:rPr>
              <w:t>8219</w:t>
            </w:r>
          </w:p>
        </w:tc>
        <w:tc>
          <w:tcPr>
            <w:tcW w:w="119" w:type="pct"/>
            <w:tcBorders>
              <w:top w:val="nil"/>
              <w:left w:val="nil"/>
              <w:bottom w:val="nil"/>
              <w:right w:val="single" w:sz="4" w:space="0" w:color="auto"/>
            </w:tcBorders>
            <w:shd w:val="clear" w:color="000000" w:fill="FFE6CD"/>
            <w:noWrap/>
            <w:tcMar>
              <w:left w:w="0" w:type="dxa"/>
              <w:right w:w="0" w:type="dxa"/>
            </w:tcMar>
            <w:vAlign w:val="center"/>
          </w:tcPr>
          <w:p w14:paraId="7117A4C9" w14:textId="77777777" w:rsidR="00EC760C" w:rsidRPr="00B5433F" w:rsidRDefault="00EC760C" w:rsidP="00EC760C">
            <w:pPr>
              <w:jc w:val="center"/>
              <w:rPr>
                <w:color w:val="000000"/>
                <w:sz w:val="16"/>
                <w:szCs w:val="16"/>
              </w:rPr>
            </w:pPr>
            <w:r w:rsidRPr="00B5433F">
              <w:rPr>
                <w:color w:val="000000"/>
                <w:sz w:val="16"/>
                <w:szCs w:val="16"/>
              </w:rPr>
              <w:t>283</w:t>
            </w:r>
          </w:p>
        </w:tc>
        <w:tc>
          <w:tcPr>
            <w:tcW w:w="174" w:type="pct"/>
            <w:tcBorders>
              <w:top w:val="nil"/>
              <w:left w:val="nil"/>
              <w:bottom w:val="nil"/>
              <w:right w:val="single" w:sz="4" w:space="0" w:color="auto"/>
            </w:tcBorders>
            <w:shd w:val="clear" w:color="000000" w:fill="FFE6CD"/>
            <w:noWrap/>
            <w:tcMar>
              <w:left w:w="0" w:type="dxa"/>
              <w:right w:w="0" w:type="dxa"/>
            </w:tcMar>
            <w:vAlign w:val="center"/>
          </w:tcPr>
          <w:p w14:paraId="33199ADF" w14:textId="77777777" w:rsidR="00EC760C" w:rsidRPr="00B5433F" w:rsidRDefault="00EC760C" w:rsidP="00EC760C">
            <w:pPr>
              <w:jc w:val="center"/>
              <w:rPr>
                <w:color w:val="000000"/>
                <w:sz w:val="16"/>
                <w:szCs w:val="16"/>
              </w:rPr>
            </w:pPr>
            <w:r w:rsidRPr="00B5433F">
              <w:rPr>
                <w:color w:val="000000"/>
                <w:sz w:val="16"/>
                <w:szCs w:val="16"/>
              </w:rPr>
              <w:t>2434</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78572D8E" w14:textId="77777777" w:rsidR="00EC760C" w:rsidRPr="00B5433F" w:rsidRDefault="00EC760C" w:rsidP="00EC760C">
            <w:pPr>
              <w:jc w:val="center"/>
              <w:rPr>
                <w:color w:val="000000"/>
                <w:sz w:val="16"/>
                <w:szCs w:val="16"/>
              </w:rPr>
            </w:pPr>
            <w:r w:rsidRPr="00B5433F">
              <w:rPr>
                <w:color w:val="000000"/>
                <w:sz w:val="16"/>
                <w:szCs w:val="16"/>
              </w:rPr>
              <w:t>4337</w:t>
            </w:r>
          </w:p>
        </w:tc>
        <w:tc>
          <w:tcPr>
            <w:tcW w:w="130"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437BAAE7" w14:textId="77777777" w:rsidR="00EC760C" w:rsidRPr="00B5433F" w:rsidRDefault="00EC760C" w:rsidP="00EC760C">
            <w:pPr>
              <w:jc w:val="center"/>
              <w:rPr>
                <w:color w:val="000000"/>
                <w:sz w:val="16"/>
                <w:szCs w:val="16"/>
              </w:rPr>
            </w:pPr>
            <w:r w:rsidRPr="00B5433F">
              <w:rPr>
                <w:color w:val="000000"/>
                <w:sz w:val="16"/>
                <w:szCs w:val="16"/>
              </w:rPr>
              <w:t>1165</w:t>
            </w:r>
          </w:p>
        </w:tc>
        <w:tc>
          <w:tcPr>
            <w:tcW w:w="209" w:type="pct"/>
            <w:tcBorders>
              <w:top w:val="nil"/>
              <w:left w:val="nil"/>
              <w:bottom w:val="single" w:sz="4" w:space="0" w:color="auto"/>
              <w:right w:val="single" w:sz="8" w:space="0" w:color="auto"/>
            </w:tcBorders>
            <w:shd w:val="clear" w:color="000000" w:fill="FFE6CD"/>
            <w:noWrap/>
            <w:tcMar>
              <w:left w:w="0" w:type="dxa"/>
              <w:right w:w="0" w:type="dxa"/>
            </w:tcMar>
            <w:vAlign w:val="center"/>
            <w:hideMark/>
          </w:tcPr>
          <w:p w14:paraId="7A5845BE" w14:textId="77777777" w:rsidR="00EC760C" w:rsidRPr="00B5433F" w:rsidRDefault="00EC760C" w:rsidP="00EC760C">
            <w:pPr>
              <w:jc w:val="center"/>
              <w:rPr>
                <w:color w:val="000000"/>
                <w:sz w:val="16"/>
                <w:szCs w:val="16"/>
              </w:rPr>
            </w:pPr>
            <w:r w:rsidRPr="00B5433F">
              <w:rPr>
                <w:color w:val="000000"/>
                <w:sz w:val="16"/>
                <w:szCs w:val="16"/>
              </w:rPr>
              <w:t>0</w:t>
            </w:r>
          </w:p>
        </w:tc>
        <w:tc>
          <w:tcPr>
            <w:tcW w:w="178" w:type="pct"/>
            <w:tcBorders>
              <w:top w:val="nil"/>
              <w:left w:val="nil"/>
              <w:bottom w:val="single" w:sz="4" w:space="0" w:color="auto"/>
              <w:right w:val="single" w:sz="4" w:space="0" w:color="auto"/>
            </w:tcBorders>
            <w:shd w:val="clear" w:color="000000" w:fill="FFFFFF"/>
            <w:noWrap/>
            <w:vAlign w:val="center"/>
            <w:hideMark/>
          </w:tcPr>
          <w:p w14:paraId="27788475"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557E4ED9"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vAlign w:val="center"/>
            <w:hideMark/>
          </w:tcPr>
          <w:p w14:paraId="69A3CC92"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vAlign w:val="center"/>
            <w:hideMark/>
          </w:tcPr>
          <w:p w14:paraId="4BEBF2E7"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35D2570B"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nil"/>
              <w:right w:val="single" w:sz="4" w:space="0" w:color="auto"/>
            </w:tcBorders>
            <w:shd w:val="clear" w:color="000000" w:fill="FFFFFF"/>
            <w:noWrap/>
            <w:vAlign w:val="center"/>
            <w:hideMark/>
          </w:tcPr>
          <w:p w14:paraId="616213A4"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nil"/>
              <w:right w:val="nil"/>
            </w:tcBorders>
            <w:shd w:val="clear" w:color="000000" w:fill="FFFFFF"/>
            <w:noWrap/>
            <w:vAlign w:val="center"/>
            <w:hideMark/>
          </w:tcPr>
          <w:p w14:paraId="0A9861D5"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nil"/>
              <w:right w:val="single" w:sz="8" w:space="0" w:color="auto"/>
            </w:tcBorders>
            <w:shd w:val="clear" w:color="000000" w:fill="FFFFFF"/>
            <w:noWrap/>
            <w:vAlign w:val="center"/>
            <w:hideMark/>
          </w:tcPr>
          <w:p w14:paraId="12EDE766" w14:textId="77777777" w:rsidR="00EC760C" w:rsidRPr="00B5433F" w:rsidRDefault="00EC760C" w:rsidP="00EC760C">
            <w:pPr>
              <w:jc w:val="center"/>
              <w:rPr>
                <w:color w:val="000000"/>
                <w:sz w:val="16"/>
                <w:szCs w:val="16"/>
              </w:rPr>
            </w:pPr>
            <w:r w:rsidRPr="00B5433F">
              <w:rPr>
                <w:color w:val="000000"/>
                <w:sz w:val="16"/>
                <w:szCs w:val="16"/>
              </w:rPr>
              <w:t>x</w:t>
            </w:r>
          </w:p>
        </w:tc>
      </w:tr>
      <w:tr w:rsidR="00840DD3" w:rsidRPr="00B5433F" w14:paraId="4D1D30B5" w14:textId="77777777" w:rsidTr="00840DD3">
        <w:trPr>
          <w:trHeight w:val="60"/>
        </w:trPr>
        <w:tc>
          <w:tcPr>
            <w:tcW w:w="223"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3A78DFB" w14:textId="77777777" w:rsidR="00EC760C" w:rsidRPr="00B5433F" w:rsidRDefault="00EC760C" w:rsidP="00EC760C">
            <w:pPr>
              <w:jc w:val="center"/>
              <w:rPr>
                <w:b/>
                <w:bCs/>
                <w:color w:val="000000"/>
                <w:sz w:val="16"/>
                <w:szCs w:val="16"/>
                <w:vertAlign w:val="superscript"/>
              </w:rPr>
            </w:pPr>
            <w:r w:rsidRPr="00B5433F">
              <w:rPr>
                <w:b/>
                <w:bCs/>
                <w:color w:val="000000"/>
                <w:sz w:val="16"/>
                <w:szCs w:val="16"/>
              </w:rPr>
              <w:t>Pagal gyvenamąją vietovę*</w:t>
            </w:r>
          </w:p>
        </w:tc>
        <w:tc>
          <w:tcPr>
            <w:tcW w:w="1259" w:type="pct"/>
            <w:tcBorders>
              <w:top w:val="nil"/>
              <w:left w:val="nil"/>
              <w:bottom w:val="single" w:sz="4" w:space="0" w:color="auto"/>
              <w:right w:val="single" w:sz="8" w:space="0" w:color="auto"/>
            </w:tcBorders>
            <w:shd w:val="clear" w:color="auto" w:fill="auto"/>
            <w:vAlign w:val="center"/>
            <w:hideMark/>
          </w:tcPr>
          <w:p w14:paraId="7DFEDE1A" w14:textId="77777777" w:rsidR="00EC760C" w:rsidRPr="00B5433F" w:rsidRDefault="00EC760C" w:rsidP="00EC760C">
            <w:pPr>
              <w:jc w:val="center"/>
              <w:rPr>
                <w:b/>
                <w:bCs/>
                <w:color w:val="000000"/>
                <w:sz w:val="16"/>
                <w:szCs w:val="16"/>
              </w:rPr>
            </w:pPr>
            <w:r w:rsidRPr="00B5433F">
              <w:rPr>
                <w:b/>
                <w:bCs/>
                <w:color w:val="000000"/>
                <w:sz w:val="16"/>
                <w:szCs w:val="16"/>
              </w:rPr>
              <w:t>gyvenantys viensėdžiuose (vienkiemiuose)</w:t>
            </w:r>
          </w:p>
        </w:tc>
        <w:tc>
          <w:tcPr>
            <w:tcW w:w="181" w:type="pct"/>
            <w:tcBorders>
              <w:top w:val="nil"/>
              <w:left w:val="nil"/>
              <w:bottom w:val="single" w:sz="4" w:space="0" w:color="auto"/>
              <w:right w:val="nil"/>
            </w:tcBorders>
            <w:vAlign w:val="center"/>
          </w:tcPr>
          <w:p w14:paraId="359B7878"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8695229"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6B81BC11"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6B18DBD3"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33B60D0A"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6A1EF4F3"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40A7F095"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05C569F6"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017EB014"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single" w:sz="4" w:space="0" w:color="auto"/>
              <w:left w:val="nil"/>
              <w:bottom w:val="single" w:sz="4" w:space="0" w:color="auto"/>
              <w:right w:val="single" w:sz="4" w:space="0" w:color="auto"/>
            </w:tcBorders>
            <w:shd w:val="clear" w:color="000000" w:fill="FFE6CD"/>
            <w:noWrap/>
            <w:tcMar>
              <w:left w:w="0" w:type="dxa"/>
              <w:right w:w="0" w:type="dxa"/>
            </w:tcMar>
            <w:vAlign w:val="center"/>
            <w:hideMark/>
          </w:tcPr>
          <w:p w14:paraId="74359B19" w14:textId="77777777" w:rsidR="00EC760C" w:rsidRPr="00B5433F" w:rsidRDefault="00EC760C" w:rsidP="00EC760C">
            <w:pPr>
              <w:jc w:val="center"/>
              <w:rPr>
                <w:color w:val="000000"/>
                <w:sz w:val="16"/>
                <w:szCs w:val="16"/>
              </w:rPr>
            </w:pPr>
            <w:r w:rsidRPr="00B5433F">
              <w:rPr>
                <w:color w:val="000000"/>
                <w:sz w:val="16"/>
                <w:szCs w:val="16"/>
              </w:rPr>
              <w:t>614</w:t>
            </w:r>
          </w:p>
        </w:tc>
        <w:tc>
          <w:tcPr>
            <w:tcW w:w="174" w:type="pct"/>
            <w:tcBorders>
              <w:top w:val="single" w:sz="4" w:space="0" w:color="auto"/>
              <w:left w:val="nil"/>
              <w:bottom w:val="single" w:sz="4" w:space="0" w:color="auto"/>
              <w:right w:val="single" w:sz="4" w:space="0" w:color="auto"/>
            </w:tcBorders>
            <w:shd w:val="clear" w:color="auto" w:fill="auto"/>
            <w:noWrap/>
            <w:tcMar>
              <w:left w:w="0" w:type="dxa"/>
              <w:right w:w="0" w:type="dxa"/>
            </w:tcMar>
            <w:vAlign w:val="center"/>
            <w:hideMark/>
          </w:tcPr>
          <w:p w14:paraId="478BF1E3"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ECB74BE"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E4A90B7"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4D9E8157"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4D4BDAC"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07D4BE0"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1D4826D"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09C7654"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7D743493"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single" w:sz="4" w:space="0" w:color="auto"/>
              <w:left w:val="nil"/>
              <w:bottom w:val="single" w:sz="4" w:space="0" w:color="auto"/>
              <w:right w:val="single" w:sz="4" w:space="0" w:color="auto"/>
            </w:tcBorders>
            <w:shd w:val="clear" w:color="000000" w:fill="FFE6CD"/>
            <w:noWrap/>
            <w:tcMar>
              <w:left w:w="0" w:type="dxa"/>
              <w:right w:w="0" w:type="dxa"/>
            </w:tcMar>
            <w:vAlign w:val="center"/>
          </w:tcPr>
          <w:p w14:paraId="6E11F737" w14:textId="77777777" w:rsidR="00EC760C" w:rsidRPr="00B5433F" w:rsidRDefault="00EC760C" w:rsidP="00EC760C">
            <w:pPr>
              <w:jc w:val="center"/>
              <w:rPr>
                <w:color w:val="000000"/>
                <w:sz w:val="16"/>
                <w:szCs w:val="16"/>
              </w:rPr>
            </w:pPr>
            <w:r w:rsidRPr="00B5433F">
              <w:rPr>
                <w:color w:val="000000"/>
                <w:sz w:val="16"/>
                <w:szCs w:val="16"/>
              </w:rPr>
              <w:t>99</w:t>
            </w:r>
          </w:p>
        </w:tc>
        <w:tc>
          <w:tcPr>
            <w:tcW w:w="136" w:type="pct"/>
            <w:tcBorders>
              <w:top w:val="single" w:sz="4" w:space="0" w:color="auto"/>
              <w:left w:val="nil"/>
              <w:bottom w:val="single" w:sz="4" w:space="0" w:color="auto"/>
              <w:right w:val="single" w:sz="4" w:space="0" w:color="auto"/>
            </w:tcBorders>
            <w:shd w:val="clear" w:color="000000" w:fill="FFE6CD"/>
            <w:noWrap/>
            <w:tcMar>
              <w:left w:w="0" w:type="dxa"/>
              <w:right w:w="0" w:type="dxa"/>
            </w:tcMar>
            <w:vAlign w:val="center"/>
          </w:tcPr>
          <w:p w14:paraId="4245F716" w14:textId="77777777" w:rsidR="00EC760C" w:rsidRPr="00B5433F" w:rsidRDefault="00EC760C" w:rsidP="00EC760C">
            <w:pPr>
              <w:jc w:val="center"/>
              <w:rPr>
                <w:color w:val="000000"/>
                <w:sz w:val="16"/>
                <w:szCs w:val="16"/>
              </w:rPr>
            </w:pPr>
            <w:r w:rsidRPr="00B5433F">
              <w:rPr>
                <w:color w:val="000000"/>
                <w:sz w:val="16"/>
                <w:szCs w:val="16"/>
              </w:rPr>
              <w:t>6</w:t>
            </w:r>
          </w:p>
        </w:tc>
        <w:tc>
          <w:tcPr>
            <w:tcW w:w="167" w:type="pct"/>
            <w:tcBorders>
              <w:top w:val="single" w:sz="4" w:space="0" w:color="auto"/>
              <w:left w:val="nil"/>
              <w:bottom w:val="single" w:sz="4" w:space="0" w:color="auto"/>
              <w:right w:val="single" w:sz="4" w:space="0" w:color="auto"/>
            </w:tcBorders>
            <w:shd w:val="clear" w:color="000000" w:fill="FFE6CD"/>
            <w:noWrap/>
            <w:tcMar>
              <w:left w:w="0" w:type="dxa"/>
              <w:right w:w="0" w:type="dxa"/>
            </w:tcMar>
            <w:vAlign w:val="center"/>
          </w:tcPr>
          <w:p w14:paraId="1124D572" w14:textId="77777777" w:rsidR="00EC760C" w:rsidRPr="00B5433F" w:rsidRDefault="00EC760C" w:rsidP="00EC760C">
            <w:pPr>
              <w:jc w:val="center"/>
              <w:rPr>
                <w:color w:val="000000"/>
                <w:sz w:val="16"/>
                <w:szCs w:val="16"/>
              </w:rPr>
            </w:pPr>
            <w:r w:rsidRPr="00B5433F">
              <w:rPr>
                <w:color w:val="000000"/>
                <w:sz w:val="16"/>
                <w:szCs w:val="16"/>
              </w:rPr>
              <w:t>13</w:t>
            </w:r>
          </w:p>
        </w:tc>
      </w:tr>
      <w:tr w:rsidR="00840DD3" w:rsidRPr="00B5433F" w14:paraId="74135F1E" w14:textId="77777777" w:rsidTr="00840DD3">
        <w:trPr>
          <w:trHeight w:val="60"/>
        </w:trPr>
        <w:tc>
          <w:tcPr>
            <w:tcW w:w="223" w:type="pct"/>
            <w:vMerge/>
            <w:tcBorders>
              <w:top w:val="nil"/>
              <w:left w:val="single" w:sz="8" w:space="0" w:color="auto"/>
              <w:bottom w:val="single" w:sz="8" w:space="0" w:color="000000"/>
              <w:right w:val="single" w:sz="8" w:space="0" w:color="auto"/>
            </w:tcBorders>
            <w:vAlign w:val="center"/>
            <w:hideMark/>
          </w:tcPr>
          <w:p w14:paraId="73E275BA"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51CB68F0" w14:textId="77777777" w:rsidR="00EC760C" w:rsidRPr="00B5433F" w:rsidRDefault="00EC760C" w:rsidP="00EC760C">
            <w:pPr>
              <w:jc w:val="center"/>
              <w:rPr>
                <w:b/>
                <w:bCs/>
                <w:color w:val="000000"/>
                <w:sz w:val="16"/>
                <w:szCs w:val="16"/>
              </w:rPr>
            </w:pPr>
            <w:r w:rsidRPr="00B5433F">
              <w:rPr>
                <w:b/>
                <w:bCs/>
                <w:color w:val="000000"/>
                <w:sz w:val="16"/>
                <w:szCs w:val="16"/>
              </w:rPr>
              <w:t>gyvenantys gyv. vietovėse iki 200 gyventojų (išskyrus viensėdžius)</w:t>
            </w:r>
          </w:p>
        </w:tc>
        <w:tc>
          <w:tcPr>
            <w:tcW w:w="181" w:type="pct"/>
            <w:tcBorders>
              <w:top w:val="nil"/>
              <w:left w:val="single" w:sz="8" w:space="0" w:color="auto"/>
              <w:bottom w:val="single" w:sz="4" w:space="0" w:color="auto"/>
              <w:right w:val="single" w:sz="8" w:space="0" w:color="auto"/>
            </w:tcBorders>
            <w:vAlign w:val="center"/>
          </w:tcPr>
          <w:p w14:paraId="0385AF82"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3AAACC6B"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4570F592"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1989AD92"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51D4711C"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E042C6A"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128D844"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76FD88E8"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777A352C"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656D3CB"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6C07E17E" w14:textId="77777777" w:rsidR="00EC760C" w:rsidRPr="00B5433F" w:rsidRDefault="00EC760C" w:rsidP="00EC760C">
            <w:pPr>
              <w:jc w:val="center"/>
              <w:rPr>
                <w:color w:val="000000"/>
                <w:sz w:val="16"/>
                <w:szCs w:val="16"/>
              </w:rPr>
            </w:pPr>
            <w:r w:rsidRPr="00B5433F">
              <w:rPr>
                <w:color w:val="000000"/>
                <w:sz w:val="16"/>
                <w:szCs w:val="16"/>
              </w:rPr>
              <w:t>5052</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5629B4F"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2ECD4FB"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42B36C43"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84D2053"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1DE1620"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00039AC7"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5556CE8"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593FC4FE"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7E751B39" w14:textId="77777777" w:rsidR="00EC760C" w:rsidRPr="00B5433F" w:rsidRDefault="00EC760C" w:rsidP="00EC760C">
            <w:pPr>
              <w:jc w:val="center"/>
              <w:rPr>
                <w:color w:val="000000"/>
                <w:sz w:val="16"/>
                <w:szCs w:val="16"/>
              </w:rPr>
            </w:pPr>
            <w:r w:rsidRPr="00B5433F">
              <w:rPr>
                <w:color w:val="000000"/>
                <w:sz w:val="16"/>
                <w:szCs w:val="16"/>
              </w:rPr>
              <w:t>1181</w:t>
            </w:r>
          </w:p>
        </w:tc>
        <w:tc>
          <w:tcPr>
            <w:tcW w:w="136"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6DA26539" w14:textId="77777777" w:rsidR="00EC760C" w:rsidRPr="00B5433F" w:rsidRDefault="00EC760C" w:rsidP="00EC760C">
            <w:pPr>
              <w:jc w:val="center"/>
              <w:rPr>
                <w:color w:val="000000"/>
                <w:sz w:val="16"/>
                <w:szCs w:val="16"/>
              </w:rPr>
            </w:pPr>
            <w:r w:rsidRPr="00B5433F">
              <w:rPr>
                <w:color w:val="000000"/>
                <w:sz w:val="16"/>
                <w:szCs w:val="16"/>
              </w:rPr>
              <w:t>53</w:t>
            </w:r>
          </w:p>
        </w:tc>
        <w:tc>
          <w:tcPr>
            <w:tcW w:w="167"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0A121DF1" w14:textId="77777777" w:rsidR="00EC760C" w:rsidRPr="00B5433F" w:rsidRDefault="00EC760C" w:rsidP="00EC760C">
            <w:pPr>
              <w:jc w:val="center"/>
              <w:rPr>
                <w:color w:val="000000"/>
                <w:sz w:val="16"/>
                <w:szCs w:val="16"/>
              </w:rPr>
            </w:pPr>
            <w:r w:rsidRPr="00B5433F">
              <w:rPr>
                <w:color w:val="000000"/>
                <w:sz w:val="16"/>
                <w:szCs w:val="16"/>
              </w:rPr>
              <w:t>177</w:t>
            </w:r>
          </w:p>
        </w:tc>
      </w:tr>
      <w:tr w:rsidR="00840DD3" w:rsidRPr="00B5433F" w14:paraId="52D76F81" w14:textId="77777777" w:rsidTr="00840DD3">
        <w:trPr>
          <w:trHeight w:val="60"/>
        </w:trPr>
        <w:tc>
          <w:tcPr>
            <w:tcW w:w="223" w:type="pct"/>
            <w:vMerge/>
            <w:tcBorders>
              <w:top w:val="nil"/>
              <w:left w:val="single" w:sz="8" w:space="0" w:color="auto"/>
              <w:bottom w:val="single" w:sz="8" w:space="0" w:color="000000"/>
              <w:right w:val="single" w:sz="8" w:space="0" w:color="auto"/>
            </w:tcBorders>
            <w:vAlign w:val="center"/>
            <w:hideMark/>
          </w:tcPr>
          <w:p w14:paraId="2635076C"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5B6A8815" w14:textId="77777777" w:rsidR="00EC760C" w:rsidRPr="00B5433F" w:rsidRDefault="00EC760C" w:rsidP="00EC760C">
            <w:pPr>
              <w:jc w:val="center"/>
              <w:rPr>
                <w:b/>
                <w:bCs/>
                <w:color w:val="000000"/>
                <w:sz w:val="16"/>
                <w:szCs w:val="16"/>
              </w:rPr>
            </w:pPr>
            <w:r w:rsidRPr="00B5433F">
              <w:rPr>
                <w:b/>
                <w:bCs/>
                <w:color w:val="000000"/>
                <w:sz w:val="16"/>
                <w:szCs w:val="16"/>
              </w:rPr>
              <w:t>gyvenantys gyv. vietovėse nuo 201 iki 1000 gyventojų</w:t>
            </w:r>
          </w:p>
        </w:tc>
        <w:tc>
          <w:tcPr>
            <w:tcW w:w="181" w:type="pct"/>
            <w:tcBorders>
              <w:top w:val="nil"/>
              <w:left w:val="single" w:sz="8" w:space="0" w:color="auto"/>
              <w:bottom w:val="single" w:sz="4" w:space="0" w:color="auto"/>
              <w:right w:val="single" w:sz="8" w:space="0" w:color="auto"/>
            </w:tcBorders>
            <w:vAlign w:val="center"/>
          </w:tcPr>
          <w:p w14:paraId="20F38345"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vAlign w:val="center"/>
            <w:hideMark/>
          </w:tcPr>
          <w:p w14:paraId="38FFA849"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42E7D787"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53443C2B"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7BC52D90"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671D563"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8141C57"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66902C97"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440B87C7"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964BEDA"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8FA77B3"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3BCF0B4F" w14:textId="77777777" w:rsidR="00EC760C" w:rsidRPr="00B5433F" w:rsidRDefault="00EC760C" w:rsidP="00EC760C">
            <w:pPr>
              <w:jc w:val="center"/>
              <w:rPr>
                <w:color w:val="000000"/>
                <w:sz w:val="16"/>
                <w:szCs w:val="16"/>
              </w:rPr>
            </w:pPr>
            <w:r w:rsidRPr="00B5433F">
              <w:rPr>
                <w:color w:val="000000"/>
                <w:sz w:val="16"/>
                <w:szCs w:val="16"/>
              </w:rPr>
              <w:t>8569</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0F1A427"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21332677"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25762D8"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2D77DA7A"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A054446"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71915FB"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486D353F"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20A07D6B" w14:textId="77777777" w:rsidR="00EC760C" w:rsidRPr="00B5433F" w:rsidRDefault="00EC760C" w:rsidP="00EC760C">
            <w:pPr>
              <w:jc w:val="center"/>
              <w:rPr>
                <w:color w:val="000000"/>
                <w:sz w:val="16"/>
                <w:szCs w:val="16"/>
              </w:rPr>
            </w:pPr>
            <w:r w:rsidRPr="00B5433F">
              <w:rPr>
                <w:color w:val="000000"/>
                <w:sz w:val="16"/>
                <w:szCs w:val="16"/>
              </w:rPr>
              <w:t>992</w:t>
            </w:r>
          </w:p>
        </w:tc>
        <w:tc>
          <w:tcPr>
            <w:tcW w:w="136"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47F828F1" w14:textId="77777777" w:rsidR="00EC760C" w:rsidRPr="00B5433F" w:rsidRDefault="00EC760C" w:rsidP="00EC760C">
            <w:pPr>
              <w:jc w:val="center"/>
              <w:rPr>
                <w:color w:val="000000"/>
                <w:sz w:val="16"/>
                <w:szCs w:val="16"/>
              </w:rPr>
            </w:pPr>
            <w:r w:rsidRPr="00B5433F">
              <w:rPr>
                <w:color w:val="000000"/>
                <w:sz w:val="16"/>
                <w:szCs w:val="16"/>
              </w:rPr>
              <w:t>41</w:t>
            </w:r>
          </w:p>
        </w:tc>
        <w:tc>
          <w:tcPr>
            <w:tcW w:w="167"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164792CD" w14:textId="77777777" w:rsidR="00EC760C" w:rsidRPr="00B5433F" w:rsidRDefault="00EC760C" w:rsidP="00EC760C">
            <w:pPr>
              <w:jc w:val="center"/>
              <w:rPr>
                <w:color w:val="000000"/>
                <w:sz w:val="16"/>
                <w:szCs w:val="16"/>
              </w:rPr>
            </w:pPr>
            <w:r w:rsidRPr="00B5433F">
              <w:rPr>
                <w:color w:val="000000"/>
                <w:sz w:val="16"/>
                <w:szCs w:val="16"/>
              </w:rPr>
              <w:t>92</w:t>
            </w:r>
          </w:p>
        </w:tc>
      </w:tr>
      <w:tr w:rsidR="00840DD3" w:rsidRPr="00B5433F" w14:paraId="2A2DA034" w14:textId="77777777" w:rsidTr="00840DD3">
        <w:trPr>
          <w:trHeight w:val="60"/>
        </w:trPr>
        <w:tc>
          <w:tcPr>
            <w:tcW w:w="223" w:type="pct"/>
            <w:vMerge/>
            <w:tcBorders>
              <w:top w:val="nil"/>
              <w:left w:val="single" w:sz="8" w:space="0" w:color="auto"/>
              <w:bottom w:val="single" w:sz="8" w:space="0" w:color="000000"/>
              <w:right w:val="single" w:sz="8" w:space="0" w:color="auto"/>
            </w:tcBorders>
            <w:vAlign w:val="center"/>
            <w:hideMark/>
          </w:tcPr>
          <w:p w14:paraId="2DDD8813"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26B9FD12" w14:textId="77777777" w:rsidR="00EC760C" w:rsidRPr="00B5433F" w:rsidRDefault="00EC760C" w:rsidP="00EC760C">
            <w:pPr>
              <w:jc w:val="center"/>
              <w:rPr>
                <w:b/>
                <w:bCs/>
                <w:color w:val="000000"/>
                <w:sz w:val="16"/>
                <w:szCs w:val="16"/>
              </w:rPr>
            </w:pPr>
            <w:r w:rsidRPr="00B5433F">
              <w:rPr>
                <w:b/>
                <w:bCs/>
                <w:color w:val="000000"/>
                <w:sz w:val="16"/>
                <w:szCs w:val="16"/>
              </w:rPr>
              <w:t>gyvenantys gyv. vietovėse nuo 1001 iki 2999 gyventojų</w:t>
            </w:r>
          </w:p>
        </w:tc>
        <w:tc>
          <w:tcPr>
            <w:tcW w:w="181" w:type="pct"/>
            <w:tcBorders>
              <w:top w:val="nil"/>
              <w:left w:val="single" w:sz="8" w:space="0" w:color="auto"/>
              <w:bottom w:val="single" w:sz="4" w:space="0" w:color="auto"/>
              <w:right w:val="single" w:sz="8" w:space="0" w:color="auto"/>
            </w:tcBorders>
            <w:vAlign w:val="center"/>
          </w:tcPr>
          <w:p w14:paraId="482E6FE8"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3888055A"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5422104"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64F96FB1"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503EBFF4"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1256C7A3"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6358372"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6E006DF9"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2187E730"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5BCEE7B"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15E0EA"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E625125"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3CCFADB7" w14:textId="77777777" w:rsidR="00EC760C" w:rsidRPr="00B5433F" w:rsidRDefault="00EC760C" w:rsidP="00EC760C">
            <w:pPr>
              <w:jc w:val="center"/>
              <w:rPr>
                <w:color w:val="000000"/>
                <w:sz w:val="16"/>
                <w:szCs w:val="16"/>
              </w:rPr>
            </w:pPr>
            <w:r w:rsidRPr="00B5433F">
              <w:rPr>
                <w:color w:val="000000"/>
                <w:sz w:val="16"/>
                <w:szCs w:val="16"/>
              </w:rPr>
              <w:t>2106</w:t>
            </w:r>
          </w:p>
        </w:tc>
        <w:tc>
          <w:tcPr>
            <w:tcW w:w="209" w:type="pct"/>
            <w:tcBorders>
              <w:top w:val="nil"/>
              <w:left w:val="nil"/>
              <w:bottom w:val="single" w:sz="4" w:space="0" w:color="auto"/>
              <w:right w:val="single" w:sz="8" w:space="0" w:color="auto"/>
            </w:tcBorders>
            <w:shd w:val="clear" w:color="auto" w:fill="auto"/>
            <w:noWrap/>
            <w:tcMar>
              <w:left w:w="0" w:type="dxa"/>
              <w:right w:w="0" w:type="dxa"/>
            </w:tcMar>
            <w:vAlign w:val="center"/>
            <w:hideMark/>
          </w:tcPr>
          <w:p w14:paraId="064824F1"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18BDF4C4"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A63B40E"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DFF6768"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A2EF751"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76D2C60C"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0F04C2A8" w14:textId="77777777" w:rsidR="00EC760C" w:rsidRPr="00B5433F" w:rsidRDefault="00EC760C" w:rsidP="00EC760C">
            <w:pPr>
              <w:jc w:val="center"/>
              <w:rPr>
                <w:color w:val="000000"/>
                <w:sz w:val="16"/>
                <w:szCs w:val="16"/>
              </w:rPr>
            </w:pPr>
            <w:r w:rsidRPr="00B5433F">
              <w:rPr>
                <w:color w:val="000000"/>
                <w:sz w:val="16"/>
                <w:szCs w:val="16"/>
              </w:rPr>
              <w:t>589</w:t>
            </w:r>
          </w:p>
        </w:tc>
        <w:tc>
          <w:tcPr>
            <w:tcW w:w="136"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44AC6A18" w14:textId="77777777" w:rsidR="00EC760C" w:rsidRPr="00B5433F" w:rsidRDefault="00EC760C" w:rsidP="00EC760C">
            <w:pPr>
              <w:jc w:val="center"/>
              <w:rPr>
                <w:color w:val="000000"/>
                <w:sz w:val="16"/>
                <w:szCs w:val="16"/>
              </w:rPr>
            </w:pPr>
            <w:r w:rsidRPr="00B5433F">
              <w:rPr>
                <w:color w:val="000000"/>
                <w:sz w:val="16"/>
                <w:szCs w:val="16"/>
              </w:rPr>
              <w:t>47</w:t>
            </w:r>
          </w:p>
        </w:tc>
        <w:tc>
          <w:tcPr>
            <w:tcW w:w="167"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256EE400" w14:textId="77777777" w:rsidR="00EC760C" w:rsidRPr="00B5433F" w:rsidRDefault="00EC760C" w:rsidP="00EC760C">
            <w:pPr>
              <w:jc w:val="center"/>
              <w:rPr>
                <w:color w:val="000000"/>
                <w:sz w:val="16"/>
                <w:szCs w:val="16"/>
              </w:rPr>
            </w:pPr>
            <w:r w:rsidRPr="00B5433F">
              <w:rPr>
                <w:color w:val="000000"/>
                <w:sz w:val="16"/>
                <w:szCs w:val="16"/>
              </w:rPr>
              <w:t>122</w:t>
            </w:r>
          </w:p>
        </w:tc>
      </w:tr>
      <w:tr w:rsidR="00840DD3" w:rsidRPr="00B5433F" w14:paraId="15E98D18" w14:textId="77777777" w:rsidTr="00840DD3">
        <w:trPr>
          <w:trHeight w:val="60"/>
        </w:trPr>
        <w:tc>
          <w:tcPr>
            <w:tcW w:w="223" w:type="pct"/>
            <w:vMerge/>
            <w:tcBorders>
              <w:top w:val="nil"/>
              <w:left w:val="single" w:sz="8" w:space="0" w:color="auto"/>
              <w:bottom w:val="single" w:sz="8" w:space="0" w:color="000000"/>
              <w:right w:val="single" w:sz="8" w:space="0" w:color="auto"/>
            </w:tcBorders>
            <w:vAlign w:val="center"/>
            <w:hideMark/>
          </w:tcPr>
          <w:p w14:paraId="3367BA51" w14:textId="77777777" w:rsidR="00EC760C" w:rsidRPr="00B5433F" w:rsidRDefault="00EC760C" w:rsidP="00EC760C">
            <w:pPr>
              <w:rPr>
                <w:b/>
                <w:bCs/>
                <w:color w:val="000000"/>
                <w:sz w:val="16"/>
                <w:szCs w:val="16"/>
              </w:rPr>
            </w:pPr>
          </w:p>
        </w:tc>
        <w:tc>
          <w:tcPr>
            <w:tcW w:w="1259" w:type="pct"/>
            <w:tcBorders>
              <w:top w:val="nil"/>
              <w:left w:val="nil"/>
              <w:bottom w:val="single" w:sz="8" w:space="0" w:color="auto"/>
              <w:right w:val="nil"/>
            </w:tcBorders>
            <w:shd w:val="clear" w:color="auto" w:fill="auto"/>
            <w:vAlign w:val="center"/>
            <w:hideMark/>
          </w:tcPr>
          <w:p w14:paraId="2D637D95" w14:textId="77777777" w:rsidR="00EC760C" w:rsidRPr="00B5433F" w:rsidRDefault="00EC760C" w:rsidP="00EC760C">
            <w:pPr>
              <w:jc w:val="center"/>
              <w:rPr>
                <w:b/>
                <w:bCs/>
                <w:color w:val="000000"/>
                <w:sz w:val="16"/>
                <w:szCs w:val="16"/>
              </w:rPr>
            </w:pPr>
            <w:r w:rsidRPr="00B5433F">
              <w:rPr>
                <w:b/>
                <w:bCs/>
                <w:color w:val="000000"/>
                <w:sz w:val="16"/>
                <w:szCs w:val="16"/>
              </w:rPr>
              <w:t>gyvenantys gyv. vietovėse nuo 3000 iki 6000 gyventojų (išskyrus savivaldybių centrus)</w:t>
            </w:r>
          </w:p>
        </w:tc>
        <w:tc>
          <w:tcPr>
            <w:tcW w:w="181" w:type="pct"/>
            <w:tcBorders>
              <w:top w:val="nil"/>
              <w:left w:val="single" w:sz="8" w:space="0" w:color="auto"/>
              <w:bottom w:val="single" w:sz="8" w:space="0" w:color="auto"/>
              <w:right w:val="single" w:sz="8" w:space="0" w:color="auto"/>
            </w:tcBorders>
            <w:vAlign w:val="center"/>
          </w:tcPr>
          <w:p w14:paraId="5CD593E5"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noWrap/>
            <w:vAlign w:val="center"/>
            <w:hideMark/>
          </w:tcPr>
          <w:p w14:paraId="08979F12"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3BBE3813"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vAlign w:val="center"/>
            <w:hideMark/>
          </w:tcPr>
          <w:p w14:paraId="0B7A1622"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vAlign w:val="center"/>
            <w:hideMark/>
          </w:tcPr>
          <w:p w14:paraId="65AFD909"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26262170"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1FDD8022"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8" w:space="0" w:color="auto"/>
              <w:right w:val="single" w:sz="4" w:space="0" w:color="auto"/>
            </w:tcBorders>
            <w:shd w:val="clear" w:color="auto" w:fill="auto"/>
            <w:noWrap/>
            <w:vAlign w:val="center"/>
            <w:hideMark/>
          </w:tcPr>
          <w:p w14:paraId="0F8965E8"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8" w:space="0" w:color="auto"/>
              <w:right w:val="single" w:sz="4" w:space="0" w:color="auto"/>
            </w:tcBorders>
            <w:shd w:val="clear" w:color="auto" w:fill="auto"/>
            <w:noWrap/>
            <w:vAlign w:val="center"/>
            <w:hideMark/>
          </w:tcPr>
          <w:p w14:paraId="251728AF"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04808C48"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52925D4D"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5412472F"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8" w:space="0" w:color="auto"/>
              <w:right w:val="single" w:sz="4" w:space="0" w:color="auto"/>
            </w:tcBorders>
            <w:shd w:val="clear" w:color="auto" w:fill="auto"/>
            <w:noWrap/>
            <w:tcMar>
              <w:left w:w="0" w:type="dxa"/>
              <w:right w:w="0" w:type="dxa"/>
            </w:tcMar>
            <w:vAlign w:val="center"/>
            <w:hideMark/>
          </w:tcPr>
          <w:p w14:paraId="5C41CBB6"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8" w:space="0" w:color="auto"/>
              <w:right w:val="single" w:sz="8" w:space="0" w:color="auto"/>
            </w:tcBorders>
            <w:shd w:val="clear" w:color="000000" w:fill="FFE6CD"/>
            <w:noWrap/>
            <w:tcMar>
              <w:left w:w="0" w:type="dxa"/>
              <w:right w:w="0" w:type="dxa"/>
            </w:tcMar>
            <w:vAlign w:val="center"/>
            <w:hideMark/>
          </w:tcPr>
          <w:p w14:paraId="6330E5B3" w14:textId="77777777" w:rsidR="00EC760C" w:rsidRPr="00B5433F" w:rsidRDefault="00EC760C" w:rsidP="00EC760C">
            <w:pPr>
              <w:jc w:val="center"/>
              <w:rPr>
                <w:color w:val="000000"/>
                <w:sz w:val="16"/>
                <w:szCs w:val="16"/>
              </w:rPr>
            </w:pPr>
            <w:r w:rsidRPr="00B5433F">
              <w:rPr>
                <w:color w:val="000000"/>
                <w:sz w:val="16"/>
                <w:szCs w:val="16"/>
              </w:rPr>
              <w:t>0</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5E8E309"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325AB666"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5D1430A2"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A9A9EED"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000000" w:fill="FFFFFF"/>
            <w:noWrap/>
            <w:vAlign w:val="center"/>
            <w:hideMark/>
          </w:tcPr>
          <w:p w14:paraId="48CFCF67"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67546C12" w14:textId="77777777" w:rsidR="00EC760C" w:rsidRPr="00B5433F" w:rsidRDefault="00EC760C" w:rsidP="00EC760C">
            <w:pPr>
              <w:jc w:val="center"/>
              <w:rPr>
                <w:color w:val="000000"/>
                <w:sz w:val="16"/>
                <w:szCs w:val="16"/>
              </w:rPr>
            </w:pPr>
            <w:r w:rsidRPr="00B5433F">
              <w:rPr>
                <w:color w:val="000000"/>
                <w:sz w:val="16"/>
                <w:szCs w:val="16"/>
              </w:rPr>
              <w:t>0</w:t>
            </w:r>
          </w:p>
        </w:tc>
        <w:tc>
          <w:tcPr>
            <w:tcW w:w="136"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2CC2DD96" w14:textId="77777777" w:rsidR="00EC760C" w:rsidRPr="00B5433F" w:rsidRDefault="00EC760C" w:rsidP="00EC760C">
            <w:pPr>
              <w:jc w:val="center"/>
              <w:rPr>
                <w:color w:val="000000"/>
                <w:sz w:val="16"/>
                <w:szCs w:val="16"/>
              </w:rPr>
            </w:pPr>
            <w:r w:rsidRPr="00B5433F">
              <w:rPr>
                <w:color w:val="000000"/>
                <w:sz w:val="16"/>
                <w:szCs w:val="16"/>
              </w:rPr>
              <w:t>0</w:t>
            </w:r>
          </w:p>
        </w:tc>
        <w:tc>
          <w:tcPr>
            <w:tcW w:w="167" w:type="pct"/>
            <w:tcBorders>
              <w:top w:val="nil"/>
              <w:left w:val="nil"/>
              <w:bottom w:val="single" w:sz="4" w:space="0" w:color="auto"/>
              <w:right w:val="single" w:sz="4" w:space="0" w:color="auto"/>
            </w:tcBorders>
            <w:shd w:val="clear" w:color="000000" w:fill="FFE6CD"/>
            <w:noWrap/>
            <w:tcMar>
              <w:left w:w="0" w:type="dxa"/>
              <w:right w:w="0" w:type="dxa"/>
            </w:tcMar>
            <w:vAlign w:val="center"/>
          </w:tcPr>
          <w:p w14:paraId="4ABB7E50" w14:textId="77777777" w:rsidR="00EC760C" w:rsidRPr="00B5433F" w:rsidRDefault="00EC760C" w:rsidP="00EC760C">
            <w:pPr>
              <w:jc w:val="center"/>
              <w:rPr>
                <w:color w:val="000000"/>
                <w:sz w:val="16"/>
                <w:szCs w:val="16"/>
              </w:rPr>
            </w:pPr>
            <w:r w:rsidRPr="00B5433F">
              <w:rPr>
                <w:color w:val="000000"/>
                <w:sz w:val="16"/>
                <w:szCs w:val="16"/>
              </w:rPr>
              <w:t>0</w:t>
            </w:r>
          </w:p>
        </w:tc>
      </w:tr>
      <w:tr w:rsidR="00840DD3" w:rsidRPr="00B5433F" w14:paraId="79C1444E" w14:textId="77777777" w:rsidTr="00840DD3">
        <w:trPr>
          <w:trHeight w:val="60"/>
        </w:trPr>
        <w:tc>
          <w:tcPr>
            <w:tcW w:w="223"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3BD696E1" w14:textId="77777777" w:rsidR="00EC760C" w:rsidRPr="00B5433F" w:rsidRDefault="00EC760C" w:rsidP="00EC760C">
            <w:pPr>
              <w:jc w:val="center"/>
              <w:rPr>
                <w:b/>
                <w:bCs/>
                <w:color w:val="000000"/>
                <w:sz w:val="16"/>
                <w:szCs w:val="16"/>
              </w:rPr>
            </w:pPr>
            <w:r w:rsidRPr="00B5433F">
              <w:rPr>
                <w:b/>
                <w:bCs/>
                <w:color w:val="000000"/>
                <w:sz w:val="16"/>
                <w:szCs w:val="16"/>
              </w:rPr>
              <w:t>Pagal užimtumą</w:t>
            </w:r>
          </w:p>
        </w:tc>
        <w:tc>
          <w:tcPr>
            <w:tcW w:w="1259" w:type="pct"/>
            <w:tcBorders>
              <w:top w:val="nil"/>
              <w:left w:val="nil"/>
              <w:bottom w:val="single" w:sz="4" w:space="0" w:color="auto"/>
              <w:right w:val="nil"/>
            </w:tcBorders>
            <w:shd w:val="clear" w:color="auto" w:fill="auto"/>
            <w:vAlign w:val="center"/>
            <w:hideMark/>
          </w:tcPr>
          <w:p w14:paraId="32670251" w14:textId="77777777" w:rsidR="00EC760C" w:rsidRPr="00B5433F" w:rsidRDefault="00EC760C" w:rsidP="00EC760C">
            <w:pPr>
              <w:jc w:val="center"/>
              <w:rPr>
                <w:b/>
                <w:bCs/>
                <w:color w:val="000000"/>
                <w:sz w:val="16"/>
                <w:szCs w:val="16"/>
                <w:vertAlign w:val="superscript"/>
              </w:rPr>
            </w:pPr>
            <w:r w:rsidRPr="00B5433F">
              <w:rPr>
                <w:b/>
                <w:bCs/>
                <w:color w:val="000000"/>
                <w:sz w:val="16"/>
                <w:szCs w:val="16"/>
              </w:rPr>
              <w:t>dirbantys (išskyrus savarankiškai dirbančiuosius)**</w:t>
            </w:r>
          </w:p>
        </w:tc>
        <w:tc>
          <w:tcPr>
            <w:tcW w:w="181" w:type="pct"/>
            <w:tcBorders>
              <w:top w:val="nil"/>
              <w:left w:val="single" w:sz="8" w:space="0" w:color="auto"/>
              <w:bottom w:val="single" w:sz="4" w:space="0" w:color="auto"/>
              <w:right w:val="single" w:sz="8" w:space="0" w:color="auto"/>
            </w:tcBorders>
            <w:vAlign w:val="center"/>
          </w:tcPr>
          <w:p w14:paraId="34D0A954"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43FCD56E"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594B59A"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4507AA37"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5219CE94"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4316F25C"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25C9128"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14398E4A"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7F146FCA"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E11A074"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5455696"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017872B"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1A94BD2"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6CE90E8"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0D99D10D" w14:textId="77777777" w:rsidR="00EC760C" w:rsidRPr="00B5433F" w:rsidRDefault="00EC760C" w:rsidP="00EC760C">
            <w:pPr>
              <w:jc w:val="center"/>
              <w:rPr>
                <w:color w:val="000000"/>
                <w:sz w:val="16"/>
                <w:szCs w:val="16"/>
              </w:rPr>
            </w:pPr>
            <w:r w:rsidRPr="00B5433F">
              <w:rPr>
                <w:color w:val="000000"/>
                <w:sz w:val="16"/>
                <w:szCs w:val="16"/>
              </w:rPr>
              <w:t>4393</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0F59F1C"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49E5E8A3"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41A8B89"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5967C3D6"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7CD0C400"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6FFC3D57"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3ACA30DC" w14:textId="77777777" w:rsidR="00EC760C" w:rsidRPr="00B5433F" w:rsidRDefault="00EC760C" w:rsidP="00EC760C">
            <w:pPr>
              <w:jc w:val="center"/>
              <w:rPr>
                <w:color w:val="000000"/>
                <w:sz w:val="16"/>
                <w:szCs w:val="16"/>
              </w:rPr>
            </w:pPr>
            <w:r w:rsidRPr="00B5433F">
              <w:rPr>
                <w:color w:val="000000"/>
                <w:sz w:val="16"/>
                <w:szCs w:val="16"/>
              </w:rPr>
              <w:t>x</w:t>
            </w:r>
          </w:p>
        </w:tc>
      </w:tr>
      <w:tr w:rsidR="00840DD3" w:rsidRPr="00B5433F" w14:paraId="5A3C542C" w14:textId="77777777" w:rsidTr="00840DD3">
        <w:trPr>
          <w:trHeight w:val="60"/>
        </w:trPr>
        <w:tc>
          <w:tcPr>
            <w:tcW w:w="223" w:type="pct"/>
            <w:vMerge/>
            <w:tcBorders>
              <w:top w:val="nil"/>
              <w:left w:val="single" w:sz="8" w:space="0" w:color="auto"/>
              <w:bottom w:val="single" w:sz="8" w:space="0" w:color="000000"/>
              <w:right w:val="single" w:sz="8" w:space="0" w:color="auto"/>
            </w:tcBorders>
            <w:vAlign w:val="center"/>
            <w:hideMark/>
          </w:tcPr>
          <w:p w14:paraId="0666631E"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20F53644" w14:textId="77777777" w:rsidR="00EC760C" w:rsidRPr="00B5433F" w:rsidRDefault="00EC760C" w:rsidP="00EC760C">
            <w:pPr>
              <w:jc w:val="center"/>
              <w:rPr>
                <w:b/>
                <w:bCs/>
                <w:color w:val="000000"/>
                <w:sz w:val="16"/>
                <w:szCs w:val="16"/>
                <w:vertAlign w:val="superscript"/>
              </w:rPr>
            </w:pPr>
            <w:r w:rsidRPr="00B5433F">
              <w:rPr>
                <w:b/>
                <w:bCs/>
                <w:color w:val="000000"/>
                <w:sz w:val="16"/>
                <w:szCs w:val="16"/>
              </w:rPr>
              <w:t>savarankiškai dirbantys pagal verslo liudijimą**</w:t>
            </w:r>
          </w:p>
        </w:tc>
        <w:tc>
          <w:tcPr>
            <w:tcW w:w="181" w:type="pct"/>
            <w:tcBorders>
              <w:top w:val="nil"/>
              <w:left w:val="single" w:sz="8" w:space="0" w:color="auto"/>
              <w:bottom w:val="single" w:sz="4" w:space="0" w:color="auto"/>
              <w:right w:val="single" w:sz="8" w:space="0" w:color="auto"/>
            </w:tcBorders>
            <w:vAlign w:val="center"/>
          </w:tcPr>
          <w:p w14:paraId="7A2F834D"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0BCD0E72"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4AFED6D"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7C344968"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7CF120AD"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497F7D77"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AFD185F"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1A9CBBB2"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09D96493"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F404C3"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736790DE"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72D815E"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7C8E291"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0A8B256"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72CE6907"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73A01EEF" w14:textId="77777777" w:rsidR="00EC760C" w:rsidRPr="00B5433F" w:rsidRDefault="00EC760C" w:rsidP="00840DD3">
            <w:pPr>
              <w:jc w:val="center"/>
              <w:rPr>
                <w:color w:val="000000"/>
                <w:sz w:val="16"/>
                <w:szCs w:val="16"/>
              </w:rPr>
            </w:pPr>
            <w:r w:rsidRPr="00B5433F">
              <w:rPr>
                <w:color w:val="000000"/>
                <w:sz w:val="16"/>
                <w:szCs w:val="16"/>
              </w:rPr>
              <w:t>464</w:t>
            </w:r>
          </w:p>
        </w:tc>
        <w:tc>
          <w:tcPr>
            <w:tcW w:w="27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0CFBE85"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CCCC5C"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77C8A94E"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681404E7"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630CFD97"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0469645F" w14:textId="77777777" w:rsidR="00EC760C" w:rsidRPr="00B5433F" w:rsidRDefault="00EC760C" w:rsidP="00EC760C">
            <w:pPr>
              <w:jc w:val="center"/>
              <w:rPr>
                <w:color w:val="000000"/>
                <w:sz w:val="16"/>
                <w:szCs w:val="16"/>
              </w:rPr>
            </w:pPr>
            <w:r w:rsidRPr="00B5433F">
              <w:rPr>
                <w:color w:val="000000"/>
                <w:sz w:val="16"/>
                <w:szCs w:val="16"/>
              </w:rPr>
              <w:t>x</w:t>
            </w:r>
          </w:p>
        </w:tc>
      </w:tr>
      <w:tr w:rsidR="00840DD3" w:rsidRPr="00B5433F" w14:paraId="42B399C7" w14:textId="77777777" w:rsidTr="00840DD3">
        <w:trPr>
          <w:trHeight w:val="60"/>
        </w:trPr>
        <w:tc>
          <w:tcPr>
            <w:tcW w:w="223" w:type="pct"/>
            <w:vMerge/>
            <w:tcBorders>
              <w:top w:val="nil"/>
              <w:left w:val="single" w:sz="8" w:space="0" w:color="auto"/>
              <w:bottom w:val="single" w:sz="8" w:space="0" w:color="000000"/>
              <w:right w:val="single" w:sz="8" w:space="0" w:color="auto"/>
            </w:tcBorders>
            <w:vAlign w:val="center"/>
            <w:hideMark/>
          </w:tcPr>
          <w:p w14:paraId="5775F6A6"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63840FE6" w14:textId="77777777" w:rsidR="00EC760C" w:rsidRPr="00B5433F" w:rsidRDefault="00EC760C" w:rsidP="00EC760C">
            <w:pPr>
              <w:jc w:val="center"/>
              <w:rPr>
                <w:b/>
                <w:bCs/>
                <w:color w:val="000000"/>
                <w:sz w:val="16"/>
                <w:szCs w:val="16"/>
                <w:vertAlign w:val="superscript"/>
              </w:rPr>
            </w:pPr>
            <w:r w:rsidRPr="00B5433F">
              <w:rPr>
                <w:b/>
                <w:bCs/>
                <w:color w:val="000000"/>
                <w:sz w:val="16"/>
                <w:szCs w:val="16"/>
              </w:rPr>
              <w:t>ikimokyklinio ir bendrojo ugdymo įstaigas, veikiančias VVG atstovaujamoje teritorijoje, lankantys asmenys*</w:t>
            </w:r>
          </w:p>
        </w:tc>
        <w:tc>
          <w:tcPr>
            <w:tcW w:w="181" w:type="pct"/>
            <w:tcBorders>
              <w:top w:val="nil"/>
              <w:left w:val="single" w:sz="8" w:space="0" w:color="auto"/>
              <w:bottom w:val="single" w:sz="4" w:space="0" w:color="auto"/>
              <w:right w:val="single" w:sz="8" w:space="0" w:color="auto"/>
            </w:tcBorders>
            <w:vAlign w:val="center"/>
          </w:tcPr>
          <w:p w14:paraId="5C62E356" w14:textId="77777777" w:rsidR="00EC760C" w:rsidRPr="00B5433F" w:rsidRDefault="00EC760C" w:rsidP="00EC760C">
            <w:pPr>
              <w:jc w:val="center"/>
              <w:rPr>
                <w:b/>
                <w:bCs/>
                <w:color w:val="000000"/>
                <w:sz w:val="16"/>
                <w:szCs w:val="16"/>
              </w:rPr>
            </w:pPr>
            <w:r w:rsidRPr="00B5433F">
              <w:rPr>
                <w:b/>
                <w:bCs/>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vAlign w:val="center"/>
            <w:hideMark/>
          </w:tcPr>
          <w:p w14:paraId="58B852F3" w14:textId="77777777" w:rsidR="00EC760C" w:rsidRPr="00B5433F" w:rsidRDefault="00EC760C" w:rsidP="00EC760C">
            <w:pPr>
              <w:jc w:val="center"/>
              <w:rPr>
                <w:b/>
                <w:bCs/>
                <w:color w:val="000000"/>
                <w:sz w:val="16"/>
                <w:szCs w:val="16"/>
              </w:rPr>
            </w:pPr>
            <w:r w:rsidRPr="00B5433F">
              <w:rPr>
                <w:b/>
                <w:bCs/>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32532605"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3AE65D51"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3296BB8D"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BA5E2DE"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5FD45E7"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606F6DEE"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2DD93A73"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1A41257"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E604ECD"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FBBD4FC"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3E6839B"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3D53880B"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896EF11"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15E31E5"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75AD0C68" w14:textId="77777777" w:rsidR="00EC760C" w:rsidRPr="00B5433F" w:rsidRDefault="00EC760C" w:rsidP="00840DD3">
            <w:pPr>
              <w:jc w:val="center"/>
              <w:rPr>
                <w:color w:val="000000"/>
                <w:sz w:val="16"/>
                <w:szCs w:val="16"/>
              </w:rPr>
            </w:pPr>
            <w:r w:rsidRPr="00B5433F">
              <w:rPr>
                <w:color w:val="000000"/>
                <w:sz w:val="16"/>
                <w:szCs w:val="16"/>
              </w:rPr>
              <w:t>1507</w:t>
            </w:r>
          </w:p>
        </w:tc>
        <w:tc>
          <w:tcPr>
            <w:tcW w:w="226"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0AC1F968"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4E89B591"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14074AA7"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76C7AD60"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65532B5E" w14:textId="77777777" w:rsidR="00EC760C" w:rsidRPr="00B5433F" w:rsidRDefault="00EC760C" w:rsidP="00EC760C">
            <w:pPr>
              <w:jc w:val="center"/>
              <w:rPr>
                <w:color w:val="000000"/>
                <w:sz w:val="16"/>
                <w:szCs w:val="16"/>
              </w:rPr>
            </w:pPr>
            <w:r w:rsidRPr="00B5433F">
              <w:rPr>
                <w:color w:val="000000"/>
                <w:sz w:val="16"/>
                <w:szCs w:val="16"/>
              </w:rPr>
              <w:t>x</w:t>
            </w:r>
          </w:p>
        </w:tc>
      </w:tr>
      <w:tr w:rsidR="00840DD3" w:rsidRPr="00B5433F" w14:paraId="004B44F5" w14:textId="77777777" w:rsidTr="00840DD3">
        <w:trPr>
          <w:trHeight w:val="60"/>
        </w:trPr>
        <w:tc>
          <w:tcPr>
            <w:tcW w:w="223" w:type="pct"/>
            <w:vMerge/>
            <w:tcBorders>
              <w:top w:val="nil"/>
              <w:left w:val="single" w:sz="8" w:space="0" w:color="auto"/>
              <w:bottom w:val="single" w:sz="8" w:space="0" w:color="000000"/>
              <w:right w:val="single" w:sz="8" w:space="0" w:color="auto"/>
            </w:tcBorders>
            <w:vAlign w:val="center"/>
            <w:hideMark/>
          </w:tcPr>
          <w:p w14:paraId="7F1F3EF5"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nil"/>
            </w:tcBorders>
            <w:shd w:val="clear" w:color="auto" w:fill="auto"/>
            <w:vAlign w:val="center"/>
            <w:hideMark/>
          </w:tcPr>
          <w:p w14:paraId="6CBF2AC5" w14:textId="77777777" w:rsidR="00EC760C" w:rsidRPr="00B5433F" w:rsidRDefault="00EC760C" w:rsidP="00EC760C">
            <w:pPr>
              <w:jc w:val="center"/>
              <w:rPr>
                <w:b/>
                <w:bCs/>
                <w:color w:val="000000"/>
                <w:sz w:val="16"/>
                <w:szCs w:val="16"/>
              </w:rPr>
            </w:pPr>
            <w:r w:rsidRPr="00B5433F">
              <w:rPr>
                <w:b/>
                <w:bCs/>
                <w:color w:val="000000"/>
                <w:sz w:val="16"/>
                <w:szCs w:val="16"/>
              </w:rPr>
              <w:t>bedarbiai (išskyrus gaunančius senatvės pensiją arba nedirbančius dėl negalios)***</w:t>
            </w:r>
          </w:p>
        </w:tc>
        <w:tc>
          <w:tcPr>
            <w:tcW w:w="181" w:type="pct"/>
            <w:tcBorders>
              <w:top w:val="nil"/>
              <w:left w:val="single" w:sz="8" w:space="0" w:color="auto"/>
              <w:bottom w:val="single" w:sz="4" w:space="0" w:color="auto"/>
              <w:right w:val="single" w:sz="8" w:space="0" w:color="auto"/>
            </w:tcBorders>
            <w:vAlign w:val="center"/>
          </w:tcPr>
          <w:p w14:paraId="7CD8CBD0"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8" w:space="0" w:color="auto"/>
              <w:bottom w:val="single" w:sz="4" w:space="0" w:color="auto"/>
              <w:right w:val="single" w:sz="4" w:space="0" w:color="auto"/>
            </w:tcBorders>
            <w:shd w:val="clear" w:color="auto" w:fill="auto"/>
            <w:noWrap/>
            <w:vAlign w:val="center"/>
            <w:hideMark/>
          </w:tcPr>
          <w:p w14:paraId="240FDB55"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0F5E0D98"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263C3F29"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704FD18C"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4126D6E7"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A0F3D41"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05AD9838"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6FB55942"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B2E2CAB"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57460FB"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CB9543F"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1CE1F7A4"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23E600B5"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49B5E716"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tcMar>
              <w:left w:w="0" w:type="dxa"/>
              <w:right w:w="0" w:type="dxa"/>
            </w:tcMar>
            <w:vAlign w:val="center"/>
            <w:hideMark/>
          </w:tcPr>
          <w:p w14:paraId="626F0DD5"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59729239"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1B60797D" w14:textId="77777777" w:rsidR="00EC760C" w:rsidRPr="00B5433F" w:rsidRDefault="00EC760C" w:rsidP="00EC760C">
            <w:pPr>
              <w:jc w:val="center"/>
              <w:rPr>
                <w:color w:val="000000"/>
                <w:sz w:val="16"/>
                <w:szCs w:val="16"/>
              </w:rPr>
            </w:pPr>
            <w:r w:rsidRPr="00B5433F">
              <w:rPr>
                <w:color w:val="000000"/>
                <w:sz w:val="16"/>
                <w:szCs w:val="16"/>
              </w:rPr>
              <w:t>1339</w:t>
            </w:r>
          </w:p>
        </w:tc>
        <w:tc>
          <w:tcPr>
            <w:tcW w:w="132" w:type="pct"/>
            <w:tcBorders>
              <w:top w:val="nil"/>
              <w:left w:val="nil"/>
              <w:bottom w:val="single" w:sz="4" w:space="0" w:color="auto"/>
              <w:right w:val="single" w:sz="8" w:space="0" w:color="auto"/>
            </w:tcBorders>
            <w:shd w:val="clear" w:color="auto" w:fill="auto"/>
            <w:noWrap/>
            <w:vAlign w:val="center"/>
            <w:hideMark/>
          </w:tcPr>
          <w:p w14:paraId="5F216FA6"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FFFF"/>
            <w:noWrap/>
            <w:vAlign w:val="center"/>
            <w:hideMark/>
          </w:tcPr>
          <w:p w14:paraId="20C518D6"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445681F0"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45C3B6DE" w14:textId="77777777" w:rsidR="00EC760C" w:rsidRPr="00B5433F" w:rsidRDefault="00EC760C" w:rsidP="00EC760C">
            <w:pPr>
              <w:jc w:val="center"/>
              <w:rPr>
                <w:color w:val="000000"/>
                <w:sz w:val="16"/>
                <w:szCs w:val="16"/>
              </w:rPr>
            </w:pPr>
            <w:r w:rsidRPr="00B5433F">
              <w:rPr>
                <w:color w:val="000000"/>
                <w:sz w:val="16"/>
                <w:szCs w:val="16"/>
              </w:rPr>
              <w:t>x</w:t>
            </w:r>
          </w:p>
        </w:tc>
      </w:tr>
      <w:tr w:rsidR="00840DD3" w:rsidRPr="00B5433F" w14:paraId="51E78F77" w14:textId="77777777" w:rsidTr="00840DD3">
        <w:trPr>
          <w:trHeight w:val="60"/>
        </w:trPr>
        <w:tc>
          <w:tcPr>
            <w:tcW w:w="223" w:type="pct"/>
            <w:vMerge/>
            <w:tcBorders>
              <w:top w:val="nil"/>
              <w:left w:val="single" w:sz="8" w:space="0" w:color="auto"/>
              <w:bottom w:val="single" w:sz="8" w:space="0" w:color="000000"/>
              <w:right w:val="single" w:sz="8" w:space="0" w:color="auto"/>
            </w:tcBorders>
            <w:vAlign w:val="center"/>
            <w:hideMark/>
          </w:tcPr>
          <w:p w14:paraId="62A12A77" w14:textId="77777777" w:rsidR="00EC760C" w:rsidRPr="00B5433F" w:rsidRDefault="00EC760C" w:rsidP="00EC760C">
            <w:pPr>
              <w:rPr>
                <w:b/>
                <w:bCs/>
                <w:color w:val="000000"/>
                <w:sz w:val="16"/>
                <w:szCs w:val="16"/>
              </w:rPr>
            </w:pPr>
          </w:p>
        </w:tc>
        <w:tc>
          <w:tcPr>
            <w:tcW w:w="1259" w:type="pct"/>
            <w:tcBorders>
              <w:top w:val="nil"/>
              <w:left w:val="nil"/>
              <w:bottom w:val="single" w:sz="8" w:space="0" w:color="auto"/>
              <w:right w:val="nil"/>
            </w:tcBorders>
            <w:shd w:val="clear" w:color="auto" w:fill="auto"/>
            <w:vAlign w:val="center"/>
            <w:hideMark/>
          </w:tcPr>
          <w:p w14:paraId="5BE711AA" w14:textId="77777777" w:rsidR="00EC760C" w:rsidRPr="00B5433F" w:rsidRDefault="00EC760C" w:rsidP="00EC760C">
            <w:pPr>
              <w:jc w:val="center"/>
              <w:rPr>
                <w:b/>
                <w:bCs/>
                <w:color w:val="000000"/>
                <w:sz w:val="16"/>
                <w:szCs w:val="16"/>
                <w:vertAlign w:val="superscript"/>
              </w:rPr>
            </w:pPr>
            <w:r w:rsidRPr="00B5433F">
              <w:rPr>
                <w:b/>
                <w:bCs/>
                <w:color w:val="000000"/>
                <w:sz w:val="16"/>
                <w:szCs w:val="16"/>
              </w:rPr>
              <w:t>gaunantys senatvės pensiją****</w:t>
            </w:r>
          </w:p>
        </w:tc>
        <w:tc>
          <w:tcPr>
            <w:tcW w:w="181" w:type="pct"/>
            <w:tcBorders>
              <w:top w:val="nil"/>
              <w:left w:val="single" w:sz="8" w:space="0" w:color="auto"/>
              <w:bottom w:val="single" w:sz="8" w:space="0" w:color="auto"/>
              <w:right w:val="single" w:sz="8" w:space="0" w:color="auto"/>
            </w:tcBorders>
            <w:vAlign w:val="center"/>
          </w:tcPr>
          <w:p w14:paraId="4A9D8757" w14:textId="77777777" w:rsidR="00EC760C" w:rsidRPr="00B5433F" w:rsidRDefault="00EC760C" w:rsidP="00EC760C">
            <w:pPr>
              <w:jc w:val="center"/>
              <w:rPr>
                <w:b/>
                <w:bCs/>
                <w:color w:val="000000"/>
                <w:sz w:val="16"/>
                <w:szCs w:val="16"/>
              </w:rPr>
            </w:pPr>
            <w:r w:rsidRPr="00B5433F">
              <w:rPr>
                <w:b/>
                <w:bCs/>
                <w:color w:val="000000"/>
                <w:sz w:val="16"/>
                <w:szCs w:val="16"/>
              </w:rPr>
              <w:t>x</w:t>
            </w:r>
          </w:p>
        </w:tc>
        <w:tc>
          <w:tcPr>
            <w:tcW w:w="134" w:type="pct"/>
            <w:tcBorders>
              <w:top w:val="nil"/>
              <w:left w:val="single" w:sz="8" w:space="0" w:color="auto"/>
              <w:bottom w:val="single" w:sz="8" w:space="0" w:color="auto"/>
              <w:right w:val="single" w:sz="4" w:space="0" w:color="auto"/>
            </w:tcBorders>
            <w:shd w:val="clear" w:color="auto" w:fill="auto"/>
            <w:vAlign w:val="center"/>
            <w:hideMark/>
          </w:tcPr>
          <w:p w14:paraId="185DF39E" w14:textId="77777777" w:rsidR="00EC760C" w:rsidRPr="00B5433F" w:rsidRDefault="00EC760C" w:rsidP="00EC760C">
            <w:pPr>
              <w:jc w:val="center"/>
              <w:rPr>
                <w:b/>
                <w:bCs/>
                <w:color w:val="000000"/>
                <w:sz w:val="16"/>
                <w:szCs w:val="16"/>
              </w:rPr>
            </w:pPr>
            <w:r w:rsidRPr="00B5433F">
              <w:rPr>
                <w:b/>
                <w:bCs/>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6757B429"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8" w:space="0" w:color="auto"/>
              <w:right w:val="single" w:sz="4" w:space="0" w:color="auto"/>
            </w:tcBorders>
            <w:shd w:val="clear" w:color="auto" w:fill="auto"/>
            <w:noWrap/>
            <w:vAlign w:val="center"/>
            <w:hideMark/>
          </w:tcPr>
          <w:p w14:paraId="2AA778D7"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8" w:space="0" w:color="auto"/>
              <w:right w:val="single" w:sz="4" w:space="0" w:color="auto"/>
            </w:tcBorders>
            <w:shd w:val="clear" w:color="auto" w:fill="auto"/>
            <w:noWrap/>
            <w:vAlign w:val="center"/>
            <w:hideMark/>
          </w:tcPr>
          <w:p w14:paraId="75D391D1"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8" w:space="0" w:color="auto"/>
              <w:right w:val="single" w:sz="4" w:space="0" w:color="auto"/>
            </w:tcBorders>
            <w:shd w:val="clear" w:color="auto" w:fill="auto"/>
            <w:noWrap/>
            <w:vAlign w:val="center"/>
            <w:hideMark/>
          </w:tcPr>
          <w:p w14:paraId="508DE43A"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6E797516"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8" w:space="0" w:color="auto"/>
              <w:right w:val="single" w:sz="4" w:space="0" w:color="auto"/>
            </w:tcBorders>
            <w:shd w:val="clear" w:color="auto" w:fill="auto"/>
            <w:noWrap/>
            <w:vAlign w:val="center"/>
            <w:hideMark/>
          </w:tcPr>
          <w:p w14:paraId="448DBC09"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8" w:space="0" w:color="auto"/>
              <w:right w:val="single" w:sz="4" w:space="0" w:color="auto"/>
            </w:tcBorders>
            <w:shd w:val="clear" w:color="auto" w:fill="auto"/>
            <w:noWrap/>
            <w:vAlign w:val="center"/>
            <w:hideMark/>
          </w:tcPr>
          <w:p w14:paraId="0C73869B"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8" w:space="0" w:color="auto"/>
              <w:right w:val="single" w:sz="4" w:space="0" w:color="auto"/>
            </w:tcBorders>
            <w:shd w:val="clear" w:color="auto" w:fill="auto"/>
            <w:noWrap/>
            <w:vAlign w:val="center"/>
            <w:hideMark/>
          </w:tcPr>
          <w:p w14:paraId="46FF99E9"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8" w:space="0" w:color="auto"/>
              <w:right w:val="single" w:sz="4" w:space="0" w:color="auto"/>
            </w:tcBorders>
            <w:shd w:val="clear" w:color="auto" w:fill="auto"/>
            <w:noWrap/>
            <w:vAlign w:val="center"/>
            <w:hideMark/>
          </w:tcPr>
          <w:p w14:paraId="56C062EC"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8" w:space="0" w:color="auto"/>
              <w:right w:val="single" w:sz="4" w:space="0" w:color="auto"/>
            </w:tcBorders>
            <w:shd w:val="clear" w:color="auto" w:fill="auto"/>
            <w:noWrap/>
            <w:vAlign w:val="center"/>
            <w:hideMark/>
          </w:tcPr>
          <w:p w14:paraId="2D9FEB6D"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6B177974"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8" w:space="0" w:color="auto"/>
              <w:right w:val="single" w:sz="4" w:space="0" w:color="auto"/>
            </w:tcBorders>
            <w:shd w:val="clear" w:color="auto" w:fill="auto"/>
            <w:noWrap/>
            <w:vAlign w:val="center"/>
            <w:hideMark/>
          </w:tcPr>
          <w:p w14:paraId="7E9B5491"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8" w:space="0" w:color="auto"/>
              <w:right w:val="single" w:sz="4" w:space="0" w:color="auto"/>
            </w:tcBorders>
            <w:shd w:val="clear" w:color="000000" w:fill="FFFFFF"/>
            <w:noWrap/>
            <w:vAlign w:val="center"/>
            <w:hideMark/>
          </w:tcPr>
          <w:p w14:paraId="28084194"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8" w:space="0" w:color="auto"/>
              <w:right w:val="single" w:sz="4" w:space="0" w:color="auto"/>
            </w:tcBorders>
            <w:shd w:val="clear" w:color="000000" w:fill="FFFFFF"/>
            <w:noWrap/>
            <w:vAlign w:val="center"/>
            <w:hideMark/>
          </w:tcPr>
          <w:p w14:paraId="5FC88AD4"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8" w:space="0" w:color="auto"/>
              <w:right w:val="single" w:sz="4" w:space="0" w:color="auto"/>
            </w:tcBorders>
            <w:shd w:val="clear" w:color="auto" w:fill="auto"/>
            <w:noWrap/>
            <w:vAlign w:val="center"/>
            <w:hideMark/>
          </w:tcPr>
          <w:p w14:paraId="2B82CC78"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8" w:space="0" w:color="auto"/>
              <w:right w:val="single" w:sz="4" w:space="0" w:color="auto"/>
            </w:tcBorders>
            <w:shd w:val="clear" w:color="auto" w:fill="auto"/>
            <w:noWrap/>
            <w:vAlign w:val="center"/>
            <w:hideMark/>
          </w:tcPr>
          <w:p w14:paraId="53EAEF2F"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8" w:space="0" w:color="auto"/>
              <w:right w:val="single" w:sz="8" w:space="0" w:color="auto"/>
            </w:tcBorders>
            <w:shd w:val="clear" w:color="000000" w:fill="FFE6CD"/>
            <w:noWrap/>
            <w:tcMar>
              <w:left w:w="0" w:type="dxa"/>
              <w:right w:w="0" w:type="dxa"/>
            </w:tcMar>
            <w:vAlign w:val="center"/>
            <w:hideMark/>
          </w:tcPr>
          <w:p w14:paraId="76E6C4DF" w14:textId="77777777" w:rsidR="00EC760C" w:rsidRPr="00B5433F" w:rsidRDefault="00EC760C" w:rsidP="00EC760C">
            <w:pPr>
              <w:jc w:val="center"/>
              <w:rPr>
                <w:color w:val="000000"/>
                <w:sz w:val="16"/>
                <w:szCs w:val="16"/>
              </w:rPr>
            </w:pPr>
            <w:r w:rsidRPr="00B5433F">
              <w:rPr>
                <w:color w:val="000000"/>
                <w:sz w:val="16"/>
                <w:szCs w:val="16"/>
              </w:rPr>
              <w:t>8258</w:t>
            </w:r>
          </w:p>
        </w:tc>
        <w:tc>
          <w:tcPr>
            <w:tcW w:w="132" w:type="pct"/>
            <w:tcBorders>
              <w:top w:val="nil"/>
              <w:left w:val="nil"/>
              <w:bottom w:val="single" w:sz="4" w:space="0" w:color="auto"/>
              <w:right w:val="single" w:sz="4" w:space="0" w:color="auto"/>
            </w:tcBorders>
            <w:shd w:val="clear" w:color="000000" w:fill="FFFFFF"/>
            <w:noWrap/>
            <w:vAlign w:val="center"/>
            <w:hideMark/>
          </w:tcPr>
          <w:p w14:paraId="0E1BA74F"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single" w:sz="4" w:space="0" w:color="auto"/>
              <w:right w:val="nil"/>
            </w:tcBorders>
            <w:shd w:val="clear" w:color="000000" w:fill="FFFFFF"/>
            <w:noWrap/>
            <w:vAlign w:val="center"/>
            <w:hideMark/>
          </w:tcPr>
          <w:p w14:paraId="55EE44C2"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30D0B61F" w14:textId="77777777" w:rsidR="00EC760C" w:rsidRPr="00B5433F" w:rsidRDefault="00EC760C" w:rsidP="00EC760C">
            <w:pPr>
              <w:jc w:val="center"/>
              <w:rPr>
                <w:color w:val="000000"/>
                <w:sz w:val="16"/>
                <w:szCs w:val="16"/>
              </w:rPr>
            </w:pPr>
            <w:r w:rsidRPr="00B5433F">
              <w:rPr>
                <w:color w:val="000000"/>
                <w:sz w:val="16"/>
                <w:szCs w:val="16"/>
              </w:rPr>
              <w:t>x</w:t>
            </w:r>
          </w:p>
        </w:tc>
      </w:tr>
      <w:tr w:rsidR="00840DD3" w:rsidRPr="00B5433F" w14:paraId="053EAC22" w14:textId="77777777" w:rsidTr="00840DD3">
        <w:trPr>
          <w:trHeight w:val="60"/>
        </w:trPr>
        <w:tc>
          <w:tcPr>
            <w:tcW w:w="223"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3B7797A8" w14:textId="77777777" w:rsidR="00EC760C" w:rsidRPr="00B5433F" w:rsidRDefault="00EC760C" w:rsidP="00EC760C">
            <w:pPr>
              <w:jc w:val="center"/>
              <w:rPr>
                <w:b/>
                <w:bCs/>
                <w:color w:val="000000"/>
                <w:sz w:val="16"/>
                <w:szCs w:val="16"/>
                <w:vertAlign w:val="superscript"/>
              </w:rPr>
            </w:pPr>
            <w:r w:rsidRPr="00B5433F">
              <w:rPr>
                <w:b/>
                <w:bCs/>
                <w:color w:val="000000"/>
                <w:sz w:val="16"/>
                <w:szCs w:val="16"/>
              </w:rPr>
              <w:lastRenderedPageBreak/>
              <w:t>Pagal socialinę padėtį*</w:t>
            </w:r>
          </w:p>
        </w:tc>
        <w:tc>
          <w:tcPr>
            <w:tcW w:w="1259" w:type="pct"/>
            <w:tcBorders>
              <w:top w:val="nil"/>
              <w:left w:val="nil"/>
              <w:bottom w:val="single" w:sz="4" w:space="0" w:color="auto"/>
              <w:right w:val="single" w:sz="8" w:space="0" w:color="auto"/>
            </w:tcBorders>
            <w:shd w:val="clear" w:color="auto" w:fill="auto"/>
            <w:vAlign w:val="center"/>
            <w:hideMark/>
          </w:tcPr>
          <w:p w14:paraId="7601D02F" w14:textId="77777777" w:rsidR="00EC760C" w:rsidRPr="00B5433F" w:rsidRDefault="00EC760C" w:rsidP="00EC760C">
            <w:pPr>
              <w:jc w:val="center"/>
              <w:rPr>
                <w:b/>
                <w:bCs/>
                <w:color w:val="000000"/>
                <w:sz w:val="16"/>
                <w:szCs w:val="16"/>
              </w:rPr>
            </w:pPr>
            <w:r w:rsidRPr="00B5433F">
              <w:rPr>
                <w:b/>
                <w:bCs/>
                <w:color w:val="000000"/>
                <w:sz w:val="16"/>
                <w:szCs w:val="16"/>
              </w:rPr>
              <w:t xml:space="preserve">skurdą patiriantys asmenys </w:t>
            </w:r>
          </w:p>
        </w:tc>
        <w:tc>
          <w:tcPr>
            <w:tcW w:w="181" w:type="pct"/>
            <w:tcBorders>
              <w:top w:val="single" w:sz="8" w:space="0" w:color="auto"/>
              <w:left w:val="nil"/>
              <w:bottom w:val="single" w:sz="4" w:space="0" w:color="auto"/>
              <w:right w:val="single" w:sz="4" w:space="0" w:color="auto"/>
            </w:tcBorders>
            <w:vAlign w:val="center"/>
          </w:tcPr>
          <w:p w14:paraId="3E9C9834"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887E9EB"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3125ACD8"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single" w:sz="4" w:space="0" w:color="auto"/>
              <w:right w:val="single" w:sz="4" w:space="0" w:color="auto"/>
            </w:tcBorders>
            <w:shd w:val="clear" w:color="auto" w:fill="auto"/>
            <w:noWrap/>
            <w:vAlign w:val="center"/>
            <w:hideMark/>
          </w:tcPr>
          <w:p w14:paraId="0D64B775"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single" w:sz="4" w:space="0" w:color="auto"/>
              <w:right w:val="single" w:sz="4" w:space="0" w:color="auto"/>
            </w:tcBorders>
            <w:shd w:val="clear" w:color="auto" w:fill="auto"/>
            <w:noWrap/>
            <w:vAlign w:val="center"/>
            <w:hideMark/>
          </w:tcPr>
          <w:p w14:paraId="6BDEC6F0"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single" w:sz="4" w:space="0" w:color="auto"/>
              <w:right w:val="single" w:sz="4" w:space="0" w:color="auto"/>
            </w:tcBorders>
            <w:shd w:val="clear" w:color="auto" w:fill="auto"/>
            <w:noWrap/>
            <w:vAlign w:val="center"/>
            <w:hideMark/>
          </w:tcPr>
          <w:p w14:paraId="5C82D14F"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A4A1BD"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single" w:sz="4" w:space="0" w:color="auto"/>
              <w:right w:val="single" w:sz="4" w:space="0" w:color="auto"/>
            </w:tcBorders>
            <w:shd w:val="clear" w:color="auto" w:fill="auto"/>
            <w:noWrap/>
            <w:vAlign w:val="center"/>
            <w:hideMark/>
          </w:tcPr>
          <w:p w14:paraId="43DD8190"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single" w:sz="4" w:space="0" w:color="auto"/>
              <w:right w:val="single" w:sz="4" w:space="0" w:color="auto"/>
            </w:tcBorders>
            <w:shd w:val="clear" w:color="auto" w:fill="auto"/>
            <w:noWrap/>
            <w:vAlign w:val="center"/>
            <w:hideMark/>
          </w:tcPr>
          <w:p w14:paraId="23C04A1B"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single" w:sz="4" w:space="0" w:color="auto"/>
              <w:right w:val="single" w:sz="4" w:space="0" w:color="auto"/>
            </w:tcBorders>
            <w:shd w:val="clear" w:color="auto" w:fill="auto"/>
            <w:noWrap/>
            <w:vAlign w:val="center"/>
            <w:hideMark/>
          </w:tcPr>
          <w:p w14:paraId="22E7AAA7"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vAlign w:val="center"/>
            <w:hideMark/>
          </w:tcPr>
          <w:p w14:paraId="2C8A8F07"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single" w:sz="4" w:space="0" w:color="auto"/>
              <w:right w:val="single" w:sz="4" w:space="0" w:color="auto"/>
            </w:tcBorders>
            <w:shd w:val="clear" w:color="auto" w:fill="auto"/>
            <w:noWrap/>
            <w:vAlign w:val="center"/>
            <w:hideMark/>
          </w:tcPr>
          <w:p w14:paraId="5A9DC886"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7222935E"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single" w:sz="4" w:space="0" w:color="auto"/>
              <w:right w:val="single" w:sz="4" w:space="0" w:color="auto"/>
            </w:tcBorders>
            <w:shd w:val="clear" w:color="auto" w:fill="auto"/>
            <w:noWrap/>
            <w:vAlign w:val="center"/>
            <w:hideMark/>
          </w:tcPr>
          <w:p w14:paraId="337C836C"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single" w:sz="4" w:space="0" w:color="auto"/>
              <w:right w:val="single" w:sz="4" w:space="0" w:color="auto"/>
            </w:tcBorders>
            <w:shd w:val="clear" w:color="000000" w:fill="FFFFFF"/>
            <w:noWrap/>
            <w:vAlign w:val="center"/>
            <w:hideMark/>
          </w:tcPr>
          <w:p w14:paraId="4ACA8CE4"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single" w:sz="4" w:space="0" w:color="auto"/>
              <w:right w:val="single" w:sz="4" w:space="0" w:color="auto"/>
            </w:tcBorders>
            <w:shd w:val="clear" w:color="000000" w:fill="FFFFFF"/>
            <w:noWrap/>
            <w:vAlign w:val="center"/>
            <w:hideMark/>
          </w:tcPr>
          <w:p w14:paraId="578BEBAE"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single" w:sz="4" w:space="0" w:color="auto"/>
              <w:right w:val="single" w:sz="4" w:space="0" w:color="auto"/>
            </w:tcBorders>
            <w:shd w:val="clear" w:color="auto" w:fill="auto"/>
            <w:noWrap/>
            <w:vAlign w:val="center"/>
            <w:hideMark/>
          </w:tcPr>
          <w:p w14:paraId="2DDD5EC9"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single" w:sz="4" w:space="0" w:color="auto"/>
              <w:right w:val="single" w:sz="4" w:space="0" w:color="auto"/>
            </w:tcBorders>
            <w:shd w:val="clear" w:color="auto" w:fill="auto"/>
            <w:noWrap/>
            <w:vAlign w:val="center"/>
            <w:hideMark/>
          </w:tcPr>
          <w:p w14:paraId="208A0011"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auto" w:fill="auto"/>
            <w:noWrap/>
            <w:tcMar>
              <w:left w:w="0" w:type="dxa"/>
              <w:right w:w="0" w:type="dxa"/>
            </w:tcMar>
            <w:vAlign w:val="center"/>
            <w:hideMark/>
          </w:tcPr>
          <w:p w14:paraId="693144BF"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single" w:sz="4" w:space="0" w:color="auto"/>
              <w:right w:val="single" w:sz="4" w:space="0" w:color="auto"/>
            </w:tcBorders>
            <w:shd w:val="clear" w:color="000000" w:fill="FFE6CD"/>
            <w:noWrap/>
            <w:tcMar>
              <w:left w:w="0" w:type="dxa"/>
              <w:right w:w="0" w:type="dxa"/>
            </w:tcMar>
            <w:vAlign w:val="center"/>
            <w:hideMark/>
          </w:tcPr>
          <w:p w14:paraId="2227328C" w14:textId="77777777" w:rsidR="00EC760C" w:rsidRPr="00B5433F" w:rsidRDefault="00EC760C" w:rsidP="00EC760C">
            <w:pPr>
              <w:jc w:val="center"/>
              <w:rPr>
                <w:color w:val="000000"/>
                <w:sz w:val="16"/>
                <w:szCs w:val="16"/>
              </w:rPr>
            </w:pPr>
            <w:r w:rsidRPr="00B5433F">
              <w:rPr>
                <w:color w:val="000000"/>
                <w:sz w:val="16"/>
                <w:szCs w:val="16"/>
              </w:rPr>
              <w:t>2861</w:t>
            </w:r>
          </w:p>
        </w:tc>
        <w:tc>
          <w:tcPr>
            <w:tcW w:w="136" w:type="pct"/>
            <w:tcBorders>
              <w:top w:val="nil"/>
              <w:left w:val="nil"/>
              <w:bottom w:val="single" w:sz="4" w:space="0" w:color="auto"/>
              <w:right w:val="nil"/>
            </w:tcBorders>
            <w:shd w:val="clear" w:color="000000" w:fill="FFFFFF"/>
            <w:noWrap/>
            <w:vAlign w:val="center"/>
            <w:hideMark/>
          </w:tcPr>
          <w:p w14:paraId="54CAF28F"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nil"/>
              <w:left w:val="single" w:sz="4" w:space="0" w:color="auto"/>
              <w:bottom w:val="single" w:sz="4" w:space="0" w:color="auto"/>
              <w:right w:val="single" w:sz="8" w:space="0" w:color="auto"/>
            </w:tcBorders>
            <w:shd w:val="clear" w:color="000000" w:fill="FFFFFF"/>
            <w:noWrap/>
            <w:vAlign w:val="center"/>
            <w:hideMark/>
          </w:tcPr>
          <w:p w14:paraId="08C83FA7" w14:textId="77777777" w:rsidR="00EC760C" w:rsidRPr="00B5433F" w:rsidRDefault="00EC760C" w:rsidP="00EC760C">
            <w:pPr>
              <w:jc w:val="center"/>
              <w:rPr>
                <w:color w:val="000000"/>
                <w:sz w:val="16"/>
                <w:szCs w:val="16"/>
              </w:rPr>
            </w:pPr>
            <w:r w:rsidRPr="00B5433F">
              <w:rPr>
                <w:color w:val="000000"/>
                <w:sz w:val="16"/>
                <w:szCs w:val="16"/>
              </w:rPr>
              <w:t>x</w:t>
            </w:r>
          </w:p>
        </w:tc>
      </w:tr>
      <w:tr w:rsidR="00840DD3" w:rsidRPr="00B5433F" w14:paraId="250E2DA2" w14:textId="77777777" w:rsidTr="00840DD3">
        <w:trPr>
          <w:trHeight w:val="60"/>
        </w:trPr>
        <w:tc>
          <w:tcPr>
            <w:tcW w:w="223" w:type="pct"/>
            <w:vMerge/>
            <w:tcBorders>
              <w:top w:val="nil"/>
              <w:left w:val="single" w:sz="8" w:space="0" w:color="auto"/>
              <w:bottom w:val="single" w:sz="8" w:space="0" w:color="000000"/>
              <w:right w:val="single" w:sz="8" w:space="0" w:color="auto"/>
            </w:tcBorders>
            <w:vAlign w:val="center"/>
            <w:hideMark/>
          </w:tcPr>
          <w:p w14:paraId="505E4C3F" w14:textId="77777777" w:rsidR="00EC760C" w:rsidRPr="00B5433F" w:rsidRDefault="00EC760C" w:rsidP="00EC760C">
            <w:pPr>
              <w:rPr>
                <w:b/>
                <w:bCs/>
                <w:color w:val="000000"/>
                <w:sz w:val="16"/>
                <w:szCs w:val="16"/>
              </w:rPr>
            </w:pPr>
          </w:p>
        </w:tc>
        <w:tc>
          <w:tcPr>
            <w:tcW w:w="1259" w:type="pct"/>
            <w:tcBorders>
              <w:top w:val="nil"/>
              <w:left w:val="nil"/>
              <w:bottom w:val="single" w:sz="4" w:space="0" w:color="auto"/>
              <w:right w:val="single" w:sz="8" w:space="0" w:color="auto"/>
            </w:tcBorders>
            <w:shd w:val="clear" w:color="auto" w:fill="auto"/>
            <w:vAlign w:val="center"/>
            <w:hideMark/>
          </w:tcPr>
          <w:p w14:paraId="4C9FFA0F" w14:textId="77777777" w:rsidR="00EC760C" w:rsidRPr="00B5433F" w:rsidRDefault="00EC760C" w:rsidP="00EC760C">
            <w:pPr>
              <w:jc w:val="center"/>
              <w:rPr>
                <w:b/>
                <w:bCs/>
                <w:color w:val="000000"/>
                <w:sz w:val="16"/>
                <w:szCs w:val="16"/>
              </w:rPr>
            </w:pPr>
            <w:r w:rsidRPr="00B5433F">
              <w:rPr>
                <w:b/>
                <w:bCs/>
                <w:color w:val="000000"/>
                <w:sz w:val="16"/>
                <w:szCs w:val="16"/>
              </w:rPr>
              <w:t xml:space="preserve">socialinės rizikos šeimų skaičius </w:t>
            </w:r>
          </w:p>
        </w:tc>
        <w:tc>
          <w:tcPr>
            <w:tcW w:w="181" w:type="pct"/>
            <w:tcBorders>
              <w:top w:val="single" w:sz="4" w:space="0" w:color="auto"/>
              <w:left w:val="nil"/>
              <w:bottom w:val="single" w:sz="4" w:space="0" w:color="auto"/>
              <w:right w:val="single" w:sz="4" w:space="0" w:color="auto"/>
            </w:tcBorders>
            <w:vAlign w:val="center"/>
          </w:tcPr>
          <w:p w14:paraId="3048DDE1"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single" w:sz="4" w:space="0" w:color="auto"/>
              <w:bottom w:val="nil"/>
              <w:right w:val="single" w:sz="4" w:space="0" w:color="auto"/>
            </w:tcBorders>
            <w:shd w:val="clear" w:color="auto" w:fill="auto"/>
            <w:noWrap/>
            <w:vAlign w:val="center"/>
            <w:hideMark/>
          </w:tcPr>
          <w:p w14:paraId="7674BEB3"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nil"/>
              <w:right w:val="single" w:sz="4" w:space="0" w:color="auto"/>
            </w:tcBorders>
            <w:shd w:val="clear" w:color="auto" w:fill="auto"/>
            <w:noWrap/>
            <w:vAlign w:val="center"/>
            <w:hideMark/>
          </w:tcPr>
          <w:p w14:paraId="77C4E18B"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nil"/>
              <w:left w:val="nil"/>
              <w:bottom w:val="nil"/>
              <w:right w:val="single" w:sz="4" w:space="0" w:color="auto"/>
            </w:tcBorders>
            <w:shd w:val="clear" w:color="auto" w:fill="auto"/>
            <w:noWrap/>
            <w:vAlign w:val="center"/>
            <w:hideMark/>
          </w:tcPr>
          <w:p w14:paraId="570D8FE6"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nil"/>
              <w:left w:val="nil"/>
              <w:bottom w:val="nil"/>
              <w:right w:val="single" w:sz="4" w:space="0" w:color="auto"/>
            </w:tcBorders>
            <w:shd w:val="clear" w:color="auto" w:fill="auto"/>
            <w:noWrap/>
            <w:vAlign w:val="center"/>
            <w:hideMark/>
          </w:tcPr>
          <w:p w14:paraId="3E5654E1"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nil"/>
              <w:left w:val="nil"/>
              <w:bottom w:val="nil"/>
              <w:right w:val="single" w:sz="4" w:space="0" w:color="auto"/>
            </w:tcBorders>
            <w:shd w:val="clear" w:color="auto" w:fill="auto"/>
            <w:noWrap/>
            <w:vAlign w:val="center"/>
            <w:hideMark/>
          </w:tcPr>
          <w:p w14:paraId="11030BEA"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3CECD11F"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nil"/>
              <w:left w:val="nil"/>
              <w:bottom w:val="nil"/>
              <w:right w:val="single" w:sz="4" w:space="0" w:color="auto"/>
            </w:tcBorders>
            <w:shd w:val="clear" w:color="auto" w:fill="auto"/>
            <w:noWrap/>
            <w:vAlign w:val="center"/>
            <w:hideMark/>
          </w:tcPr>
          <w:p w14:paraId="641F662E"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nil"/>
              <w:left w:val="nil"/>
              <w:bottom w:val="nil"/>
              <w:right w:val="single" w:sz="4" w:space="0" w:color="auto"/>
            </w:tcBorders>
            <w:shd w:val="clear" w:color="auto" w:fill="auto"/>
            <w:noWrap/>
            <w:vAlign w:val="center"/>
            <w:hideMark/>
          </w:tcPr>
          <w:p w14:paraId="239FDD56"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nil"/>
              <w:left w:val="nil"/>
              <w:bottom w:val="nil"/>
              <w:right w:val="single" w:sz="4" w:space="0" w:color="auto"/>
            </w:tcBorders>
            <w:shd w:val="clear" w:color="auto" w:fill="auto"/>
            <w:noWrap/>
            <w:vAlign w:val="center"/>
            <w:hideMark/>
          </w:tcPr>
          <w:p w14:paraId="46FAF1ED"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nil"/>
              <w:right w:val="single" w:sz="4" w:space="0" w:color="auto"/>
            </w:tcBorders>
            <w:shd w:val="clear" w:color="auto" w:fill="auto"/>
            <w:noWrap/>
            <w:vAlign w:val="center"/>
            <w:hideMark/>
          </w:tcPr>
          <w:p w14:paraId="241FE817"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nil"/>
              <w:left w:val="nil"/>
              <w:bottom w:val="nil"/>
              <w:right w:val="single" w:sz="4" w:space="0" w:color="auto"/>
            </w:tcBorders>
            <w:shd w:val="clear" w:color="auto" w:fill="auto"/>
            <w:noWrap/>
            <w:vAlign w:val="center"/>
            <w:hideMark/>
          </w:tcPr>
          <w:p w14:paraId="77178FC5"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nil"/>
              <w:left w:val="nil"/>
              <w:bottom w:val="nil"/>
              <w:right w:val="single" w:sz="4" w:space="0" w:color="auto"/>
            </w:tcBorders>
            <w:shd w:val="clear" w:color="auto" w:fill="auto"/>
            <w:noWrap/>
            <w:vAlign w:val="center"/>
            <w:hideMark/>
          </w:tcPr>
          <w:p w14:paraId="5DF37B77"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nil"/>
              <w:left w:val="nil"/>
              <w:bottom w:val="nil"/>
              <w:right w:val="single" w:sz="4" w:space="0" w:color="auto"/>
            </w:tcBorders>
            <w:shd w:val="clear" w:color="auto" w:fill="auto"/>
            <w:noWrap/>
            <w:vAlign w:val="center"/>
            <w:hideMark/>
          </w:tcPr>
          <w:p w14:paraId="60D46AA8"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nil"/>
              <w:left w:val="nil"/>
              <w:bottom w:val="nil"/>
              <w:right w:val="single" w:sz="4" w:space="0" w:color="auto"/>
            </w:tcBorders>
            <w:shd w:val="clear" w:color="000000" w:fill="FFFFFF"/>
            <w:noWrap/>
            <w:vAlign w:val="center"/>
            <w:hideMark/>
          </w:tcPr>
          <w:p w14:paraId="500C947C"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nil"/>
              <w:left w:val="nil"/>
              <w:bottom w:val="nil"/>
              <w:right w:val="single" w:sz="4" w:space="0" w:color="auto"/>
            </w:tcBorders>
            <w:shd w:val="clear" w:color="000000" w:fill="FFFFFF"/>
            <w:noWrap/>
            <w:vAlign w:val="center"/>
            <w:hideMark/>
          </w:tcPr>
          <w:p w14:paraId="0DA930A4"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nil"/>
              <w:left w:val="nil"/>
              <w:bottom w:val="nil"/>
              <w:right w:val="single" w:sz="4" w:space="0" w:color="auto"/>
            </w:tcBorders>
            <w:shd w:val="clear" w:color="auto" w:fill="auto"/>
            <w:noWrap/>
            <w:vAlign w:val="center"/>
            <w:hideMark/>
          </w:tcPr>
          <w:p w14:paraId="2EBBC405"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nil"/>
              <w:left w:val="nil"/>
              <w:bottom w:val="nil"/>
              <w:right w:val="single" w:sz="4" w:space="0" w:color="auto"/>
            </w:tcBorders>
            <w:shd w:val="clear" w:color="auto" w:fill="auto"/>
            <w:noWrap/>
            <w:vAlign w:val="center"/>
            <w:hideMark/>
          </w:tcPr>
          <w:p w14:paraId="745BAF62"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7C642BF3"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nil"/>
              <w:left w:val="nil"/>
              <w:bottom w:val="nil"/>
              <w:right w:val="single" w:sz="4" w:space="0" w:color="auto"/>
            </w:tcBorders>
            <w:shd w:val="clear" w:color="000000" w:fill="FFFFFF"/>
            <w:noWrap/>
            <w:vAlign w:val="center"/>
            <w:hideMark/>
          </w:tcPr>
          <w:p w14:paraId="29F6F21B"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nil"/>
              <w:left w:val="nil"/>
              <w:bottom w:val="nil"/>
              <w:right w:val="nil"/>
            </w:tcBorders>
            <w:shd w:val="clear" w:color="000000" w:fill="FFE6CD"/>
            <w:noWrap/>
            <w:tcMar>
              <w:left w:w="0" w:type="dxa"/>
              <w:right w:w="0" w:type="dxa"/>
            </w:tcMar>
            <w:vAlign w:val="center"/>
            <w:hideMark/>
          </w:tcPr>
          <w:p w14:paraId="01B2ADC9" w14:textId="77777777" w:rsidR="00EC760C" w:rsidRPr="00B5433F" w:rsidRDefault="00EC760C" w:rsidP="00EC760C">
            <w:pPr>
              <w:jc w:val="center"/>
              <w:rPr>
                <w:color w:val="000000"/>
                <w:sz w:val="16"/>
                <w:szCs w:val="16"/>
              </w:rPr>
            </w:pPr>
            <w:r w:rsidRPr="00B5433F">
              <w:rPr>
                <w:color w:val="000000"/>
                <w:sz w:val="16"/>
                <w:szCs w:val="16"/>
              </w:rPr>
              <w:t>147</w:t>
            </w:r>
          </w:p>
        </w:tc>
        <w:tc>
          <w:tcPr>
            <w:tcW w:w="167" w:type="pct"/>
            <w:tcBorders>
              <w:top w:val="nil"/>
              <w:left w:val="single" w:sz="4" w:space="0" w:color="auto"/>
              <w:bottom w:val="nil"/>
              <w:right w:val="single" w:sz="8" w:space="0" w:color="auto"/>
            </w:tcBorders>
            <w:shd w:val="clear" w:color="000000" w:fill="FFFFFF"/>
            <w:noWrap/>
            <w:vAlign w:val="center"/>
            <w:hideMark/>
          </w:tcPr>
          <w:p w14:paraId="3EC19F6F" w14:textId="77777777" w:rsidR="00EC760C" w:rsidRPr="00B5433F" w:rsidRDefault="00EC760C" w:rsidP="00EC760C">
            <w:pPr>
              <w:jc w:val="center"/>
              <w:rPr>
                <w:color w:val="000000"/>
                <w:sz w:val="16"/>
                <w:szCs w:val="16"/>
              </w:rPr>
            </w:pPr>
            <w:r w:rsidRPr="00B5433F">
              <w:rPr>
                <w:color w:val="000000"/>
                <w:sz w:val="16"/>
                <w:szCs w:val="16"/>
              </w:rPr>
              <w:t>x</w:t>
            </w:r>
          </w:p>
        </w:tc>
      </w:tr>
      <w:tr w:rsidR="00840DD3" w:rsidRPr="00B5433F" w14:paraId="5917EFF5" w14:textId="77777777" w:rsidTr="00840DD3">
        <w:trPr>
          <w:trHeight w:val="432"/>
        </w:trPr>
        <w:tc>
          <w:tcPr>
            <w:tcW w:w="223" w:type="pct"/>
            <w:vMerge/>
            <w:tcBorders>
              <w:top w:val="nil"/>
              <w:left w:val="single" w:sz="8" w:space="0" w:color="auto"/>
              <w:bottom w:val="single" w:sz="8" w:space="0" w:color="000000"/>
              <w:right w:val="single" w:sz="8" w:space="0" w:color="auto"/>
            </w:tcBorders>
            <w:vAlign w:val="center"/>
            <w:hideMark/>
          </w:tcPr>
          <w:p w14:paraId="2BF97532" w14:textId="77777777" w:rsidR="00EC760C" w:rsidRPr="00B5433F" w:rsidRDefault="00EC760C" w:rsidP="00EC760C">
            <w:pPr>
              <w:rPr>
                <w:b/>
                <w:bCs/>
                <w:color w:val="000000"/>
                <w:sz w:val="16"/>
                <w:szCs w:val="16"/>
              </w:rPr>
            </w:pPr>
          </w:p>
        </w:tc>
        <w:tc>
          <w:tcPr>
            <w:tcW w:w="1259" w:type="pct"/>
            <w:tcBorders>
              <w:top w:val="nil"/>
              <w:left w:val="nil"/>
              <w:bottom w:val="single" w:sz="8" w:space="0" w:color="auto"/>
              <w:right w:val="single" w:sz="8" w:space="0" w:color="auto"/>
            </w:tcBorders>
            <w:shd w:val="clear" w:color="auto" w:fill="auto"/>
            <w:vAlign w:val="center"/>
            <w:hideMark/>
          </w:tcPr>
          <w:p w14:paraId="1C11D4BC" w14:textId="77777777" w:rsidR="00EC760C" w:rsidRPr="00B5433F" w:rsidRDefault="00EC760C" w:rsidP="00EC760C">
            <w:pPr>
              <w:jc w:val="center"/>
              <w:rPr>
                <w:b/>
                <w:bCs/>
                <w:color w:val="000000"/>
                <w:sz w:val="16"/>
                <w:szCs w:val="16"/>
              </w:rPr>
            </w:pPr>
            <w:r w:rsidRPr="00B5433F">
              <w:rPr>
                <w:b/>
                <w:bCs/>
                <w:color w:val="000000"/>
                <w:sz w:val="16"/>
                <w:szCs w:val="16"/>
              </w:rPr>
              <w:t>socialinės rizikos šeimose augančių vaikų skaičius</w:t>
            </w:r>
          </w:p>
        </w:tc>
        <w:tc>
          <w:tcPr>
            <w:tcW w:w="181" w:type="pct"/>
            <w:tcBorders>
              <w:top w:val="single" w:sz="4" w:space="0" w:color="auto"/>
              <w:left w:val="nil"/>
              <w:bottom w:val="single" w:sz="8" w:space="0" w:color="auto"/>
              <w:right w:val="single" w:sz="4" w:space="0" w:color="auto"/>
            </w:tcBorders>
            <w:vAlign w:val="center"/>
          </w:tcPr>
          <w:p w14:paraId="731AF467"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single" w:sz="4" w:space="0" w:color="auto"/>
              <w:left w:val="single" w:sz="4" w:space="0" w:color="auto"/>
              <w:bottom w:val="nil"/>
              <w:right w:val="single" w:sz="4" w:space="0" w:color="auto"/>
            </w:tcBorders>
            <w:shd w:val="clear" w:color="auto" w:fill="auto"/>
            <w:noWrap/>
            <w:vAlign w:val="center"/>
            <w:hideMark/>
          </w:tcPr>
          <w:p w14:paraId="6C1F17E4"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single" w:sz="4" w:space="0" w:color="auto"/>
              <w:left w:val="nil"/>
              <w:bottom w:val="nil"/>
              <w:right w:val="single" w:sz="4" w:space="0" w:color="auto"/>
            </w:tcBorders>
            <w:shd w:val="clear" w:color="auto" w:fill="auto"/>
            <w:noWrap/>
            <w:vAlign w:val="center"/>
            <w:hideMark/>
          </w:tcPr>
          <w:p w14:paraId="7FE4650F" w14:textId="77777777" w:rsidR="00EC760C" w:rsidRPr="00B5433F" w:rsidRDefault="00EC760C" w:rsidP="00EC760C">
            <w:pPr>
              <w:jc w:val="center"/>
              <w:rPr>
                <w:color w:val="000000"/>
                <w:sz w:val="16"/>
                <w:szCs w:val="16"/>
              </w:rPr>
            </w:pPr>
            <w:r w:rsidRPr="00B5433F">
              <w:rPr>
                <w:color w:val="000000"/>
                <w:sz w:val="16"/>
                <w:szCs w:val="16"/>
              </w:rPr>
              <w:t>x</w:t>
            </w:r>
          </w:p>
        </w:tc>
        <w:tc>
          <w:tcPr>
            <w:tcW w:w="127" w:type="pct"/>
            <w:tcBorders>
              <w:top w:val="single" w:sz="4" w:space="0" w:color="auto"/>
              <w:left w:val="nil"/>
              <w:bottom w:val="nil"/>
              <w:right w:val="single" w:sz="4" w:space="0" w:color="auto"/>
            </w:tcBorders>
            <w:shd w:val="clear" w:color="auto" w:fill="auto"/>
            <w:noWrap/>
            <w:vAlign w:val="center"/>
            <w:hideMark/>
          </w:tcPr>
          <w:p w14:paraId="7805EB8E" w14:textId="77777777" w:rsidR="00EC760C" w:rsidRPr="00B5433F" w:rsidRDefault="00EC760C" w:rsidP="00EC760C">
            <w:pPr>
              <w:jc w:val="center"/>
              <w:rPr>
                <w:color w:val="000000"/>
                <w:sz w:val="16"/>
                <w:szCs w:val="16"/>
              </w:rPr>
            </w:pPr>
            <w:r w:rsidRPr="00B5433F">
              <w:rPr>
                <w:color w:val="000000"/>
                <w:sz w:val="16"/>
                <w:szCs w:val="16"/>
              </w:rPr>
              <w:t>x</w:t>
            </w:r>
          </w:p>
        </w:tc>
        <w:tc>
          <w:tcPr>
            <w:tcW w:w="128" w:type="pct"/>
            <w:tcBorders>
              <w:top w:val="single" w:sz="4" w:space="0" w:color="auto"/>
              <w:left w:val="nil"/>
              <w:bottom w:val="nil"/>
              <w:right w:val="single" w:sz="4" w:space="0" w:color="auto"/>
            </w:tcBorders>
            <w:shd w:val="clear" w:color="auto" w:fill="auto"/>
            <w:noWrap/>
            <w:vAlign w:val="center"/>
            <w:hideMark/>
          </w:tcPr>
          <w:p w14:paraId="162A9136" w14:textId="77777777" w:rsidR="00EC760C" w:rsidRPr="00B5433F" w:rsidRDefault="00EC760C" w:rsidP="00EC760C">
            <w:pPr>
              <w:jc w:val="center"/>
              <w:rPr>
                <w:color w:val="000000"/>
                <w:sz w:val="16"/>
                <w:szCs w:val="16"/>
              </w:rPr>
            </w:pPr>
            <w:r w:rsidRPr="00B5433F">
              <w:rPr>
                <w:color w:val="000000"/>
                <w:sz w:val="16"/>
                <w:szCs w:val="16"/>
              </w:rPr>
              <w:t>x</w:t>
            </w:r>
          </w:p>
        </w:tc>
        <w:tc>
          <w:tcPr>
            <w:tcW w:w="122" w:type="pct"/>
            <w:tcBorders>
              <w:top w:val="single" w:sz="4" w:space="0" w:color="auto"/>
              <w:left w:val="nil"/>
              <w:bottom w:val="nil"/>
              <w:right w:val="single" w:sz="4" w:space="0" w:color="auto"/>
            </w:tcBorders>
            <w:shd w:val="clear" w:color="auto" w:fill="auto"/>
            <w:noWrap/>
            <w:vAlign w:val="center"/>
            <w:hideMark/>
          </w:tcPr>
          <w:p w14:paraId="7A118A5F" w14:textId="77777777" w:rsidR="00EC760C" w:rsidRPr="00B5433F" w:rsidRDefault="00EC760C" w:rsidP="00EC760C">
            <w:pPr>
              <w:jc w:val="center"/>
              <w:rPr>
                <w:color w:val="000000"/>
                <w:sz w:val="16"/>
                <w:szCs w:val="16"/>
              </w:rPr>
            </w:pPr>
            <w:r w:rsidRPr="00B5433F">
              <w:rPr>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0DF662D7" w14:textId="77777777" w:rsidR="00EC760C" w:rsidRPr="00B5433F" w:rsidRDefault="00EC760C" w:rsidP="00EC760C">
            <w:pPr>
              <w:jc w:val="center"/>
              <w:rPr>
                <w:color w:val="000000"/>
                <w:sz w:val="16"/>
                <w:szCs w:val="16"/>
              </w:rPr>
            </w:pPr>
            <w:r w:rsidRPr="00B5433F">
              <w:rPr>
                <w:color w:val="000000"/>
                <w:sz w:val="16"/>
                <w:szCs w:val="16"/>
              </w:rPr>
              <w:t>x</w:t>
            </w:r>
          </w:p>
        </w:tc>
        <w:tc>
          <w:tcPr>
            <w:tcW w:w="189" w:type="pct"/>
            <w:tcBorders>
              <w:top w:val="single" w:sz="4" w:space="0" w:color="auto"/>
              <w:left w:val="nil"/>
              <w:bottom w:val="nil"/>
              <w:right w:val="single" w:sz="4" w:space="0" w:color="auto"/>
            </w:tcBorders>
            <w:shd w:val="clear" w:color="auto" w:fill="auto"/>
            <w:noWrap/>
            <w:vAlign w:val="center"/>
            <w:hideMark/>
          </w:tcPr>
          <w:p w14:paraId="403A7D31" w14:textId="77777777" w:rsidR="00EC760C" w:rsidRPr="00B5433F" w:rsidRDefault="00EC760C" w:rsidP="00EC760C">
            <w:pPr>
              <w:jc w:val="center"/>
              <w:rPr>
                <w:color w:val="000000"/>
                <w:sz w:val="16"/>
                <w:szCs w:val="16"/>
              </w:rPr>
            </w:pPr>
            <w:r w:rsidRPr="00B5433F">
              <w:rPr>
                <w:color w:val="000000"/>
                <w:sz w:val="16"/>
                <w:szCs w:val="16"/>
              </w:rPr>
              <w:t>x</w:t>
            </w:r>
          </w:p>
        </w:tc>
        <w:tc>
          <w:tcPr>
            <w:tcW w:w="186" w:type="pct"/>
            <w:tcBorders>
              <w:top w:val="single" w:sz="4" w:space="0" w:color="auto"/>
              <w:left w:val="nil"/>
              <w:bottom w:val="nil"/>
              <w:right w:val="single" w:sz="4" w:space="0" w:color="auto"/>
            </w:tcBorders>
            <w:shd w:val="clear" w:color="auto" w:fill="auto"/>
            <w:noWrap/>
            <w:vAlign w:val="center"/>
            <w:hideMark/>
          </w:tcPr>
          <w:p w14:paraId="1EE1854A" w14:textId="77777777" w:rsidR="00EC760C" w:rsidRPr="00B5433F" w:rsidRDefault="00EC760C" w:rsidP="00EC760C">
            <w:pPr>
              <w:jc w:val="center"/>
              <w:rPr>
                <w:color w:val="000000"/>
                <w:sz w:val="16"/>
                <w:szCs w:val="16"/>
              </w:rPr>
            </w:pPr>
            <w:r w:rsidRPr="00B5433F">
              <w:rPr>
                <w:color w:val="000000"/>
                <w:sz w:val="16"/>
                <w:szCs w:val="16"/>
              </w:rPr>
              <w:t>x</w:t>
            </w:r>
          </w:p>
        </w:tc>
        <w:tc>
          <w:tcPr>
            <w:tcW w:w="119" w:type="pct"/>
            <w:tcBorders>
              <w:top w:val="single" w:sz="4" w:space="0" w:color="auto"/>
              <w:left w:val="nil"/>
              <w:bottom w:val="nil"/>
              <w:right w:val="single" w:sz="4" w:space="0" w:color="auto"/>
            </w:tcBorders>
            <w:shd w:val="clear" w:color="auto" w:fill="auto"/>
            <w:noWrap/>
            <w:vAlign w:val="center"/>
            <w:hideMark/>
          </w:tcPr>
          <w:p w14:paraId="4CC31C1B"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single" w:sz="4" w:space="0" w:color="auto"/>
              <w:left w:val="nil"/>
              <w:bottom w:val="nil"/>
              <w:right w:val="single" w:sz="4" w:space="0" w:color="auto"/>
            </w:tcBorders>
            <w:shd w:val="clear" w:color="auto" w:fill="auto"/>
            <w:noWrap/>
            <w:vAlign w:val="center"/>
            <w:hideMark/>
          </w:tcPr>
          <w:p w14:paraId="741A28CC" w14:textId="77777777" w:rsidR="00EC760C" w:rsidRPr="00B5433F" w:rsidRDefault="00EC760C" w:rsidP="00EC760C">
            <w:pPr>
              <w:jc w:val="center"/>
              <w:rPr>
                <w:color w:val="000000"/>
                <w:sz w:val="16"/>
                <w:szCs w:val="16"/>
              </w:rPr>
            </w:pPr>
            <w:r w:rsidRPr="00B5433F">
              <w:rPr>
                <w:color w:val="000000"/>
                <w:sz w:val="16"/>
                <w:szCs w:val="16"/>
              </w:rPr>
              <w:t>x</w:t>
            </w:r>
          </w:p>
        </w:tc>
        <w:tc>
          <w:tcPr>
            <w:tcW w:w="174" w:type="pct"/>
            <w:tcBorders>
              <w:top w:val="single" w:sz="4" w:space="0" w:color="auto"/>
              <w:left w:val="nil"/>
              <w:bottom w:val="nil"/>
              <w:right w:val="single" w:sz="4" w:space="0" w:color="auto"/>
            </w:tcBorders>
            <w:shd w:val="clear" w:color="auto" w:fill="auto"/>
            <w:noWrap/>
            <w:vAlign w:val="center"/>
            <w:hideMark/>
          </w:tcPr>
          <w:p w14:paraId="2A9C1704" w14:textId="77777777" w:rsidR="00EC760C" w:rsidRPr="00B5433F" w:rsidRDefault="00EC760C" w:rsidP="00EC760C">
            <w:pPr>
              <w:jc w:val="center"/>
              <w:rPr>
                <w:color w:val="000000"/>
                <w:sz w:val="16"/>
                <w:szCs w:val="16"/>
              </w:rPr>
            </w:pPr>
            <w:r w:rsidRPr="00B5433F">
              <w:rPr>
                <w:color w:val="000000"/>
                <w:sz w:val="16"/>
                <w:szCs w:val="16"/>
              </w:rPr>
              <w:t>x</w:t>
            </w:r>
          </w:p>
        </w:tc>
        <w:tc>
          <w:tcPr>
            <w:tcW w:w="130" w:type="pct"/>
            <w:tcBorders>
              <w:top w:val="single" w:sz="4" w:space="0" w:color="auto"/>
              <w:left w:val="nil"/>
              <w:bottom w:val="nil"/>
              <w:right w:val="single" w:sz="4" w:space="0" w:color="auto"/>
            </w:tcBorders>
            <w:shd w:val="clear" w:color="auto" w:fill="auto"/>
            <w:noWrap/>
            <w:vAlign w:val="center"/>
            <w:hideMark/>
          </w:tcPr>
          <w:p w14:paraId="412BC680" w14:textId="77777777" w:rsidR="00EC760C" w:rsidRPr="00B5433F" w:rsidRDefault="00EC760C" w:rsidP="00EC760C">
            <w:pPr>
              <w:jc w:val="center"/>
              <w:rPr>
                <w:color w:val="000000"/>
                <w:sz w:val="16"/>
                <w:szCs w:val="16"/>
              </w:rPr>
            </w:pPr>
            <w:r w:rsidRPr="00B5433F">
              <w:rPr>
                <w:color w:val="000000"/>
                <w:sz w:val="16"/>
                <w:szCs w:val="16"/>
              </w:rPr>
              <w:t>x</w:t>
            </w:r>
          </w:p>
        </w:tc>
        <w:tc>
          <w:tcPr>
            <w:tcW w:w="209" w:type="pct"/>
            <w:tcBorders>
              <w:top w:val="single" w:sz="4" w:space="0" w:color="auto"/>
              <w:left w:val="nil"/>
              <w:bottom w:val="nil"/>
              <w:right w:val="single" w:sz="4" w:space="0" w:color="auto"/>
            </w:tcBorders>
            <w:shd w:val="clear" w:color="auto" w:fill="auto"/>
            <w:noWrap/>
            <w:vAlign w:val="center"/>
            <w:hideMark/>
          </w:tcPr>
          <w:p w14:paraId="476AF25E" w14:textId="77777777" w:rsidR="00EC760C" w:rsidRPr="00B5433F" w:rsidRDefault="00EC760C" w:rsidP="00EC760C">
            <w:pPr>
              <w:jc w:val="center"/>
              <w:rPr>
                <w:color w:val="000000"/>
                <w:sz w:val="16"/>
                <w:szCs w:val="16"/>
              </w:rPr>
            </w:pPr>
            <w:r w:rsidRPr="00B5433F">
              <w:rPr>
                <w:color w:val="000000"/>
                <w:sz w:val="16"/>
                <w:szCs w:val="16"/>
              </w:rPr>
              <w:t>x</w:t>
            </w:r>
          </w:p>
        </w:tc>
        <w:tc>
          <w:tcPr>
            <w:tcW w:w="178" w:type="pct"/>
            <w:tcBorders>
              <w:top w:val="single" w:sz="4" w:space="0" w:color="auto"/>
              <w:left w:val="nil"/>
              <w:bottom w:val="nil"/>
              <w:right w:val="single" w:sz="4" w:space="0" w:color="auto"/>
            </w:tcBorders>
            <w:shd w:val="clear" w:color="000000" w:fill="FFFFFF"/>
            <w:noWrap/>
            <w:vAlign w:val="center"/>
            <w:hideMark/>
          </w:tcPr>
          <w:p w14:paraId="6CE0E021" w14:textId="77777777" w:rsidR="00EC760C" w:rsidRPr="00B5433F" w:rsidRDefault="00EC760C" w:rsidP="00EC760C">
            <w:pPr>
              <w:jc w:val="center"/>
              <w:rPr>
                <w:color w:val="000000"/>
                <w:sz w:val="16"/>
                <w:szCs w:val="16"/>
              </w:rPr>
            </w:pPr>
            <w:r w:rsidRPr="00B5433F">
              <w:rPr>
                <w:color w:val="000000"/>
                <w:sz w:val="16"/>
                <w:szCs w:val="16"/>
              </w:rPr>
              <w:t>x</w:t>
            </w:r>
          </w:p>
        </w:tc>
        <w:tc>
          <w:tcPr>
            <w:tcW w:w="145" w:type="pct"/>
            <w:tcBorders>
              <w:top w:val="single" w:sz="4" w:space="0" w:color="auto"/>
              <w:left w:val="nil"/>
              <w:bottom w:val="nil"/>
              <w:right w:val="single" w:sz="4" w:space="0" w:color="auto"/>
            </w:tcBorders>
            <w:shd w:val="clear" w:color="000000" w:fill="FFFFFF"/>
            <w:noWrap/>
            <w:vAlign w:val="center"/>
            <w:hideMark/>
          </w:tcPr>
          <w:p w14:paraId="0A0345FB" w14:textId="77777777" w:rsidR="00EC760C" w:rsidRPr="00B5433F" w:rsidRDefault="00EC760C" w:rsidP="00EC760C">
            <w:pPr>
              <w:jc w:val="center"/>
              <w:rPr>
                <w:color w:val="000000"/>
                <w:sz w:val="16"/>
                <w:szCs w:val="16"/>
              </w:rPr>
            </w:pPr>
            <w:r w:rsidRPr="00B5433F">
              <w:rPr>
                <w:color w:val="000000"/>
                <w:sz w:val="16"/>
                <w:szCs w:val="16"/>
              </w:rPr>
              <w:t>x</w:t>
            </w:r>
          </w:p>
        </w:tc>
        <w:tc>
          <w:tcPr>
            <w:tcW w:w="271" w:type="pct"/>
            <w:tcBorders>
              <w:top w:val="single" w:sz="4" w:space="0" w:color="auto"/>
              <w:left w:val="nil"/>
              <w:bottom w:val="nil"/>
              <w:right w:val="single" w:sz="4" w:space="0" w:color="auto"/>
            </w:tcBorders>
            <w:shd w:val="clear" w:color="auto" w:fill="auto"/>
            <w:noWrap/>
            <w:vAlign w:val="center"/>
            <w:hideMark/>
          </w:tcPr>
          <w:p w14:paraId="3AA0688E" w14:textId="77777777" w:rsidR="00EC760C" w:rsidRPr="00B5433F" w:rsidRDefault="00EC760C" w:rsidP="00EC760C">
            <w:pPr>
              <w:jc w:val="center"/>
              <w:rPr>
                <w:color w:val="000000"/>
                <w:sz w:val="16"/>
                <w:szCs w:val="16"/>
              </w:rPr>
            </w:pPr>
            <w:r w:rsidRPr="00B5433F">
              <w:rPr>
                <w:color w:val="000000"/>
                <w:sz w:val="16"/>
                <w:szCs w:val="16"/>
              </w:rPr>
              <w:t>x</w:t>
            </w:r>
          </w:p>
        </w:tc>
        <w:tc>
          <w:tcPr>
            <w:tcW w:w="226" w:type="pct"/>
            <w:tcBorders>
              <w:top w:val="single" w:sz="4" w:space="0" w:color="auto"/>
              <w:left w:val="nil"/>
              <w:bottom w:val="nil"/>
              <w:right w:val="single" w:sz="4" w:space="0" w:color="auto"/>
            </w:tcBorders>
            <w:shd w:val="clear" w:color="auto" w:fill="auto"/>
            <w:noWrap/>
            <w:vAlign w:val="center"/>
            <w:hideMark/>
          </w:tcPr>
          <w:p w14:paraId="36D7D62B"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11400D82" w14:textId="77777777" w:rsidR="00EC760C" w:rsidRPr="00B5433F" w:rsidRDefault="00EC760C" w:rsidP="00EC760C">
            <w:pPr>
              <w:jc w:val="center"/>
              <w:rPr>
                <w:color w:val="000000"/>
                <w:sz w:val="16"/>
                <w:szCs w:val="16"/>
              </w:rPr>
            </w:pPr>
            <w:r w:rsidRPr="00B5433F">
              <w:rPr>
                <w:color w:val="000000"/>
                <w:sz w:val="16"/>
                <w:szCs w:val="16"/>
              </w:rPr>
              <w:t>x</w:t>
            </w:r>
          </w:p>
        </w:tc>
        <w:tc>
          <w:tcPr>
            <w:tcW w:w="132" w:type="pct"/>
            <w:tcBorders>
              <w:top w:val="single" w:sz="4" w:space="0" w:color="auto"/>
              <w:left w:val="nil"/>
              <w:bottom w:val="nil"/>
              <w:right w:val="single" w:sz="4" w:space="0" w:color="auto"/>
            </w:tcBorders>
            <w:shd w:val="clear" w:color="000000" w:fill="FFFFFF"/>
            <w:noWrap/>
            <w:vAlign w:val="center"/>
            <w:hideMark/>
          </w:tcPr>
          <w:p w14:paraId="6152FE8E" w14:textId="77777777" w:rsidR="00EC760C" w:rsidRPr="00B5433F" w:rsidRDefault="00EC760C" w:rsidP="00EC760C">
            <w:pPr>
              <w:jc w:val="center"/>
              <w:rPr>
                <w:color w:val="000000"/>
                <w:sz w:val="16"/>
                <w:szCs w:val="16"/>
              </w:rPr>
            </w:pPr>
            <w:r w:rsidRPr="00B5433F">
              <w:rPr>
                <w:color w:val="000000"/>
                <w:sz w:val="16"/>
                <w:szCs w:val="16"/>
              </w:rPr>
              <w:t>x</w:t>
            </w:r>
          </w:p>
        </w:tc>
        <w:tc>
          <w:tcPr>
            <w:tcW w:w="136" w:type="pct"/>
            <w:tcBorders>
              <w:top w:val="single" w:sz="4" w:space="0" w:color="auto"/>
              <w:left w:val="nil"/>
              <w:bottom w:val="nil"/>
              <w:right w:val="nil"/>
            </w:tcBorders>
            <w:shd w:val="clear" w:color="000000" w:fill="FFFFFF"/>
            <w:noWrap/>
            <w:vAlign w:val="center"/>
            <w:hideMark/>
          </w:tcPr>
          <w:p w14:paraId="47FC6E9E" w14:textId="77777777" w:rsidR="00EC760C" w:rsidRPr="00B5433F" w:rsidRDefault="00EC760C" w:rsidP="00EC760C">
            <w:pPr>
              <w:jc w:val="center"/>
              <w:rPr>
                <w:color w:val="000000"/>
                <w:sz w:val="16"/>
                <w:szCs w:val="16"/>
              </w:rPr>
            </w:pPr>
            <w:r w:rsidRPr="00B5433F">
              <w:rPr>
                <w:color w:val="000000"/>
                <w:sz w:val="16"/>
                <w:szCs w:val="16"/>
              </w:rPr>
              <w:t>x</w:t>
            </w:r>
          </w:p>
        </w:tc>
        <w:tc>
          <w:tcPr>
            <w:tcW w:w="167" w:type="pct"/>
            <w:tcBorders>
              <w:top w:val="single" w:sz="4" w:space="0" w:color="auto"/>
              <w:left w:val="single" w:sz="4" w:space="0" w:color="auto"/>
              <w:bottom w:val="nil"/>
              <w:right w:val="single" w:sz="8" w:space="0" w:color="auto"/>
            </w:tcBorders>
            <w:shd w:val="clear" w:color="000000" w:fill="FFE6CD"/>
            <w:noWrap/>
            <w:vAlign w:val="center"/>
            <w:hideMark/>
          </w:tcPr>
          <w:p w14:paraId="3A2C85DB" w14:textId="77777777" w:rsidR="00EC760C" w:rsidRPr="00B5433F" w:rsidRDefault="00EC760C" w:rsidP="00EC760C">
            <w:pPr>
              <w:jc w:val="center"/>
              <w:rPr>
                <w:color w:val="000000"/>
                <w:sz w:val="16"/>
                <w:szCs w:val="16"/>
              </w:rPr>
            </w:pPr>
            <w:r w:rsidRPr="00B5433F">
              <w:rPr>
                <w:color w:val="000000"/>
                <w:sz w:val="16"/>
                <w:szCs w:val="16"/>
              </w:rPr>
              <w:t>404</w:t>
            </w:r>
          </w:p>
        </w:tc>
      </w:tr>
      <w:tr w:rsidR="00EC760C" w:rsidRPr="00B5433F" w14:paraId="75C9D46F" w14:textId="77777777" w:rsidTr="00CD1015">
        <w:trPr>
          <w:trHeight w:val="519"/>
        </w:trPr>
        <w:tc>
          <w:tcPr>
            <w:tcW w:w="1482" w:type="pct"/>
            <w:gridSpan w:val="2"/>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065D7C33" w14:textId="77777777" w:rsidR="00EC760C" w:rsidRPr="00B5433F" w:rsidRDefault="00EC760C" w:rsidP="00CD1015">
            <w:pPr>
              <w:rPr>
                <w:b/>
                <w:bCs/>
                <w:color w:val="000000"/>
                <w:sz w:val="16"/>
                <w:szCs w:val="16"/>
              </w:rPr>
            </w:pPr>
            <w:r w:rsidRPr="00B5433F">
              <w:rPr>
                <w:b/>
                <w:bCs/>
                <w:color w:val="000000"/>
                <w:sz w:val="16"/>
                <w:szCs w:val="16"/>
              </w:rPr>
              <w:t>Statistinės informacijos šaltiniai ir metai</w:t>
            </w:r>
          </w:p>
        </w:tc>
        <w:tc>
          <w:tcPr>
            <w:tcW w:w="3518" w:type="pct"/>
            <w:gridSpan w:val="22"/>
            <w:tcBorders>
              <w:top w:val="single" w:sz="8" w:space="0" w:color="auto"/>
              <w:left w:val="single" w:sz="8" w:space="0" w:color="auto"/>
              <w:bottom w:val="single" w:sz="4" w:space="0" w:color="auto"/>
              <w:right w:val="single" w:sz="8" w:space="0" w:color="000000"/>
            </w:tcBorders>
            <w:shd w:val="clear" w:color="000000" w:fill="FFE6CD"/>
          </w:tcPr>
          <w:p w14:paraId="4B725D1C" w14:textId="540C3312" w:rsidR="00EC760C" w:rsidRPr="00B5433F" w:rsidRDefault="00EC760C" w:rsidP="00EC760C">
            <w:pPr>
              <w:rPr>
                <w:iCs/>
                <w:sz w:val="16"/>
                <w:szCs w:val="16"/>
              </w:rPr>
            </w:pPr>
            <w:r w:rsidRPr="00B5433F">
              <w:rPr>
                <w:iCs/>
                <w:color w:val="000000"/>
                <w:sz w:val="16"/>
                <w:szCs w:val="16"/>
              </w:rPr>
              <w:t xml:space="preserve">* - Jonavos </w:t>
            </w:r>
            <w:r w:rsidRPr="00B5433F">
              <w:rPr>
                <w:iCs/>
                <w:sz w:val="16"/>
                <w:szCs w:val="16"/>
              </w:rPr>
              <w:t xml:space="preserve">rajono savivaldybės administracijos </w:t>
            </w:r>
            <w:r w:rsidR="007C0420" w:rsidRPr="00B5433F">
              <w:rPr>
                <w:iCs/>
                <w:sz w:val="16"/>
                <w:szCs w:val="16"/>
              </w:rPr>
              <w:t xml:space="preserve">(seniūnijų) </w:t>
            </w:r>
            <w:r w:rsidRPr="00B5433F">
              <w:rPr>
                <w:iCs/>
                <w:sz w:val="16"/>
                <w:szCs w:val="16"/>
              </w:rPr>
              <w:t>duomenys, 2014 m.</w:t>
            </w:r>
            <w:r w:rsidR="007C0420" w:rsidRPr="00B5433F">
              <w:rPr>
                <w:iCs/>
                <w:sz w:val="16"/>
                <w:szCs w:val="16"/>
              </w:rPr>
              <w:t xml:space="preserve"> Žr. VPS 21 priedą.</w:t>
            </w:r>
          </w:p>
          <w:p w14:paraId="7D6AD7EE" w14:textId="6881F6CC" w:rsidR="00EC760C" w:rsidRPr="00B5433F" w:rsidRDefault="00EC760C" w:rsidP="00EC760C">
            <w:pPr>
              <w:rPr>
                <w:iCs/>
                <w:sz w:val="16"/>
                <w:szCs w:val="16"/>
              </w:rPr>
            </w:pPr>
            <w:r w:rsidRPr="00B5433F">
              <w:rPr>
                <w:iCs/>
                <w:sz w:val="16"/>
                <w:szCs w:val="16"/>
              </w:rPr>
              <w:t xml:space="preserve">** - Valstybinės mokesčių inspekcijos prie LR Finansų ministerijos duomenys, 2014  m. </w:t>
            </w:r>
            <w:r w:rsidR="009A3613" w:rsidRPr="00B5433F">
              <w:rPr>
                <w:iCs/>
                <w:sz w:val="16"/>
                <w:szCs w:val="16"/>
              </w:rPr>
              <w:t>Žr. VPS 15 priedą.</w:t>
            </w:r>
          </w:p>
          <w:p w14:paraId="06EAC0B9" w14:textId="5CA4266B" w:rsidR="00EC760C" w:rsidRPr="00B5433F" w:rsidRDefault="00EC760C" w:rsidP="00EC760C">
            <w:pPr>
              <w:rPr>
                <w:iCs/>
                <w:sz w:val="16"/>
                <w:szCs w:val="16"/>
              </w:rPr>
            </w:pPr>
            <w:r w:rsidRPr="00B5433F">
              <w:rPr>
                <w:iCs/>
                <w:sz w:val="16"/>
                <w:szCs w:val="16"/>
              </w:rPr>
              <w:t>*** - Kauno teritorinės darbo biržos Jonavos sk. duomenys, 2014 m.</w:t>
            </w:r>
            <w:r w:rsidR="007C0420" w:rsidRPr="00B5433F">
              <w:t xml:space="preserve"> </w:t>
            </w:r>
            <w:r w:rsidR="007C0420" w:rsidRPr="00B5433F">
              <w:rPr>
                <w:iCs/>
                <w:sz w:val="16"/>
                <w:szCs w:val="16"/>
              </w:rPr>
              <w:t>Žr. VPS 11 priedą.</w:t>
            </w:r>
          </w:p>
          <w:p w14:paraId="76F02509" w14:textId="3F558C73" w:rsidR="00EC760C" w:rsidRPr="00B5433F" w:rsidRDefault="00EC760C" w:rsidP="00EC760C">
            <w:pPr>
              <w:rPr>
                <w:iCs/>
                <w:color w:val="000000"/>
                <w:sz w:val="16"/>
                <w:szCs w:val="16"/>
              </w:rPr>
            </w:pPr>
            <w:r w:rsidRPr="00B5433F">
              <w:rPr>
                <w:iCs/>
                <w:sz w:val="16"/>
                <w:szCs w:val="16"/>
              </w:rPr>
              <w:t>**** - Valstybinio socialinio draudimo fondo valdybos Kauno skyriaus Jonavos skyriaus duomenys, 2014 m. Duomenys apims ir Jonavos miestą (gautas šios institucijos paaiškinimas, jog duomenų už Jonavos rajoną, išskyrus savivaldybės centrą, pateikti nėra galimybės).</w:t>
            </w:r>
            <w:r w:rsidR="00275EE7" w:rsidRPr="00B5433F">
              <w:rPr>
                <w:iCs/>
                <w:sz w:val="16"/>
                <w:szCs w:val="16"/>
              </w:rPr>
              <w:t xml:space="preserve"> Žr. VPS 13 priedą.</w:t>
            </w:r>
          </w:p>
        </w:tc>
      </w:tr>
      <w:tr w:rsidR="00EC760C" w:rsidRPr="00B5433F" w14:paraId="0DB042CE" w14:textId="77777777" w:rsidTr="00CD1015">
        <w:trPr>
          <w:trHeight w:val="122"/>
        </w:trPr>
        <w:tc>
          <w:tcPr>
            <w:tcW w:w="1482" w:type="pct"/>
            <w:gridSpan w:val="2"/>
            <w:tcBorders>
              <w:top w:val="single" w:sz="8" w:space="0" w:color="auto"/>
              <w:left w:val="single" w:sz="8" w:space="0" w:color="auto"/>
              <w:bottom w:val="single" w:sz="8" w:space="0" w:color="auto"/>
              <w:right w:val="single" w:sz="8" w:space="0" w:color="000000"/>
            </w:tcBorders>
            <w:shd w:val="clear" w:color="000000" w:fill="FFE6CD"/>
            <w:noWrap/>
            <w:vAlign w:val="center"/>
            <w:hideMark/>
          </w:tcPr>
          <w:p w14:paraId="5AE7A46D" w14:textId="77777777" w:rsidR="00EC760C" w:rsidRPr="00B5433F" w:rsidRDefault="00EC760C" w:rsidP="00CD1015">
            <w:pPr>
              <w:rPr>
                <w:b/>
                <w:bCs/>
                <w:color w:val="000000"/>
                <w:sz w:val="16"/>
                <w:szCs w:val="16"/>
              </w:rPr>
            </w:pPr>
            <w:r w:rsidRPr="00B5433F">
              <w:rPr>
                <w:b/>
                <w:bCs/>
                <w:color w:val="000000"/>
                <w:sz w:val="16"/>
                <w:szCs w:val="16"/>
              </w:rPr>
              <w:t>Paaiškinimai</w:t>
            </w:r>
          </w:p>
        </w:tc>
        <w:tc>
          <w:tcPr>
            <w:tcW w:w="3518" w:type="pct"/>
            <w:gridSpan w:val="22"/>
            <w:tcBorders>
              <w:top w:val="single" w:sz="8" w:space="0" w:color="auto"/>
              <w:left w:val="nil"/>
              <w:bottom w:val="single" w:sz="8" w:space="0" w:color="auto"/>
              <w:right w:val="single" w:sz="8" w:space="0" w:color="000000"/>
            </w:tcBorders>
            <w:shd w:val="clear" w:color="000000" w:fill="FFE6CD"/>
          </w:tcPr>
          <w:p w14:paraId="039BDE6A" w14:textId="64E81054" w:rsidR="00EC760C" w:rsidRPr="00B5433F" w:rsidRDefault="00EC760C" w:rsidP="009A3613">
            <w:pPr>
              <w:rPr>
                <w:i/>
                <w:iCs/>
                <w:color w:val="000000"/>
                <w:sz w:val="16"/>
                <w:szCs w:val="16"/>
              </w:rPr>
            </w:pPr>
            <w:r w:rsidRPr="00B5433F">
              <w:rPr>
                <w:i/>
                <w:iCs/>
                <w:color w:val="000000"/>
                <w:sz w:val="16"/>
                <w:szCs w:val="16"/>
              </w:rPr>
              <w:t xml:space="preserve">... – </w:t>
            </w:r>
            <w:r w:rsidRPr="00B5433F">
              <w:rPr>
                <w:iCs/>
                <w:sz w:val="16"/>
                <w:szCs w:val="16"/>
              </w:rPr>
              <w:t>nėra duomenų. Gautas</w:t>
            </w:r>
            <w:r w:rsidRPr="00B5433F">
              <w:rPr>
                <w:rFonts w:eastAsiaTheme="minorHAnsi" w:cstheme="minorBidi"/>
                <w:szCs w:val="22"/>
                <w:lang w:eastAsia="en-US"/>
              </w:rPr>
              <w:t xml:space="preserve"> </w:t>
            </w:r>
            <w:r w:rsidRPr="00B5433F">
              <w:rPr>
                <w:iCs/>
                <w:sz w:val="16"/>
                <w:szCs w:val="16"/>
              </w:rPr>
              <w:t>Valstybinio socialinio draudimo fondo valdybos Kauno skyriaus Jonavos skyriaus raštas, kuriuo informuojama tik apie valstybinę socialinio draudimo senatvės pensiją gavusių asmenų skaičių Jonavos rajone, įskaitant Jonavos miestą.</w:t>
            </w:r>
            <w:r w:rsidR="009A3613" w:rsidRPr="00B5433F">
              <w:rPr>
                <w:iCs/>
                <w:sz w:val="16"/>
                <w:szCs w:val="16"/>
              </w:rPr>
              <w:t xml:space="preserve"> Žr. VPS 13 priedą.</w:t>
            </w:r>
          </w:p>
        </w:tc>
      </w:tr>
    </w:tbl>
    <w:p w14:paraId="3DFF9873" w14:textId="77777777" w:rsidR="00EB520C" w:rsidRPr="00B5433F" w:rsidRDefault="00EB520C" w:rsidP="0000651D">
      <w:pPr>
        <w:jc w:val="both"/>
        <w:rPr>
          <w:bCs/>
        </w:rPr>
        <w:sectPr w:rsidR="00EB520C" w:rsidRPr="00B5433F" w:rsidSect="00446A59">
          <w:pgSz w:w="16838" w:h="11906" w:orient="landscape" w:code="9"/>
          <w:pgMar w:top="1701" w:right="1134" w:bottom="567" w:left="1134" w:header="567" w:footer="567" w:gutter="0"/>
          <w:cols w:space="1296"/>
          <w:docGrid w:linePitch="360"/>
        </w:sectPr>
      </w:pPr>
    </w:p>
    <w:p w14:paraId="118855C9" w14:textId="77777777" w:rsidR="00C92C41" w:rsidRPr="00B5433F" w:rsidRDefault="00C92C41" w:rsidP="00DE6B9A">
      <w:pPr>
        <w:pStyle w:val="Heading2"/>
        <w:jc w:val="right"/>
        <w:rPr>
          <w:b w:val="0"/>
          <w:lang w:val="lt-LT"/>
        </w:rPr>
      </w:pPr>
      <w:bookmarkStart w:id="25" w:name="_Toc445128042"/>
      <w:r w:rsidRPr="00B5433F">
        <w:rPr>
          <w:b w:val="0"/>
          <w:lang w:val="lt-LT"/>
        </w:rPr>
        <w:lastRenderedPageBreak/>
        <w:t>3 priedas</w:t>
      </w:r>
      <w:bookmarkEnd w:id="25"/>
    </w:p>
    <w:p w14:paraId="364FC9FA" w14:textId="77777777" w:rsidR="00C92C41" w:rsidRPr="00B5433F" w:rsidRDefault="00C92C41" w:rsidP="00C92C41">
      <w:pPr>
        <w:jc w:val="right"/>
      </w:pPr>
    </w:p>
    <w:p w14:paraId="2E043A03" w14:textId="77777777" w:rsidR="00C92C41" w:rsidRPr="00B5433F" w:rsidRDefault="00C92C41" w:rsidP="00C92C41">
      <w:pPr>
        <w:spacing w:line="360" w:lineRule="auto"/>
        <w:jc w:val="center"/>
        <w:rPr>
          <w:b/>
        </w:rPr>
      </w:pPr>
      <w:r w:rsidRPr="00B5433F">
        <w:rPr>
          <w:b/>
        </w:rPr>
        <w:t>JONAVOS RAJONO SAVIVALDYBĖS VIETOS VEIKLOS GRUPĖS</w:t>
      </w:r>
    </w:p>
    <w:p w14:paraId="733255C9" w14:textId="77777777" w:rsidR="00C92C41" w:rsidRPr="00B5433F" w:rsidRDefault="00C92C41" w:rsidP="00C92C41">
      <w:pPr>
        <w:spacing w:line="360" w:lineRule="auto"/>
        <w:jc w:val="center"/>
        <w:rPr>
          <w:b/>
        </w:rPr>
      </w:pPr>
      <w:r w:rsidRPr="00B5433F">
        <w:rPr>
          <w:b/>
        </w:rPr>
        <w:t xml:space="preserve">NARIŲ SĄRAŠAS </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6158"/>
        <w:gridCol w:w="3083"/>
      </w:tblGrid>
      <w:tr w:rsidR="00C92C41" w:rsidRPr="00B5433F" w14:paraId="620326A5" w14:textId="77777777" w:rsidTr="00783593">
        <w:tc>
          <w:tcPr>
            <w:tcW w:w="613" w:type="dxa"/>
            <w:shd w:val="clear" w:color="auto" w:fill="auto"/>
          </w:tcPr>
          <w:p w14:paraId="6D11F1E8" w14:textId="77777777" w:rsidR="00C92C41" w:rsidRPr="00B5433F" w:rsidRDefault="00C92C41" w:rsidP="00C92C41">
            <w:pPr>
              <w:rPr>
                <w:b/>
              </w:rPr>
            </w:pPr>
            <w:r w:rsidRPr="00B5433F">
              <w:rPr>
                <w:b/>
              </w:rPr>
              <w:t>Eil.</w:t>
            </w:r>
          </w:p>
          <w:p w14:paraId="647A5514" w14:textId="77777777" w:rsidR="00C92C41" w:rsidRPr="00B5433F" w:rsidRDefault="00C92C41" w:rsidP="00C92C41">
            <w:pPr>
              <w:rPr>
                <w:b/>
              </w:rPr>
            </w:pPr>
            <w:r w:rsidRPr="00B5433F">
              <w:rPr>
                <w:b/>
              </w:rPr>
              <w:t>Nr.</w:t>
            </w:r>
          </w:p>
        </w:tc>
        <w:tc>
          <w:tcPr>
            <w:tcW w:w="6158" w:type="dxa"/>
            <w:shd w:val="clear" w:color="auto" w:fill="auto"/>
            <w:vAlign w:val="center"/>
          </w:tcPr>
          <w:p w14:paraId="441ECD96" w14:textId="77777777" w:rsidR="00C92C41" w:rsidRPr="00B5433F" w:rsidRDefault="00C92C41" w:rsidP="00C92C41">
            <w:pPr>
              <w:jc w:val="center"/>
              <w:rPr>
                <w:b/>
              </w:rPr>
            </w:pPr>
            <w:r w:rsidRPr="00B5433F">
              <w:rPr>
                <w:b/>
              </w:rPr>
              <w:t>VVG nariai</w:t>
            </w:r>
          </w:p>
        </w:tc>
        <w:tc>
          <w:tcPr>
            <w:tcW w:w="3083" w:type="dxa"/>
          </w:tcPr>
          <w:p w14:paraId="6CC1CDDA" w14:textId="77777777" w:rsidR="00C92C41" w:rsidRPr="00B5433F" w:rsidRDefault="00C92C41" w:rsidP="00C92C41">
            <w:pPr>
              <w:jc w:val="center"/>
              <w:rPr>
                <w:b/>
              </w:rPr>
            </w:pPr>
            <w:r w:rsidRPr="00B5433F">
              <w:rPr>
                <w:b/>
              </w:rPr>
              <w:t>Deleguoto asmens vardas, pavardė</w:t>
            </w:r>
          </w:p>
        </w:tc>
      </w:tr>
      <w:tr w:rsidR="00C92C41" w:rsidRPr="00B5433F" w14:paraId="4DF67191" w14:textId="77777777" w:rsidTr="00783593">
        <w:tc>
          <w:tcPr>
            <w:tcW w:w="6771" w:type="dxa"/>
            <w:gridSpan w:val="2"/>
            <w:shd w:val="clear" w:color="auto" w:fill="auto"/>
          </w:tcPr>
          <w:p w14:paraId="2DEE6AEC" w14:textId="77777777" w:rsidR="00C92C41" w:rsidRPr="00B5433F" w:rsidRDefault="00C92C41" w:rsidP="00C92C41">
            <w:pPr>
              <w:jc w:val="center"/>
              <w:rPr>
                <w:b/>
              </w:rPr>
            </w:pPr>
            <w:r w:rsidRPr="00B5433F">
              <w:rPr>
                <w:b/>
                <w:lang w:bidi="x-none"/>
              </w:rPr>
              <w:t>Pilietinės visuomenės sektorius</w:t>
            </w:r>
          </w:p>
        </w:tc>
        <w:tc>
          <w:tcPr>
            <w:tcW w:w="3083" w:type="dxa"/>
          </w:tcPr>
          <w:p w14:paraId="2E88B78D" w14:textId="77777777" w:rsidR="00C92C41" w:rsidRPr="00B5433F" w:rsidRDefault="00C92C41" w:rsidP="00C92C41">
            <w:pPr>
              <w:jc w:val="center"/>
              <w:rPr>
                <w:b/>
                <w:lang w:bidi="x-none"/>
              </w:rPr>
            </w:pPr>
          </w:p>
        </w:tc>
      </w:tr>
      <w:tr w:rsidR="00C92C41" w:rsidRPr="00B5433F" w14:paraId="2C58BEA0" w14:textId="77777777" w:rsidTr="00C92C41">
        <w:trPr>
          <w:trHeight w:val="230"/>
        </w:trPr>
        <w:tc>
          <w:tcPr>
            <w:tcW w:w="613" w:type="dxa"/>
            <w:shd w:val="clear" w:color="auto" w:fill="auto"/>
          </w:tcPr>
          <w:p w14:paraId="026F9D3F"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0EF03E00" w14:textId="77777777" w:rsidR="00C92C41" w:rsidRPr="00B5433F" w:rsidRDefault="00C92C41" w:rsidP="00C92C41">
            <w:r w:rsidRPr="00B5433F">
              <w:rPr>
                <w:bCs/>
              </w:rPr>
              <w:t>Bukonių kaimo bendruomenė</w:t>
            </w:r>
          </w:p>
        </w:tc>
        <w:tc>
          <w:tcPr>
            <w:tcW w:w="3083" w:type="dxa"/>
            <w:vAlign w:val="center"/>
          </w:tcPr>
          <w:p w14:paraId="31873DC0" w14:textId="77777777" w:rsidR="00C92C41" w:rsidRPr="00B5433F" w:rsidRDefault="00C92C41" w:rsidP="00C92C41">
            <w:pPr>
              <w:rPr>
                <w:bCs/>
              </w:rPr>
            </w:pPr>
            <w:r w:rsidRPr="00B5433F">
              <w:rPr>
                <w:bCs/>
              </w:rPr>
              <w:t>Dalia Autukienė</w:t>
            </w:r>
          </w:p>
        </w:tc>
      </w:tr>
      <w:tr w:rsidR="00C92C41" w:rsidRPr="00B5433F" w14:paraId="2254EEE7" w14:textId="77777777" w:rsidTr="00C92C41">
        <w:trPr>
          <w:trHeight w:val="230"/>
        </w:trPr>
        <w:tc>
          <w:tcPr>
            <w:tcW w:w="613" w:type="dxa"/>
            <w:shd w:val="clear" w:color="auto" w:fill="auto"/>
          </w:tcPr>
          <w:p w14:paraId="6395CBBA"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04B582FA" w14:textId="77777777" w:rsidR="00C92C41" w:rsidRPr="00B5433F" w:rsidRDefault="00C92C41" w:rsidP="00C92C41">
            <w:r w:rsidRPr="00B5433F">
              <w:t>Jonavos rajono Pasraučių, Mimainių ir Gaižiūnų kaimų bendruomenė</w:t>
            </w:r>
          </w:p>
        </w:tc>
        <w:tc>
          <w:tcPr>
            <w:tcW w:w="3083" w:type="dxa"/>
            <w:vAlign w:val="center"/>
          </w:tcPr>
          <w:p w14:paraId="426E7395" w14:textId="77777777" w:rsidR="00C92C41" w:rsidRPr="00B5433F" w:rsidRDefault="00C92C41" w:rsidP="00C92C41">
            <w:r w:rsidRPr="00B5433F">
              <w:t>Jurgita Chaneckienė</w:t>
            </w:r>
          </w:p>
        </w:tc>
      </w:tr>
      <w:tr w:rsidR="00C92C41" w:rsidRPr="00B5433F" w14:paraId="185BF048" w14:textId="77777777" w:rsidTr="00C92C41">
        <w:trPr>
          <w:trHeight w:val="230"/>
        </w:trPr>
        <w:tc>
          <w:tcPr>
            <w:tcW w:w="613" w:type="dxa"/>
            <w:shd w:val="clear" w:color="auto" w:fill="auto"/>
          </w:tcPr>
          <w:p w14:paraId="2F5DCA3E"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3C247A73" w14:textId="77777777" w:rsidR="00C92C41" w:rsidRPr="00B5433F" w:rsidRDefault="00C92C41" w:rsidP="00C92C41">
            <w:r w:rsidRPr="00B5433F">
              <w:t>Liepių bendruomenė</w:t>
            </w:r>
          </w:p>
        </w:tc>
        <w:tc>
          <w:tcPr>
            <w:tcW w:w="3083" w:type="dxa"/>
            <w:vAlign w:val="center"/>
          </w:tcPr>
          <w:p w14:paraId="5E7A6405" w14:textId="77777777" w:rsidR="00C92C41" w:rsidRPr="00B5433F" w:rsidRDefault="00C92C41" w:rsidP="00C92C41">
            <w:r w:rsidRPr="00B5433F">
              <w:t>Neringa Kukarinienė</w:t>
            </w:r>
          </w:p>
        </w:tc>
      </w:tr>
      <w:tr w:rsidR="00C92C41" w:rsidRPr="00B5433F" w14:paraId="30FD5EC5" w14:textId="77777777" w:rsidTr="00C92C41">
        <w:trPr>
          <w:trHeight w:val="230"/>
        </w:trPr>
        <w:tc>
          <w:tcPr>
            <w:tcW w:w="613" w:type="dxa"/>
            <w:shd w:val="clear" w:color="auto" w:fill="auto"/>
          </w:tcPr>
          <w:p w14:paraId="1A1DB32E"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006FA7F5" w14:textId="77777777" w:rsidR="00C92C41" w:rsidRPr="00B5433F" w:rsidRDefault="00C92C41" w:rsidP="00C92C41">
            <w:r w:rsidRPr="00B5433F">
              <w:t>Jonavos rajono Šveicarijos kaimo bendruomenė</w:t>
            </w:r>
          </w:p>
        </w:tc>
        <w:tc>
          <w:tcPr>
            <w:tcW w:w="3083" w:type="dxa"/>
            <w:vAlign w:val="center"/>
          </w:tcPr>
          <w:p w14:paraId="568B16FA" w14:textId="35C74946" w:rsidR="00C92C41" w:rsidRPr="00B5433F" w:rsidRDefault="0051502E" w:rsidP="00C92C41">
            <w:r w:rsidRPr="00B5433F">
              <w:t>Edita Kulvietienė</w:t>
            </w:r>
          </w:p>
        </w:tc>
      </w:tr>
      <w:tr w:rsidR="00C92C41" w:rsidRPr="00B5433F" w14:paraId="15186C1C" w14:textId="77777777" w:rsidTr="00C92C41">
        <w:trPr>
          <w:trHeight w:val="230"/>
        </w:trPr>
        <w:tc>
          <w:tcPr>
            <w:tcW w:w="613" w:type="dxa"/>
            <w:shd w:val="clear" w:color="auto" w:fill="auto"/>
          </w:tcPr>
          <w:p w14:paraId="03298ABB"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6BBBCF45" w14:textId="77777777" w:rsidR="00C92C41" w:rsidRPr="00B5433F" w:rsidRDefault="00C92C41" w:rsidP="00C92C41">
            <w:r w:rsidRPr="00B5433F">
              <w:t>Kulvos bendruomenė</w:t>
            </w:r>
          </w:p>
        </w:tc>
        <w:tc>
          <w:tcPr>
            <w:tcW w:w="3083" w:type="dxa"/>
            <w:vAlign w:val="center"/>
          </w:tcPr>
          <w:p w14:paraId="1F0B71C6" w14:textId="77777777" w:rsidR="00C92C41" w:rsidRPr="00B5433F" w:rsidRDefault="00C92C41" w:rsidP="00C92C41">
            <w:r w:rsidRPr="00B5433F">
              <w:t>Danguolė Griniova</w:t>
            </w:r>
          </w:p>
        </w:tc>
      </w:tr>
      <w:tr w:rsidR="00C92C41" w:rsidRPr="00B5433F" w14:paraId="135F4A22" w14:textId="77777777" w:rsidTr="00C92C41">
        <w:trPr>
          <w:trHeight w:val="230"/>
        </w:trPr>
        <w:tc>
          <w:tcPr>
            <w:tcW w:w="613" w:type="dxa"/>
            <w:shd w:val="clear" w:color="auto" w:fill="auto"/>
          </w:tcPr>
          <w:p w14:paraId="64F823F8"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1E88CAF8" w14:textId="77777777" w:rsidR="00C92C41" w:rsidRPr="00B5433F" w:rsidRDefault="00C92C41" w:rsidP="00C92C41">
            <w:r w:rsidRPr="00B5433F">
              <w:t>Visuomeninė organizacija „Batėgalos bendruomenė“</w:t>
            </w:r>
          </w:p>
        </w:tc>
        <w:tc>
          <w:tcPr>
            <w:tcW w:w="3083" w:type="dxa"/>
            <w:vAlign w:val="center"/>
          </w:tcPr>
          <w:p w14:paraId="00DF58D3" w14:textId="77777777" w:rsidR="00C92C41" w:rsidRPr="00B5433F" w:rsidRDefault="00C92C41" w:rsidP="00C92C41">
            <w:r w:rsidRPr="00B5433F">
              <w:t>Jolanta Grabažienė</w:t>
            </w:r>
          </w:p>
        </w:tc>
      </w:tr>
      <w:tr w:rsidR="00C92C41" w:rsidRPr="00B5433F" w14:paraId="53CD08CA" w14:textId="77777777" w:rsidTr="00C92C41">
        <w:trPr>
          <w:trHeight w:val="230"/>
        </w:trPr>
        <w:tc>
          <w:tcPr>
            <w:tcW w:w="613" w:type="dxa"/>
            <w:shd w:val="clear" w:color="auto" w:fill="auto"/>
          </w:tcPr>
          <w:p w14:paraId="49ABA5A9"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58FF2949" w14:textId="77777777" w:rsidR="00C92C41" w:rsidRPr="00B5433F" w:rsidRDefault="00C92C41" w:rsidP="00C92C41">
            <w:r w:rsidRPr="00B5433F">
              <w:t>Asociacija „Ruklos bendruomenė“</w:t>
            </w:r>
          </w:p>
        </w:tc>
        <w:tc>
          <w:tcPr>
            <w:tcW w:w="3083" w:type="dxa"/>
            <w:vAlign w:val="center"/>
          </w:tcPr>
          <w:p w14:paraId="4FDFB26E" w14:textId="77777777" w:rsidR="00C92C41" w:rsidRPr="00B5433F" w:rsidRDefault="00C92C41" w:rsidP="00C92C41">
            <w:pPr>
              <w:rPr>
                <w:i/>
              </w:rPr>
            </w:pPr>
            <w:r w:rsidRPr="00B5433F">
              <w:rPr>
                <w:rFonts w:eastAsia="Courier New"/>
                <w:iCs/>
              </w:rPr>
              <w:t>Vladimiras Kornijevskis</w:t>
            </w:r>
          </w:p>
        </w:tc>
      </w:tr>
      <w:tr w:rsidR="00C92C41" w:rsidRPr="00B5433F" w14:paraId="39247436" w14:textId="77777777" w:rsidTr="00C92C41">
        <w:trPr>
          <w:trHeight w:val="230"/>
        </w:trPr>
        <w:tc>
          <w:tcPr>
            <w:tcW w:w="613" w:type="dxa"/>
            <w:shd w:val="clear" w:color="auto" w:fill="auto"/>
          </w:tcPr>
          <w:p w14:paraId="7BD71D9F"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069860B7" w14:textId="77777777" w:rsidR="00C92C41" w:rsidRPr="00B5433F" w:rsidRDefault="00C92C41" w:rsidP="00C92C41">
            <w:r w:rsidRPr="00B5433F">
              <w:t>Ruklos bendruomenė „Ruklietis“</w:t>
            </w:r>
          </w:p>
        </w:tc>
        <w:tc>
          <w:tcPr>
            <w:tcW w:w="3083" w:type="dxa"/>
            <w:vAlign w:val="center"/>
          </w:tcPr>
          <w:p w14:paraId="1EC2FB03" w14:textId="77777777" w:rsidR="00C92C41" w:rsidRPr="00B5433F" w:rsidRDefault="00C92C41" w:rsidP="00C92C41">
            <w:r w:rsidRPr="00B5433F">
              <w:t>Dovilė Survilaitė</w:t>
            </w:r>
          </w:p>
        </w:tc>
      </w:tr>
      <w:tr w:rsidR="00C92C41" w:rsidRPr="00B5433F" w14:paraId="0F039700" w14:textId="77777777" w:rsidTr="00C92C41">
        <w:tc>
          <w:tcPr>
            <w:tcW w:w="613" w:type="dxa"/>
            <w:shd w:val="clear" w:color="auto" w:fill="auto"/>
          </w:tcPr>
          <w:p w14:paraId="468B1874"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6135F600" w14:textId="77777777" w:rsidR="00C92C41" w:rsidRPr="00B5433F" w:rsidRDefault="00C92C41" w:rsidP="00C92C41">
            <w:r w:rsidRPr="00B5433F">
              <w:t>Asociacija „Venecijos bendruomenė“</w:t>
            </w:r>
          </w:p>
        </w:tc>
        <w:tc>
          <w:tcPr>
            <w:tcW w:w="3083" w:type="dxa"/>
            <w:vAlign w:val="center"/>
          </w:tcPr>
          <w:p w14:paraId="6E2B525C" w14:textId="77777777" w:rsidR="00C92C41" w:rsidRPr="00B5433F" w:rsidRDefault="00C92C41" w:rsidP="00C92C41">
            <w:r w:rsidRPr="00B5433F">
              <w:t>Linas Remeikis</w:t>
            </w:r>
          </w:p>
        </w:tc>
      </w:tr>
      <w:tr w:rsidR="00C92C41" w:rsidRPr="00B5433F" w14:paraId="40EB0FEE" w14:textId="77777777" w:rsidTr="00C92C41">
        <w:tc>
          <w:tcPr>
            <w:tcW w:w="613" w:type="dxa"/>
            <w:shd w:val="clear" w:color="auto" w:fill="auto"/>
          </w:tcPr>
          <w:p w14:paraId="17C48CFB"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6A613294" w14:textId="77777777" w:rsidR="00C92C41" w:rsidRPr="00B5433F" w:rsidRDefault="00C92C41" w:rsidP="00C92C41">
            <w:r w:rsidRPr="00B5433F">
              <w:t>Jonavos rajono Milagainių bendruomenė</w:t>
            </w:r>
          </w:p>
        </w:tc>
        <w:tc>
          <w:tcPr>
            <w:tcW w:w="3083" w:type="dxa"/>
            <w:vAlign w:val="center"/>
          </w:tcPr>
          <w:p w14:paraId="2DDE36DA" w14:textId="77777777" w:rsidR="00C92C41" w:rsidRPr="00B5433F" w:rsidRDefault="00C92C41" w:rsidP="00C92C41">
            <w:r w:rsidRPr="00B5433F">
              <w:t>Alfonsas Pleskys</w:t>
            </w:r>
          </w:p>
        </w:tc>
      </w:tr>
      <w:tr w:rsidR="00C92C41" w:rsidRPr="00B5433F" w14:paraId="5ECE00F3" w14:textId="77777777" w:rsidTr="00C92C41">
        <w:tc>
          <w:tcPr>
            <w:tcW w:w="613" w:type="dxa"/>
            <w:shd w:val="clear" w:color="auto" w:fill="auto"/>
          </w:tcPr>
          <w:p w14:paraId="14CEE2EC"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5FE439D2" w14:textId="77777777" w:rsidR="00C92C41" w:rsidRPr="00B5433F" w:rsidRDefault="00C92C41" w:rsidP="00C92C41">
            <w:r w:rsidRPr="00B5433F">
              <w:t>Jonavos rajono Panoterių krašto bendruomenė</w:t>
            </w:r>
          </w:p>
        </w:tc>
        <w:tc>
          <w:tcPr>
            <w:tcW w:w="3083" w:type="dxa"/>
            <w:vAlign w:val="center"/>
          </w:tcPr>
          <w:p w14:paraId="518B0F12" w14:textId="77777777" w:rsidR="00C92C41" w:rsidRPr="00B5433F" w:rsidRDefault="00C92C41" w:rsidP="00C92C41">
            <w:r w:rsidRPr="00B5433F">
              <w:t>Audronė Gruodienė</w:t>
            </w:r>
          </w:p>
        </w:tc>
      </w:tr>
      <w:tr w:rsidR="00C92C41" w:rsidRPr="00B5433F" w14:paraId="28137EA4" w14:textId="77777777" w:rsidTr="00C92C41">
        <w:tc>
          <w:tcPr>
            <w:tcW w:w="613" w:type="dxa"/>
            <w:shd w:val="clear" w:color="auto" w:fill="auto"/>
          </w:tcPr>
          <w:p w14:paraId="20075B32"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55425CBD" w14:textId="77777777" w:rsidR="00C92C41" w:rsidRPr="00B5433F" w:rsidRDefault="00C92C41" w:rsidP="00C92C41">
            <w:r w:rsidRPr="00B5433F">
              <w:t>Jonavos rajono Šilų bendruomenė</w:t>
            </w:r>
          </w:p>
        </w:tc>
        <w:tc>
          <w:tcPr>
            <w:tcW w:w="3083" w:type="dxa"/>
            <w:vAlign w:val="center"/>
          </w:tcPr>
          <w:p w14:paraId="6DEC94C0" w14:textId="77777777" w:rsidR="00C92C41" w:rsidRPr="00B5433F" w:rsidRDefault="00C92C41" w:rsidP="00C92C41">
            <w:r w:rsidRPr="00B5433F">
              <w:t>Aušra Dranseikienė</w:t>
            </w:r>
          </w:p>
        </w:tc>
      </w:tr>
      <w:tr w:rsidR="00C92C41" w:rsidRPr="00B5433F" w14:paraId="646A122E" w14:textId="77777777" w:rsidTr="00C92C41">
        <w:tc>
          <w:tcPr>
            <w:tcW w:w="613" w:type="dxa"/>
            <w:shd w:val="clear" w:color="auto" w:fill="auto"/>
          </w:tcPr>
          <w:p w14:paraId="0EEE1AD8"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5F888BF6" w14:textId="77777777" w:rsidR="00C92C41" w:rsidRPr="00B5433F" w:rsidRDefault="00C92C41" w:rsidP="00C92C41">
            <w:r w:rsidRPr="00B5433F">
              <w:t>Jonavos rajono Upninkų kaimo bendruomenės asociacija</w:t>
            </w:r>
          </w:p>
        </w:tc>
        <w:tc>
          <w:tcPr>
            <w:tcW w:w="3083" w:type="dxa"/>
            <w:vAlign w:val="center"/>
          </w:tcPr>
          <w:p w14:paraId="146E3EC0" w14:textId="3952C557" w:rsidR="00C92C41" w:rsidRPr="00B5433F" w:rsidRDefault="0051502E" w:rsidP="00C92C41">
            <w:r w:rsidRPr="00B5433F">
              <w:t>Laima Šatienė</w:t>
            </w:r>
          </w:p>
        </w:tc>
      </w:tr>
      <w:tr w:rsidR="00C92C41" w:rsidRPr="00B5433F" w14:paraId="41C2DB7B" w14:textId="77777777" w:rsidTr="00C92C41">
        <w:tc>
          <w:tcPr>
            <w:tcW w:w="613" w:type="dxa"/>
            <w:shd w:val="clear" w:color="auto" w:fill="auto"/>
          </w:tcPr>
          <w:p w14:paraId="54486506"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785869BF" w14:textId="77777777" w:rsidR="00C92C41" w:rsidRPr="00B5433F" w:rsidRDefault="00C92C41" w:rsidP="00C92C41">
            <w:r w:rsidRPr="00B5433F">
              <w:t>Visuomeninė organizacija „Užusalių bendruomenės centras“</w:t>
            </w:r>
          </w:p>
        </w:tc>
        <w:tc>
          <w:tcPr>
            <w:tcW w:w="3083" w:type="dxa"/>
            <w:vAlign w:val="center"/>
          </w:tcPr>
          <w:p w14:paraId="72DDCB08" w14:textId="77777777" w:rsidR="00C92C41" w:rsidRPr="00B5433F" w:rsidRDefault="00C92C41" w:rsidP="00C92C41">
            <w:r w:rsidRPr="00B5433F">
              <w:t>Olga Nikitina</w:t>
            </w:r>
          </w:p>
        </w:tc>
      </w:tr>
      <w:tr w:rsidR="00C92C41" w:rsidRPr="00B5433F" w14:paraId="62F37A65" w14:textId="77777777" w:rsidTr="00C92C41">
        <w:tc>
          <w:tcPr>
            <w:tcW w:w="613" w:type="dxa"/>
            <w:shd w:val="clear" w:color="auto" w:fill="auto"/>
          </w:tcPr>
          <w:p w14:paraId="6B6AD4F9"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7C7945BF" w14:textId="77777777" w:rsidR="00C92C41" w:rsidRPr="00B5433F" w:rsidRDefault="00C92C41" w:rsidP="00C92C41">
            <w:r w:rsidRPr="00B5433F">
              <w:t>Turžėnų bendruomenės centras „Menų artelė“</w:t>
            </w:r>
          </w:p>
        </w:tc>
        <w:tc>
          <w:tcPr>
            <w:tcW w:w="3083" w:type="dxa"/>
            <w:vAlign w:val="center"/>
          </w:tcPr>
          <w:p w14:paraId="5375A2CD" w14:textId="77777777" w:rsidR="00C92C41" w:rsidRPr="00B5433F" w:rsidRDefault="00C92C41" w:rsidP="00C92C41">
            <w:r w:rsidRPr="00B5433F">
              <w:t>Romualdas Petkevičius</w:t>
            </w:r>
          </w:p>
        </w:tc>
      </w:tr>
      <w:tr w:rsidR="00C92C41" w:rsidRPr="00B5433F" w14:paraId="69C21561" w14:textId="77777777" w:rsidTr="00C92C41">
        <w:tc>
          <w:tcPr>
            <w:tcW w:w="613" w:type="dxa"/>
            <w:shd w:val="clear" w:color="auto" w:fill="auto"/>
          </w:tcPr>
          <w:p w14:paraId="31AB726C"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19516B22" w14:textId="77777777" w:rsidR="00C92C41" w:rsidRPr="00B5433F" w:rsidRDefault="00C92C41" w:rsidP="00C92C41">
            <w:r w:rsidRPr="00B5433F">
              <w:t>Visuomeninė organizacija „Barupės bendruomenės centras“</w:t>
            </w:r>
          </w:p>
        </w:tc>
        <w:tc>
          <w:tcPr>
            <w:tcW w:w="3083" w:type="dxa"/>
            <w:vAlign w:val="center"/>
          </w:tcPr>
          <w:p w14:paraId="6387BF48" w14:textId="77777777" w:rsidR="00C92C41" w:rsidRPr="00B5433F" w:rsidRDefault="00C92C41" w:rsidP="00C92C41">
            <w:r w:rsidRPr="00B5433F">
              <w:t>Gintarė Davalgienė</w:t>
            </w:r>
          </w:p>
        </w:tc>
      </w:tr>
      <w:tr w:rsidR="00C92C41" w:rsidRPr="00B5433F" w14:paraId="488E24BA" w14:textId="77777777" w:rsidTr="00C92C41">
        <w:tc>
          <w:tcPr>
            <w:tcW w:w="613" w:type="dxa"/>
            <w:shd w:val="clear" w:color="auto" w:fill="auto"/>
          </w:tcPr>
          <w:p w14:paraId="55BB1D7A"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0666B91A" w14:textId="77777777" w:rsidR="00C92C41" w:rsidRPr="00B5433F" w:rsidRDefault="00C92C41" w:rsidP="00C92C41">
            <w:r w:rsidRPr="00B5433F">
              <w:t>Visuomeninė organizacija „Juškonių bendruomenės centras“</w:t>
            </w:r>
          </w:p>
        </w:tc>
        <w:tc>
          <w:tcPr>
            <w:tcW w:w="3083" w:type="dxa"/>
            <w:vAlign w:val="center"/>
          </w:tcPr>
          <w:p w14:paraId="2DD7BD83" w14:textId="77777777" w:rsidR="00C92C41" w:rsidRPr="00B5433F" w:rsidRDefault="00C92C41" w:rsidP="00C92C41">
            <w:r w:rsidRPr="00B5433F">
              <w:t>Loreta Korsakovienė</w:t>
            </w:r>
          </w:p>
        </w:tc>
      </w:tr>
      <w:tr w:rsidR="00C92C41" w:rsidRPr="00B5433F" w14:paraId="3C4BABFB" w14:textId="77777777" w:rsidTr="00C92C41">
        <w:tc>
          <w:tcPr>
            <w:tcW w:w="613" w:type="dxa"/>
            <w:shd w:val="clear" w:color="auto" w:fill="auto"/>
          </w:tcPr>
          <w:p w14:paraId="1023E11E"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4B8004CE" w14:textId="77777777" w:rsidR="00C92C41" w:rsidRPr="00B5433F" w:rsidRDefault="00C92C41" w:rsidP="00C92C41">
            <w:r w:rsidRPr="00B5433F">
              <w:t>Visuomeninė organizacija „Žeimių bendruomenė“</w:t>
            </w:r>
          </w:p>
        </w:tc>
        <w:tc>
          <w:tcPr>
            <w:tcW w:w="3083" w:type="dxa"/>
            <w:vAlign w:val="center"/>
          </w:tcPr>
          <w:p w14:paraId="09452290" w14:textId="77777777" w:rsidR="00C92C41" w:rsidRPr="00B5433F" w:rsidRDefault="00C92C41" w:rsidP="00C92C41">
            <w:r w:rsidRPr="00B5433F">
              <w:t>Bronislovas Liutkus</w:t>
            </w:r>
          </w:p>
        </w:tc>
      </w:tr>
      <w:tr w:rsidR="00C92C41" w:rsidRPr="00B5433F" w14:paraId="5BDE14CB" w14:textId="77777777" w:rsidTr="00C92C41">
        <w:tc>
          <w:tcPr>
            <w:tcW w:w="613" w:type="dxa"/>
            <w:shd w:val="clear" w:color="auto" w:fill="auto"/>
          </w:tcPr>
          <w:p w14:paraId="3E118277"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40C6F79B" w14:textId="77777777" w:rsidR="00C92C41" w:rsidRPr="00B5433F" w:rsidRDefault="00C92C41" w:rsidP="00C92C41">
            <w:r w:rsidRPr="00B5433F">
              <w:t>Visuomeninė organizacija „Juodmenos bendruomenė“</w:t>
            </w:r>
          </w:p>
        </w:tc>
        <w:tc>
          <w:tcPr>
            <w:tcW w:w="3083" w:type="dxa"/>
            <w:vAlign w:val="center"/>
          </w:tcPr>
          <w:p w14:paraId="2C15D020" w14:textId="37697C50" w:rsidR="00C92C41" w:rsidRPr="00B5433F" w:rsidRDefault="0051502E" w:rsidP="00C92C41">
            <w:r w:rsidRPr="00B5433F">
              <w:t>Vasilijus Dolgich</w:t>
            </w:r>
          </w:p>
        </w:tc>
      </w:tr>
      <w:tr w:rsidR="00C92C41" w:rsidRPr="00B5433F" w14:paraId="50B4E8EA" w14:textId="77777777" w:rsidTr="00C92C41">
        <w:tc>
          <w:tcPr>
            <w:tcW w:w="613" w:type="dxa"/>
            <w:shd w:val="clear" w:color="auto" w:fill="auto"/>
          </w:tcPr>
          <w:p w14:paraId="71D0A049"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6BA209FA" w14:textId="77777777" w:rsidR="00C92C41" w:rsidRPr="00B5433F" w:rsidRDefault="00C92C41" w:rsidP="00C92C41">
            <w:pPr>
              <w:rPr>
                <w:highlight w:val="yellow"/>
              </w:rPr>
            </w:pPr>
            <w:r w:rsidRPr="00B5433F">
              <w:t>Jonavos rajono jaunimo visuomeninių organizacijų sąjunga „Apskritas stalas“</w:t>
            </w:r>
          </w:p>
        </w:tc>
        <w:tc>
          <w:tcPr>
            <w:tcW w:w="3083" w:type="dxa"/>
            <w:vAlign w:val="center"/>
          </w:tcPr>
          <w:p w14:paraId="4265A698" w14:textId="77777777" w:rsidR="00C92C41" w:rsidRPr="00B5433F" w:rsidRDefault="00C92C41" w:rsidP="00C92C41">
            <w:r w:rsidRPr="00B5433F">
              <w:t>Lina Vancevičiutė</w:t>
            </w:r>
          </w:p>
        </w:tc>
      </w:tr>
      <w:tr w:rsidR="00C92C41" w:rsidRPr="00B5433F" w14:paraId="021586B1" w14:textId="77777777" w:rsidTr="00C92C41">
        <w:tc>
          <w:tcPr>
            <w:tcW w:w="613" w:type="dxa"/>
            <w:shd w:val="clear" w:color="auto" w:fill="auto"/>
          </w:tcPr>
          <w:p w14:paraId="47582EBA"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1D05679F" w14:textId="77777777" w:rsidR="00C92C41" w:rsidRPr="00B5433F" w:rsidRDefault="00C92C41" w:rsidP="00C92C41">
            <w:r w:rsidRPr="00B5433F">
              <w:t>VšĮ „DEKO RESTO“</w:t>
            </w:r>
          </w:p>
        </w:tc>
        <w:tc>
          <w:tcPr>
            <w:tcW w:w="3083" w:type="dxa"/>
            <w:vAlign w:val="center"/>
          </w:tcPr>
          <w:p w14:paraId="7364EE43" w14:textId="77777777" w:rsidR="00C92C41" w:rsidRPr="00B5433F" w:rsidRDefault="00C92C41" w:rsidP="00C92C41">
            <w:r w:rsidRPr="00B5433F">
              <w:t>Oksana Eitminavičienė</w:t>
            </w:r>
          </w:p>
        </w:tc>
      </w:tr>
      <w:tr w:rsidR="0027334D" w:rsidRPr="00B5433F" w14:paraId="7FBDF1EF" w14:textId="77777777" w:rsidTr="00C92C41">
        <w:tc>
          <w:tcPr>
            <w:tcW w:w="613" w:type="dxa"/>
            <w:shd w:val="clear" w:color="auto" w:fill="auto"/>
          </w:tcPr>
          <w:p w14:paraId="0EDCDBA4" w14:textId="77777777" w:rsidR="0027334D" w:rsidRPr="00B5433F" w:rsidRDefault="0027334D" w:rsidP="00C92C41">
            <w:pPr>
              <w:numPr>
                <w:ilvl w:val="0"/>
                <w:numId w:val="46"/>
              </w:numPr>
              <w:ind w:hanging="720"/>
              <w:contextualSpacing/>
              <w:jc w:val="center"/>
            </w:pPr>
          </w:p>
        </w:tc>
        <w:tc>
          <w:tcPr>
            <w:tcW w:w="6158" w:type="dxa"/>
            <w:shd w:val="clear" w:color="auto" w:fill="auto"/>
          </w:tcPr>
          <w:p w14:paraId="49E2E3EB" w14:textId="77777777" w:rsidR="0027334D" w:rsidRPr="00B5433F" w:rsidRDefault="0027334D" w:rsidP="00555667">
            <w:r w:rsidRPr="00B5433F">
              <w:t>Petras Vyšniauskas</w:t>
            </w:r>
          </w:p>
        </w:tc>
        <w:tc>
          <w:tcPr>
            <w:tcW w:w="3083" w:type="dxa"/>
            <w:vAlign w:val="center"/>
          </w:tcPr>
          <w:p w14:paraId="204E87D6" w14:textId="77777777" w:rsidR="0027334D" w:rsidRPr="00B5433F" w:rsidRDefault="0027334D" w:rsidP="00C92C41">
            <w:r w:rsidRPr="00B5433F">
              <w:t>-</w:t>
            </w:r>
          </w:p>
        </w:tc>
      </w:tr>
      <w:tr w:rsidR="0027334D" w:rsidRPr="00B5433F" w14:paraId="52CC6877" w14:textId="77777777" w:rsidTr="00C92C41">
        <w:tc>
          <w:tcPr>
            <w:tcW w:w="613" w:type="dxa"/>
            <w:shd w:val="clear" w:color="auto" w:fill="auto"/>
          </w:tcPr>
          <w:p w14:paraId="34F74BD2" w14:textId="77777777" w:rsidR="0027334D" w:rsidRPr="00B5433F" w:rsidRDefault="0027334D" w:rsidP="00C92C41">
            <w:pPr>
              <w:numPr>
                <w:ilvl w:val="0"/>
                <w:numId w:val="46"/>
              </w:numPr>
              <w:ind w:hanging="720"/>
              <w:contextualSpacing/>
              <w:jc w:val="center"/>
            </w:pPr>
          </w:p>
        </w:tc>
        <w:tc>
          <w:tcPr>
            <w:tcW w:w="6158" w:type="dxa"/>
            <w:shd w:val="clear" w:color="auto" w:fill="auto"/>
          </w:tcPr>
          <w:p w14:paraId="0E2483A5" w14:textId="77777777" w:rsidR="0027334D" w:rsidRPr="00B5433F" w:rsidRDefault="0027334D" w:rsidP="00555667">
            <w:r w:rsidRPr="00B5433F">
              <w:t>Algirdas Paplonskis</w:t>
            </w:r>
          </w:p>
        </w:tc>
        <w:tc>
          <w:tcPr>
            <w:tcW w:w="3083" w:type="dxa"/>
            <w:vAlign w:val="center"/>
          </w:tcPr>
          <w:p w14:paraId="29DB07F1" w14:textId="77777777" w:rsidR="0027334D" w:rsidRPr="00B5433F" w:rsidRDefault="0027334D" w:rsidP="00C92C41">
            <w:r w:rsidRPr="00B5433F">
              <w:t>-</w:t>
            </w:r>
          </w:p>
        </w:tc>
      </w:tr>
      <w:tr w:rsidR="0027334D" w:rsidRPr="00B5433F" w14:paraId="6ADDE8AA" w14:textId="77777777" w:rsidTr="00C92C41">
        <w:tc>
          <w:tcPr>
            <w:tcW w:w="613" w:type="dxa"/>
            <w:shd w:val="clear" w:color="auto" w:fill="auto"/>
          </w:tcPr>
          <w:p w14:paraId="06D074C0" w14:textId="77777777" w:rsidR="0027334D" w:rsidRPr="00B5433F" w:rsidRDefault="0027334D" w:rsidP="00C92C41">
            <w:pPr>
              <w:numPr>
                <w:ilvl w:val="0"/>
                <w:numId w:val="46"/>
              </w:numPr>
              <w:ind w:hanging="720"/>
              <w:contextualSpacing/>
              <w:jc w:val="center"/>
            </w:pPr>
          </w:p>
        </w:tc>
        <w:tc>
          <w:tcPr>
            <w:tcW w:w="6158" w:type="dxa"/>
            <w:shd w:val="clear" w:color="auto" w:fill="auto"/>
          </w:tcPr>
          <w:p w14:paraId="061BA339" w14:textId="77777777" w:rsidR="0027334D" w:rsidRPr="00B5433F" w:rsidRDefault="0027334D" w:rsidP="00555667">
            <w:r w:rsidRPr="00B5433F">
              <w:t>Irena Kuršatienė</w:t>
            </w:r>
          </w:p>
        </w:tc>
        <w:tc>
          <w:tcPr>
            <w:tcW w:w="3083" w:type="dxa"/>
            <w:vAlign w:val="center"/>
          </w:tcPr>
          <w:p w14:paraId="6D518165" w14:textId="77777777" w:rsidR="0027334D" w:rsidRPr="00B5433F" w:rsidRDefault="0027334D" w:rsidP="00C92C41">
            <w:r w:rsidRPr="00B5433F">
              <w:t>-</w:t>
            </w:r>
          </w:p>
        </w:tc>
      </w:tr>
      <w:tr w:rsidR="0027334D" w:rsidRPr="00B5433F" w14:paraId="0375495D" w14:textId="77777777" w:rsidTr="00C92C41">
        <w:tc>
          <w:tcPr>
            <w:tcW w:w="613" w:type="dxa"/>
            <w:shd w:val="clear" w:color="auto" w:fill="auto"/>
          </w:tcPr>
          <w:p w14:paraId="5E33AE07" w14:textId="77777777" w:rsidR="0027334D" w:rsidRPr="00B5433F" w:rsidRDefault="0027334D" w:rsidP="00C92C41">
            <w:pPr>
              <w:numPr>
                <w:ilvl w:val="0"/>
                <w:numId w:val="46"/>
              </w:numPr>
              <w:ind w:hanging="720"/>
              <w:contextualSpacing/>
              <w:jc w:val="center"/>
            </w:pPr>
          </w:p>
        </w:tc>
        <w:tc>
          <w:tcPr>
            <w:tcW w:w="6158" w:type="dxa"/>
            <w:shd w:val="clear" w:color="auto" w:fill="auto"/>
          </w:tcPr>
          <w:p w14:paraId="7FA82E83" w14:textId="77777777" w:rsidR="0027334D" w:rsidRPr="00B5433F" w:rsidRDefault="0027334D" w:rsidP="00555667">
            <w:r w:rsidRPr="00B5433F">
              <w:t>Raimundas Volbergas</w:t>
            </w:r>
          </w:p>
        </w:tc>
        <w:tc>
          <w:tcPr>
            <w:tcW w:w="3083" w:type="dxa"/>
            <w:vAlign w:val="center"/>
          </w:tcPr>
          <w:p w14:paraId="720D4DF9" w14:textId="77777777" w:rsidR="0027334D" w:rsidRPr="00B5433F" w:rsidRDefault="0027334D" w:rsidP="00C92C41">
            <w:r w:rsidRPr="00B5433F">
              <w:t>-</w:t>
            </w:r>
          </w:p>
        </w:tc>
      </w:tr>
      <w:tr w:rsidR="0027334D" w:rsidRPr="00B5433F" w14:paraId="6E216365" w14:textId="77777777" w:rsidTr="00C92C41">
        <w:tc>
          <w:tcPr>
            <w:tcW w:w="613" w:type="dxa"/>
            <w:shd w:val="clear" w:color="auto" w:fill="auto"/>
          </w:tcPr>
          <w:p w14:paraId="458C2AA9" w14:textId="77777777" w:rsidR="0027334D" w:rsidRPr="00B5433F" w:rsidRDefault="0027334D" w:rsidP="00C92C41">
            <w:pPr>
              <w:numPr>
                <w:ilvl w:val="0"/>
                <w:numId w:val="46"/>
              </w:numPr>
              <w:ind w:hanging="720"/>
              <w:contextualSpacing/>
              <w:jc w:val="center"/>
            </w:pPr>
          </w:p>
        </w:tc>
        <w:tc>
          <w:tcPr>
            <w:tcW w:w="6158" w:type="dxa"/>
            <w:shd w:val="clear" w:color="auto" w:fill="auto"/>
          </w:tcPr>
          <w:p w14:paraId="2D4D5FE0" w14:textId="77777777" w:rsidR="0027334D" w:rsidRPr="00B5433F" w:rsidRDefault="0027334D" w:rsidP="00555667">
            <w:r w:rsidRPr="00B5433F">
              <w:t>Kęstutis Celiešius</w:t>
            </w:r>
          </w:p>
        </w:tc>
        <w:tc>
          <w:tcPr>
            <w:tcW w:w="3083" w:type="dxa"/>
            <w:vAlign w:val="center"/>
          </w:tcPr>
          <w:p w14:paraId="0C63DCFC" w14:textId="77777777" w:rsidR="0027334D" w:rsidRPr="00B5433F" w:rsidRDefault="0027334D" w:rsidP="00C92C41">
            <w:r w:rsidRPr="00B5433F">
              <w:t>-</w:t>
            </w:r>
          </w:p>
        </w:tc>
      </w:tr>
      <w:tr w:rsidR="0027334D" w:rsidRPr="00B5433F" w14:paraId="7B982F54" w14:textId="77777777" w:rsidTr="00C92C41">
        <w:tc>
          <w:tcPr>
            <w:tcW w:w="613" w:type="dxa"/>
            <w:shd w:val="clear" w:color="auto" w:fill="auto"/>
          </w:tcPr>
          <w:p w14:paraId="11EF0E35" w14:textId="77777777" w:rsidR="0027334D" w:rsidRPr="00B5433F" w:rsidRDefault="0027334D" w:rsidP="00C92C41">
            <w:pPr>
              <w:numPr>
                <w:ilvl w:val="0"/>
                <w:numId w:val="46"/>
              </w:numPr>
              <w:ind w:hanging="720"/>
              <w:contextualSpacing/>
              <w:jc w:val="center"/>
            </w:pPr>
          </w:p>
        </w:tc>
        <w:tc>
          <w:tcPr>
            <w:tcW w:w="6158" w:type="dxa"/>
            <w:shd w:val="clear" w:color="auto" w:fill="auto"/>
          </w:tcPr>
          <w:p w14:paraId="1B00CC1E" w14:textId="77777777" w:rsidR="0027334D" w:rsidRPr="00B5433F" w:rsidRDefault="0027334D" w:rsidP="00555667">
            <w:r w:rsidRPr="00B5433F">
              <w:t>Janina Vasiljevaitė</w:t>
            </w:r>
          </w:p>
        </w:tc>
        <w:tc>
          <w:tcPr>
            <w:tcW w:w="3083" w:type="dxa"/>
            <w:vAlign w:val="center"/>
          </w:tcPr>
          <w:p w14:paraId="08A34B9B" w14:textId="16C3A368" w:rsidR="0027334D" w:rsidRPr="00B5433F" w:rsidRDefault="0051502E" w:rsidP="00C92C41">
            <w:r w:rsidRPr="00B5433F">
              <w:t>-</w:t>
            </w:r>
          </w:p>
        </w:tc>
      </w:tr>
      <w:tr w:rsidR="00C92C41" w:rsidRPr="00B5433F" w14:paraId="68F0CA6B" w14:textId="77777777" w:rsidTr="00783593">
        <w:tc>
          <w:tcPr>
            <w:tcW w:w="6771" w:type="dxa"/>
            <w:gridSpan w:val="2"/>
            <w:shd w:val="clear" w:color="auto" w:fill="auto"/>
          </w:tcPr>
          <w:p w14:paraId="185CA84C" w14:textId="77777777" w:rsidR="00C92C41" w:rsidRPr="00B5433F" w:rsidRDefault="00C92C41" w:rsidP="00C92C41">
            <w:pPr>
              <w:jc w:val="center"/>
            </w:pPr>
            <w:r w:rsidRPr="00B5433F">
              <w:rPr>
                <w:b/>
              </w:rPr>
              <w:t>Verslo sektorius</w:t>
            </w:r>
          </w:p>
        </w:tc>
        <w:tc>
          <w:tcPr>
            <w:tcW w:w="3083" w:type="dxa"/>
          </w:tcPr>
          <w:p w14:paraId="35B12BF9" w14:textId="77777777" w:rsidR="00C92C41" w:rsidRPr="00B5433F" w:rsidRDefault="00C92C41" w:rsidP="00C92C41">
            <w:pPr>
              <w:jc w:val="center"/>
              <w:rPr>
                <w:b/>
              </w:rPr>
            </w:pPr>
          </w:p>
        </w:tc>
      </w:tr>
      <w:tr w:rsidR="00C92C41" w:rsidRPr="00B5433F" w14:paraId="00D2D849" w14:textId="77777777" w:rsidTr="00783593">
        <w:tc>
          <w:tcPr>
            <w:tcW w:w="613" w:type="dxa"/>
            <w:shd w:val="clear" w:color="auto" w:fill="auto"/>
          </w:tcPr>
          <w:p w14:paraId="78925857"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2153E9E8" w14:textId="77777777" w:rsidR="00C92C41" w:rsidRPr="00B5433F" w:rsidRDefault="00C92C41" w:rsidP="00C92C41">
            <w:r w:rsidRPr="00B5433F">
              <w:t>P. Vyšniausko įmonė</w:t>
            </w:r>
          </w:p>
        </w:tc>
        <w:tc>
          <w:tcPr>
            <w:tcW w:w="3083" w:type="dxa"/>
          </w:tcPr>
          <w:p w14:paraId="2B413D21" w14:textId="77777777" w:rsidR="00C92C41" w:rsidRPr="00B5433F" w:rsidRDefault="0027334D" w:rsidP="00C92C41">
            <w:r w:rsidRPr="00B5433F">
              <w:t>Jovita Vyšniauskienė</w:t>
            </w:r>
          </w:p>
        </w:tc>
      </w:tr>
      <w:tr w:rsidR="00C92C41" w:rsidRPr="00B5433F" w14:paraId="35E83060" w14:textId="77777777" w:rsidTr="00783593">
        <w:tc>
          <w:tcPr>
            <w:tcW w:w="613" w:type="dxa"/>
            <w:shd w:val="clear" w:color="auto" w:fill="auto"/>
          </w:tcPr>
          <w:p w14:paraId="33C00BF6"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6997B2FC" w14:textId="77777777" w:rsidR="00C92C41" w:rsidRPr="00B5433F" w:rsidRDefault="00C92C41" w:rsidP="00C92C41">
            <w:r w:rsidRPr="00B5433F">
              <w:t>A. Linkevičiaus įmonė</w:t>
            </w:r>
          </w:p>
        </w:tc>
        <w:tc>
          <w:tcPr>
            <w:tcW w:w="3083" w:type="dxa"/>
          </w:tcPr>
          <w:p w14:paraId="7BBA51FC" w14:textId="77777777" w:rsidR="00C92C41" w:rsidRPr="00B5433F" w:rsidRDefault="00C92C41" w:rsidP="00C92C41">
            <w:r w:rsidRPr="00B5433F">
              <w:t>Zita Linkevičienė</w:t>
            </w:r>
          </w:p>
        </w:tc>
      </w:tr>
      <w:tr w:rsidR="00C92C41" w:rsidRPr="00B5433F" w14:paraId="6BF5C702" w14:textId="77777777" w:rsidTr="00783593">
        <w:tc>
          <w:tcPr>
            <w:tcW w:w="613" w:type="dxa"/>
            <w:shd w:val="clear" w:color="auto" w:fill="auto"/>
          </w:tcPr>
          <w:p w14:paraId="2794A838"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0D0641EA" w14:textId="77777777" w:rsidR="00C92C41" w:rsidRPr="00B5433F" w:rsidRDefault="00C92C41" w:rsidP="00C92C41">
            <w:r w:rsidRPr="00B5433F">
              <w:t>UAB „Jonavos vaistinė“</w:t>
            </w:r>
          </w:p>
        </w:tc>
        <w:tc>
          <w:tcPr>
            <w:tcW w:w="3083" w:type="dxa"/>
          </w:tcPr>
          <w:p w14:paraId="441B721E" w14:textId="77777777" w:rsidR="00C92C41" w:rsidRPr="00B5433F" w:rsidRDefault="00C92C41" w:rsidP="00C92C41">
            <w:r w:rsidRPr="00B5433F">
              <w:t>Juozas Jokimas</w:t>
            </w:r>
          </w:p>
        </w:tc>
      </w:tr>
      <w:tr w:rsidR="00C92C41" w:rsidRPr="00B5433F" w14:paraId="7B88B3EB" w14:textId="77777777" w:rsidTr="00783593">
        <w:tc>
          <w:tcPr>
            <w:tcW w:w="613" w:type="dxa"/>
            <w:shd w:val="clear" w:color="auto" w:fill="auto"/>
          </w:tcPr>
          <w:p w14:paraId="4EE076F6"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1440901D" w14:textId="77777777" w:rsidR="00C92C41" w:rsidRPr="00B5433F" w:rsidRDefault="00C92C41" w:rsidP="00C92C41">
            <w:r w:rsidRPr="00B5433F">
              <w:t xml:space="preserve">UAB „Ramidonas“ </w:t>
            </w:r>
          </w:p>
        </w:tc>
        <w:tc>
          <w:tcPr>
            <w:tcW w:w="3083" w:type="dxa"/>
          </w:tcPr>
          <w:p w14:paraId="0BE56CB9" w14:textId="77777777" w:rsidR="00C92C41" w:rsidRPr="00B5433F" w:rsidRDefault="00C92C41" w:rsidP="00C92C41">
            <w:r w:rsidRPr="00B5433F">
              <w:t>Ramūnas Rudžianskas</w:t>
            </w:r>
          </w:p>
        </w:tc>
      </w:tr>
      <w:tr w:rsidR="00C92C41" w:rsidRPr="00B5433F" w14:paraId="2E629FEB" w14:textId="77777777" w:rsidTr="00783593">
        <w:tc>
          <w:tcPr>
            <w:tcW w:w="613" w:type="dxa"/>
            <w:shd w:val="clear" w:color="auto" w:fill="auto"/>
          </w:tcPr>
          <w:p w14:paraId="466B3FD9"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1B7D3CE1" w14:textId="77777777" w:rsidR="00C92C41" w:rsidRPr="00B5433F" w:rsidRDefault="00C92C41" w:rsidP="00C92C41">
            <w:r w:rsidRPr="00B5433F">
              <w:t>Ūkininkas</w:t>
            </w:r>
          </w:p>
        </w:tc>
        <w:tc>
          <w:tcPr>
            <w:tcW w:w="3083" w:type="dxa"/>
          </w:tcPr>
          <w:p w14:paraId="2E953D6F" w14:textId="77777777" w:rsidR="00C92C41" w:rsidRPr="00B5433F" w:rsidRDefault="00C92C41" w:rsidP="00C92C41">
            <w:r w:rsidRPr="00B5433F">
              <w:t xml:space="preserve">Valerijonas Šemeta </w:t>
            </w:r>
          </w:p>
        </w:tc>
      </w:tr>
      <w:tr w:rsidR="00C92C41" w:rsidRPr="00B5433F" w14:paraId="09962850" w14:textId="77777777" w:rsidTr="00783593">
        <w:tc>
          <w:tcPr>
            <w:tcW w:w="613" w:type="dxa"/>
            <w:shd w:val="clear" w:color="auto" w:fill="auto"/>
          </w:tcPr>
          <w:p w14:paraId="189DD6FC"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7A4D4880" w14:textId="77777777" w:rsidR="00C92C41" w:rsidRPr="00B5433F" w:rsidRDefault="00C92C41" w:rsidP="00C92C41">
            <w:r w:rsidRPr="00B5433F">
              <w:t>Ūkininkas</w:t>
            </w:r>
          </w:p>
        </w:tc>
        <w:tc>
          <w:tcPr>
            <w:tcW w:w="3083" w:type="dxa"/>
          </w:tcPr>
          <w:p w14:paraId="01E3573B" w14:textId="77777777" w:rsidR="00C92C41" w:rsidRPr="00B5433F" w:rsidRDefault="00C92C41" w:rsidP="00C92C41">
            <w:r w:rsidRPr="00B5433F">
              <w:t>Juozas Plukys</w:t>
            </w:r>
          </w:p>
        </w:tc>
      </w:tr>
      <w:tr w:rsidR="00C92C41" w:rsidRPr="00B5433F" w14:paraId="6B8C07F9" w14:textId="77777777" w:rsidTr="00783593">
        <w:tc>
          <w:tcPr>
            <w:tcW w:w="613" w:type="dxa"/>
            <w:shd w:val="clear" w:color="auto" w:fill="auto"/>
          </w:tcPr>
          <w:p w14:paraId="6095292E"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5559A94F" w14:textId="77777777" w:rsidR="00C92C41" w:rsidRPr="00B5433F" w:rsidRDefault="00C92C41" w:rsidP="00C92C41">
            <w:r w:rsidRPr="00B5433F">
              <w:t>UAB „Jurimina“</w:t>
            </w:r>
          </w:p>
        </w:tc>
        <w:tc>
          <w:tcPr>
            <w:tcW w:w="3083" w:type="dxa"/>
          </w:tcPr>
          <w:p w14:paraId="6BC123EC" w14:textId="77777777" w:rsidR="00C92C41" w:rsidRPr="00B5433F" w:rsidRDefault="00C92C41" w:rsidP="00C92C41">
            <w:r w:rsidRPr="00B5433F">
              <w:t>Ona Bulatovienė</w:t>
            </w:r>
          </w:p>
        </w:tc>
      </w:tr>
      <w:tr w:rsidR="00C92C41" w:rsidRPr="00B5433F" w14:paraId="0412A4F1" w14:textId="77777777" w:rsidTr="00783593">
        <w:tc>
          <w:tcPr>
            <w:tcW w:w="6771" w:type="dxa"/>
            <w:gridSpan w:val="2"/>
            <w:shd w:val="clear" w:color="auto" w:fill="auto"/>
          </w:tcPr>
          <w:p w14:paraId="761AC361" w14:textId="77777777" w:rsidR="00C92C41" w:rsidRPr="00B5433F" w:rsidRDefault="00C92C41" w:rsidP="00C92C41">
            <w:pPr>
              <w:jc w:val="center"/>
            </w:pPr>
            <w:r w:rsidRPr="00B5433F">
              <w:rPr>
                <w:b/>
              </w:rPr>
              <w:t>Vietos valdžios sektorius</w:t>
            </w:r>
          </w:p>
        </w:tc>
        <w:tc>
          <w:tcPr>
            <w:tcW w:w="3083" w:type="dxa"/>
          </w:tcPr>
          <w:p w14:paraId="7BC65E0A" w14:textId="77777777" w:rsidR="00C92C41" w:rsidRPr="00B5433F" w:rsidRDefault="00C92C41" w:rsidP="00C92C41">
            <w:pPr>
              <w:jc w:val="center"/>
              <w:rPr>
                <w:b/>
              </w:rPr>
            </w:pPr>
          </w:p>
        </w:tc>
      </w:tr>
      <w:tr w:rsidR="00C92C41" w:rsidRPr="00B5433F" w14:paraId="5DC9042F" w14:textId="77777777" w:rsidTr="00783593">
        <w:tc>
          <w:tcPr>
            <w:tcW w:w="613" w:type="dxa"/>
            <w:shd w:val="clear" w:color="auto" w:fill="auto"/>
          </w:tcPr>
          <w:p w14:paraId="5A4E560A" w14:textId="77777777" w:rsidR="00C92C41" w:rsidRPr="00B5433F" w:rsidRDefault="00C92C41" w:rsidP="00C92C41">
            <w:pPr>
              <w:numPr>
                <w:ilvl w:val="0"/>
                <w:numId w:val="46"/>
              </w:numPr>
              <w:ind w:hanging="720"/>
              <w:contextualSpacing/>
              <w:jc w:val="center"/>
            </w:pPr>
          </w:p>
        </w:tc>
        <w:tc>
          <w:tcPr>
            <w:tcW w:w="6158" w:type="dxa"/>
            <w:shd w:val="clear" w:color="auto" w:fill="auto"/>
          </w:tcPr>
          <w:p w14:paraId="0A47A915" w14:textId="77777777" w:rsidR="00C92C41" w:rsidRPr="00B5433F" w:rsidRDefault="00C92C41" w:rsidP="00C92C41">
            <w:r w:rsidRPr="00B5433F">
              <w:t xml:space="preserve">Jonavos rajono savivaldybė </w:t>
            </w:r>
          </w:p>
        </w:tc>
        <w:tc>
          <w:tcPr>
            <w:tcW w:w="3083" w:type="dxa"/>
          </w:tcPr>
          <w:p w14:paraId="7A2E503C" w14:textId="64D2DD81" w:rsidR="00C92C41" w:rsidRPr="00B5433F" w:rsidRDefault="0051502E" w:rsidP="00C92C41">
            <w:r w:rsidRPr="00B5433F">
              <w:t>Eugenijus Sabutis</w:t>
            </w:r>
          </w:p>
        </w:tc>
      </w:tr>
    </w:tbl>
    <w:p w14:paraId="03B2589E" w14:textId="77777777" w:rsidR="00C92C41" w:rsidRPr="00B5433F" w:rsidRDefault="00C92C41" w:rsidP="00C92C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ourier New"/>
          <w:lang w:eastAsia="en-US"/>
        </w:rPr>
      </w:pPr>
    </w:p>
    <w:p w14:paraId="6BFE5B32" w14:textId="77777777" w:rsidR="00EB520C" w:rsidRPr="00B5433F" w:rsidRDefault="00EB520C" w:rsidP="00EB520C">
      <w:pPr>
        <w:pStyle w:val="HTMLPreformatted"/>
        <w:jc w:val="both"/>
        <w:rPr>
          <w:rFonts w:ascii="Times New Roman" w:hAnsi="Times New Roman" w:cs="Times New Roman"/>
          <w:sz w:val="24"/>
          <w:szCs w:val="24"/>
          <w:lang w:val="lt-LT"/>
        </w:rPr>
      </w:pPr>
    </w:p>
    <w:p w14:paraId="17FD770A" w14:textId="77777777" w:rsidR="00EB520C" w:rsidRPr="00B5433F" w:rsidRDefault="00EB520C" w:rsidP="0000651D">
      <w:pPr>
        <w:jc w:val="both"/>
        <w:rPr>
          <w:bCs/>
        </w:rPr>
        <w:sectPr w:rsidR="00EB520C" w:rsidRPr="00B5433F" w:rsidSect="00C92C41">
          <w:pgSz w:w="11906" w:h="16838" w:code="9"/>
          <w:pgMar w:top="1134" w:right="567" w:bottom="1134" w:left="1701" w:header="567" w:footer="567" w:gutter="0"/>
          <w:cols w:space="1296"/>
          <w:docGrid w:linePitch="360"/>
        </w:sectPr>
      </w:pPr>
    </w:p>
    <w:p w14:paraId="71CC876E" w14:textId="77777777" w:rsidR="00EB520C" w:rsidRPr="00B5433F" w:rsidRDefault="00EB520C" w:rsidP="001679C2">
      <w:pPr>
        <w:pStyle w:val="Heading2"/>
        <w:jc w:val="right"/>
        <w:rPr>
          <w:b w:val="0"/>
          <w:lang w:val="lt-LT"/>
        </w:rPr>
      </w:pPr>
      <w:bookmarkStart w:id="26" w:name="_Toc445128043"/>
      <w:r w:rsidRPr="00B5433F">
        <w:rPr>
          <w:b w:val="0"/>
          <w:lang w:val="lt-LT"/>
        </w:rPr>
        <w:lastRenderedPageBreak/>
        <w:t>4 priedas</w:t>
      </w:r>
      <w:bookmarkEnd w:id="26"/>
      <w:r w:rsidRPr="00B5433F">
        <w:rPr>
          <w:b w:val="0"/>
          <w:lang w:val="lt-LT"/>
        </w:rPr>
        <w:t xml:space="preserve"> </w:t>
      </w:r>
    </w:p>
    <w:p w14:paraId="4E748E22" w14:textId="77777777" w:rsidR="00BE06BD" w:rsidRPr="00B5433F" w:rsidRDefault="00BE06BD" w:rsidP="00BE06BD">
      <w:pPr>
        <w:jc w:val="right"/>
        <w:rPr>
          <w:szCs w:val="20"/>
          <w:lang w:eastAsia="en-US"/>
        </w:rPr>
      </w:pPr>
    </w:p>
    <w:p w14:paraId="687D7BE6" w14:textId="77777777" w:rsidR="00BE06BD" w:rsidRPr="00B5433F" w:rsidRDefault="00BE06BD" w:rsidP="00BE06BD">
      <w:pPr>
        <w:jc w:val="center"/>
        <w:rPr>
          <w:b/>
          <w:iCs/>
          <w:szCs w:val="20"/>
          <w:lang w:eastAsia="en-US"/>
        </w:rPr>
      </w:pPr>
      <w:r w:rsidRPr="00B5433F">
        <w:rPr>
          <w:b/>
          <w:iCs/>
          <w:szCs w:val="20"/>
          <w:lang w:eastAsia="en-US"/>
        </w:rPr>
        <w:t xml:space="preserve">JONAVOS RAJONO SAVIVALDYBĖS VIETOS VEIKLOS GRUPĖS </w:t>
      </w:r>
    </w:p>
    <w:p w14:paraId="310726AF" w14:textId="77777777" w:rsidR="00BE06BD" w:rsidRPr="00B5433F" w:rsidRDefault="00BE06BD" w:rsidP="00BE06BD">
      <w:pPr>
        <w:jc w:val="center"/>
        <w:rPr>
          <w:b/>
          <w:i/>
          <w:szCs w:val="20"/>
          <w:lang w:eastAsia="en-US"/>
        </w:rPr>
      </w:pPr>
      <w:r w:rsidRPr="00B5433F">
        <w:rPr>
          <w:b/>
          <w:iCs/>
          <w:szCs w:val="20"/>
          <w:lang w:eastAsia="en-US"/>
        </w:rPr>
        <w:t xml:space="preserve">VALDYBA </w:t>
      </w:r>
    </w:p>
    <w:p w14:paraId="7A63D246" w14:textId="77777777" w:rsidR="00BE06BD" w:rsidRPr="00B5433F" w:rsidRDefault="00BE06BD" w:rsidP="00BE06BD">
      <w:pPr>
        <w:rPr>
          <w:szCs w:val="20"/>
          <w:lang w:eastAsia="en-US"/>
        </w:rPr>
      </w:pPr>
    </w:p>
    <w:tbl>
      <w:tblPr>
        <w:tblStyle w:val="TableGrid16"/>
        <w:tblW w:w="0" w:type="auto"/>
        <w:tblLook w:val="04A0" w:firstRow="1" w:lastRow="0" w:firstColumn="1" w:lastColumn="0" w:noHBand="0" w:noVBand="1"/>
      </w:tblPr>
      <w:tblGrid>
        <w:gridCol w:w="582"/>
        <w:gridCol w:w="3402"/>
        <w:gridCol w:w="5556"/>
      </w:tblGrid>
      <w:tr w:rsidR="00BE06BD" w:rsidRPr="00B5433F" w14:paraId="52E70BB3" w14:textId="77777777" w:rsidTr="00783593">
        <w:tc>
          <w:tcPr>
            <w:tcW w:w="582" w:type="dxa"/>
            <w:hideMark/>
          </w:tcPr>
          <w:p w14:paraId="6286CB4D" w14:textId="77777777" w:rsidR="00BE06BD" w:rsidRPr="00B5433F" w:rsidRDefault="00BE06BD" w:rsidP="00BE06BD">
            <w:pPr>
              <w:jc w:val="center"/>
              <w:rPr>
                <w:b/>
                <w:szCs w:val="20"/>
              </w:rPr>
            </w:pPr>
            <w:r w:rsidRPr="00B5433F">
              <w:rPr>
                <w:b/>
                <w:szCs w:val="20"/>
              </w:rPr>
              <w:t>Nr.</w:t>
            </w:r>
          </w:p>
        </w:tc>
        <w:tc>
          <w:tcPr>
            <w:tcW w:w="3402" w:type="dxa"/>
            <w:hideMark/>
          </w:tcPr>
          <w:p w14:paraId="68323D2F" w14:textId="77777777" w:rsidR="00BE06BD" w:rsidRPr="00B5433F" w:rsidRDefault="00BE06BD" w:rsidP="00BE06BD">
            <w:pPr>
              <w:jc w:val="center"/>
              <w:rPr>
                <w:b/>
                <w:szCs w:val="20"/>
              </w:rPr>
            </w:pPr>
            <w:r w:rsidRPr="00B5433F">
              <w:rPr>
                <w:b/>
                <w:szCs w:val="20"/>
              </w:rPr>
              <w:t>Vardas, Pavardė</w:t>
            </w:r>
          </w:p>
        </w:tc>
        <w:tc>
          <w:tcPr>
            <w:tcW w:w="5556" w:type="dxa"/>
            <w:hideMark/>
          </w:tcPr>
          <w:p w14:paraId="6A6229B6" w14:textId="77777777" w:rsidR="00BE06BD" w:rsidRPr="00B5433F" w:rsidRDefault="00BE06BD" w:rsidP="00BE06BD">
            <w:pPr>
              <w:jc w:val="center"/>
              <w:rPr>
                <w:b/>
                <w:szCs w:val="20"/>
              </w:rPr>
            </w:pPr>
            <w:r w:rsidRPr="00B5433F">
              <w:rPr>
                <w:b/>
                <w:szCs w:val="20"/>
              </w:rPr>
              <w:t>Atstovaujama organizacija, pareigos</w:t>
            </w:r>
          </w:p>
        </w:tc>
      </w:tr>
      <w:tr w:rsidR="00BE06BD" w:rsidRPr="00B5433F" w14:paraId="3C6C8C66" w14:textId="77777777" w:rsidTr="00783593">
        <w:trPr>
          <w:trHeight w:val="309"/>
        </w:trPr>
        <w:tc>
          <w:tcPr>
            <w:tcW w:w="9540" w:type="dxa"/>
            <w:gridSpan w:val="3"/>
            <w:hideMark/>
          </w:tcPr>
          <w:p w14:paraId="04B8B10A" w14:textId="77777777" w:rsidR="00BE06BD" w:rsidRPr="00B5433F" w:rsidRDefault="00BE06BD" w:rsidP="00BE06BD">
            <w:pPr>
              <w:jc w:val="both"/>
              <w:rPr>
                <w:szCs w:val="20"/>
              </w:rPr>
            </w:pPr>
            <w:r w:rsidRPr="00B5433F">
              <w:rPr>
                <w:b/>
                <w:bCs/>
                <w:color w:val="000000"/>
                <w:szCs w:val="20"/>
                <w:lang w:eastAsia="en-US"/>
              </w:rPr>
              <w:t>Vietos valdžios atstovai</w:t>
            </w:r>
          </w:p>
        </w:tc>
      </w:tr>
      <w:tr w:rsidR="00BE06BD" w:rsidRPr="00B5433F" w14:paraId="0C6DFB96" w14:textId="77777777" w:rsidTr="00783593">
        <w:tc>
          <w:tcPr>
            <w:tcW w:w="582" w:type="dxa"/>
            <w:hideMark/>
          </w:tcPr>
          <w:p w14:paraId="2B52EEA3" w14:textId="77777777" w:rsidR="00BE06BD" w:rsidRPr="00B5433F" w:rsidRDefault="00BE06BD" w:rsidP="00BE06BD">
            <w:pPr>
              <w:rPr>
                <w:szCs w:val="20"/>
              </w:rPr>
            </w:pPr>
            <w:r w:rsidRPr="00B5433F">
              <w:rPr>
                <w:szCs w:val="20"/>
              </w:rPr>
              <w:t>1.</w:t>
            </w:r>
          </w:p>
        </w:tc>
        <w:tc>
          <w:tcPr>
            <w:tcW w:w="3402" w:type="dxa"/>
            <w:hideMark/>
          </w:tcPr>
          <w:p w14:paraId="2799A4EE" w14:textId="77777777" w:rsidR="00BE06BD" w:rsidRPr="00B5433F" w:rsidRDefault="00BE06BD" w:rsidP="00BE06BD">
            <w:pPr>
              <w:rPr>
                <w:szCs w:val="20"/>
              </w:rPr>
            </w:pPr>
            <w:r w:rsidRPr="00B5433F">
              <w:rPr>
                <w:szCs w:val="20"/>
              </w:rPr>
              <w:t xml:space="preserve">Eugenijus Sabutis </w:t>
            </w:r>
          </w:p>
          <w:p w14:paraId="4C58FD66" w14:textId="77777777" w:rsidR="00BE06BD" w:rsidRPr="00B5433F" w:rsidRDefault="00BE06BD" w:rsidP="00BE06BD">
            <w:pPr>
              <w:rPr>
                <w:szCs w:val="20"/>
              </w:rPr>
            </w:pPr>
            <w:r w:rsidRPr="00B5433F">
              <w:rPr>
                <w:szCs w:val="20"/>
              </w:rPr>
              <w:t xml:space="preserve">a/k </w:t>
            </w:r>
            <w:r w:rsidRPr="00B5433F">
              <w:rPr>
                <w:szCs w:val="20"/>
                <w:lang w:eastAsia="en-US"/>
              </w:rPr>
              <w:t>37509100431</w:t>
            </w:r>
          </w:p>
        </w:tc>
        <w:tc>
          <w:tcPr>
            <w:tcW w:w="5556" w:type="dxa"/>
            <w:hideMark/>
          </w:tcPr>
          <w:p w14:paraId="0CFE2213" w14:textId="77777777" w:rsidR="00BE06BD" w:rsidRPr="00B5433F" w:rsidRDefault="00BE06BD" w:rsidP="00BE06BD">
            <w:pPr>
              <w:rPr>
                <w:szCs w:val="20"/>
              </w:rPr>
            </w:pPr>
            <w:r w:rsidRPr="00B5433F">
              <w:rPr>
                <w:szCs w:val="20"/>
              </w:rPr>
              <w:t>Jonavos rajono savivaldybės mero pavaduotojas</w:t>
            </w:r>
          </w:p>
        </w:tc>
      </w:tr>
      <w:tr w:rsidR="00BE06BD" w:rsidRPr="00B5433F" w14:paraId="54436F54" w14:textId="77777777" w:rsidTr="00783593">
        <w:tc>
          <w:tcPr>
            <w:tcW w:w="582" w:type="dxa"/>
            <w:hideMark/>
          </w:tcPr>
          <w:p w14:paraId="7259644F" w14:textId="77777777" w:rsidR="00BE06BD" w:rsidRPr="00B5433F" w:rsidRDefault="00BE06BD" w:rsidP="00BE06BD">
            <w:pPr>
              <w:rPr>
                <w:szCs w:val="20"/>
              </w:rPr>
            </w:pPr>
            <w:r w:rsidRPr="00B5433F">
              <w:rPr>
                <w:szCs w:val="20"/>
              </w:rPr>
              <w:t>2.</w:t>
            </w:r>
          </w:p>
        </w:tc>
        <w:tc>
          <w:tcPr>
            <w:tcW w:w="3402" w:type="dxa"/>
            <w:hideMark/>
          </w:tcPr>
          <w:p w14:paraId="6A6A1B17" w14:textId="77777777" w:rsidR="00BE06BD" w:rsidRPr="00B5433F" w:rsidRDefault="00BE06BD" w:rsidP="00BE06BD">
            <w:pPr>
              <w:rPr>
                <w:szCs w:val="20"/>
              </w:rPr>
            </w:pPr>
            <w:r w:rsidRPr="00B5433F">
              <w:rPr>
                <w:szCs w:val="20"/>
              </w:rPr>
              <w:t>Valdas Majauskas</w:t>
            </w:r>
          </w:p>
          <w:p w14:paraId="039E2CE2" w14:textId="77777777" w:rsidR="00BE06BD" w:rsidRPr="00B5433F" w:rsidRDefault="00BE06BD" w:rsidP="00BE06BD">
            <w:pPr>
              <w:rPr>
                <w:szCs w:val="20"/>
              </w:rPr>
            </w:pPr>
            <w:r w:rsidRPr="00B5433F">
              <w:rPr>
                <w:szCs w:val="20"/>
              </w:rPr>
              <w:t>a/k 37001060663</w:t>
            </w:r>
          </w:p>
        </w:tc>
        <w:tc>
          <w:tcPr>
            <w:tcW w:w="5556" w:type="dxa"/>
            <w:hideMark/>
          </w:tcPr>
          <w:p w14:paraId="662C8050" w14:textId="77777777" w:rsidR="00BE06BD" w:rsidRPr="00B5433F" w:rsidRDefault="00BE06BD" w:rsidP="00BE06BD">
            <w:pPr>
              <w:rPr>
                <w:szCs w:val="20"/>
              </w:rPr>
            </w:pPr>
            <w:r w:rsidRPr="00B5433F">
              <w:rPr>
                <w:szCs w:val="20"/>
              </w:rPr>
              <w:t>Jonavos rajono savivaldybės administracijos direktoriaus pavaduotojas</w:t>
            </w:r>
          </w:p>
        </w:tc>
      </w:tr>
      <w:tr w:rsidR="00BE06BD" w:rsidRPr="00B5433F" w14:paraId="3DC6001A" w14:textId="77777777" w:rsidTr="00783593">
        <w:tc>
          <w:tcPr>
            <w:tcW w:w="582" w:type="dxa"/>
            <w:hideMark/>
          </w:tcPr>
          <w:p w14:paraId="3A12C36E" w14:textId="77777777" w:rsidR="00BE06BD" w:rsidRPr="00B5433F" w:rsidRDefault="00BE06BD" w:rsidP="00BE06BD">
            <w:pPr>
              <w:rPr>
                <w:szCs w:val="20"/>
              </w:rPr>
            </w:pPr>
            <w:r w:rsidRPr="00B5433F">
              <w:rPr>
                <w:szCs w:val="20"/>
              </w:rPr>
              <w:t>3.</w:t>
            </w:r>
          </w:p>
        </w:tc>
        <w:tc>
          <w:tcPr>
            <w:tcW w:w="3402" w:type="dxa"/>
            <w:hideMark/>
          </w:tcPr>
          <w:p w14:paraId="7CE02B99" w14:textId="77777777" w:rsidR="00BE06BD" w:rsidRPr="00B5433F" w:rsidRDefault="00BE06BD" w:rsidP="00BE06BD">
            <w:pPr>
              <w:rPr>
                <w:szCs w:val="20"/>
              </w:rPr>
            </w:pPr>
            <w:r w:rsidRPr="00B5433F">
              <w:rPr>
                <w:szCs w:val="20"/>
              </w:rPr>
              <w:t>Lineta Jakimavičienė iki 40 m</w:t>
            </w:r>
          </w:p>
          <w:p w14:paraId="3EF58837" w14:textId="77777777" w:rsidR="00BE06BD" w:rsidRPr="00B5433F" w:rsidRDefault="00BE06BD" w:rsidP="00BE06BD">
            <w:pPr>
              <w:rPr>
                <w:szCs w:val="20"/>
              </w:rPr>
            </w:pPr>
            <w:r w:rsidRPr="00B5433F">
              <w:rPr>
                <w:szCs w:val="20"/>
              </w:rPr>
              <w:t>a/k 47906270316</w:t>
            </w:r>
          </w:p>
        </w:tc>
        <w:tc>
          <w:tcPr>
            <w:tcW w:w="5556" w:type="dxa"/>
            <w:hideMark/>
          </w:tcPr>
          <w:p w14:paraId="6C7774BA" w14:textId="77777777" w:rsidR="00BE06BD" w:rsidRPr="00B5433F" w:rsidRDefault="00BE06BD" w:rsidP="00BE06BD">
            <w:pPr>
              <w:rPr>
                <w:szCs w:val="20"/>
              </w:rPr>
            </w:pPr>
            <w:r w:rsidRPr="00B5433F">
              <w:rPr>
                <w:szCs w:val="20"/>
              </w:rPr>
              <w:t>Jonavos rajono savivaldybės administracijos</w:t>
            </w:r>
            <w:r w:rsidRPr="00B5433F">
              <w:rPr>
                <w:szCs w:val="20"/>
                <w:lang w:eastAsia="en-US"/>
              </w:rPr>
              <w:t xml:space="preserve"> strateginio planavimo ir investicijų skyriaus vedėja</w:t>
            </w:r>
          </w:p>
        </w:tc>
      </w:tr>
      <w:tr w:rsidR="00BE06BD" w:rsidRPr="00B5433F" w14:paraId="1A5C2C70" w14:textId="77777777" w:rsidTr="00783593">
        <w:tc>
          <w:tcPr>
            <w:tcW w:w="9540" w:type="dxa"/>
            <w:gridSpan w:val="3"/>
            <w:hideMark/>
          </w:tcPr>
          <w:p w14:paraId="6FFEBB16" w14:textId="77777777" w:rsidR="00BE06BD" w:rsidRPr="00B5433F" w:rsidRDefault="00BE06BD" w:rsidP="00BE06BD">
            <w:pPr>
              <w:rPr>
                <w:szCs w:val="20"/>
              </w:rPr>
            </w:pPr>
            <w:r w:rsidRPr="00B5433F">
              <w:rPr>
                <w:szCs w:val="20"/>
              </w:rPr>
              <w:t> </w:t>
            </w:r>
            <w:r w:rsidRPr="00B5433F">
              <w:rPr>
                <w:b/>
                <w:bCs/>
                <w:color w:val="000000"/>
                <w:szCs w:val="20"/>
                <w:lang w:eastAsia="en-US"/>
              </w:rPr>
              <w:t>Verslo atstovai</w:t>
            </w:r>
          </w:p>
        </w:tc>
      </w:tr>
      <w:tr w:rsidR="00BE06BD" w:rsidRPr="00B5433F" w14:paraId="21BC1784" w14:textId="77777777" w:rsidTr="00783593">
        <w:tc>
          <w:tcPr>
            <w:tcW w:w="582" w:type="dxa"/>
            <w:hideMark/>
          </w:tcPr>
          <w:p w14:paraId="5D217876" w14:textId="77777777" w:rsidR="00BE06BD" w:rsidRPr="00B5433F" w:rsidRDefault="00BE06BD" w:rsidP="00BE06BD">
            <w:pPr>
              <w:rPr>
                <w:szCs w:val="20"/>
              </w:rPr>
            </w:pPr>
            <w:r w:rsidRPr="00B5433F">
              <w:rPr>
                <w:szCs w:val="20"/>
              </w:rPr>
              <w:t>4.</w:t>
            </w:r>
          </w:p>
        </w:tc>
        <w:tc>
          <w:tcPr>
            <w:tcW w:w="3402" w:type="dxa"/>
            <w:hideMark/>
          </w:tcPr>
          <w:p w14:paraId="68173469" w14:textId="77777777" w:rsidR="00BE06BD" w:rsidRPr="00B5433F" w:rsidRDefault="00BE06BD" w:rsidP="00BE06BD">
            <w:pPr>
              <w:rPr>
                <w:szCs w:val="20"/>
                <w:lang w:eastAsia="en-US"/>
              </w:rPr>
            </w:pPr>
            <w:r w:rsidRPr="00B5433F">
              <w:rPr>
                <w:szCs w:val="20"/>
                <w:lang w:eastAsia="en-US"/>
              </w:rPr>
              <w:t>Zita Linkevičienė</w:t>
            </w:r>
          </w:p>
          <w:p w14:paraId="5D428F69" w14:textId="77777777" w:rsidR="00BE06BD" w:rsidRPr="00B5433F" w:rsidRDefault="00BE06BD" w:rsidP="00BE06BD">
            <w:pPr>
              <w:rPr>
                <w:szCs w:val="20"/>
              </w:rPr>
            </w:pPr>
            <w:r w:rsidRPr="00B5433F">
              <w:rPr>
                <w:szCs w:val="20"/>
                <w:lang w:eastAsia="en-US"/>
              </w:rPr>
              <w:t>a/k 47022211829</w:t>
            </w:r>
          </w:p>
        </w:tc>
        <w:tc>
          <w:tcPr>
            <w:tcW w:w="5556" w:type="dxa"/>
            <w:hideMark/>
          </w:tcPr>
          <w:p w14:paraId="5D84A53B" w14:textId="77777777" w:rsidR="00BE06BD" w:rsidRPr="00B5433F" w:rsidRDefault="00BE06BD" w:rsidP="00BE06BD">
            <w:pPr>
              <w:rPr>
                <w:szCs w:val="20"/>
              </w:rPr>
            </w:pPr>
            <w:r w:rsidRPr="00B5433F">
              <w:rPr>
                <w:szCs w:val="20"/>
              </w:rPr>
              <w:t>A. Linkevičiaus įmonė, savininkė</w:t>
            </w:r>
          </w:p>
          <w:p w14:paraId="44C3AC77" w14:textId="77777777" w:rsidR="00BE06BD" w:rsidRPr="00B5433F" w:rsidRDefault="00BE06BD" w:rsidP="00BE06BD">
            <w:pPr>
              <w:rPr>
                <w:szCs w:val="20"/>
              </w:rPr>
            </w:pPr>
            <w:r w:rsidRPr="00B5433F">
              <w:rPr>
                <w:i/>
                <w:iCs/>
                <w:szCs w:val="20"/>
              </w:rPr>
              <w:t>(Ruklos seniūnija)</w:t>
            </w:r>
          </w:p>
        </w:tc>
      </w:tr>
      <w:tr w:rsidR="00BE06BD" w:rsidRPr="00B5433F" w14:paraId="1669B46F" w14:textId="77777777" w:rsidTr="00783593">
        <w:tc>
          <w:tcPr>
            <w:tcW w:w="582" w:type="dxa"/>
          </w:tcPr>
          <w:p w14:paraId="47DEE4F7" w14:textId="77777777" w:rsidR="00BE06BD" w:rsidRPr="00B5433F" w:rsidRDefault="00BE06BD" w:rsidP="00BE06BD">
            <w:pPr>
              <w:rPr>
                <w:szCs w:val="20"/>
              </w:rPr>
            </w:pPr>
            <w:r w:rsidRPr="00B5433F">
              <w:rPr>
                <w:szCs w:val="20"/>
              </w:rPr>
              <w:t>5.</w:t>
            </w:r>
          </w:p>
        </w:tc>
        <w:tc>
          <w:tcPr>
            <w:tcW w:w="3402" w:type="dxa"/>
          </w:tcPr>
          <w:p w14:paraId="4D02B28B" w14:textId="77777777" w:rsidR="00BE06BD" w:rsidRPr="00B5433F" w:rsidRDefault="00BE06BD" w:rsidP="00BE06BD">
            <w:pPr>
              <w:rPr>
                <w:szCs w:val="20"/>
                <w:lang w:eastAsia="en-US"/>
              </w:rPr>
            </w:pPr>
            <w:r w:rsidRPr="00B5433F">
              <w:rPr>
                <w:szCs w:val="20"/>
                <w:lang w:eastAsia="en-US"/>
              </w:rPr>
              <w:t>Ramūnas Rudžianskas</w:t>
            </w:r>
          </w:p>
          <w:p w14:paraId="7B885E07" w14:textId="77777777" w:rsidR="00BE06BD" w:rsidRPr="00B5433F" w:rsidRDefault="00BE06BD" w:rsidP="00BE06BD">
            <w:pPr>
              <w:rPr>
                <w:szCs w:val="20"/>
              </w:rPr>
            </w:pPr>
            <w:r w:rsidRPr="00B5433F">
              <w:rPr>
                <w:szCs w:val="20"/>
              </w:rPr>
              <w:t>a/k 36901220792</w:t>
            </w:r>
          </w:p>
        </w:tc>
        <w:tc>
          <w:tcPr>
            <w:tcW w:w="5556" w:type="dxa"/>
          </w:tcPr>
          <w:p w14:paraId="398C2316" w14:textId="77777777" w:rsidR="00BE06BD" w:rsidRPr="00B5433F" w:rsidRDefault="00BE06BD" w:rsidP="00BE06BD">
            <w:pPr>
              <w:rPr>
                <w:szCs w:val="20"/>
              </w:rPr>
            </w:pPr>
            <w:r w:rsidRPr="00B5433F">
              <w:rPr>
                <w:szCs w:val="20"/>
              </w:rPr>
              <w:t>UAB „Ramidonas“, vadovas</w:t>
            </w:r>
          </w:p>
          <w:p w14:paraId="502AD63D" w14:textId="77777777" w:rsidR="00BE06BD" w:rsidRPr="00B5433F" w:rsidRDefault="00BE06BD" w:rsidP="00BE06BD">
            <w:pPr>
              <w:rPr>
                <w:szCs w:val="20"/>
              </w:rPr>
            </w:pPr>
            <w:r w:rsidRPr="00B5433F">
              <w:rPr>
                <w:i/>
                <w:iCs/>
                <w:szCs w:val="20"/>
              </w:rPr>
              <w:t>(Dumsių seniūnija)</w:t>
            </w:r>
          </w:p>
        </w:tc>
      </w:tr>
      <w:tr w:rsidR="00BE06BD" w:rsidRPr="00B5433F" w14:paraId="61B694A5" w14:textId="77777777" w:rsidTr="00783593">
        <w:tc>
          <w:tcPr>
            <w:tcW w:w="582" w:type="dxa"/>
          </w:tcPr>
          <w:p w14:paraId="703BCABB" w14:textId="77777777" w:rsidR="00BE06BD" w:rsidRPr="00B5433F" w:rsidRDefault="00BE06BD" w:rsidP="00BE06BD">
            <w:pPr>
              <w:rPr>
                <w:szCs w:val="20"/>
              </w:rPr>
            </w:pPr>
            <w:r w:rsidRPr="00B5433F">
              <w:rPr>
                <w:szCs w:val="20"/>
              </w:rPr>
              <w:t>6.</w:t>
            </w:r>
          </w:p>
        </w:tc>
        <w:tc>
          <w:tcPr>
            <w:tcW w:w="3402" w:type="dxa"/>
          </w:tcPr>
          <w:p w14:paraId="40DD61EB" w14:textId="77777777" w:rsidR="00BE06BD" w:rsidRPr="00B5433F" w:rsidRDefault="00BE06BD" w:rsidP="00BE06BD">
            <w:pPr>
              <w:rPr>
                <w:szCs w:val="20"/>
              </w:rPr>
            </w:pPr>
            <w:r w:rsidRPr="00B5433F">
              <w:rPr>
                <w:szCs w:val="20"/>
              </w:rPr>
              <w:t>Ona Bulatovienė</w:t>
            </w:r>
          </w:p>
          <w:p w14:paraId="08024320" w14:textId="77777777" w:rsidR="00BE06BD" w:rsidRPr="00B5433F" w:rsidRDefault="00BE06BD" w:rsidP="00BE06BD">
            <w:pPr>
              <w:rPr>
                <w:szCs w:val="20"/>
              </w:rPr>
            </w:pPr>
            <w:r w:rsidRPr="00B5433F">
              <w:rPr>
                <w:szCs w:val="20"/>
              </w:rPr>
              <w:t>a/k 44803190152</w:t>
            </w:r>
          </w:p>
        </w:tc>
        <w:tc>
          <w:tcPr>
            <w:tcW w:w="5556" w:type="dxa"/>
          </w:tcPr>
          <w:p w14:paraId="59D5D26E" w14:textId="77777777" w:rsidR="00BE06BD" w:rsidRPr="00B5433F" w:rsidRDefault="00BE06BD" w:rsidP="00BE06BD">
            <w:pPr>
              <w:rPr>
                <w:szCs w:val="20"/>
              </w:rPr>
            </w:pPr>
            <w:r w:rsidRPr="00B5433F">
              <w:rPr>
                <w:szCs w:val="20"/>
              </w:rPr>
              <w:t xml:space="preserve"> UAB „Jurimina“, savininkė</w:t>
            </w:r>
          </w:p>
          <w:p w14:paraId="7AF69B73" w14:textId="77777777" w:rsidR="00BE06BD" w:rsidRPr="00B5433F" w:rsidRDefault="00BE06BD" w:rsidP="00BE06BD">
            <w:pPr>
              <w:rPr>
                <w:szCs w:val="20"/>
              </w:rPr>
            </w:pPr>
            <w:r w:rsidRPr="00B5433F">
              <w:rPr>
                <w:i/>
                <w:iCs/>
                <w:szCs w:val="20"/>
              </w:rPr>
              <w:t>(Upninkų seniūnija)</w:t>
            </w:r>
          </w:p>
        </w:tc>
      </w:tr>
      <w:tr w:rsidR="00BE06BD" w:rsidRPr="00B5433F" w14:paraId="33B4C893" w14:textId="77777777" w:rsidTr="00783593">
        <w:tc>
          <w:tcPr>
            <w:tcW w:w="582" w:type="dxa"/>
          </w:tcPr>
          <w:p w14:paraId="3471602C" w14:textId="77777777" w:rsidR="00BE06BD" w:rsidRPr="00B5433F" w:rsidRDefault="00BE06BD" w:rsidP="00BE06BD">
            <w:pPr>
              <w:rPr>
                <w:szCs w:val="20"/>
              </w:rPr>
            </w:pPr>
            <w:r w:rsidRPr="00B5433F">
              <w:rPr>
                <w:szCs w:val="20"/>
              </w:rPr>
              <w:t>7.</w:t>
            </w:r>
          </w:p>
        </w:tc>
        <w:tc>
          <w:tcPr>
            <w:tcW w:w="3402" w:type="dxa"/>
          </w:tcPr>
          <w:p w14:paraId="7C8356D7" w14:textId="77777777" w:rsidR="00BE06BD" w:rsidRPr="00B5433F" w:rsidRDefault="00BE06BD" w:rsidP="00BE06BD">
            <w:pPr>
              <w:rPr>
                <w:szCs w:val="20"/>
              </w:rPr>
            </w:pPr>
            <w:r w:rsidRPr="00B5433F">
              <w:rPr>
                <w:szCs w:val="20"/>
              </w:rPr>
              <w:t>Juozas Plukys</w:t>
            </w:r>
          </w:p>
          <w:p w14:paraId="55A774A9" w14:textId="77777777" w:rsidR="00BE06BD" w:rsidRPr="00B5433F" w:rsidRDefault="00BE06BD" w:rsidP="00BE06BD">
            <w:pPr>
              <w:rPr>
                <w:szCs w:val="20"/>
              </w:rPr>
            </w:pPr>
            <w:r w:rsidRPr="00B5433F">
              <w:rPr>
                <w:szCs w:val="20"/>
              </w:rPr>
              <w:t>a/k 35907150420</w:t>
            </w:r>
          </w:p>
        </w:tc>
        <w:tc>
          <w:tcPr>
            <w:tcW w:w="5556" w:type="dxa"/>
          </w:tcPr>
          <w:p w14:paraId="1433494B" w14:textId="77777777" w:rsidR="00BE06BD" w:rsidRPr="00B5433F" w:rsidRDefault="00BE06BD" w:rsidP="00BE06BD">
            <w:pPr>
              <w:rPr>
                <w:szCs w:val="20"/>
              </w:rPr>
            </w:pPr>
            <w:r w:rsidRPr="00B5433F">
              <w:rPr>
                <w:szCs w:val="20"/>
              </w:rPr>
              <w:t>Ūkininkas</w:t>
            </w:r>
          </w:p>
          <w:p w14:paraId="0E8F8A2E" w14:textId="77777777" w:rsidR="00BE06BD" w:rsidRPr="00B5433F" w:rsidRDefault="00BE06BD" w:rsidP="00BE06BD">
            <w:pPr>
              <w:rPr>
                <w:szCs w:val="20"/>
              </w:rPr>
            </w:pPr>
            <w:r w:rsidRPr="00B5433F">
              <w:rPr>
                <w:i/>
                <w:iCs/>
                <w:szCs w:val="20"/>
              </w:rPr>
              <w:t>(Kulvos seniūnija)</w:t>
            </w:r>
          </w:p>
        </w:tc>
      </w:tr>
      <w:tr w:rsidR="00BE06BD" w:rsidRPr="00B5433F" w14:paraId="6ACF9791" w14:textId="77777777" w:rsidTr="00783593">
        <w:tc>
          <w:tcPr>
            <w:tcW w:w="9540" w:type="dxa"/>
            <w:gridSpan w:val="3"/>
            <w:hideMark/>
          </w:tcPr>
          <w:p w14:paraId="397F7C48" w14:textId="77777777" w:rsidR="00BE06BD" w:rsidRPr="00B5433F" w:rsidRDefault="00BE06BD" w:rsidP="00BE06BD">
            <w:pPr>
              <w:rPr>
                <w:szCs w:val="20"/>
              </w:rPr>
            </w:pPr>
            <w:r w:rsidRPr="00B5433F">
              <w:rPr>
                <w:szCs w:val="20"/>
              </w:rPr>
              <w:t> </w:t>
            </w:r>
            <w:r w:rsidRPr="00B5433F">
              <w:rPr>
                <w:b/>
                <w:bCs/>
                <w:color w:val="000000"/>
                <w:szCs w:val="20"/>
                <w:lang w:eastAsia="en-US"/>
              </w:rPr>
              <w:t>Pilietinės visuomenės atstovai</w:t>
            </w:r>
          </w:p>
        </w:tc>
      </w:tr>
      <w:tr w:rsidR="00BE06BD" w:rsidRPr="00B5433F" w14:paraId="63198348" w14:textId="77777777" w:rsidTr="00783593">
        <w:tc>
          <w:tcPr>
            <w:tcW w:w="582" w:type="dxa"/>
            <w:hideMark/>
          </w:tcPr>
          <w:p w14:paraId="38F68578" w14:textId="77777777" w:rsidR="00BE06BD" w:rsidRPr="00B5433F" w:rsidRDefault="00BE06BD" w:rsidP="00BE06BD">
            <w:pPr>
              <w:rPr>
                <w:szCs w:val="20"/>
              </w:rPr>
            </w:pPr>
            <w:r w:rsidRPr="00B5433F">
              <w:rPr>
                <w:szCs w:val="20"/>
              </w:rPr>
              <w:t>8.</w:t>
            </w:r>
          </w:p>
        </w:tc>
        <w:tc>
          <w:tcPr>
            <w:tcW w:w="3402" w:type="dxa"/>
            <w:hideMark/>
          </w:tcPr>
          <w:p w14:paraId="646B26BB" w14:textId="77777777" w:rsidR="00BE06BD" w:rsidRPr="00B5433F" w:rsidRDefault="00BE06BD" w:rsidP="00BE06BD">
            <w:pPr>
              <w:rPr>
                <w:szCs w:val="20"/>
              </w:rPr>
            </w:pPr>
            <w:r w:rsidRPr="00B5433F">
              <w:rPr>
                <w:szCs w:val="20"/>
              </w:rPr>
              <w:t>Jurgita Chaneckienė iki 40 m.</w:t>
            </w:r>
          </w:p>
          <w:p w14:paraId="7DB9C17A" w14:textId="77777777" w:rsidR="00BE06BD" w:rsidRPr="00B5433F" w:rsidRDefault="00BE06BD" w:rsidP="00BE06BD">
            <w:pPr>
              <w:rPr>
                <w:szCs w:val="20"/>
                <w:lang w:eastAsia="en-US"/>
              </w:rPr>
            </w:pPr>
            <w:r w:rsidRPr="00B5433F">
              <w:rPr>
                <w:szCs w:val="20"/>
                <w:lang w:eastAsia="en-US"/>
              </w:rPr>
              <w:t>a.k. 47804151089</w:t>
            </w:r>
          </w:p>
          <w:p w14:paraId="5A405496" w14:textId="77777777" w:rsidR="00BE06BD" w:rsidRPr="00B5433F" w:rsidRDefault="00BE06BD" w:rsidP="00BE06BD">
            <w:pPr>
              <w:rPr>
                <w:szCs w:val="20"/>
                <w:lang w:eastAsia="en-US"/>
              </w:rPr>
            </w:pPr>
          </w:p>
        </w:tc>
        <w:tc>
          <w:tcPr>
            <w:tcW w:w="5556" w:type="dxa"/>
            <w:hideMark/>
          </w:tcPr>
          <w:p w14:paraId="70F9F4A7" w14:textId="77777777" w:rsidR="00BE06BD" w:rsidRPr="00B5433F" w:rsidRDefault="00BE06BD" w:rsidP="00BE06BD">
            <w:pPr>
              <w:rPr>
                <w:i/>
                <w:iCs/>
                <w:szCs w:val="20"/>
              </w:rPr>
            </w:pPr>
            <w:r w:rsidRPr="00B5433F">
              <w:rPr>
                <w:szCs w:val="20"/>
              </w:rPr>
              <w:t>Jonavos rajono Pasraučių, Mimainių ir Gaižiūnų kaimų bendruomenė, Tarybos narė</w:t>
            </w:r>
            <w:r w:rsidRPr="00B5433F">
              <w:rPr>
                <w:i/>
                <w:iCs/>
                <w:szCs w:val="20"/>
              </w:rPr>
              <w:t xml:space="preserve"> </w:t>
            </w:r>
          </w:p>
          <w:p w14:paraId="402B95AA" w14:textId="77777777" w:rsidR="00BE06BD" w:rsidRPr="00B5433F" w:rsidRDefault="00BE06BD" w:rsidP="00BE06BD">
            <w:pPr>
              <w:rPr>
                <w:szCs w:val="20"/>
              </w:rPr>
            </w:pPr>
            <w:r w:rsidRPr="00B5433F">
              <w:rPr>
                <w:i/>
                <w:iCs/>
                <w:szCs w:val="20"/>
              </w:rPr>
              <w:t>(Bukonių  seniūnija)</w:t>
            </w:r>
          </w:p>
        </w:tc>
      </w:tr>
      <w:tr w:rsidR="00BE06BD" w:rsidRPr="00B5433F" w14:paraId="436EB955" w14:textId="77777777" w:rsidTr="00783593">
        <w:tc>
          <w:tcPr>
            <w:tcW w:w="582" w:type="dxa"/>
            <w:hideMark/>
          </w:tcPr>
          <w:p w14:paraId="64CE49E7" w14:textId="77777777" w:rsidR="00BE06BD" w:rsidRPr="00B5433F" w:rsidRDefault="00BE06BD" w:rsidP="00BE06BD">
            <w:pPr>
              <w:rPr>
                <w:szCs w:val="20"/>
              </w:rPr>
            </w:pPr>
            <w:r w:rsidRPr="00B5433F">
              <w:rPr>
                <w:szCs w:val="20"/>
              </w:rPr>
              <w:t>9.</w:t>
            </w:r>
          </w:p>
        </w:tc>
        <w:tc>
          <w:tcPr>
            <w:tcW w:w="3402" w:type="dxa"/>
            <w:hideMark/>
          </w:tcPr>
          <w:p w14:paraId="58F62092" w14:textId="77777777" w:rsidR="00BE06BD" w:rsidRPr="00B5433F" w:rsidRDefault="00BE06BD" w:rsidP="00BE06BD">
            <w:pPr>
              <w:rPr>
                <w:szCs w:val="20"/>
              </w:rPr>
            </w:pPr>
            <w:r w:rsidRPr="00B5433F">
              <w:rPr>
                <w:szCs w:val="20"/>
                <w:lang w:eastAsia="en-US"/>
              </w:rPr>
              <w:t>Aušra Dranseikienė</w:t>
            </w:r>
            <w:r w:rsidRPr="00B5433F">
              <w:rPr>
                <w:szCs w:val="20"/>
              </w:rPr>
              <w:t xml:space="preserve"> iki 40 m.</w:t>
            </w:r>
          </w:p>
          <w:p w14:paraId="754C7254" w14:textId="77777777" w:rsidR="00BE06BD" w:rsidRPr="00B5433F" w:rsidRDefault="00BE06BD" w:rsidP="00BE06BD">
            <w:pPr>
              <w:rPr>
                <w:szCs w:val="20"/>
                <w:lang w:eastAsia="en-US"/>
              </w:rPr>
            </w:pPr>
            <w:r w:rsidRPr="00B5433F">
              <w:rPr>
                <w:szCs w:val="20"/>
                <w:lang w:eastAsia="en-US"/>
              </w:rPr>
              <w:t>a.k. 47901120179</w:t>
            </w:r>
          </w:p>
        </w:tc>
        <w:tc>
          <w:tcPr>
            <w:tcW w:w="5556" w:type="dxa"/>
            <w:hideMark/>
          </w:tcPr>
          <w:p w14:paraId="10CAF2EF" w14:textId="77777777" w:rsidR="00BE06BD" w:rsidRPr="00B5433F" w:rsidRDefault="00BE06BD" w:rsidP="00BE06BD">
            <w:pPr>
              <w:rPr>
                <w:szCs w:val="20"/>
              </w:rPr>
            </w:pPr>
            <w:r w:rsidRPr="00B5433F">
              <w:rPr>
                <w:szCs w:val="20"/>
              </w:rPr>
              <w:t>Jonavos rajono Šilų bendruomenė, narė</w:t>
            </w:r>
          </w:p>
          <w:p w14:paraId="54D67C63" w14:textId="77777777" w:rsidR="00BE06BD" w:rsidRPr="00B5433F" w:rsidRDefault="00BE06BD" w:rsidP="00BE06BD">
            <w:pPr>
              <w:rPr>
                <w:szCs w:val="20"/>
              </w:rPr>
            </w:pPr>
            <w:r w:rsidRPr="00B5433F">
              <w:rPr>
                <w:i/>
                <w:iCs/>
                <w:szCs w:val="20"/>
              </w:rPr>
              <w:t>(Šilų seniūnija)</w:t>
            </w:r>
          </w:p>
        </w:tc>
      </w:tr>
      <w:tr w:rsidR="00BE06BD" w:rsidRPr="00B5433F" w14:paraId="04DA6429" w14:textId="77777777" w:rsidTr="00783593">
        <w:tc>
          <w:tcPr>
            <w:tcW w:w="582" w:type="dxa"/>
            <w:hideMark/>
          </w:tcPr>
          <w:p w14:paraId="09C8C3C7" w14:textId="77777777" w:rsidR="00BE06BD" w:rsidRPr="00B5433F" w:rsidRDefault="00BE06BD" w:rsidP="00BE06BD">
            <w:pPr>
              <w:rPr>
                <w:szCs w:val="20"/>
              </w:rPr>
            </w:pPr>
            <w:r w:rsidRPr="00B5433F">
              <w:rPr>
                <w:szCs w:val="20"/>
              </w:rPr>
              <w:t>10.</w:t>
            </w:r>
          </w:p>
        </w:tc>
        <w:tc>
          <w:tcPr>
            <w:tcW w:w="3402" w:type="dxa"/>
            <w:hideMark/>
          </w:tcPr>
          <w:p w14:paraId="760B7139" w14:textId="77777777" w:rsidR="00BE06BD" w:rsidRPr="00B5433F" w:rsidRDefault="00BE06BD" w:rsidP="00BE06BD">
            <w:pPr>
              <w:rPr>
                <w:szCs w:val="20"/>
              </w:rPr>
            </w:pPr>
            <w:r w:rsidRPr="00B5433F">
              <w:rPr>
                <w:szCs w:val="20"/>
              </w:rPr>
              <w:t>Romualdas Petkevičius</w:t>
            </w:r>
          </w:p>
          <w:p w14:paraId="30037FEF" w14:textId="77777777" w:rsidR="00BE06BD" w:rsidRPr="00B5433F" w:rsidRDefault="00BE06BD" w:rsidP="00BE06BD">
            <w:pPr>
              <w:rPr>
                <w:szCs w:val="20"/>
              </w:rPr>
            </w:pPr>
            <w:r w:rsidRPr="00B5433F">
              <w:rPr>
                <w:szCs w:val="20"/>
              </w:rPr>
              <w:t>a/k 35812201050</w:t>
            </w:r>
          </w:p>
        </w:tc>
        <w:tc>
          <w:tcPr>
            <w:tcW w:w="5556" w:type="dxa"/>
            <w:hideMark/>
          </w:tcPr>
          <w:p w14:paraId="114FC0C7" w14:textId="77777777" w:rsidR="00BE06BD" w:rsidRPr="00B5433F" w:rsidRDefault="00BE06BD" w:rsidP="00BE06BD">
            <w:pPr>
              <w:rPr>
                <w:szCs w:val="20"/>
              </w:rPr>
            </w:pPr>
            <w:r w:rsidRPr="00B5433F">
              <w:rPr>
                <w:szCs w:val="20"/>
              </w:rPr>
              <w:t>Turžėnų bendruomenės centras „Menų artelė“, pirmininkas</w:t>
            </w:r>
          </w:p>
          <w:p w14:paraId="3BA35AAD" w14:textId="77777777" w:rsidR="00BE06BD" w:rsidRPr="00B5433F" w:rsidRDefault="00BE06BD" w:rsidP="00BE06BD">
            <w:pPr>
              <w:rPr>
                <w:szCs w:val="20"/>
              </w:rPr>
            </w:pPr>
            <w:r w:rsidRPr="00B5433F">
              <w:rPr>
                <w:i/>
                <w:iCs/>
                <w:szCs w:val="20"/>
              </w:rPr>
              <w:t>(Užusalių seniūnija)</w:t>
            </w:r>
          </w:p>
        </w:tc>
      </w:tr>
      <w:tr w:rsidR="00BE06BD" w:rsidRPr="00B5433F" w14:paraId="066B5395" w14:textId="77777777" w:rsidTr="00783593">
        <w:tc>
          <w:tcPr>
            <w:tcW w:w="582" w:type="dxa"/>
            <w:hideMark/>
          </w:tcPr>
          <w:p w14:paraId="49412D0B" w14:textId="77777777" w:rsidR="00BE06BD" w:rsidRPr="00B5433F" w:rsidRDefault="00BE06BD" w:rsidP="00BE06BD">
            <w:pPr>
              <w:rPr>
                <w:szCs w:val="20"/>
              </w:rPr>
            </w:pPr>
            <w:r w:rsidRPr="00B5433F">
              <w:rPr>
                <w:szCs w:val="20"/>
              </w:rPr>
              <w:t>11.</w:t>
            </w:r>
          </w:p>
        </w:tc>
        <w:tc>
          <w:tcPr>
            <w:tcW w:w="3402" w:type="dxa"/>
            <w:hideMark/>
          </w:tcPr>
          <w:p w14:paraId="6469E905" w14:textId="77777777" w:rsidR="00BE06BD" w:rsidRPr="00B5433F" w:rsidRDefault="00BE06BD" w:rsidP="00BE06BD">
            <w:pPr>
              <w:rPr>
                <w:szCs w:val="20"/>
                <w:lang w:eastAsia="en-US"/>
              </w:rPr>
            </w:pPr>
            <w:r w:rsidRPr="00B5433F">
              <w:rPr>
                <w:szCs w:val="20"/>
                <w:lang w:eastAsia="en-US"/>
              </w:rPr>
              <w:t>Lina Vansevičiutė iki 40 m.</w:t>
            </w:r>
          </w:p>
          <w:p w14:paraId="4E1D3F7B" w14:textId="77777777" w:rsidR="00BE06BD" w:rsidRPr="00B5433F" w:rsidRDefault="00BE06BD" w:rsidP="00BE06BD">
            <w:pPr>
              <w:rPr>
                <w:szCs w:val="20"/>
              </w:rPr>
            </w:pPr>
            <w:r w:rsidRPr="00B5433F">
              <w:rPr>
                <w:szCs w:val="20"/>
                <w:lang w:eastAsia="en-US"/>
              </w:rPr>
              <w:t>a/k 4908240733</w:t>
            </w:r>
          </w:p>
        </w:tc>
        <w:tc>
          <w:tcPr>
            <w:tcW w:w="5556" w:type="dxa"/>
            <w:hideMark/>
          </w:tcPr>
          <w:p w14:paraId="53192348" w14:textId="77777777" w:rsidR="00BE06BD" w:rsidRPr="00B5433F" w:rsidRDefault="00BE06BD" w:rsidP="00BE06BD">
            <w:pPr>
              <w:rPr>
                <w:szCs w:val="20"/>
              </w:rPr>
            </w:pPr>
            <w:r w:rsidRPr="00B5433F">
              <w:rPr>
                <w:szCs w:val="20"/>
              </w:rPr>
              <w:t>Jonavos rajono jaunimo visuomeninių organizacijų sąjunga „Apskritas stalas“, narė</w:t>
            </w:r>
          </w:p>
        </w:tc>
      </w:tr>
      <w:tr w:rsidR="00BE06BD" w:rsidRPr="00B5433F" w14:paraId="67B2E2DC" w14:textId="77777777" w:rsidTr="00783593">
        <w:tc>
          <w:tcPr>
            <w:tcW w:w="582" w:type="dxa"/>
          </w:tcPr>
          <w:p w14:paraId="5E72271C" w14:textId="77777777" w:rsidR="00BE06BD" w:rsidRPr="00B5433F" w:rsidRDefault="00BE06BD" w:rsidP="00BE06BD">
            <w:pPr>
              <w:rPr>
                <w:szCs w:val="20"/>
              </w:rPr>
            </w:pPr>
            <w:r w:rsidRPr="00B5433F">
              <w:rPr>
                <w:szCs w:val="20"/>
              </w:rPr>
              <w:t>12.</w:t>
            </w:r>
          </w:p>
        </w:tc>
        <w:tc>
          <w:tcPr>
            <w:tcW w:w="3402" w:type="dxa"/>
          </w:tcPr>
          <w:p w14:paraId="5C534EE9" w14:textId="77777777" w:rsidR="00BE06BD" w:rsidRPr="00B5433F" w:rsidRDefault="00BE06BD" w:rsidP="00BE06BD">
            <w:pPr>
              <w:rPr>
                <w:i/>
                <w:lang w:eastAsia="en-US"/>
              </w:rPr>
            </w:pPr>
            <w:r w:rsidRPr="00B5433F">
              <w:rPr>
                <w:lang w:eastAsia="en-US"/>
              </w:rPr>
              <w:t>Gintarė Davalgienė iki 40 m.</w:t>
            </w:r>
          </w:p>
          <w:p w14:paraId="03073683" w14:textId="77777777" w:rsidR="00BE06BD" w:rsidRPr="00B5433F" w:rsidRDefault="00BE06BD" w:rsidP="00BE06BD">
            <w:r w:rsidRPr="00B5433F">
              <w:rPr>
                <w:lang w:eastAsia="en-US"/>
              </w:rPr>
              <w:t>a.k. 48008290613</w:t>
            </w:r>
          </w:p>
        </w:tc>
        <w:tc>
          <w:tcPr>
            <w:tcW w:w="5556" w:type="dxa"/>
          </w:tcPr>
          <w:p w14:paraId="46C2E85A" w14:textId="77777777" w:rsidR="00BE06BD" w:rsidRPr="00B5433F" w:rsidRDefault="00BE06BD" w:rsidP="003D5648">
            <w:r w:rsidRPr="00B5433F">
              <w:t>Visuomeninė Organizacija „Barupės Bendruomenės Centras“, pirmininkė</w:t>
            </w:r>
          </w:p>
          <w:p w14:paraId="3E589758" w14:textId="77777777" w:rsidR="00BE06BD" w:rsidRPr="00B5433F" w:rsidRDefault="00BE06BD" w:rsidP="00BE06BD">
            <w:pPr>
              <w:rPr>
                <w:szCs w:val="20"/>
              </w:rPr>
            </w:pPr>
            <w:r w:rsidRPr="00B5433F">
              <w:rPr>
                <w:i/>
                <w:iCs/>
                <w:szCs w:val="20"/>
              </w:rPr>
              <w:t>(Žeimių seniūnija)</w:t>
            </w:r>
          </w:p>
        </w:tc>
      </w:tr>
    </w:tbl>
    <w:p w14:paraId="54B5EE3C" w14:textId="77777777" w:rsidR="00BE06BD" w:rsidRPr="00B5433F" w:rsidRDefault="00BE06BD" w:rsidP="00BE06BD">
      <w:pPr>
        <w:jc w:val="both"/>
        <w:rPr>
          <w:szCs w:val="20"/>
          <w:lang w:eastAsia="en-US"/>
        </w:rPr>
      </w:pPr>
    </w:p>
    <w:p w14:paraId="6281453E" w14:textId="77777777" w:rsidR="00BE06BD" w:rsidRPr="00B5433F" w:rsidRDefault="00BE06BD">
      <w:pPr>
        <w:spacing w:after="200" w:line="276" w:lineRule="auto"/>
      </w:pPr>
      <w:r w:rsidRPr="00B5433F">
        <w:br w:type="page"/>
      </w:r>
    </w:p>
    <w:p w14:paraId="144A4660" w14:textId="77777777" w:rsidR="0038792D" w:rsidRPr="00B5433F" w:rsidRDefault="0038792D" w:rsidP="001679C2">
      <w:pPr>
        <w:pStyle w:val="Heading2"/>
        <w:jc w:val="right"/>
        <w:rPr>
          <w:b w:val="0"/>
          <w:lang w:val="lt-LT"/>
        </w:rPr>
      </w:pPr>
      <w:bookmarkStart w:id="27" w:name="_Toc445128044"/>
      <w:r w:rsidRPr="00B5433F">
        <w:rPr>
          <w:b w:val="0"/>
          <w:lang w:val="lt-LT"/>
        </w:rPr>
        <w:lastRenderedPageBreak/>
        <w:t>5</w:t>
      </w:r>
      <w:r w:rsidRPr="00B5433F">
        <w:rPr>
          <w:b w:val="0"/>
          <w:color w:val="FF0000"/>
          <w:lang w:val="lt-LT"/>
        </w:rPr>
        <w:t xml:space="preserve"> </w:t>
      </w:r>
      <w:r w:rsidRPr="00B5433F">
        <w:rPr>
          <w:b w:val="0"/>
          <w:lang w:val="lt-LT"/>
        </w:rPr>
        <w:t>priedas</w:t>
      </w:r>
      <w:bookmarkEnd w:id="27"/>
      <w:r w:rsidRPr="00B5433F">
        <w:rPr>
          <w:b w:val="0"/>
          <w:lang w:val="lt-LT"/>
        </w:rPr>
        <w:t xml:space="preserve"> </w:t>
      </w:r>
    </w:p>
    <w:p w14:paraId="007A851B" w14:textId="77777777" w:rsidR="0038792D" w:rsidRPr="00B5433F" w:rsidRDefault="0038792D" w:rsidP="0038792D">
      <w:pPr>
        <w:pStyle w:val="Header"/>
        <w:ind w:firstLine="397"/>
        <w:rPr>
          <w:b/>
        </w:rPr>
      </w:pPr>
    </w:p>
    <w:p w14:paraId="77510112" w14:textId="77777777" w:rsidR="0038792D" w:rsidRPr="00B5433F" w:rsidRDefault="0038792D" w:rsidP="0038792D">
      <w:pPr>
        <w:jc w:val="center"/>
        <w:rPr>
          <w:rFonts w:ascii="Calibri" w:hAnsi="Calibri"/>
        </w:rPr>
      </w:pPr>
      <w:r w:rsidRPr="00B5433F">
        <w:rPr>
          <w:rFonts w:ascii="Calibri" w:hAnsi="Calibri"/>
          <w:i/>
          <w:sz w:val="26"/>
          <w:szCs w:val="26"/>
        </w:rPr>
        <w:t xml:space="preserve">   </w:t>
      </w:r>
      <w:r w:rsidRPr="00B5433F">
        <w:rPr>
          <w:rFonts w:ascii="Calibri" w:hAnsi="Calibri"/>
          <w:i/>
          <w:noProof/>
          <w:sz w:val="26"/>
          <w:szCs w:val="26"/>
        </w:rPr>
        <w:drawing>
          <wp:inline distT="0" distB="0" distL="0" distR="0" wp14:anchorId="46C016DB" wp14:editId="5239A041">
            <wp:extent cx="1647645" cy="630362"/>
            <wp:effectExtent l="0" t="0" r="0" b="0"/>
            <wp:docPr id="3"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No.2\Desktop\Logotipai\logo KPF.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310" cy="634442"/>
                    </a:xfrm>
                    <a:prstGeom prst="rect">
                      <a:avLst/>
                    </a:prstGeom>
                    <a:noFill/>
                    <a:ln>
                      <a:noFill/>
                    </a:ln>
                  </pic:spPr>
                </pic:pic>
              </a:graphicData>
            </a:graphic>
          </wp:inline>
        </w:drawing>
      </w:r>
      <w:r w:rsidRPr="00B5433F">
        <w:rPr>
          <w:rFonts w:ascii="Calibri" w:hAnsi="Calibri"/>
          <w:i/>
          <w:sz w:val="26"/>
          <w:szCs w:val="26"/>
        </w:rPr>
        <w:t xml:space="preserve"> </w:t>
      </w:r>
      <w:r w:rsidRPr="00B5433F">
        <w:rPr>
          <w:rFonts w:ascii="Calibri" w:hAnsi="Calibri"/>
          <w:i/>
          <w:noProof/>
          <w:sz w:val="26"/>
          <w:szCs w:val="26"/>
        </w:rPr>
        <w:drawing>
          <wp:inline distT="0" distB="0" distL="0" distR="0" wp14:anchorId="07C5CF82" wp14:editId="4AB6654C">
            <wp:extent cx="603849" cy="603849"/>
            <wp:effectExtent l="0" t="0" r="6350" b="6350"/>
            <wp:docPr id="5" name="Picture 5"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No.2\Desktop\Logotipai\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027" cy="605027"/>
                    </a:xfrm>
                    <a:prstGeom prst="rect">
                      <a:avLst/>
                    </a:prstGeom>
                    <a:noFill/>
                    <a:ln>
                      <a:noFill/>
                    </a:ln>
                  </pic:spPr>
                </pic:pic>
              </a:graphicData>
            </a:graphic>
          </wp:inline>
        </w:drawing>
      </w:r>
      <w:r w:rsidRPr="00B5433F">
        <w:rPr>
          <w:rFonts w:ascii="Calibri" w:hAnsi="Calibri"/>
          <w:b/>
          <w:caps/>
          <w:sz w:val="20"/>
          <w:szCs w:val="20"/>
        </w:rPr>
        <w:t xml:space="preserve"> </w:t>
      </w:r>
      <w:r w:rsidRPr="00B5433F">
        <w:rPr>
          <w:rFonts w:ascii="Calibri" w:hAnsi="Calibri"/>
          <w:b/>
          <w:caps/>
          <w:noProof/>
          <w:sz w:val="20"/>
          <w:szCs w:val="20"/>
        </w:rPr>
        <w:drawing>
          <wp:inline distT="0" distB="0" distL="0" distR="0" wp14:anchorId="525901DB" wp14:editId="3BA901F4">
            <wp:extent cx="454793" cy="608603"/>
            <wp:effectExtent l="0" t="0" r="2540" b="1270"/>
            <wp:docPr id="7" name="Picture 7"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_LEADER_logo_RGB_900x1200px.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3682" cy="620498"/>
                    </a:xfrm>
                    <a:prstGeom prst="rect">
                      <a:avLst/>
                    </a:prstGeom>
                    <a:noFill/>
                    <a:ln>
                      <a:noFill/>
                    </a:ln>
                  </pic:spPr>
                </pic:pic>
              </a:graphicData>
            </a:graphic>
          </wp:inline>
        </w:drawing>
      </w:r>
      <w:r w:rsidRPr="00B5433F">
        <w:rPr>
          <w:rFonts w:ascii="Calibri" w:hAnsi="Calibri"/>
          <w:b/>
          <w:caps/>
          <w:sz w:val="20"/>
          <w:szCs w:val="20"/>
        </w:rPr>
        <w:t xml:space="preserve">   </w:t>
      </w:r>
      <w:r w:rsidRPr="00B5433F">
        <w:rPr>
          <w:rFonts w:ascii="Calibri" w:hAnsi="Calibri"/>
          <w:b/>
          <w:caps/>
          <w:noProof/>
          <w:sz w:val="20"/>
          <w:szCs w:val="20"/>
        </w:rPr>
        <w:drawing>
          <wp:inline distT="0" distB="0" distL="0" distR="0" wp14:anchorId="5DBCCDD9" wp14:editId="2F31E05D">
            <wp:extent cx="653415" cy="6534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pic:spPr>
                </pic:pic>
              </a:graphicData>
            </a:graphic>
          </wp:inline>
        </w:drawing>
      </w:r>
      <w:r w:rsidRPr="00B5433F">
        <w:rPr>
          <w:rFonts w:ascii="Calibri" w:hAnsi="Calibri"/>
          <w:b/>
          <w:caps/>
          <w:sz w:val="20"/>
          <w:szCs w:val="20"/>
        </w:rPr>
        <w:t xml:space="preserve"> </w:t>
      </w:r>
    </w:p>
    <w:p w14:paraId="79A30C71" w14:textId="77777777" w:rsidR="0038792D" w:rsidRPr="00B5433F" w:rsidRDefault="0038792D" w:rsidP="0038792D">
      <w:pPr>
        <w:pStyle w:val="Header"/>
        <w:ind w:firstLine="397"/>
        <w:rPr>
          <w:b/>
          <w:sz w:val="10"/>
          <w:szCs w:val="10"/>
        </w:rPr>
      </w:pPr>
    </w:p>
    <w:p w14:paraId="7F214EFF" w14:textId="77777777" w:rsidR="0038792D" w:rsidRPr="00B5433F" w:rsidRDefault="0038792D" w:rsidP="0038792D">
      <w:pPr>
        <w:pStyle w:val="Header"/>
        <w:ind w:firstLine="397"/>
        <w:jc w:val="center"/>
        <w:rPr>
          <w:b/>
        </w:rPr>
      </w:pPr>
      <w:r w:rsidRPr="00B5433F">
        <w:rPr>
          <w:b/>
        </w:rPr>
        <w:t>VIETOS SITUACIJOS IR KAIMO GYVENTOJŲ POREIKIŲ TYRIMO ANKETOS SUVESTINĖ</w:t>
      </w:r>
    </w:p>
    <w:p w14:paraId="3BE087E5" w14:textId="77777777" w:rsidR="0038792D" w:rsidRPr="00B5433F" w:rsidRDefault="0038792D" w:rsidP="0038792D">
      <w:pPr>
        <w:pStyle w:val="Header"/>
        <w:ind w:firstLine="397"/>
        <w:jc w:val="center"/>
        <w:rPr>
          <w:b/>
        </w:rPr>
      </w:pPr>
      <w:r w:rsidRPr="00B5433F">
        <w:rPr>
          <w:b/>
        </w:rPr>
        <w:t>(385 respondentai)</w:t>
      </w:r>
    </w:p>
    <w:p w14:paraId="2FCA2E64" w14:textId="77777777" w:rsidR="0038792D" w:rsidRPr="00B5433F" w:rsidRDefault="0038792D" w:rsidP="0038792D">
      <w:pPr>
        <w:pStyle w:val="BodyText2"/>
        <w:spacing w:after="0" w:line="240" w:lineRule="auto"/>
        <w:ind w:firstLine="397"/>
        <w:jc w:val="both"/>
        <w:rPr>
          <w:sz w:val="10"/>
          <w:szCs w:val="10"/>
        </w:rPr>
      </w:pPr>
    </w:p>
    <w:p w14:paraId="7A626FC4" w14:textId="77777777" w:rsidR="0038792D" w:rsidRPr="00B5433F" w:rsidRDefault="0038792D" w:rsidP="0038792D">
      <w:pPr>
        <w:pStyle w:val="BodyText2"/>
        <w:spacing w:after="0" w:line="240" w:lineRule="auto"/>
        <w:ind w:firstLine="397"/>
        <w:jc w:val="right"/>
        <w:rPr>
          <w:sz w:val="10"/>
          <w:szCs w:val="10"/>
        </w:rPr>
      </w:pPr>
    </w:p>
    <w:p w14:paraId="2D66B04F" w14:textId="77777777" w:rsidR="0038792D" w:rsidRPr="00B5433F" w:rsidRDefault="0038792D" w:rsidP="00BE718F">
      <w:pPr>
        <w:pStyle w:val="ListParagraph"/>
        <w:numPr>
          <w:ilvl w:val="0"/>
          <w:numId w:val="47"/>
        </w:numPr>
        <w:spacing w:after="0" w:line="240" w:lineRule="auto"/>
        <w:ind w:left="284" w:hanging="284"/>
        <w:contextualSpacing/>
        <w:jc w:val="both"/>
        <w:rPr>
          <w:b/>
        </w:rPr>
      </w:pPr>
      <w:r w:rsidRPr="00B5433F">
        <w:rPr>
          <w:b/>
        </w:rPr>
        <w:t xml:space="preserve"> Ar Jūs didžiuojatės savo gyvenamąja vietove? </w:t>
      </w:r>
      <w:r w:rsidRPr="00B5433F">
        <w:rPr>
          <w:b/>
          <w:i/>
        </w:rPr>
        <w:t>Atsakė 380 respondentų</w:t>
      </w:r>
    </w:p>
    <w:p w14:paraId="57869526" w14:textId="77777777" w:rsidR="0038792D" w:rsidRPr="00B5433F" w:rsidRDefault="0038792D" w:rsidP="0038792D">
      <w:pPr>
        <w:pStyle w:val="ListParagraph"/>
        <w:spacing w:after="0" w:line="240" w:lineRule="auto"/>
        <w:ind w:left="284"/>
        <w:jc w:val="both"/>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985"/>
        <w:gridCol w:w="5351"/>
      </w:tblGrid>
      <w:tr w:rsidR="0038792D" w:rsidRPr="00B5433F" w14:paraId="6DF832FB" w14:textId="77777777" w:rsidTr="00262786">
        <w:trPr>
          <w:trHeight w:val="395"/>
        </w:trPr>
        <w:tc>
          <w:tcPr>
            <w:tcW w:w="2518" w:type="dxa"/>
          </w:tcPr>
          <w:p w14:paraId="6114B376" w14:textId="77777777" w:rsidR="0038792D" w:rsidRPr="00B5433F" w:rsidRDefault="0038792D" w:rsidP="00262786">
            <w:pPr>
              <w:ind w:left="360"/>
            </w:pPr>
            <w:r w:rsidRPr="00B5433F">
              <w:t>1.  Taip 65,0 proc.</w:t>
            </w:r>
          </w:p>
        </w:tc>
        <w:tc>
          <w:tcPr>
            <w:tcW w:w="1985" w:type="dxa"/>
          </w:tcPr>
          <w:p w14:paraId="72359BD8" w14:textId="77777777" w:rsidR="0038792D" w:rsidRPr="00B5433F" w:rsidRDefault="0038792D" w:rsidP="00262786">
            <w:r w:rsidRPr="00B5433F">
              <w:t>2.  Ne 7,9 proc.</w:t>
            </w:r>
          </w:p>
        </w:tc>
        <w:tc>
          <w:tcPr>
            <w:tcW w:w="5351" w:type="dxa"/>
          </w:tcPr>
          <w:p w14:paraId="0DA88F7A" w14:textId="77777777" w:rsidR="0038792D" w:rsidRPr="00B5433F" w:rsidRDefault="0038792D" w:rsidP="00262786">
            <w:pPr>
              <w:ind w:left="360"/>
            </w:pPr>
            <w:r w:rsidRPr="00B5433F">
              <w:t>3.  Sunku pasakyti 27,1 proc.</w:t>
            </w:r>
          </w:p>
          <w:p w14:paraId="16950547" w14:textId="77777777" w:rsidR="0038792D" w:rsidRPr="00B5433F" w:rsidRDefault="0038792D" w:rsidP="00262786">
            <w:pPr>
              <w:rPr>
                <w:sz w:val="10"/>
                <w:szCs w:val="10"/>
              </w:rPr>
            </w:pPr>
          </w:p>
        </w:tc>
      </w:tr>
    </w:tbl>
    <w:p w14:paraId="65C8BE3E" w14:textId="77777777" w:rsidR="0038792D" w:rsidRPr="00B5433F" w:rsidRDefault="0038792D" w:rsidP="00BE718F">
      <w:pPr>
        <w:pStyle w:val="ListParagraph"/>
        <w:numPr>
          <w:ilvl w:val="0"/>
          <w:numId w:val="47"/>
        </w:numPr>
        <w:spacing w:after="0" w:line="240" w:lineRule="auto"/>
        <w:ind w:left="284" w:hanging="284"/>
        <w:contextualSpacing/>
        <w:jc w:val="both"/>
        <w:rPr>
          <w:i/>
          <w:lang w:eastAsia="lt-LT"/>
        </w:rPr>
      </w:pPr>
      <w:r w:rsidRPr="00B5433F">
        <w:rPr>
          <w:b/>
        </w:rPr>
        <w:t xml:space="preserve">Jei atsakėte „Taip“, kokiu gyvenamosios vietovės bruožu ar vietos gyvenimo ypatumu Jūs labiausiai didžiuojatės? </w:t>
      </w:r>
      <w:r w:rsidRPr="00B5433F">
        <w:rPr>
          <w:i/>
          <w:lang w:eastAsia="lt-LT"/>
        </w:rPr>
        <w:t xml:space="preserve">Prašome pasirinkti ne daugiau kaip tris įrašus. </w:t>
      </w:r>
      <w:r w:rsidRPr="00B5433F">
        <w:rPr>
          <w:b/>
          <w:i/>
          <w:lang w:eastAsia="lt-LT"/>
        </w:rPr>
        <w:t>Iš viso</w:t>
      </w:r>
      <w:r w:rsidRPr="00B5433F">
        <w:rPr>
          <w:i/>
          <w:lang w:eastAsia="lt-LT"/>
        </w:rPr>
        <w:t xml:space="preserve"> </w:t>
      </w:r>
      <w:r w:rsidRPr="00B5433F">
        <w:rPr>
          <w:b/>
          <w:i/>
          <w:lang w:eastAsia="lt-LT"/>
        </w:rPr>
        <w:t>632 atsakymai</w:t>
      </w:r>
    </w:p>
    <w:p w14:paraId="6137427D" w14:textId="77777777" w:rsidR="0038792D" w:rsidRPr="00B5433F" w:rsidRDefault="0038792D" w:rsidP="0038792D">
      <w:pPr>
        <w:tabs>
          <w:tab w:val="left" w:pos="2835"/>
          <w:tab w:val="left" w:pos="5245"/>
        </w:tabs>
        <w:ind w:left="357"/>
        <w:jc w:val="both"/>
      </w:pPr>
      <w:r w:rsidRPr="00B5433F">
        <w:t>1. Gamta ir kraštovaizdžiu 33,4 proc.</w:t>
      </w:r>
    </w:p>
    <w:p w14:paraId="1FFE99D1" w14:textId="77777777" w:rsidR="0038792D" w:rsidRPr="00B5433F" w:rsidRDefault="0038792D" w:rsidP="0038792D">
      <w:pPr>
        <w:tabs>
          <w:tab w:val="left" w:pos="2835"/>
          <w:tab w:val="left" w:pos="5245"/>
        </w:tabs>
        <w:ind w:left="357"/>
        <w:jc w:val="both"/>
      </w:pPr>
      <w:r w:rsidRPr="00B5433F">
        <w:t>2. Geografine padėtimi 21,7 proc.</w:t>
      </w:r>
    </w:p>
    <w:p w14:paraId="055FA9B1" w14:textId="77777777" w:rsidR="0038792D" w:rsidRPr="00B5433F" w:rsidRDefault="0038792D" w:rsidP="0038792D">
      <w:pPr>
        <w:tabs>
          <w:tab w:val="left" w:pos="2835"/>
          <w:tab w:val="left" w:pos="5245"/>
        </w:tabs>
        <w:ind w:left="357"/>
        <w:jc w:val="both"/>
      </w:pPr>
      <w:r w:rsidRPr="00B5433F">
        <w:t>3. Kultūra 5,1 proc.</w:t>
      </w:r>
    </w:p>
    <w:p w14:paraId="41FD98B5" w14:textId="77777777" w:rsidR="0038792D" w:rsidRPr="00B5433F" w:rsidRDefault="0038792D" w:rsidP="0038792D">
      <w:pPr>
        <w:tabs>
          <w:tab w:val="left" w:pos="2835"/>
          <w:tab w:val="left" w:pos="5245"/>
        </w:tabs>
        <w:ind w:left="357"/>
        <w:jc w:val="both"/>
      </w:pPr>
      <w:r w:rsidRPr="00B5433F">
        <w:t>4. Istorija 7,1 proc.</w:t>
      </w:r>
    </w:p>
    <w:p w14:paraId="38D83471" w14:textId="77777777" w:rsidR="0038792D" w:rsidRPr="00B5433F" w:rsidRDefault="0038792D" w:rsidP="0038792D">
      <w:pPr>
        <w:tabs>
          <w:tab w:val="left" w:pos="2835"/>
          <w:tab w:val="left" w:pos="5245"/>
        </w:tabs>
        <w:ind w:left="357"/>
        <w:jc w:val="both"/>
      </w:pPr>
      <w:r w:rsidRPr="00B5433F">
        <w:t>5. Ekonomine padėtimi 2,1 proc.</w:t>
      </w:r>
    </w:p>
    <w:p w14:paraId="5960A0FA" w14:textId="77777777" w:rsidR="0038792D" w:rsidRPr="00B5433F" w:rsidRDefault="0038792D" w:rsidP="0038792D">
      <w:pPr>
        <w:tabs>
          <w:tab w:val="left" w:pos="2835"/>
          <w:tab w:val="left" w:pos="5245"/>
        </w:tabs>
        <w:ind w:left="357"/>
        <w:jc w:val="both"/>
      </w:pPr>
      <w:r w:rsidRPr="00B5433F">
        <w:t>6. Infrastruktūra (keliai, mokyklų tinklas ir pan.) 17,1 proc.</w:t>
      </w:r>
    </w:p>
    <w:p w14:paraId="6B0C6D0F" w14:textId="77777777" w:rsidR="0038792D" w:rsidRPr="00B5433F" w:rsidRDefault="0038792D" w:rsidP="0038792D">
      <w:pPr>
        <w:tabs>
          <w:tab w:val="left" w:pos="2835"/>
          <w:tab w:val="left" w:pos="5245"/>
        </w:tabs>
        <w:ind w:left="357"/>
        <w:jc w:val="both"/>
      </w:pPr>
      <w:r w:rsidRPr="00B5433F">
        <w:t>7. Čia gyvenančiais žmonėmis 12 proc.</w:t>
      </w:r>
    </w:p>
    <w:p w14:paraId="56C0DB46" w14:textId="77777777" w:rsidR="0038792D" w:rsidRPr="00B5433F" w:rsidRDefault="0038792D" w:rsidP="0038792D">
      <w:pPr>
        <w:tabs>
          <w:tab w:val="left" w:pos="2835"/>
          <w:tab w:val="left" w:pos="5245"/>
        </w:tabs>
        <w:ind w:left="357"/>
        <w:jc w:val="both"/>
      </w:pPr>
      <w:r w:rsidRPr="00B5433F">
        <w:t>8. Kita (įrašykite) 1,6 proc.</w:t>
      </w:r>
    </w:p>
    <w:p w14:paraId="3FA8EBF7" w14:textId="77777777" w:rsidR="0038792D" w:rsidRPr="00B5433F" w:rsidRDefault="0038792D" w:rsidP="0038792D">
      <w:pPr>
        <w:tabs>
          <w:tab w:val="left" w:pos="2835"/>
          <w:tab w:val="left" w:pos="5245"/>
        </w:tabs>
        <w:ind w:left="357"/>
        <w:jc w:val="both"/>
      </w:pPr>
    </w:p>
    <w:tbl>
      <w:tblPr>
        <w:tblStyle w:val="TableGrid"/>
        <w:tblW w:w="0" w:type="auto"/>
        <w:tblLook w:val="04A0" w:firstRow="1" w:lastRow="0" w:firstColumn="1" w:lastColumn="0" w:noHBand="0" w:noVBand="1"/>
      </w:tblPr>
      <w:tblGrid>
        <w:gridCol w:w="675"/>
        <w:gridCol w:w="1701"/>
        <w:gridCol w:w="7478"/>
      </w:tblGrid>
      <w:tr w:rsidR="0038792D" w:rsidRPr="00B5433F" w14:paraId="68BE0012" w14:textId="77777777" w:rsidTr="00262786">
        <w:tc>
          <w:tcPr>
            <w:tcW w:w="675" w:type="dxa"/>
          </w:tcPr>
          <w:p w14:paraId="4E712CE9" w14:textId="77777777" w:rsidR="0038792D" w:rsidRPr="00B5433F" w:rsidRDefault="0038792D" w:rsidP="00262786">
            <w:pPr>
              <w:jc w:val="center"/>
              <w:rPr>
                <w:b/>
              </w:rPr>
            </w:pPr>
            <w:r w:rsidRPr="00B5433F">
              <w:rPr>
                <w:b/>
              </w:rPr>
              <w:t>Eil. Nr.</w:t>
            </w:r>
          </w:p>
        </w:tc>
        <w:tc>
          <w:tcPr>
            <w:tcW w:w="1701" w:type="dxa"/>
          </w:tcPr>
          <w:p w14:paraId="66D4B9BD" w14:textId="77777777" w:rsidR="0038792D" w:rsidRPr="00B5433F" w:rsidRDefault="0038792D" w:rsidP="00262786">
            <w:pPr>
              <w:jc w:val="center"/>
              <w:rPr>
                <w:b/>
              </w:rPr>
            </w:pPr>
            <w:r w:rsidRPr="00B5433F">
              <w:rPr>
                <w:b/>
              </w:rPr>
              <w:t>Seniūnija</w:t>
            </w:r>
          </w:p>
        </w:tc>
        <w:tc>
          <w:tcPr>
            <w:tcW w:w="7478" w:type="dxa"/>
          </w:tcPr>
          <w:p w14:paraId="09E6725D" w14:textId="77777777" w:rsidR="0038792D" w:rsidRPr="00B5433F" w:rsidRDefault="0038792D" w:rsidP="00262786">
            <w:pPr>
              <w:jc w:val="center"/>
              <w:rPr>
                <w:b/>
              </w:rPr>
            </w:pPr>
            <w:r w:rsidRPr="00B5433F">
              <w:rPr>
                <w:b/>
              </w:rPr>
              <w:t>Atsakymas</w:t>
            </w:r>
          </w:p>
        </w:tc>
      </w:tr>
      <w:tr w:rsidR="0038792D" w:rsidRPr="00B5433F" w14:paraId="1E1F0675" w14:textId="77777777" w:rsidTr="00262786">
        <w:tc>
          <w:tcPr>
            <w:tcW w:w="675" w:type="dxa"/>
            <w:vMerge w:val="restart"/>
          </w:tcPr>
          <w:p w14:paraId="5C15ABC6" w14:textId="77777777" w:rsidR="0038792D" w:rsidRPr="00B5433F" w:rsidRDefault="0038792D" w:rsidP="00262786">
            <w:pPr>
              <w:jc w:val="center"/>
              <w:rPr>
                <w:b/>
              </w:rPr>
            </w:pPr>
            <w:r w:rsidRPr="00B5433F">
              <w:rPr>
                <w:b/>
              </w:rPr>
              <w:t>1.</w:t>
            </w:r>
          </w:p>
        </w:tc>
        <w:tc>
          <w:tcPr>
            <w:tcW w:w="1701" w:type="dxa"/>
            <w:vMerge w:val="restart"/>
          </w:tcPr>
          <w:p w14:paraId="466BA0B9" w14:textId="77777777" w:rsidR="0038792D" w:rsidRPr="00B5433F" w:rsidRDefault="0038792D" w:rsidP="00262786">
            <w:pPr>
              <w:jc w:val="both"/>
              <w:rPr>
                <w:b/>
              </w:rPr>
            </w:pPr>
            <w:r w:rsidRPr="00B5433F">
              <w:rPr>
                <w:b/>
              </w:rPr>
              <w:t>Bukonių sen.</w:t>
            </w:r>
          </w:p>
        </w:tc>
        <w:tc>
          <w:tcPr>
            <w:tcW w:w="7478" w:type="dxa"/>
          </w:tcPr>
          <w:p w14:paraId="2A01B239" w14:textId="77777777" w:rsidR="0038792D" w:rsidRPr="00B5433F" w:rsidRDefault="0038792D" w:rsidP="00262786">
            <w:pPr>
              <w:jc w:val="both"/>
            </w:pPr>
            <w:r w:rsidRPr="00B5433F">
              <w:t>vietovė kardinaliai skiriasi nuo mano darbinės aplinkos, čia ilsiuosi nuo darbinės</w:t>
            </w:r>
          </w:p>
        </w:tc>
      </w:tr>
      <w:tr w:rsidR="0038792D" w:rsidRPr="00B5433F" w14:paraId="222EA725" w14:textId="77777777" w:rsidTr="00262786">
        <w:tc>
          <w:tcPr>
            <w:tcW w:w="675" w:type="dxa"/>
            <w:vMerge/>
          </w:tcPr>
          <w:p w14:paraId="27477080" w14:textId="77777777" w:rsidR="0038792D" w:rsidRPr="00B5433F" w:rsidRDefault="0038792D" w:rsidP="00262786">
            <w:pPr>
              <w:jc w:val="center"/>
              <w:rPr>
                <w:b/>
              </w:rPr>
            </w:pPr>
          </w:p>
        </w:tc>
        <w:tc>
          <w:tcPr>
            <w:tcW w:w="1701" w:type="dxa"/>
            <w:vMerge/>
          </w:tcPr>
          <w:p w14:paraId="7AB3A89A" w14:textId="77777777" w:rsidR="0038792D" w:rsidRPr="00B5433F" w:rsidRDefault="0038792D" w:rsidP="00262786">
            <w:pPr>
              <w:jc w:val="both"/>
              <w:rPr>
                <w:b/>
              </w:rPr>
            </w:pPr>
          </w:p>
        </w:tc>
        <w:tc>
          <w:tcPr>
            <w:tcW w:w="7478" w:type="dxa"/>
          </w:tcPr>
          <w:p w14:paraId="59580E6F" w14:textId="77777777" w:rsidR="0038792D" w:rsidRPr="00B5433F" w:rsidRDefault="0038792D" w:rsidP="00262786">
            <w:pPr>
              <w:jc w:val="both"/>
            </w:pPr>
            <w:r w:rsidRPr="00B5433F">
              <w:t>vienkiemis</w:t>
            </w:r>
          </w:p>
        </w:tc>
      </w:tr>
      <w:tr w:rsidR="0038792D" w:rsidRPr="00B5433F" w14:paraId="4F56F82D" w14:textId="77777777" w:rsidTr="00262786">
        <w:tc>
          <w:tcPr>
            <w:tcW w:w="675" w:type="dxa"/>
          </w:tcPr>
          <w:p w14:paraId="72CF02B7" w14:textId="77777777" w:rsidR="0038792D" w:rsidRPr="00B5433F" w:rsidRDefault="0038792D" w:rsidP="00262786">
            <w:pPr>
              <w:jc w:val="center"/>
              <w:rPr>
                <w:b/>
              </w:rPr>
            </w:pPr>
            <w:r w:rsidRPr="00B5433F">
              <w:rPr>
                <w:b/>
              </w:rPr>
              <w:t>2.</w:t>
            </w:r>
          </w:p>
        </w:tc>
        <w:tc>
          <w:tcPr>
            <w:tcW w:w="1701" w:type="dxa"/>
          </w:tcPr>
          <w:p w14:paraId="0AA8233D" w14:textId="77777777" w:rsidR="0038792D" w:rsidRPr="00B5433F" w:rsidRDefault="0038792D" w:rsidP="00262786">
            <w:pPr>
              <w:rPr>
                <w:b/>
              </w:rPr>
            </w:pPr>
            <w:r w:rsidRPr="00B5433F">
              <w:rPr>
                <w:b/>
              </w:rPr>
              <w:t>Dumsių sen.</w:t>
            </w:r>
          </w:p>
        </w:tc>
        <w:tc>
          <w:tcPr>
            <w:tcW w:w="7478" w:type="dxa"/>
          </w:tcPr>
          <w:p w14:paraId="6F5C9F44" w14:textId="77777777" w:rsidR="0038792D" w:rsidRPr="00B5433F" w:rsidRDefault="0038792D" w:rsidP="00262786">
            <w:pPr>
              <w:jc w:val="both"/>
            </w:pPr>
            <w:r w:rsidRPr="00B5433F">
              <w:t>-</w:t>
            </w:r>
          </w:p>
        </w:tc>
      </w:tr>
      <w:tr w:rsidR="0038792D" w:rsidRPr="00B5433F" w14:paraId="0D43BB24" w14:textId="77777777" w:rsidTr="00262786">
        <w:tc>
          <w:tcPr>
            <w:tcW w:w="675" w:type="dxa"/>
          </w:tcPr>
          <w:p w14:paraId="567BB595" w14:textId="77777777" w:rsidR="0038792D" w:rsidRPr="00B5433F" w:rsidRDefault="0038792D" w:rsidP="00262786">
            <w:pPr>
              <w:jc w:val="center"/>
              <w:rPr>
                <w:b/>
              </w:rPr>
            </w:pPr>
            <w:r w:rsidRPr="00B5433F">
              <w:rPr>
                <w:b/>
              </w:rPr>
              <w:t>3.</w:t>
            </w:r>
          </w:p>
        </w:tc>
        <w:tc>
          <w:tcPr>
            <w:tcW w:w="1701" w:type="dxa"/>
          </w:tcPr>
          <w:p w14:paraId="62F1E9CC" w14:textId="77777777" w:rsidR="0038792D" w:rsidRPr="00B5433F" w:rsidRDefault="0038792D" w:rsidP="00262786">
            <w:pPr>
              <w:jc w:val="both"/>
              <w:rPr>
                <w:b/>
              </w:rPr>
            </w:pPr>
            <w:r w:rsidRPr="00B5433F">
              <w:rPr>
                <w:b/>
              </w:rPr>
              <w:t>Kulvos sen.</w:t>
            </w:r>
          </w:p>
        </w:tc>
        <w:tc>
          <w:tcPr>
            <w:tcW w:w="7478" w:type="dxa"/>
          </w:tcPr>
          <w:p w14:paraId="75A31AB0" w14:textId="77777777" w:rsidR="0038792D" w:rsidRPr="00B5433F" w:rsidRDefault="0038792D" w:rsidP="00262786">
            <w:pPr>
              <w:jc w:val="both"/>
            </w:pPr>
            <w:r w:rsidRPr="00B5433F">
              <w:t>-</w:t>
            </w:r>
          </w:p>
        </w:tc>
      </w:tr>
      <w:tr w:rsidR="0038792D" w:rsidRPr="00B5433F" w14:paraId="01E2D38D" w14:textId="77777777" w:rsidTr="00262786">
        <w:tc>
          <w:tcPr>
            <w:tcW w:w="675" w:type="dxa"/>
          </w:tcPr>
          <w:p w14:paraId="7A6F0873" w14:textId="77777777" w:rsidR="0038792D" w:rsidRPr="00B5433F" w:rsidRDefault="0038792D" w:rsidP="00262786">
            <w:pPr>
              <w:jc w:val="center"/>
              <w:rPr>
                <w:b/>
              </w:rPr>
            </w:pPr>
            <w:r w:rsidRPr="00B5433F">
              <w:rPr>
                <w:b/>
              </w:rPr>
              <w:t>4.</w:t>
            </w:r>
          </w:p>
        </w:tc>
        <w:tc>
          <w:tcPr>
            <w:tcW w:w="1701" w:type="dxa"/>
          </w:tcPr>
          <w:p w14:paraId="10A422B6" w14:textId="77777777" w:rsidR="0038792D" w:rsidRPr="00B5433F" w:rsidRDefault="0038792D" w:rsidP="00262786">
            <w:pPr>
              <w:jc w:val="both"/>
              <w:rPr>
                <w:b/>
              </w:rPr>
            </w:pPr>
            <w:r w:rsidRPr="00B5433F">
              <w:rPr>
                <w:b/>
              </w:rPr>
              <w:t>Ruklos sen.</w:t>
            </w:r>
          </w:p>
        </w:tc>
        <w:tc>
          <w:tcPr>
            <w:tcW w:w="7478" w:type="dxa"/>
          </w:tcPr>
          <w:p w14:paraId="03D44835" w14:textId="77777777" w:rsidR="0038792D" w:rsidRPr="00B5433F" w:rsidRDefault="0038792D" w:rsidP="00262786">
            <w:pPr>
              <w:jc w:val="both"/>
              <w:rPr>
                <w:color w:val="000000"/>
              </w:rPr>
            </w:pPr>
            <w:r w:rsidRPr="00B5433F">
              <w:rPr>
                <w:color w:val="000000"/>
              </w:rPr>
              <w:t>nėra kuo didžiuotis</w:t>
            </w:r>
          </w:p>
        </w:tc>
      </w:tr>
      <w:tr w:rsidR="0038792D" w:rsidRPr="00B5433F" w14:paraId="465E971D" w14:textId="77777777" w:rsidTr="00262786">
        <w:tc>
          <w:tcPr>
            <w:tcW w:w="675" w:type="dxa"/>
            <w:vMerge w:val="restart"/>
          </w:tcPr>
          <w:p w14:paraId="75DA87D5" w14:textId="77777777" w:rsidR="0038792D" w:rsidRPr="00B5433F" w:rsidRDefault="0038792D" w:rsidP="00262786">
            <w:pPr>
              <w:jc w:val="center"/>
              <w:rPr>
                <w:b/>
              </w:rPr>
            </w:pPr>
            <w:r w:rsidRPr="00B5433F">
              <w:rPr>
                <w:b/>
              </w:rPr>
              <w:t>5.</w:t>
            </w:r>
          </w:p>
        </w:tc>
        <w:tc>
          <w:tcPr>
            <w:tcW w:w="1701" w:type="dxa"/>
            <w:vMerge w:val="restart"/>
          </w:tcPr>
          <w:p w14:paraId="5B99FEC0" w14:textId="77777777" w:rsidR="0038792D" w:rsidRPr="00B5433F" w:rsidRDefault="0038792D" w:rsidP="00262786">
            <w:pPr>
              <w:jc w:val="both"/>
              <w:rPr>
                <w:b/>
              </w:rPr>
            </w:pPr>
            <w:r w:rsidRPr="00B5433F">
              <w:rPr>
                <w:b/>
              </w:rPr>
              <w:t>Šilų sen.</w:t>
            </w:r>
          </w:p>
        </w:tc>
        <w:tc>
          <w:tcPr>
            <w:tcW w:w="7478" w:type="dxa"/>
          </w:tcPr>
          <w:p w14:paraId="3DCEECC8" w14:textId="77777777" w:rsidR="0038792D" w:rsidRPr="00B5433F" w:rsidRDefault="0038792D" w:rsidP="00262786">
            <w:pPr>
              <w:jc w:val="both"/>
              <w:rPr>
                <w:color w:val="000000"/>
              </w:rPr>
            </w:pPr>
            <w:r w:rsidRPr="00B5433F">
              <w:rPr>
                <w:color w:val="000000"/>
              </w:rPr>
              <w:t>ramybė</w:t>
            </w:r>
          </w:p>
        </w:tc>
      </w:tr>
      <w:tr w:rsidR="0038792D" w:rsidRPr="00B5433F" w14:paraId="107C7CD2" w14:textId="77777777" w:rsidTr="00262786">
        <w:tc>
          <w:tcPr>
            <w:tcW w:w="675" w:type="dxa"/>
            <w:vMerge/>
          </w:tcPr>
          <w:p w14:paraId="35D800F0" w14:textId="77777777" w:rsidR="0038792D" w:rsidRPr="00B5433F" w:rsidRDefault="0038792D" w:rsidP="00262786">
            <w:pPr>
              <w:jc w:val="center"/>
              <w:rPr>
                <w:b/>
              </w:rPr>
            </w:pPr>
          </w:p>
        </w:tc>
        <w:tc>
          <w:tcPr>
            <w:tcW w:w="1701" w:type="dxa"/>
            <w:vMerge/>
          </w:tcPr>
          <w:p w14:paraId="3AA8C304" w14:textId="77777777" w:rsidR="0038792D" w:rsidRPr="00B5433F" w:rsidRDefault="0038792D" w:rsidP="00262786">
            <w:pPr>
              <w:jc w:val="both"/>
              <w:rPr>
                <w:b/>
              </w:rPr>
            </w:pPr>
          </w:p>
        </w:tc>
        <w:tc>
          <w:tcPr>
            <w:tcW w:w="7478" w:type="dxa"/>
          </w:tcPr>
          <w:p w14:paraId="774E4365" w14:textId="77777777" w:rsidR="0038792D" w:rsidRPr="00B5433F" w:rsidRDefault="0038792D" w:rsidP="00262786">
            <w:pPr>
              <w:jc w:val="both"/>
              <w:rPr>
                <w:color w:val="000000"/>
              </w:rPr>
            </w:pPr>
            <w:r w:rsidRPr="00B5433F">
              <w:rPr>
                <w:color w:val="000000"/>
              </w:rPr>
              <w:t>ramybė</w:t>
            </w:r>
          </w:p>
        </w:tc>
      </w:tr>
      <w:tr w:rsidR="0038792D" w:rsidRPr="00B5433F" w14:paraId="5B386573" w14:textId="77777777" w:rsidTr="00262786">
        <w:tc>
          <w:tcPr>
            <w:tcW w:w="675" w:type="dxa"/>
            <w:vMerge w:val="restart"/>
          </w:tcPr>
          <w:p w14:paraId="12CD32F9" w14:textId="77777777" w:rsidR="0038792D" w:rsidRPr="00B5433F" w:rsidRDefault="0038792D" w:rsidP="00262786">
            <w:pPr>
              <w:jc w:val="center"/>
              <w:rPr>
                <w:b/>
              </w:rPr>
            </w:pPr>
            <w:r w:rsidRPr="00B5433F">
              <w:rPr>
                <w:b/>
              </w:rPr>
              <w:t>6.</w:t>
            </w:r>
          </w:p>
        </w:tc>
        <w:tc>
          <w:tcPr>
            <w:tcW w:w="1701" w:type="dxa"/>
            <w:vMerge w:val="restart"/>
          </w:tcPr>
          <w:p w14:paraId="65293426" w14:textId="77777777" w:rsidR="0038792D" w:rsidRPr="00B5433F" w:rsidRDefault="0038792D" w:rsidP="00262786">
            <w:pPr>
              <w:jc w:val="both"/>
              <w:rPr>
                <w:b/>
              </w:rPr>
            </w:pPr>
            <w:r w:rsidRPr="00B5433F">
              <w:rPr>
                <w:b/>
              </w:rPr>
              <w:t>Upninkų sen.</w:t>
            </w:r>
          </w:p>
        </w:tc>
        <w:tc>
          <w:tcPr>
            <w:tcW w:w="7478" w:type="dxa"/>
          </w:tcPr>
          <w:p w14:paraId="78C290C2" w14:textId="77777777" w:rsidR="0038792D" w:rsidRPr="00B5433F" w:rsidRDefault="0038792D" w:rsidP="00262786">
            <w:pPr>
              <w:jc w:val="both"/>
            </w:pPr>
            <w:r w:rsidRPr="00B5433F">
              <w:t xml:space="preserve">čia gimiau, užaugau ir baigusi mokslus sugrįžau  </w:t>
            </w:r>
          </w:p>
        </w:tc>
      </w:tr>
      <w:tr w:rsidR="0038792D" w:rsidRPr="00B5433F" w14:paraId="3B100168" w14:textId="77777777" w:rsidTr="00262786">
        <w:tc>
          <w:tcPr>
            <w:tcW w:w="675" w:type="dxa"/>
            <w:vMerge/>
          </w:tcPr>
          <w:p w14:paraId="1D98DA1A" w14:textId="77777777" w:rsidR="0038792D" w:rsidRPr="00B5433F" w:rsidRDefault="0038792D" w:rsidP="00262786">
            <w:pPr>
              <w:jc w:val="center"/>
              <w:rPr>
                <w:b/>
              </w:rPr>
            </w:pPr>
          </w:p>
        </w:tc>
        <w:tc>
          <w:tcPr>
            <w:tcW w:w="1701" w:type="dxa"/>
            <w:vMerge/>
          </w:tcPr>
          <w:p w14:paraId="0BF3CB73" w14:textId="77777777" w:rsidR="0038792D" w:rsidRPr="00B5433F" w:rsidRDefault="0038792D" w:rsidP="00262786">
            <w:pPr>
              <w:jc w:val="both"/>
              <w:rPr>
                <w:b/>
              </w:rPr>
            </w:pPr>
          </w:p>
        </w:tc>
        <w:tc>
          <w:tcPr>
            <w:tcW w:w="7478" w:type="dxa"/>
          </w:tcPr>
          <w:p w14:paraId="22D0B081" w14:textId="77777777" w:rsidR="0038792D" w:rsidRPr="00B5433F" w:rsidRDefault="0038792D" w:rsidP="00262786">
            <w:pPr>
              <w:jc w:val="both"/>
            </w:pPr>
            <w:r w:rsidRPr="00B5433F">
              <w:t>aplinkos tvarkymas Upninkų gyvenvietėje</w:t>
            </w:r>
          </w:p>
        </w:tc>
      </w:tr>
      <w:tr w:rsidR="0038792D" w:rsidRPr="00B5433F" w14:paraId="45B49A1D" w14:textId="77777777" w:rsidTr="00262786">
        <w:tc>
          <w:tcPr>
            <w:tcW w:w="675" w:type="dxa"/>
            <w:vMerge w:val="restart"/>
          </w:tcPr>
          <w:p w14:paraId="7012C3A0" w14:textId="77777777" w:rsidR="0038792D" w:rsidRPr="00B5433F" w:rsidRDefault="0038792D" w:rsidP="00262786">
            <w:pPr>
              <w:jc w:val="center"/>
              <w:rPr>
                <w:b/>
              </w:rPr>
            </w:pPr>
            <w:r w:rsidRPr="00B5433F">
              <w:rPr>
                <w:b/>
              </w:rPr>
              <w:t>7.</w:t>
            </w:r>
          </w:p>
        </w:tc>
        <w:tc>
          <w:tcPr>
            <w:tcW w:w="1701" w:type="dxa"/>
            <w:vMerge w:val="restart"/>
          </w:tcPr>
          <w:p w14:paraId="1AE7D0F5" w14:textId="77777777" w:rsidR="0038792D" w:rsidRPr="00B5433F" w:rsidRDefault="0038792D" w:rsidP="00262786">
            <w:pPr>
              <w:rPr>
                <w:b/>
              </w:rPr>
            </w:pPr>
            <w:r w:rsidRPr="00B5433F">
              <w:rPr>
                <w:b/>
              </w:rPr>
              <w:t>Užusalių sen.</w:t>
            </w:r>
          </w:p>
        </w:tc>
        <w:tc>
          <w:tcPr>
            <w:tcW w:w="7478" w:type="dxa"/>
          </w:tcPr>
          <w:p w14:paraId="4A47F5FC" w14:textId="77777777" w:rsidR="0038792D" w:rsidRPr="00B5433F" w:rsidRDefault="0038792D" w:rsidP="00262786">
            <w:pPr>
              <w:jc w:val="both"/>
            </w:pPr>
            <w:r w:rsidRPr="00B5433F">
              <w:rPr>
                <w:color w:val="000000"/>
              </w:rPr>
              <w:t>rami netriukšminga aplinka</w:t>
            </w:r>
          </w:p>
        </w:tc>
      </w:tr>
      <w:tr w:rsidR="0038792D" w:rsidRPr="00B5433F" w14:paraId="00937E92" w14:textId="77777777" w:rsidTr="00262786">
        <w:tc>
          <w:tcPr>
            <w:tcW w:w="675" w:type="dxa"/>
            <w:vMerge/>
          </w:tcPr>
          <w:p w14:paraId="3C893502" w14:textId="77777777" w:rsidR="0038792D" w:rsidRPr="00B5433F" w:rsidRDefault="0038792D" w:rsidP="00262786">
            <w:pPr>
              <w:jc w:val="center"/>
              <w:rPr>
                <w:b/>
              </w:rPr>
            </w:pPr>
          </w:p>
        </w:tc>
        <w:tc>
          <w:tcPr>
            <w:tcW w:w="1701" w:type="dxa"/>
            <w:vMerge/>
          </w:tcPr>
          <w:p w14:paraId="76C36BD5" w14:textId="77777777" w:rsidR="0038792D" w:rsidRPr="00B5433F" w:rsidRDefault="0038792D" w:rsidP="00262786">
            <w:pPr>
              <w:rPr>
                <w:b/>
              </w:rPr>
            </w:pPr>
          </w:p>
        </w:tc>
        <w:tc>
          <w:tcPr>
            <w:tcW w:w="7478" w:type="dxa"/>
          </w:tcPr>
          <w:p w14:paraId="420CCFFA" w14:textId="77777777" w:rsidR="0038792D" w:rsidRPr="00B5433F" w:rsidRDefault="0038792D" w:rsidP="00262786">
            <w:pPr>
              <w:jc w:val="both"/>
              <w:rPr>
                <w:color w:val="000000"/>
              </w:rPr>
            </w:pPr>
            <w:r w:rsidRPr="00B5433F">
              <w:rPr>
                <w:color w:val="000000"/>
              </w:rPr>
              <w:t>apšvietimas, nuotekos, vandentiekis, nusikalstamumas</w:t>
            </w:r>
          </w:p>
        </w:tc>
      </w:tr>
      <w:tr w:rsidR="0038792D" w:rsidRPr="00B5433F" w14:paraId="535A61DE" w14:textId="77777777" w:rsidTr="00262786">
        <w:tc>
          <w:tcPr>
            <w:tcW w:w="675" w:type="dxa"/>
          </w:tcPr>
          <w:p w14:paraId="356B44DD" w14:textId="77777777" w:rsidR="0038792D" w:rsidRPr="00B5433F" w:rsidRDefault="0038792D" w:rsidP="00262786">
            <w:pPr>
              <w:jc w:val="center"/>
              <w:rPr>
                <w:b/>
              </w:rPr>
            </w:pPr>
            <w:r w:rsidRPr="00B5433F">
              <w:rPr>
                <w:b/>
              </w:rPr>
              <w:t>8.</w:t>
            </w:r>
          </w:p>
        </w:tc>
        <w:tc>
          <w:tcPr>
            <w:tcW w:w="1701" w:type="dxa"/>
          </w:tcPr>
          <w:p w14:paraId="6F3D9100" w14:textId="77777777" w:rsidR="0038792D" w:rsidRPr="00B5433F" w:rsidRDefault="0038792D" w:rsidP="00262786">
            <w:pPr>
              <w:rPr>
                <w:b/>
              </w:rPr>
            </w:pPr>
            <w:r w:rsidRPr="00B5433F">
              <w:rPr>
                <w:b/>
              </w:rPr>
              <w:t>Žeimių sen.</w:t>
            </w:r>
          </w:p>
        </w:tc>
        <w:tc>
          <w:tcPr>
            <w:tcW w:w="7478" w:type="dxa"/>
          </w:tcPr>
          <w:p w14:paraId="27F09394" w14:textId="77777777" w:rsidR="0038792D" w:rsidRPr="00B5433F" w:rsidRDefault="0038792D" w:rsidP="00262786">
            <w:pPr>
              <w:jc w:val="both"/>
            </w:pPr>
            <w:r w:rsidRPr="00B5433F">
              <w:t>Ne tiek didžiuojuosi, kiek džiaugiuosi aplinkiniu Kulvos krašto kraštovaizdžiu ir gyvenamosios vietovės ramybe</w:t>
            </w:r>
          </w:p>
        </w:tc>
      </w:tr>
    </w:tbl>
    <w:p w14:paraId="4D6957F7" w14:textId="77777777" w:rsidR="0038792D" w:rsidRPr="00B5433F" w:rsidRDefault="0038792D" w:rsidP="0038792D">
      <w:pPr>
        <w:tabs>
          <w:tab w:val="left" w:pos="2835"/>
          <w:tab w:val="left" w:pos="5245"/>
        </w:tabs>
        <w:jc w:val="both"/>
        <w:rPr>
          <w:sz w:val="10"/>
          <w:szCs w:val="10"/>
        </w:rPr>
      </w:pPr>
    </w:p>
    <w:p w14:paraId="5D608229" w14:textId="77777777" w:rsidR="0038792D" w:rsidRPr="00B5433F" w:rsidRDefault="0038792D" w:rsidP="0038792D">
      <w:pPr>
        <w:pStyle w:val="ListParagraph"/>
        <w:spacing w:after="0" w:line="240" w:lineRule="auto"/>
        <w:ind w:left="284"/>
        <w:jc w:val="both"/>
        <w:rPr>
          <w:b/>
        </w:rPr>
      </w:pPr>
    </w:p>
    <w:p w14:paraId="5A6E3A28" w14:textId="77777777" w:rsidR="0038792D" w:rsidRPr="00B5433F" w:rsidRDefault="0038792D" w:rsidP="00BE718F">
      <w:pPr>
        <w:pStyle w:val="ListParagraph"/>
        <w:numPr>
          <w:ilvl w:val="0"/>
          <w:numId w:val="47"/>
        </w:numPr>
        <w:spacing w:after="0" w:line="240" w:lineRule="auto"/>
        <w:ind w:left="284" w:hanging="284"/>
        <w:contextualSpacing/>
        <w:jc w:val="both"/>
        <w:rPr>
          <w:b/>
        </w:rPr>
      </w:pPr>
      <w:r w:rsidRPr="00B5433F">
        <w:rPr>
          <w:b/>
        </w:rPr>
        <w:t xml:space="preserve">Kokia gyvenamosios vietovės problema Jūsų nuomone yra pati opiausia? </w:t>
      </w:r>
      <w:r w:rsidRPr="00B5433F">
        <w:rPr>
          <w:i/>
          <w:lang w:eastAsia="lt-LT"/>
        </w:rPr>
        <w:t xml:space="preserve">Prašome pasirinkti ne daugiau kaip tris įrašus. </w:t>
      </w:r>
      <w:r w:rsidRPr="00B5433F">
        <w:rPr>
          <w:b/>
          <w:i/>
        </w:rPr>
        <w:t>941 ats.</w:t>
      </w:r>
    </w:p>
    <w:p w14:paraId="51B9F383" w14:textId="77777777" w:rsidR="0038792D" w:rsidRPr="00B5433F" w:rsidRDefault="0038792D" w:rsidP="0038792D">
      <w:pPr>
        <w:tabs>
          <w:tab w:val="left" w:pos="2835"/>
          <w:tab w:val="left" w:pos="5245"/>
        </w:tabs>
        <w:ind w:left="357"/>
        <w:jc w:val="both"/>
      </w:pPr>
      <w:r w:rsidRPr="00B5433F">
        <w:t>1. Gyventojų skaičiaus mažėjimas 13,8 proc.</w:t>
      </w:r>
    </w:p>
    <w:p w14:paraId="65BFC067" w14:textId="77777777" w:rsidR="0038792D" w:rsidRPr="00B5433F" w:rsidRDefault="0038792D" w:rsidP="0038792D">
      <w:pPr>
        <w:tabs>
          <w:tab w:val="left" w:pos="2835"/>
          <w:tab w:val="left" w:pos="5245"/>
        </w:tabs>
        <w:ind w:left="357"/>
        <w:jc w:val="both"/>
      </w:pPr>
      <w:r w:rsidRPr="00B5433F">
        <w:t>2. Gyventojų senėjimas 12,8 proc.</w:t>
      </w:r>
    </w:p>
    <w:p w14:paraId="08452B21" w14:textId="77777777" w:rsidR="0038792D" w:rsidRPr="00B5433F" w:rsidRDefault="0038792D" w:rsidP="0038792D">
      <w:pPr>
        <w:tabs>
          <w:tab w:val="left" w:pos="2835"/>
          <w:tab w:val="left" w:pos="5245"/>
        </w:tabs>
        <w:ind w:left="357"/>
        <w:jc w:val="both"/>
      </w:pPr>
      <w:r w:rsidRPr="00B5433F">
        <w:t>3. Nedarbas 24,7 proc.</w:t>
      </w:r>
    </w:p>
    <w:p w14:paraId="60944031" w14:textId="77777777" w:rsidR="0038792D" w:rsidRPr="00B5433F" w:rsidRDefault="0038792D" w:rsidP="0038792D">
      <w:pPr>
        <w:tabs>
          <w:tab w:val="left" w:pos="2835"/>
          <w:tab w:val="left" w:pos="5245"/>
        </w:tabs>
        <w:ind w:left="357"/>
        <w:jc w:val="both"/>
      </w:pPr>
      <w:r w:rsidRPr="00B5433F">
        <w:t>4. Mažos gyventojų pajamos 24,1 proc.</w:t>
      </w:r>
    </w:p>
    <w:p w14:paraId="326F8246" w14:textId="77777777" w:rsidR="0038792D" w:rsidRPr="00B5433F" w:rsidRDefault="0038792D" w:rsidP="0038792D">
      <w:pPr>
        <w:tabs>
          <w:tab w:val="left" w:pos="2835"/>
          <w:tab w:val="left" w:pos="5245"/>
        </w:tabs>
        <w:ind w:left="357"/>
        <w:jc w:val="both"/>
      </w:pPr>
      <w:r w:rsidRPr="00B5433F">
        <w:t>5. Paslaugų trūkumas 8,8 proc.</w:t>
      </w:r>
    </w:p>
    <w:p w14:paraId="7AE59589" w14:textId="77777777" w:rsidR="0038792D" w:rsidRPr="00B5433F" w:rsidRDefault="0038792D" w:rsidP="0038792D">
      <w:pPr>
        <w:tabs>
          <w:tab w:val="left" w:pos="2835"/>
          <w:tab w:val="left" w:pos="5245"/>
        </w:tabs>
        <w:ind w:left="357"/>
        <w:jc w:val="both"/>
      </w:pPr>
      <w:r w:rsidRPr="00B5433F">
        <w:t>6. Šiukšlinama aplinka 7,9 proc.</w:t>
      </w:r>
    </w:p>
    <w:p w14:paraId="54A6AE5E" w14:textId="77777777" w:rsidR="0038792D" w:rsidRPr="00B5433F" w:rsidRDefault="0038792D" w:rsidP="0038792D">
      <w:pPr>
        <w:tabs>
          <w:tab w:val="left" w:pos="2835"/>
          <w:tab w:val="left" w:pos="5245"/>
        </w:tabs>
        <w:ind w:left="357"/>
        <w:jc w:val="both"/>
      </w:pPr>
      <w:r w:rsidRPr="00B5433F">
        <w:t>7. Bloga infrastruktūra (t.y. keliai, apšvietimas, viešieji pastatai, vandentiekis ir pan.) 5 proc.</w:t>
      </w:r>
    </w:p>
    <w:p w14:paraId="197C20E5" w14:textId="77777777" w:rsidR="0038792D" w:rsidRPr="00B5433F" w:rsidRDefault="0038792D" w:rsidP="0038792D">
      <w:pPr>
        <w:tabs>
          <w:tab w:val="left" w:pos="2835"/>
          <w:tab w:val="left" w:pos="5245"/>
        </w:tabs>
        <w:ind w:left="357"/>
        <w:jc w:val="both"/>
      </w:pPr>
      <w:r w:rsidRPr="00B5433F">
        <w:t>8. Kita (įrašykite) 3 proc.</w:t>
      </w:r>
    </w:p>
    <w:tbl>
      <w:tblPr>
        <w:tblStyle w:val="TableGrid"/>
        <w:tblW w:w="0" w:type="auto"/>
        <w:tblLook w:val="04A0" w:firstRow="1" w:lastRow="0" w:firstColumn="1" w:lastColumn="0" w:noHBand="0" w:noVBand="1"/>
      </w:tblPr>
      <w:tblGrid>
        <w:gridCol w:w="570"/>
        <w:gridCol w:w="2515"/>
        <w:gridCol w:w="6769"/>
      </w:tblGrid>
      <w:tr w:rsidR="0038792D" w:rsidRPr="00B5433F" w14:paraId="155EE829" w14:textId="77777777" w:rsidTr="00262786">
        <w:tc>
          <w:tcPr>
            <w:tcW w:w="570" w:type="dxa"/>
          </w:tcPr>
          <w:p w14:paraId="4A06B560" w14:textId="77777777" w:rsidR="0038792D" w:rsidRPr="00B5433F" w:rsidRDefault="0038792D" w:rsidP="00262786">
            <w:pPr>
              <w:jc w:val="center"/>
              <w:rPr>
                <w:b/>
              </w:rPr>
            </w:pPr>
            <w:r w:rsidRPr="00B5433F">
              <w:rPr>
                <w:b/>
              </w:rPr>
              <w:lastRenderedPageBreak/>
              <w:t>Eil. Nr.</w:t>
            </w:r>
          </w:p>
        </w:tc>
        <w:tc>
          <w:tcPr>
            <w:tcW w:w="2515" w:type="dxa"/>
          </w:tcPr>
          <w:p w14:paraId="7E6908F3" w14:textId="77777777" w:rsidR="0038792D" w:rsidRPr="00B5433F" w:rsidRDefault="0038792D" w:rsidP="00262786">
            <w:pPr>
              <w:jc w:val="center"/>
              <w:rPr>
                <w:b/>
              </w:rPr>
            </w:pPr>
            <w:r w:rsidRPr="00B5433F">
              <w:rPr>
                <w:b/>
              </w:rPr>
              <w:t>Seniūnija</w:t>
            </w:r>
          </w:p>
        </w:tc>
        <w:tc>
          <w:tcPr>
            <w:tcW w:w="6769" w:type="dxa"/>
          </w:tcPr>
          <w:p w14:paraId="1E8953C1" w14:textId="77777777" w:rsidR="0038792D" w:rsidRPr="00B5433F" w:rsidRDefault="0038792D" w:rsidP="00262786">
            <w:pPr>
              <w:jc w:val="center"/>
              <w:rPr>
                <w:b/>
              </w:rPr>
            </w:pPr>
            <w:r w:rsidRPr="00B5433F">
              <w:rPr>
                <w:b/>
              </w:rPr>
              <w:t>Atsakymas</w:t>
            </w:r>
          </w:p>
        </w:tc>
      </w:tr>
      <w:tr w:rsidR="0038792D" w:rsidRPr="00B5433F" w14:paraId="1476F629" w14:textId="77777777" w:rsidTr="00262786">
        <w:tc>
          <w:tcPr>
            <w:tcW w:w="570" w:type="dxa"/>
            <w:vMerge w:val="restart"/>
            <w:vAlign w:val="center"/>
          </w:tcPr>
          <w:p w14:paraId="74FD2696" w14:textId="77777777" w:rsidR="0038792D" w:rsidRPr="00B5433F" w:rsidRDefault="0038792D" w:rsidP="00262786">
            <w:r w:rsidRPr="00B5433F">
              <w:t>1.</w:t>
            </w:r>
          </w:p>
        </w:tc>
        <w:tc>
          <w:tcPr>
            <w:tcW w:w="2515" w:type="dxa"/>
            <w:vMerge w:val="restart"/>
            <w:vAlign w:val="center"/>
          </w:tcPr>
          <w:p w14:paraId="2EBE4373" w14:textId="77777777" w:rsidR="0038792D" w:rsidRPr="00B5433F" w:rsidRDefault="0038792D" w:rsidP="00262786">
            <w:r w:rsidRPr="00B5433F">
              <w:t>Bukonių sen.</w:t>
            </w:r>
          </w:p>
        </w:tc>
        <w:tc>
          <w:tcPr>
            <w:tcW w:w="6769" w:type="dxa"/>
          </w:tcPr>
          <w:p w14:paraId="542E6F76" w14:textId="77777777" w:rsidR="0038792D" w:rsidRPr="00B5433F" w:rsidRDefault="0038792D" w:rsidP="00262786">
            <w:pPr>
              <w:jc w:val="both"/>
            </w:pPr>
            <w:r w:rsidRPr="00B5433F">
              <w:rPr>
                <w:color w:val="000000"/>
              </w:rPr>
              <w:t>nėra nuotekų</w:t>
            </w:r>
          </w:p>
        </w:tc>
      </w:tr>
      <w:tr w:rsidR="0038792D" w:rsidRPr="00B5433F" w14:paraId="14AC79BA" w14:textId="77777777" w:rsidTr="00262786">
        <w:tc>
          <w:tcPr>
            <w:tcW w:w="570" w:type="dxa"/>
            <w:vMerge/>
            <w:vAlign w:val="center"/>
          </w:tcPr>
          <w:p w14:paraId="32CE32C6" w14:textId="77777777" w:rsidR="0038792D" w:rsidRPr="00B5433F" w:rsidRDefault="0038792D" w:rsidP="00262786"/>
        </w:tc>
        <w:tc>
          <w:tcPr>
            <w:tcW w:w="2515" w:type="dxa"/>
            <w:vMerge/>
            <w:vAlign w:val="center"/>
          </w:tcPr>
          <w:p w14:paraId="2B7EB265" w14:textId="77777777" w:rsidR="0038792D" w:rsidRPr="00B5433F" w:rsidRDefault="0038792D" w:rsidP="00262786"/>
        </w:tc>
        <w:tc>
          <w:tcPr>
            <w:tcW w:w="6769" w:type="dxa"/>
          </w:tcPr>
          <w:p w14:paraId="368E85B6" w14:textId="77777777" w:rsidR="0038792D" w:rsidRPr="00B5433F" w:rsidRDefault="0038792D" w:rsidP="00262786">
            <w:pPr>
              <w:jc w:val="both"/>
            </w:pPr>
            <w:r w:rsidRPr="00B5433F">
              <w:rPr>
                <w:color w:val="000000"/>
              </w:rPr>
              <w:t>bendros nuotekų šalinimo sistemos nebuvimas</w:t>
            </w:r>
          </w:p>
        </w:tc>
      </w:tr>
      <w:tr w:rsidR="0038792D" w:rsidRPr="00B5433F" w14:paraId="7B3187E3" w14:textId="77777777" w:rsidTr="00262786">
        <w:tc>
          <w:tcPr>
            <w:tcW w:w="570" w:type="dxa"/>
            <w:vMerge/>
            <w:vAlign w:val="center"/>
          </w:tcPr>
          <w:p w14:paraId="37C6898C" w14:textId="77777777" w:rsidR="0038792D" w:rsidRPr="00B5433F" w:rsidRDefault="0038792D" w:rsidP="00262786"/>
        </w:tc>
        <w:tc>
          <w:tcPr>
            <w:tcW w:w="2515" w:type="dxa"/>
            <w:vMerge/>
            <w:vAlign w:val="center"/>
          </w:tcPr>
          <w:p w14:paraId="56978372" w14:textId="77777777" w:rsidR="0038792D" w:rsidRPr="00B5433F" w:rsidRDefault="0038792D" w:rsidP="00262786"/>
        </w:tc>
        <w:tc>
          <w:tcPr>
            <w:tcW w:w="6769" w:type="dxa"/>
          </w:tcPr>
          <w:p w14:paraId="0D9A801D" w14:textId="77777777" w:rsidR="0038792D" w:rsidRPr="00B5433F" w:rsidRDefault="0038792D" w:rsidP="00262786">
            <w:pPr>
              <w:jc w:val="both"/>
            </w:pPr>
            <w:r w:rsidRPr="00B5433F">
              <w:rPr>
                <w:color w:val="000000"/>
              </w:rPr>
              <w:t>reikia nuotekų</w:t>
            </w:r>
          </w:p>
        </w:tc>
      </w:tr>
      <w:tr w:rsidR="0038792D" w:rsidRPr="00B5433F" w14:paraId="6EB4F6E4" w14:textId="77777777" w:rsidTr="00262786">
        <w:tc>
          <w:tcPr>
            <w:tcW w:w="570" w:type="dxa"/>
            <w:vMerge/>
            <w:vAlign w:val="center"/>
          </w:tcPr>
          <w:p w14:paraId="363707E0" w14:textId="77777777" w:rsidR="0038792D" w:rsidRPr="00B5433F" w:rsidRDefault="0038792D" w:rsidP="00262786"/>
        </w:tc>
        <w:tc>
          <w:tcPr>
            <w:tcW w:w="2515" w:type="dxa"/>
            <w:vMerge/>
            <w:vAlign w:val="center"/>
          </w:tcPr>
          <w:p w14:paraId="7835F251" w14:textId="77777777" w:rsidR="0038792D" w:rsidRPr="00B5433F" w:rsidRDefault="0038792D" w:rsidP="00262786"/>
        </w:tc>
        <w:tc>
          <w:tcPr>
            <w:tcW w:w="6769" w:type="dxa"/>
          </w:tcPr>
          <w:p w14:paraId="489DF461" w14:textId="77777777" w:rsidR="0038792D" w:rsidRPr="00B5433F" w:rsidRDefault="0038792D" w:rsidP="00262786">
            <w:pPr>
              <w:jc w:val="both"/>
            </w:pPr>
            <w:r w:rsidRPr="00B5433F">
              <w:rPr>
                <w:color w:val="000000"/>
              </w:rPr>
              <w:t>nuotekos</w:t>
            </w:r>
          </w:p>
        </w:tc>
      </w:tr>
      <w:tr w:rsidR="0038792D" w:rsidRPr="00B5433F" w14:paraId="694F3E1A" w14:textId="77777777" w:rsidTr="00262786">
        <w:tc>
          <w:tcPr>
            <w:tcW w:w="570" w:type="dxa"/>
            <w:vMerge/>
            <w:vAlign w:val="center"/>
          </w:tcPr>
          <w:p w14:paraId="2F7077E0" w14:textId="77777777" w:rsidR="0038792D" w:rsidRPr="00B5433F" w:rsidRDefault="0038792D" w:rsidP="00262786"/>
        </w:tc>
        <w:tc>
          <w:tcPr>
            <w:tcW w:w="2515" w:type="dxa"/>
            <w:vMerge/>
            <w:vAlign w:val="center"/>
          </w:tcPr>
          <w:p w14:paraId="08B38759" w14:textId="77777777" w:rsidR="0038792D" w:rsidRPr="00B5433F" w:rsidRDefault="0038792D" w:rsidP="00262786"/>
        </w:tc>
        <w:tc>
          <w:tcPr>
            <w:tcW w:w="6769" w:type="dxa"/>
          </w:tcPr>
          <w:p w14:paraId="6A5C12EF" w14:textId="77777777" w:rsidR="0038792D" w:rsidRPr="00B5433F" w:rsidRDefault="0038792D" w:rsidP="00262786">
            <w:pPr>
              <w:jc w:val="both"/>
            </w:pPr>
            <w:r w:rsidRPr="00B5433F">
              <w:rPr>
                <w:color w:val="000000"/>
              </w:rPr>
              <w:t>nuotekos kurias reikia įrengti</w:t>
            </w:r>
          </w:p>
        </w:tc>
      </w:tr>
      <w:tr w:rsidR="0038792D" w:rsidRPr="00B5433F" w14:paraId="1598B3FC" w14:textId="77777777" w:rsidTr="00262786">
        <w:tc>
          <w:tcPr>
            <w:tcW w:w="570" w:type="dxa"/>
            <w:vMerge/>
            <w:vAlign w:val="center"/>
          </w:tcPr>
          <w:p w14:paraId="200E5F23" w14:textId="77777777" w:rsidR="0038792D" w:rsidRPr="00B5433F" w:rsidRDefault="0038792D" w:rsidP="00262786"/>
        </w:tc>
        <w:tc>
          <w:tcPr>
            <w:tcW w:w="2515" w:type="dxa"/>
            <w:vMerge/>
            <w:vAlign w:val="center"/>
          </w:tcPr>
          <w:p w14:paraId="62648692" w14:textId="77777777" w:rsidR="0038792D" w:rsidRPr="00B5433F" w:rsidRDefault="0038792D" w:rsidP="00262786"/>
        </w:tc>
        <w:tc>
          <w:tcPr>
            <w:tcW w:w="6769" w:type="dxa"/>
          </w:tcPr>
          <w:p w14:paraId="458B8C78" w14:textId="77777777" w:rsidR="0038792D" w:rsidRPr="00B5433F" w:rsidRDefault="0038792D" w:rsidP="00262786">
            <w:pPr>
              <w:jc w:val="both"/>
              <w:rPr>
                <w:color w:val="000000"/>
              </w:rPr>
            </w:pPr>
            <w:r w:rsidRPr="00B5433F">
              <w:rPr>
                <w:color w:val="000000"/>
              </w:rPr>
              <w:t>nuotekos</w:t>
            </w:r>
          </w:p>
        </w:tc>
      </w:tr>
      <w:tr w:rsidR="0038792D" w:rsidRPr="00B5433F" w14:paraId="601D6DDD" w14:textId="77777777" w:rsidTr="00262786">
        <w:tc>
          <w:tcPr>
            <w:tcW w:w="570" w:type="dxa"/>
            <w:vMerge/>
            <w:vAlign w:val="center"/>
          </w:tcPr>
          <w:p w14:paraId="1E3D7C9A" w14:textId="77777777" w:rsidR="0038792D" w:rsidRPr="00B5433F" w:rsidRDefault="0038792D" w:rsidP="00262786"/>
        </w:tc>
        <w:tc>
          <w:tcPr>
            <w:tcW w:w="2515" w:type="dxa"/>
            <w:vMerge/>
            <w:vAlign w:val="center"/>
          </w:tcPr>
          <w:p w14:paraId="37E1E04F" w14:textId="77777777" w:rsidR="0038792D" w:rsidRPr="00B5433F" w:rsidRDefault="0038792D" w:rsidP="00262786"/>
        </w:tc>
        <w:tc>
          <w:tcPr>
            <w:tcW w:w="6769" w:type="dxa"/>
          </w:tcPr>
          <w:p w14:paraId="6F6711A9" w14:textId="77777777" w:rsidR="0038792D" w:rsidRPr="00B5433F" w:rsidRDefault="0038792D" w:rsidP="00262786">
            <w:pPr>
              <w:jc w:val="both"/>
              <w:rPr>
                <w:color w:val="000000"/>
              </w:rPr>
            </w:pPr>
            <w:r w:rsidRPr="00B5433F">
              <w:rPr>
                <w:color w:val="000000"/>
              </w:rPr>
              <w:t>trūksta nuotekų</w:t>
            </w:r>
          </w:p>
        </w:tc>
      </w:tr>
      <w:tr w:rsidR="0038792D" w:rsidRPr="00B5433F" w14:paraId="3901D890" w14:textId="77777777" w:rsidTr="00262786">
        <w:tc>
          <w:tcPr>
            <w:tcW w:w="570" w:type="dxa"/>
            <w:vMerge/>
            <w:vAlign w:val="center"/>
          </w:tcPr>
          <w:p w14:paraId="640C9FA9" w14:textId="77777777" w:rsidR="0038792D" w:rsidRPr="00B5433F" w:rsidRDefault="0038792D" w:rsidP="00262786"/>
        </w:tc>
        <w:tc>
          <w:tcPr>
            <w:tcW w:w="2515" w:type="dxa"/>
            <w:vMerge/>
            <w:vAlign w:val="center"/>
          </w:tcPr>
          <w:p w14:paraId="5355F135" w14:textId="77777777" w:rsidR="0038792D" w:rsidRPr="00B5433F" w:rsidRDefault="0038792D" w:rsidP="00262786"/>
        </w:tc>
        <w:tc>
          <w:tcPr>
            <w:tcW w:w="6769" w:type="dxa"/>
          </w:tcPr>
          <w:p w14:paraId="23135DCA" w14:textId="77777777" w:rsidR="0038792D" w:rsidRPr="00B5433F" w:rsidRDefault="0038792D" w:rsidP="00262786">
            <w:pPr>
              <w:jc w:val="both"/>
              <w:rPr>
                <w:color w:val="000000"/>
              </w:rPr>
            </w:pPr>
            <w:r w:rsidRPr="00B5433F">
              <w:rPr>
                <w:color w:val="000000"/>
              </w:rPr>
              <w:t>trūksta nuotekų</w:t>
            </w:r>
          </w:p>
        </w:tc>
      </w:tr>
      <w:tr w:rsidR="0038792D" w:rsidRPr="00B5433F" w14:paraId="01A2001E" w14:textId="77777777" w:rsidTr="00262786">
        <w:tc>
          <w:tcPr>
            <w:tcW w:w="570" w:type="dxa"/>
            <w:vMerge/>
            <w:vAlign w:val="center"/>
          </w:tcPr>
          <w:p w14:paraId="16DDDF69" w14:textId="77777777" w:rsidR="0038792D" w:rsidRPr="00B5433F" w:rsidRDefault="0038792D" w:rsidP="00262786"/>
        </w:tc>
        <w:tc>
          <w:tcPr>
            <w:tcW w:w="2515" w:type="dxa"/>
            <w:vMerge/>
            <w:vAlign w:val="center"/>
          </w:tcPr>
          <w:p w14:paraId="58D0837A" w14:textId="77777777" w:rsidR="0038792D" w:rsidRPr="00B5433F" w:rsidRDefault="0038792D" w:rsidP="00262786"/>
        </w:tc>
        <w:tc>
          <w:tcPr>
            <w:tcW w:w="6769" w:type="dxa"/>
          </w:tcPr>
          <w:p w14:paraId="5250D256" w14:textId="77777777" w:rsidR="0038792D" w:rsidRPr="00B5433F" w:rsidRDefault="0038792D" w:rsidP="00262786">
            <w:pPr>
              <w:jc w:val="both"/>
            </w:pPr>
            <w:r w:rsidRPr="00B5433F">
              <w:rPr>
                <w:color w:val="000000"/>
              </w:rPr>
              <w:t>trūksta nuotekų</w:t>
            </w:r>
          </w:p>
        </w:tc>
      </w:tr>
      <w:tr w:rsidR="0038792D" w:rsidRPr="00B5433F" w14:paraId="24DF18BE" w14:textId="77777777" w:rsidTr="00262786">
        <w:tc>
          <w:tcPr>
            <w:tcW w:w="570" w:type="dxa"/>
            <w:vMerge/>
            <w:vAlign w:val="center"/>
          </w:tcPr>
          <w:p w14:paraId="3EEB2E54" w14:textId="77777777" w:rsidR="0038792D" w:rsidRPr="00B5433F" w:rsidRDefault="0038792D" w:rsidP="00262786"/>
        </w:tc>
        <w:tc>
          <w:tcPr>
            <w:tcW w:w="2515" w:type="dxa"/>
            <w:vMerge/>
            <w:vAlign w:val="center"/>
          </w:tcPr>
          <w:p w14:paraId="5F5D2588" w14:textId="77777777" w:rsidR="0038792D" w:rsidRPr="00B5433F" w:rsidRDefault="0038792D" w:rsidP="00262786"/>
        </w:tc>
        <w:tc>
          <w:tcPr>
            <w:tcW w:w="6769" w:type="dxa"/>
          </w:tcPr>
          <w:p w14:paraId="1375AF9F" w14:textId="77777777" w:rsidR="0038792D" w:rsidRPr="00B5433F" w:rsidRDefault="0038792D" w:rsidP="00262786">
            <w:pPr>
              <w:jc w:val="both"/>
              <w:rPr>
                <w:color w:val="000000"/>
              </w:rPr>
            </w:pPr>
            <w:r w:rsidRPr="00B5433F">
              <w:rPr>
                <w:color w:val="000000"/>
              </w:rPr>
              <w:t>trūksta nuotekų</w:t>
            </w:r>
          </w:p>
        </w:tc>
      </w:tr>
      <w:tr w:rsidR="0038792D" w:rsidRPr="00B5433F" w14:paraId="1796721F" w14:textId="77777777" w:rsidTr="00262786">
        <w:tc>
          <w:tcPr>
            <w:tcW w:w="570" w:type="dxa"/>
            <w:vMerge/>
            <w:vAlign w:val="center"/>
          </w:tcPr>
          <w:p w14:paraId="1DC4EA6C" w14:textId="77777777" w:rsidR="0038792D" w:rsidRPr="00B5433F" w:rsidRDefault="0038792D" w:rsidP="00262786"/>
        </w:tc>
        <w:tc>
          <w:tcPr>
            <w:tcW w:w="2515" w:type="dxa"/>
            <w:vMerge/>
            <w:vAlign w:val="center"/>
          </w:tcPr>
          <w:p w14:paraId="2661E9F5" w14:textId="77777777" w:rsidR="0038792D" w:rsidRPr="00B5433F" w:rsidRDefault="0038792D" w:rsidP="00262786"/>
        </w:tc>
        <w:tc>
          <w:tcPr>
            <w:tcW w:w="6769" w:type="dxa"/>
          </w:tcPr>
          <w:p w14:paraId="155922BD" w14:textId="77777777" w:rsidR="0038792D" w:rsidRPr="00B5433F" w:rsidRDefault="0038792D" w:rsidP="00262786">
            <w:pPr>
              <w:jc w:val="both"/>
              <w:rPr>
                <w:color w:val="000000"/>
              </w:rPr>
            </w:pPr>
            <w:r w:rsidRPr="00B5433F">
              <w:rPr>
                <w:color w:val="000000"/>
              </w:rPr>
              <w:t>nevykdyti melioracijos darbai</w:t>
            </w:r>
          </w:p>
        </w:tc>
      </w:tr>
      <w:tr w:rsidR="0038792D" w:rsidRPr="00B5433F" w14:paraId="7770D454" w14:textId="77777777" w:rsidTr="00262786">
        <w:tc>
          <w:tcPr>
            <w:tcW w:w="570" w:type="dxa"/>
            <w:vMerge/>
            <w:vAlign w:val="center"/>
          </w:tcPr>
          <w:p w14:paraId="01A4D15A" w14:textId="77777777" w:rsidR="0038792D" w:rsidRPr="00B5433F" w:rsidRDefault="0038792D" w:rsidP="00262786"/>
        </w:tc>
        <w:tc>
          <w:tcPr>
            <w:tcW w:w="2515" w:type="dxa"/>
            <w:vMerge/>
            <w:vAlign w:val="center"/>
          </w:tcPr>
          <w:p w14:paraId="2B00251D" w14:textId="77777777" w:rsidR="0038792D" w:rsidRPr="00B5433F" w:rsidRDefault="0038792D" w:rsidP="00262786"/>
        </w:tc>
        <w:tc>
          <w:tcPr>
            <w:tcW w:w="6769" w:type="dxa"/>
          </w:tcPr>
          <w:p w14:paraId="3F9CA4F3" w14:textId="77777777" w:rsidR="0038792D" w:rsidRPr="00B5433F" w:rsidRDefault="0038792D" w:rsidP="00262786">
            <w:pPr>
              <w:jc w:val="both"/>
              <w:rPr>
                <w:color w:val="000000"/>
              </w:rPr>
            </w:pPr>
            <w:r w:rsidRPr="00B5433F">
              <w:rPr>
                <w:color w:val="000000"/>
              </w:rPr>
              <w:t>nemažai aplink namų valdą auginame piktžolių</w:t>
            </w:r>
          </w:p>
        </w:tc>
      </w:tr>
      <w:tr w:rsidR="0038792D" w:rsidRPr="00B5433F" w14:paraId="3CA150F1" w14:textId="77777777" w:rsidTr="00262786">
        <w:tc>
          <w:tcPr>
            <w:tcW w:w="570" w:type="dxa"/>
            <w:vMerge/>
            <w:vAlign w:val="center"/>
          </w:tcPr>
          <w:p w14:paraId="3E8E9F24" w14:textId="77777777" w:rsidR="0038792D" w:rsidRPr="00B5433F" w:rsidRDefault="0038792D" w:rsidP="00262786"/>
        </w:tc>
        <w:tc>
          <w:tcPr>
            <w:tcW w:w="2515" w:type="dxa"/>
            <w:vMerge/>
            <w:vAlign w:val="center"/>
          </w:tcPr>
          <w:p w14:paraId="007BEF0A" w14:textId="77777777" w:rsidR="0038792D" w:rsidRPr="00B5433F" w:rsidRDefault="0038792D" w:rsidP="00262786"/>
        </w:tc>
        <w:tc>
          <w:tcPr>
            <w:tcW w:w="6769" w:type="dxa"/>
          </w:tcPr>
          <w:p w14:paraId="2D8E06A2" w14:textId="77777777" w:rsidR="0038792D" w:rsidRPr="00B5433F" w:rsidRDefault="0038792D" w:rsidP="00262786">
            <w:pPr>
              <w:jc w:val="both"/>
              <w:rPr>
                <w:color w:val="000000"/>
              </w:rPr>
            </w:pPr>
            <w:r w:rsidRPr="00B5433F">
              <w:rPr>
                <w:color w:val="000000"/>
              </w:rPr>
              <w:t>į kaimus mažai kreipiamas valdžios dėmesys</w:t>
            </w:r>
          </w:p>
        </w:tc>
      </w:tr>
      <w:tr w:rsidR="0038792D" w:rsidRPr="00B5433F" w14:paraId="1746E374" w14:textId="77777777" w:rsidTr="00262786">
        <w:tc>
          <w:tcPr>
            <w:tcW w:w="570" w:type="dxa"/>
            <w:vAlign w:val="center"/>
          </w:tcPr>
          <w:p w14:paraId="13AAF599" w14:textId="77777777" w:rsidR="0038792D" w:rsidRPr="00B5433F" w:rsidRDefault="0038792D" w:rsidP="00262786">
            <w:r w:rsidRPr="00B5433F">
              <w:t>2.</w:t>
            </w:r>
          </w:p>
        </w:tc>
        <w:tc>
          <w:tcPr>
            <w:tcW w:w="2515" w:type="dxa"/>
            <w:vAlign w:val="center"/>
          </w:tcPr>
          <w:p w14:paraId="209CA7AE" w14:textId="77777777" w:rsidR="0038792D" w:rsidRPr="00B5433F" w:rsidRDefault="0038792D" w:rsidP="00262786">
            <w:r w:rsidRPr="00B5433F">
              <w:t>Dumsių sen.</w:t>
            </w:r>
          </w:p>
        </w:tc>
        <w:tc>
          <w:tcPr>
            <w:tcW w:w="6769" w:type="dxa"/>
          </w:tcPr>
          <w:p w14:paraId="34D9816C" w14:textId="77777777" w:rsidR="0038792D" w:rsidRPr="00B5433F" w:rsidRDefault="0038792D" w:rsidP="00262786">
            <w:pPr>
              <w:jc w:val="both"/>
            </w:pPr>
            <w:r w:rsidRPr="00B5433F">
              <w:t>-</w:t>
            </w:r>
          </w:p>
        </w:tc>
      </w:tr>
      <w:tr w:rsidR="0038792D" w:rsidRPr="00B5433F" w14:paraId="53AA574B" w14:textId="77777777" w:rsidTr="00262786">
        <w:tc>
          <w:tcPr>
            <w:tcW w:w="570" w:type="dxa"/>
            <w:vMerge w:val="restart"/>
            <w:vAlign w:val="center"/>
          </w:tcPr>
          <w:p w14:paraId="15909D1A" w14:textId="77777777" w:rsidR="0038792D" w:rsidRPr="00B5433F" w:rsidRDefault="0038792D" w:rsidP="00262786">
            <w:r w:rsidRPr="00B5433F">
              <w:t>3.</w:t>
            </w:r>
          </w:p>
        </w:tc>
        <w:tc>
          <w:tcPr>
            <w:tcW w:w="2515" w:type="dxa"/>
            <w:vMerge w:val="restart"/>
            <w:vAlign w:val="center"/>
          </w:tcPr>
          <w:p w14:paraId="67E7BE9E" w14:textId="77777777" w:rsidR="0038792D" w:rsidRPr="00B5433F" w:rsidRDefault="0038792D" w:rsidP="00262786">
            <w:r w:rsidRPr="00B5433F">
              <w:t>Kulvos sen.</w:t>
            </w:r>
          </w:p>
        </w:tc>
        <w:tc>
          <w:tcPr>
            <w:tcW w:w="6769" w:type="dxa"/>
          </w:tcPr>
          <w:p w14:paraId="40889AE0" w14:textId="77777777" w:rsidR="0038792D" w:rsidRPr="00B5433F" w:rsidRDefault="0038792D" w:rsidP="00262786">
            <w:pPr>
              <w:jc w:val="both"/>
            </w:pPr>
            <w:r w:rsidRPr="00B5433F">
              <w:t>atsibodo kaime</w:t>
            </w:r>
          </w:p>
        </w:tc>
      </w:tr>
      <w:tr w:rsidR="0038792D" w:rsidRPr="00B5433F" w14:paraId="58A91373" w14:textId="77777777" w:rsidTr="00262786">
        <w:tc>
          <w:tcPr>
            <w:tcW w:w="570" w:type="dxa"/>
            <w:vMerge/>
            <w:vAlign w:val="center"/>
          </w:tcPr>
          <w:p w14:paraId="48E3C2DE" w14:textId="77777777" w:rsidR="0038792D" w:rsidRPr="00B5433F" w:rsidRDefault="0038792D" w:rsidP="00262786"/>
        </w:tc>
        <w:tc>
          <w:tcPr>
            <w:tcW w:w="2515" w:type="dxa"/>
            <w:vMerge/>
            <w:vAlign w:val="center"/>
          </w:tcPr>
          <w:p w14:paraId="64B7AAB1" w14:textId="77777777" w:rsidR="0038792D" w:rsidRPr="00B5433F" w:rsidRDefault="0038792D" w:rsidP="00262786"/>
        </w:tc>
        <w:tc>
          <w:tcPr>
            <w:tcW w:w="6769" w:type="dxa"/>
          </w:tcPr>
          <w:p w14:paraId="751C45A7" w14:textId="77777777" w:rsidR="0038792D" w:rsidRPr="00B5433F" w:rsidRDefault="0038792D" w:rsidP="00262786">
            <w:pPr>
              <w:jc w:val="both"/>
            </w:pPr>
            <w:r w:rsidRPr="00B5433F">
              <w:t>nėra daug kaimynų</w:t>
            </w:r>
          </w:p>
        </w:tc>
      </w:tr>
      <w:tr w:rsidR="0038792D" w:rsidRPr="00B5433F" w14:paraId="5749E1FC" w14:textId="77777777" w:rsidTr="00262786">
        <w:tc>
          <w:tcPr>
            <w:tcW w:w="570" w:type="dxa"/>
            <w:vMerge/>
            <w:vAlign w:val="center"/>
          </w:tcPr>
          <w:p w14:paraId="695BFF50" w14:textId="77777777" w:rsidR="0038792D" w:rsidRPr="00B5433F" w:rsidRDefault="0038792D" w:rsidP="00262786"/>
        </w:tc>
        <w:tc>
          <w:tcPr>
            <w:tcW w:w="2515" w:type="dxa"/>
            <w:vMerge/>
            <w:vAlign w:val="center"/>
          </w:tcPr>
          <w:p w14:paraId="095E866B" w14:textId="77777777" w:rsidR="0038792D" w:rsidRPr="00B5433F" w:rsidRDefault="0038792D" w:rsidP="00262786"/>
        </w:tc>
        <w:tc>
          <w:tcPr>
            <w:tcW w:w="6769" w:type="dxa"/>
          </w:tcPr>
          <w:p w14:paraId="0A576EFF" w14:textId="77777777" w:rsidR="0038792D" w:rsidRPr="00B5433F" w:rsidRDefault="0038792D" w:rsidP="00262786">
            <w:pPr>
              <w:jc w:val="both"/>
            </w:pPr>
            <w:r w:rsidRPr="00B5433F">
              <w:t>būtų daugiau iš paslaugų, pavyzdžiui pirtis</w:t>
            </w:r>
          </w:p>
        </w:tc>
      </w:tr>
      <w:tr w:rsidR="0038792D" w:rsidRPr="00B5433F" w14:paraId="0CA4F9AD" w14:textId="77777777" w:rsidTr="00262786">
        <w:tc>
          <w:tcPr>
            <w:tcW w:w="570" w:type="dxa"/>
            <w:vMerge/>
            <w:vAlign w:val="center"/>
          </w:tcPr>
          <w:p w14:paraId="486F66F9" w14:textId="77777777" w:rsidR="0038792D" w:rsidRPr="00B5433F" w:rsidRDefault="0038792D" w:rsidP="00262786"/>
        </w:tc>
        <w:tc>
          <w:tcPr>
            <w:tcW w:w="2515" w:type="dxa"/>
            <w:vMerge/>
            <w:vAlign w:val="center"/>
          </w:tcPr>
          <w:p w14:paraId="74CE43E8" w14:textId="77777777" w:rsidR="0038792D" w:rsidRPr="00B5433F" w:rsidRDefault="0038792D" w:rsidP="00262786"/>
        </w:tc>
        <w:tc>
          <w:tcPr>
            <w:tcW w:w="6769" w:type="dxa"/>
          </w:tcPr>
          <w:p w14:paraId="2810193D" w14:textId="77777777" w:rsidR="0038792D" w:rsidRPr="00B5433F" w:rsidRDefault="0038792D" w:rsidP="00262786">
            <w:pPr>
              <w:jc w:val="both"/>
            </w:pPr>
            <w:r w:rsidRPr="00B5433F">
              <w:t>neasfaltuoti keliai</w:t>
            </w:r>
          </w:p>
        </w:tc>
      </w:tr>
      <w:tr w:rsidR="0038792D" w:rsidRPr="00B5433F" w14:paraId="7D6176F9" w14:textId="77777777" w:rsidTr="00262786">
        <w:tc>
          <w:tcPr>
            <w:tcW w:w="570" w:type="dxa"/>
            <w:vAlign w:val="center"/>
          </w:tcPr>
          <w:p w14:paraId="300B2463" w14:textId="77777777" w:rsidR="0038792D" w:rsidRPr="00B5433F" w:rsidRDefault="0038792D" w:rsidP="00262786">
            <w:r w:rsidRPr="00B5433F">
              <w:t>4.</w:t>
            </w:r>
          </w:p>
        </w:tc>
        <w:tc>
          <w:tcPr>
            <w:tcW w:w="2515" w:type="dxa"/>
            <w:vAlign w:val="center"/>
          </w:tcPr>
          <w:p w14:paraId="367FA8D5" w14:textId="77777777" w:rsidR="0038792D" w:rsidRPr="00B5433F" w:rsidRDefault="0038792D" w:rsidP="00262786">
            <w:r w:rsidRPr="00B5433F">
              <w:t>Ruklos sen.</w:t>
            </w:r>
          </w:p>
        </w:tc>
        <w:tc>
          <w:tcPr>
            <w:tcW w:w="6769" w:type="dxa"/>
          </w:tcPr>
          <w:p w14:paraId="5A7CB610" w14:textId="77777777" w:rsidR="0038792D" w:rsidRPr="00B5433F" w:rsidRDefault="0038792D" w:rsidP="00262786">
            <w:pPr>
              <w:jc w:val="both"/>
              <w:rPr>
                <w:color w:val="000000"/>
              </w:rPr>
            </w:pPr>
            <w:r w:rsidRPr="00B5433F">
              <w:rPr>
                <w:color w:val="000000"/>
              </w:rPr>
              <w:t>visuomenės degradavimas</w:t>
            </w:r>
          </w:p>
        </w:tc>
      </w:tr>
      <w:tr w:rsidR="0038792D" w:rsidRPr="00B5433F" w14:paraId="1A3C4FC3" w14:textId="77777777" w:rsidTr="00262786">
        <w:tc>
          <w:tcPr>
            <w:tcW w:w="570" w:type="dxa"/>
            <w:vMerge w:val="restart"/>
            <w:vAlign w:val="center"/>
          </w:tcPr>
          <w:p w14:paraId="1F1E35A1" w14:textId="77777777" w:rsidR="0038792D" w:rsidRPr="00B5433F" w:rsidRDefault="0038792D" w:rsidP="00262786">
            <w:r w:rsidRPr="00B5433F">
              <w:t>5.</w:t>
            </w:r>
          </w:p>
        </w:tc>
        <w:tc>
          <w:tcPr>
            <w:tcW w:w="2515" w:type="dxa"/>
            <w:vMerge w:val="restart"/>
            <w:vAlign w:val="center"/>
          </w:tcPr>
          <w:p w14:paraId="64FC2F0A" w14:textId="77777777" w:rsidR="0038792D" w:rsidRPr="00B5433F" w:rsidRDefault="0038792D" w:rsidP="00262786">
            <w:r w:rsidRPr="00B5433F">
              <w:t>Šilų sen.</w:t>
            </w:r>
          </w:p>
        </w:tc>
        <w:tc>
          <w:tcPr>
            <w:tcW w:w="6769" w:type="dxa"/>
            <w:vAlign w:val="bottom"/>
          </w:tcPr>
          <w:p w14:paraId="39A56C66" w14:textId="77777777" w:rsidR="0038792D" w:rsidRPr="00B5433F" w:rsidRDefault="0038792D" w:rsidP="00262786">
            <w:pPr>
              <w:rPr>
                <w:color w:val="000000"/>
              </w:rPr>
            </w:pPr>
            <w:r w:rsidRPr="00B5433F">
              <w:rPr>
                <w:color w:val="000000"/>
              </w:rPr>
              <w:t>statiniai tušti, nepanaudojami, nekuriama naujų darbo vietų</w:t>
            </w:r>
          </w:p>
        </w:tc>
      </w:tr>
      <w:tr w:rsidR="0038792D" w:rsidRPr="00B5433F" w14:paraId="6201FA1E" w14:textId="77777777" w:rsidTr="00262786">
        <w:tc>
          <w:tcPr>
            <w:tcW w:w="570" w:type="dxa"/>
            <w:vMerge/>
            <w:vAlign w:val="center"/>
          </w:tcPr>
          <w:p w14:paraId="16CCA2FD" w14:textId="77777777" w:rsidR="0038792D" w:rsidRPr="00B5433F" w:rsidRDefault="0038792D" w:rsidP="00262786"/>
        </w:tc>
        <w:tc>
          <w:tcPr>
            <w:tcW w:w="2515" w:type="dxa"/>
            <w:vMerge/>
            <w:vAlign w:val="center"/>
          </w:tcPr>
          <w:p w14:paraId="439591C3" w14:textId="77777777" w:rsidR="0038792D" w:rsidRPr="00B5433F" w:rsidRDefault="0038792D" w:rsidP="00262786"/>
        </w:tc>
        <w:tc>
          <w:tcPr>
            <w:tcW w:w="6769" w:type="dxa"/>
            <w:vAlign w:val="bottom"/>
          </w:tcPr>
          <w:p w14:paraId="5C05B51D" w14:textId="77777777" w:rsidR="0038792D" w:rsidRPr="00B5433F" w:rsidRDefault="0038792D" w:rsidP="00262786">
            <w:pPr>
              <w:rPr>
                <w:color w:val="000000"/>
              </w:rPr>
            </w:pPr>
            <w:r w:rsidRPr="00B5433F">
              <w:rPr>
                <w:color w:val="000000"/>
              </w:rPr>
              <w:t>jaunimo užimtumu</w:t>
            </w:r>
          </w:p>
        </w:tc>
      </w:tr>
      <w:tr w:rsidR="0038792D" w:rsidRPr="00B5433F" w14:paraId="5D6362D2" w14:textId="77777777" w:rsidTr="00262786">
        <w:tc>
          <w:tcPr>
            <w:tcW w:w="570" w:type="dxa"/>
            <w:vMerge/>
            <w:vAlign w:val="center"/>
          </w:tcPr>
          <w:p w14:paraId="00E52FE9" w14:textId="77777777" w:rsidR="0038792D" w:rsidRPr="00B5433F" w:rsidRDefault="0038792D" w:rsidP="00262786"/>
        </w:tc>
        <w:tc>
          <w:tcPr>
            <w:tcW w:w="2515" w:type="dxa"/>
            <w:vMerge/>
            <w:vAlign w:val="center"/>
          </w:tcPr>
          <w:p w14:paraId="736BBD68" w14:textId="77777777" w:rsidR="0038792D" w:rsidRPr="00B5433F" w:rsidRDefault="0038792D" w:rsidP="00262786"/>
        </w:tc>
        <w:tc>
          <w:tcPr>
            <w:tcW w:w="6769" w:type="dxa"/>
            <w:vAlign w:val="bottom"/>
          </w:tcPr>
          <w:p w14:paraId="074E2EBB" w14:textId="77777777" w:rsidR="0038792D" w:rsidRPr="00B5433F" w:rsidRDefault="0038792D" w:rsidP="00262786">
            <w:pPr>
              <w:rPr>
                <w:color w:val="000000"/>
              </w:rPr>
            </w:pPr>
            <w:r w:rsidRPr="00B5433F">
              <w:rPr>
                <w:color w:val="000000"/>
              </w:rPr>
              <w:t>nėra nuotekų Noteros gatvėje</w:t>
            </w:r>
          </w:p>
        </w:tc>
      </w:tr>
      <w:tr w:rsidR="0038792D" w:rsidRPr="00B5433F" w14:paraId="00682C6F" w14:textId="77777777" w:rsidTr="00262786">
        <w:tc>
          <w:tcPr>
            <w:tcW w:w="570" w:type="dxa"/>
            <w:vMerge/>
            <w:vAlign w:val="center"/>
          </w:tcPr>
          <w:p w14:paraId="48D2F68B" w14:textId="77777777" w:rsidR="0038792D" w:rsidRPr="00B5433F" w:rsidRDefault="0038792D" w:rsidP="00262786"/>
        </w:tc>
        <w:tc>
          <w:tcPr>
            <w:tcW w:w="2515" w:type="dxa"/>
            <w:vMerge/>
            <w:vAlign w:val="center"/>
          </w:tcPr>
          <w:p w14:paraId="60490DAF" w14:textId="77777777" w:rsidR="0038792D" w:rsidRPr="00B5433F" w:rsidRDefault="0038792D" w:rsidP="00262786"/>
        </w:tc>
        <w:tc>
          <w:tcPr>
            <w:tcW w:w="6769" w:type="dxa"/>
            <w:vAlign w:val="bottom"/>
          </w:tcPr>
          <w:p w14:paraId="6D9ECE95" w14:textId="77777777" w:rsidR="0038792D" w:rsidRPr="00B5433F" w:rsidRDefault="0038792D" w:rsidP="00262786">
            <w:pPr>
              <w:rPr>
                <w:color w:val="000000"/>
              </w:rPr>
            </w:pPr>
            <w:r w:rsidRPr="00B5433F">
              <w:rPr>
                <w:color w:val="000000"/>
              </w:rPr>
              <w:t>daug socialiai remtinų asmenų</w:t>
            </w:r>
          </w:p>
        </w:tc>
      </w:tr>
      <w:tr w:rsidR="0038792D" w:rsidRPr="00B5433F" w14:paraId="0A92D6CD" w14:textId="77777777" w:rsidTr="00262786">
        <w:tc>
          <w:tcPr>
            <w:tcW w:w="570" w:type="dxa"/>
            <w:vMerge/>
            <w:vAlign w:val="center"/>
          </w:tcPr>
          <w:p w14:paraId="377D4D01" w14:textId="77777777" w:rsidR="0038792D" w:rsidRPr="00B5433F" w:rsidRDefault="0038792D" w:rsidP="00262786"/>
        </w:tc>
        <w:tc>
          <w:tcPr>
            <w:tcW w:w="2515" w:type="dxa"/>
            <w:vMerge/>
            <w:vAlign w:val="center"/>
          </w:tcPr>
          <w:p w14:paraId="5CFFFF6C" w14:textId="77777777" w:rsidR="0038792D" w:rsidRPr="00B5433F" w:rsidRDefault="0038792D" w:rsidP="00262786"/>
        </w:tc>
        <w:tc>
          <w:tcPr>
            <w:tcW w:w="6769" w:type="dxa"/>
            <w:vAlign w:val="bottom"/>
          </w:tcPr>
          <w:p w14:paraId="63F6B536" w14:textId="77777777" w:rsidR="0038792D" w:rsidRPr="00B5433F" w:rsidRDefault="0038792D" w:rsidP="00262786">
            <w:pPr>
              <w:rPr>
                <w:color w:val="000000"/>
              </w:rPr>
            </w:pPr>
            <w:r w:rsidRPr="00B5433F">
              <w:rPr>
                <w:color w:val="000000"/>
              </w:rPr>
              <w:t>nėra nuotekų</w:t>
            </w:r>
          </w:p>
        </w:tc>
      </w:tr>
      <w:tr w:rsidR="0038792D" w:rsidRPr="00B5433F" w14:paraId="57BD192E" w14:textId="77777777" w:rsidTr="00262786">
        <w:tc>
          <w:tcPr>
            <w:tcW w:w="570" w:type="dxa"/>
            <w:vMerge/>
            <w:vAlign w:val="center"/>
          </w:tcPr>
          <w:p w14:paraId="3E472574" w14:textId="77777777" w:rsidR="0038792D" w:rsidRPr="00B5433F" w:rsidRDefault="0038792D" w:rsidP="00262786"/>
        </w:tc>
        <w:tc>
          <w:tcPr>
            <w:tcW w:w="2515" w:type="dxa"/>
            <w:vMerge/>
            <w:vAlign w:val="center"/>
          </w:tcPr>
          <w:p w14:paraId="4A74A8B5" w14:textId="77777777" w:rsidR="0038792D" w:rsidRPr="00B5433F" w:rsidRDefault="0038792D" w:rsidP="00262786"/>
        </w:tc>
        <w:tc>
          <w:tcPr>
            <w:tcW w:w="6769" w:type="dxa"/>
            <w:vAlign w:val="bottom"/>
          </w:tcPr>
          <w:p w14:paraId="78791239" w14:textId="77777777" w:rsidR="0038792D" w:rsidRPr="00B5433F" w:rsidRDefault="0038792D" w:rsidP="00262786">
            <w:pPr>
              <w:rPr>
                <w:color w:val="000000"/>
              </w:rPr>
            </w:pPr>
            <w:r w:rsidRPr="00B5433F">
              <w:rPr>
                <w:color w:val="000000"/>
              </w:rPr>
              <w:t>niekaip negali priduoti valymo įrengimų Vaičiūno gatvėje</w:t>
            </w:r>
          </w:p>
        </w:tc>
      </w:tr>
      <w:tr w:rsidR="0038792D" w:rsidRPr="00B5433F" w14:paraId="388C13F4" w14:textId="77777777" w:rsidTr="00262786">
        <w:tc>
          <w:tcPr>
            <w:tcW w:w="570" w:type="dxa"/>
            <w:vAlign w:val="center"/>
          </w:tcPr>
          <w:p w14:paraId="0C7BD8F3" w14:textId="77777777" w:rsidR="0038792D" w:rsidRPr="00B5433F" w:rsidRDefault="0038792D" w:rsidP="00262786">
            <w:r w:rsidRPr="00B5433F">
              <w:t>6.</w:t>
            </w:r>
          </w:p>
        </w:tc>
        <w:tc>
          <w:tcPr>
            <w:tcW w:w="2515" w:type="dxa"/>
            <w:vAlign w:val="center"/>
          </w:tcPr>
          <w:p w14:paraId="063E9096" w14:textId="77777777" w:rsidR="0038792D" w:rsidRPr="00B5433F" w:rsidRDefault="0038792D" w:rsidP="00262786">
            <w:r w:rsidRPr="00B5433F">
              <w:t>Upninkų sen.</w:t>
            </w:r>
          </w:p>
        </w:tc>
        <w:tc>
          <w:tcPr>
            <w:tcW w:w="6769" w:type="dxa"/>
          </w:tcPr>
          <w:p w14:paraId="293D87B6" w14:textId="77777777" w:rsidR="0038792D" w:rsidRPr="00B5433F" w:rsidRDefault="0038792D" w:rsidP="00262786">
            <w:pPr>
              <w:jc w:val="both"/>
            </w:pPr>
            <w:r w:rsidRPr="00B5433F">
              <w:t>automobilių greičio viršijimas Šventosios gatve (autotransporto)</w:t>
            </w:r>
          </w:p>
        </w:tc>
      </w:tr>
      <w:tr w:rsidR="0038792D" w:rsidRPr="00B5433F" w14:paraId="0E4F6D2E" w14:textId="77777777" w:rsidTr="00262786">
        <w:tc>
          <w:tcPr>
            <w:tcW w:w="570" w:type="dxa"/>
            <w:vAlign w:val="center"/>
          </w:tcPr>
          <w:p w14:paraId="70E65260" w14:textId="77777777" w:rsidR="0038792D" w:rsidRPr="00B5433F" w:rsidRDefault="0038792D" w:rsidP="00262786">
            <w:r w:rsidRPr="00B5433F">
              <w:t>7.</w:t>
            </w:r>
          </w:p>
        </w:tc>
        <w:tc>
          <w:tcPr>
            <w:tcW w:w="2515" w:type="dxa"/>
            <w:vAlign w:val="center"/>
          </w:tcPr>
          <w:p w14:paraId="4EF32BCE" w14:textId="77777777" w:rsidR="0038792D" w:rsidRPr="00B5433F" w:rsidRDefault="0038792D" w:rsidP="00262786">
            <w:r w:rsidRPr="00B5433F">
              <w:t>Užusalių sen.</w:t>
            </w:r>
          </w:p>
        </w:tc>
        <w:tc>
          <w:tcPr>
            <w:tcW w:w="6769" w:type="dxa"/>
          </w:tcPr>
          <w:p w14:paraId="61E44C49" w14:textId="77777777" w:rsidR="0038792D" w:rsidRPr="00B5433F" w:rsidRDefault="0038792D" w:rsidP="00262786">
            <w:pPr>
              <w:jc w:val="both"/>
            </w:pPr>
            <w:r w:rsidRPr="00B5433F">
              <w:t>-</w:t>
            </w:r>
          </w:p>
        </w:tc>
      </w:tr>
      <w:tr w:rsidR="0038792D" w:rsidRPr="00B5433F" w14:paraId="36027263" w14:textId="77777777" w:rsidTr="00262786">
        <w:tc>
          <w:tcPr>
            <w:tcW w:w="570" w:type="dxa"/>
            <w:vMerge w:val="restart"/>
            <w:vAlign w:val="center"/>
          </w:tcPr>
          <w:p w14:paraId="181C3D54" w14:textId="77777777" w:rsidR="0038792D" w:rsidRPr="00B5433F" w:rsidRDefault="0038792D" w:rsidP="00262786">
            <w:r w:rsidRPr="00B5433F">
              <w:t>8.</w:t>
            </w:r>
          </w:p>
        </w:tc>
        <w:tc>
          <w:tcPr>
            <w:tcW w:w="2515" w:type="dxa"/>
            <w:vMerge w:val="restart"/>
            <w:vAlign w:val="center"/>
          </w:tcPr>
          <w:p w14:paraId="0E697B29" w14:textId="77777777" w:rsidR="0038792D" w:rsidRPr="00B5433F" w:rsidRDefault="0038792D" w:rsidP="00262786">
            <w:r w:rsidRPr="00B5433F">
              <w:t>Žeimių sen.</w:t>
            </w:r>
          </w:p>
        </w:tc>
        <w:tc>
          <w:tcPr>
            <w:tcW w:w="6769" w:type="dxa"/>
          </w:tcPr>
          <w:p w14:paraId="7FA69DD8" w14:textId="77777777" w:rsidR="0038792D" w:rsidRPr="00B5433F" w:rsidRDefault="0038792D" w:rsidP="00262786">
            <w:pPr>
              <w:jc w:val="both"/>
            </w:pPr>
            <w:r w:rsidRPr="00B5433F">
              <w:rPr>
                <w:color w:val="000000"/>
              </w:rPr>
              <w:t>nusikalstamumas</w:t>
            </w:r>
          </w:p>
        </w:tc>
      </w:tr>
      <w:tr w:rsidR="0038792D" w:rsidRPr="00B5433F" w14:paraId="55F2144A" w14:textId="77777777" w:rsidTr="00262786">
        <w:tc>
          <w:tcPr>
            <w:tcW w:w="570" w:type="dxa"/>
            <w:vMerge/>
          </w:tcPr>
          <w:p w14:paraId="16EB10D1" w14:textId="77777777" w:rsidR="0038792D" w:rsidRPr="00B5433F" w:rsidRDefault="0038792D" w:rsidP="00262786">
            <w:pPr>
              <w:jc w:val="center"/>
              <w:rPr>
                <w:b/>
              </w:rPr>
            </w:pPr>
          </w:p>
        </w:tc>
        <w:tc>
          <w:tcPr>
            <w:tcW w:w="2515" w:type="dxa"/>
            <w:vMerge/>
          </w:tcPr>
          <w:p w14:paraId="52F0D507" w14:textId="77777777" w:rsidR="0038792D" w:rsidRPr="00B5433F" w:rsidRDefault="0038792D" w:rsidP="00262786">
            <w:pPr>
              <w:rPr>
                <w:b/>
              </w:rPr>
            </w:pPr>
          </w:p>
        </w:tc>
        <w:tc>
          <w:tcPr>
            <w:tcW w:w="6769" w:type="dxa"/>
          </w:tcPr>
          <w:p w14:paraId="7C2942BC" w14:textId="77777777" w:rsidR="0038792D" w:rsidRPr="00B5433F" w:rsidRDefault="0038792D" w:rsidP="00262786">
            <w:pPr>
              <w:jc w:val="both"/>
              <w:rPr>
                <w:color w:val="000000"/>
              </w:rPr>
            </w:pPr>
            <w:r w:rsidRPr="00B5433F">
              <w:rPr>
                <w:color w:val="000000"/>
              </w:rPr>
              <w:t>žmonių atsainumas, nenoras kažką veikti</w:t>
            </w:r>
          </w:p>
        </w:tc>
      </w:tr>
      <w:tr w:rsidR="0038792D" w:rsidRPr="00B5433F" w14:paraId="7DD6CE87" w14:textId="77777777" w:rsidTr="00262786">
        <w:tc>
          <w:tcPr>
            <w:tcW w:w="570" w:type="dxa"/>
            <w:vMerge/>
          </w:tcPr>
          <w:p w14:paraId="43014D99" w14:textId="77777777" w:rsidR="0038792D" w:rsidRPr="00B5433F" w:rsidRDefault="0038792D" w:rsidP="00262786">
            <w:pPr>
              <w:jc w:val="center"/>
              <w:rPr>
                <w:b/>
              </w:rPr>
            </w:pPr>
          </w:p>
        </w:tc>
        <w:tc>
          <w:tcPr>
            <w:tcW w:w="2515" w:type="dxa"/>
            <w:vMerge/>
          </w:tcPr>
          <w:p w14:paraId="240AC3F2" w14:textId="77777777" w:rsidR="0038792D" w:rsidRPr="00B5433F" w:rsidRDefault="0038792D" w:rsidP="00262786">
            <w:pPr>
              <w:rPr>
                <w:b/>
              </w:rPr>
            </w:pPr>
          </w:p>
        </w:tc>
        <w:tc>
          <w:tcPr>
            <w:tcW w:w="6769" w:type="dxa"/>
          </w:tcPr>
          <w:p w14:paraId="4C0BDAD4" w14:textId="77777777" w:rsidR="0038792D" w:rsidRPr="00B5433F" w:rsidRDefault="0038792D" w:rsidP="00262786">
            <w:pPr>
              <w:jc w:val="both"/>
              <w:rPr>
                <w:color w:val="000000"/>
              </w:rPr>
            </w:pPr>
            <w:r w:rsidRPr="00B5433F">
              <w:rPr>
                <w:color w:val="000000"/>
              </w:rPr>
              <w:t>nuotekų nėra</w:t>
            </w:r>
          </w:p>
        </w:tc>
      </w:tr>
    </w:tbl>
    <w:p w14:paraId="34BE173E" w14:textId="77777777" w:rsidR="0038792D" w:rsidRPr="00B5433F" w:rsidRDefault="0038792D" w:rsidP="0038792D">
      <w:pPr>
        <w:tabs>
          <w:tab w:val="left" w:pos="2835"/>
          <w:tab w:val="left" w:pos="5245"/>
        </w:tabs>
        <w:jc w:val="both"/>
        <w:rPr>
          <w:rFonts w:ascii="Calibri" w:hAnsi="Calibri"/>
          <w:color w:val="000000"/>
          <w:sz w:val="22"/>
          <w:szCs w:val="22"/>
        </w:rPr>
      </w:pPr>
    </w:p>
    <w:p w14:paraId="7B8E6549" w14:textId="77777777" w:rsidR="0038792D" w:rsidRPr="00B5433F" w:rsidRDefault="0038792D" w:rsidP="00BE718F">
      <w:pPr>
        <w:pStyle w:val="ListParagraph"/>
        <w:numPr>
          <w:ilvl w:val="0"/>
          <w:numId w:val="47"/>
        </w:numPr>
        <w:spacing w:after="0" w:line="240" w:lineRule="auto"/>
        <w:ind w:left="284" w:hanging="284"/>
        <w:contextualSpacing/>
        <w:jc w:val="both"/>
        <w:rPr>
          <w:b/>
          <w:i/>
        </w:rPr>
      </w:pPr>
      <w:r w:rsidRPr="00B5433F">
        <w:rPr>
          <w:b/>
        </w:rPr>
        <w:t xml:space="preserve">Jūsų nuomone, kaip keisis gyvenimas Jūsų gyvenamojoje vietovėje laikotarpiu iki 2020 m.? </w:t>
      </w:r>
    </w:p>
    <w:p w14:paraId="20D09177" w14:textId="77777777" w:rsidR="0038792D" w:rsidRPr="00B5433F" w:rsidRDefault="0038792D" w:rsidP="0038792D">
      <w:pPr>
        <w:pStyle w:val="ListParagraph"/>
        <w:spacing w:after="0" w:line="240" w:lineRule="auto"/>
        <w:ind w:left="284"/>
        <w:jc w:val="both"/>
        <w:rPr>
          <w:b/>
          <w:i/>
        </w:rPr>
      </w:pPr>
      <w:r w:rsidRPr="00B5433F">
        <w:rPr>
          <w:b/>
          <w:i/>
        </w:rPr>
        <w:t>375 resp.</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44"/>
      </w:tblGrid>
      <w:tr w:rsidR="0038792D" w:rsidRPr="00B5433F" w14:paraId="00F0C426" w14:textId="77777777" w:rsidTr="00262786">
        <w:tc>
          <w:tcPr>
            <w:tcW w:w="3402" w:type="dxa"/>
          </w:tcPr>
          <w:p w14:paraId="7C694417" w14:textId="77777777" w:rsidR="0038792D" w:rsidRPr="00B5433F" w:rsidRDefault="0038792D" w:rsidP="00262786">
            <w:pPr>
              <w:pStyle w:val="BodyTextIndent3"/>
              <w:spacing w:after="0"/>
              <w:ind w:left="0"/>
              <w:jc w:val="both"/>
              <w:rPr>
                <w:b/>
                <w:sz w:val="24"/>
                <w:szCs w:val="24"/>
              </w:rPr>
            </w:pPr>
            <w:r w:rsidRPr="00B5433F">
              <w:rPr>
                <w:sz w:val="24"/>
                <w:szCs w:val="24"/>
              </w:rPr>
              <w:t>1. Manau, kad gerės   75,5 proc.</w:t>
            </w:r>
          </w:p>
        </w:tc>
        <w:tc>
          <w:tcPr>
            <w:tcW w:w="6344" w:type="dxa"/>
          </w:tcPr>
          <w:p w14:paraId="6D661998" w14:textId="77777777" w:rsidR="0038792D" w:rsidRPr="00B5433F" w:rsidRDefault="0038792D" w:rsidP="00262786">
            <w:pPr>
              <w:pStyle w:val="BodyTextIndent3"/>
              <w:spacing w:after="0"/>
              <w:ind w:left="0"/>
              <w:jc w:val="both"/>
              <w:rPr>
                <w:b/>
                <w:sz w:val="24"/>
                <w:szCs w:val="24"/>
              </w:rPr>
            </w:pPr>
            <w:r w:rsidRPr="00B5433F">
              <w:rPr>
                <w:sz w:val="24"/>
                <w:szCs w:val="24"/>
              </w:rPr>
              <w:t>2. Manau, kad blogės  24,5 proc.</w:t>
            </w:r>
          </w:p>
        </w:tc>
      </w:tr>
    </w:tbl>
    <w:p w14:paraId="2FA196E2" w14:textId="77777777" w:rsidR="0038792D" w:rsidRPr="00B5433F" w:rsidRDefault="0038792D" w:rsidP="0038792D">
      <w:pPr>
        <w:pStyle w:val="ListParagraph"/>
        <w:spacing w:after="0" w:line="240" w:lineRule="auto"/>
        <w:ind w:left="284"/>
        <w:rPr>
          <w:b/>
        </w:rPr>
      </w:pPr>
    </w:p>
    <w:p w14:paraId="652634F7" w14:textId="77777777" w:rsidR="0038792D" w:rsidRPr="00B5433F" w:rsidRDefault="0038792D" w:rsidP="00BE718F">
      <w:pPr>
        <w:pStyle w:val="ListParagraph"/>
        <w:numPr>
          <w:ilvl w:val="0"/>
          <w:numId w:val="47"/>
        </w:numPr>
        <w:spacing w:after="0" w:line="240" w:lineRule="auto"/>
        <w:ind w:left="284" w:hanging="284"/>
        <w:contextualSpacing/>
        <w:rPr>
          <w:b/>
        </w:rPr>
      </w:pPr>
      <w:r w:rsidRPr="00B5433F">
        <w:rPr>
          <w:b/>
        </w:rPr>
        <w:t xml:space="preserve">Ką žinote apie Jonavos rajono savivaldybės vietos veiklos grupę? </w:t>
      </w:r>
      <w:r w:rsidRPr="00B5433F">
        <w:rPr>
          <w:i/>
          <w:lang w:eastAsia="lt-LT"/>
        </w:rPr>
        <w:t xml:space="preserve">Prašome pasirinkti vieną įrašą. </w:t>
      </w:r>
      <w:r w:rsidRPr="00B5433F">
        <w:rPr>
          <w:b/>
          <w:i/>
          <w:lang w:eastAsia="lt-LT"/>
        </w:rPr>
        <w:t>376 resp.</w:t>
      </w:r>
    </w:p>
    <w:p w14:paraId="05CADD69" w14:textId="77777777" w:rsidR="0038792D" w:rsidRPr="00B5433F" w:rsidRDefault="0038792D" w:rsidP="0038792D">
      <w:pPr>
        <w:tabs>
          <w:tab w:val="left" w:pos="851"/>
          <w:tab w:val="left" w:pos="2835"/>
          <w:tab w:val="left" w:pos="5245"/>
        </w:tabs>
        <w:ind w:left="357"/>
        <w:jc w:val="both"/>
      </w:pPr>
      <w:r w:rsidRPr="00B5433F">
        <w:t>1.</w:t>
      </w:r>
      <w:r w:rsidRPr="00B5433F">
        <w:tab/>
        <w:t>Apie šią organizaciją girdžiu pirmą kartą 34 proc.</w:t>
      </w:r>
    </w:p>
    <w:p w14:paraId="529CAFB4" w14:textId="77777777" w:rsidR="0038792D" w:rsidRPr="00B5433F" w:rsidRDefault="0038792D" w:rsidP="0038792D">
      <w:pPr>
        <w:tabs>
          <w:tab w:val="left" w:pos="851"/>
          <w:tab w:val="left" w:pos="2835"/>
          <w:tab w:val="left" w:pos="5245"/>
        </w:tabs>
        <w:ind w:left="357"/>
        <w:jc w:val="both"/>
      </w:pPr>
      <w:r w:rsidRPr="00B5433F">
        <w:t>2.</w:t>
      </w:r>
      <w:r w:rsidRPr="00B5433F">
        <w:tab/>
        <w:t>Kažką esu girdėjęs apie šią organizaciją, bet į jos veiklą nesigilinau 41,2 proc.</w:t>
      </w:r>
    </w:p>
    <w:p w14:paraId="600D6CD2" w14:textId="77777777" w:rsidR="0038792D" w:rsidRPr="00B5433F" w:rsidRDefault="0038792D" w:rsidP="0038792D">
      <w:pPr>
        <w:tabs>
          <w:tab w:val="left" w:pos="851"/>
          <w:tab w:val="left" w:pos="2835"/>
          <w:tab w:val="left" w:pos="5245"/>
        </w:tabs>
        <w:ind w:left="357"/>
        <w:jc w:val="both"/>
      </w:pPr>
      <w:r w:rsidRPr="00B5433F">
        <w:t>3.</w:t>
      </w:r>
      <w:r w:rsidRPr="00B5433F">
        <w:tab/>
        <w:t>Esu susipažinęs su šios organizacijos vykdoma veikla 14,1 proc.</w:t>
      </w:r>
    </w:p>
    <w:p w14:paraId="7E14ABB9" w14:textId="77777777" w:rsidR="0038792D" w:rsidRPr="00B5433F" w:rsidRDefault="0038792D" w:rsidP="0038792D">
      <w:pPr>
        <w:tabs>
          <w:tab w:val="left" w:pos="851"/>
          <w:tab w:val="left" w:pos="2835"/>
          <w:tab w:val="left" w:pos="5245"/>
        </w:tabs>
        <w:ind w:left="357"/>
        <w:jc w:val="both"/>
      </w:pPr>
      <w:r w:rsidRPr="00B5433F">
        <w:t>4.</w:t>
      </w:r>
      <w:r w:rsidRPr="00B5433F">
        <w:tab/>
        <w:t>Lankiausi šios organizacijos organizuotuose renginiuose 6,4 proc.</w:t>
      </w:r>
    </w:p>
    <w:p w14:paraId="7A0CC693" w14:textId="77777777" w:rsidR="0038792D" w:rsidRPr="00B5433F" w:rsidRDefault="0038792D" w:rsidP="0038792D">
      <w:pPr>
        <w:tabs>
          <w:tab w:val="left" w:pos="851"/>
          <w:tab w:val="left" w:pos="2835"/>
          <w:tab w:val="left" w:pos="5245"/>
        </w:tabs>
        <w:ind w:left="357"/>
        <w:jc w:val="both"/>
      </w:pPr>
      <w:r w:rsidRPr="00B5433F">
        <w:t>5.</w:t>
      </w:r>
      <w:r w:rsidRPr="00B5433F">
        <w:tab/>
        <w:t>Dalyvauju VVG veikloje 4,3 proc.</w:t>
      </w:r>
    </w:p>
    <w:p w14:paraId="572AE4AB" w14:textId="77777777" w:rsidR="0038792D" w:rsidRPr="00B5433F" w:rsidRDefault="0038792D" w:rsidP="0038792D">
      <w:pPr>
        <w:tabs>
          <w:tab w:val="left" w:pos="851"/>
          <w:tab w:val="left" w:pos="2835"/>
          <w:tab w:val="left" w:pos="5245"/>
        </w:tabs>
        <w:ind w:left="357"/>
        <w:jc w:val="both"/>
        <w:rPr>
          <w:sz w:val="10"/>
          <w:szCs w:val="10"/>
        </w:rPr>
      </w:pPr>
    </w:p>
    <w:p w14:paraId="23936A49" w14:textId="77777777" w:rsidR="0038792D" w:rsidRPr="00B5433F" w:rsidRDefault="0038792D" w:rsidP="00BE718F">
      <w:pPr>
        <w:pStyle w:val="ListParagraph"/>
        <w:numPr>
          <w:ilvl w:val="0"/>
          <w:numId w:val="47"/>
        </w:numPr>
        <w:spacing w:after="0" w:line="240" w:lineRule="auto"/>
        <w:ind w:left="284" w:hanging="284"/>
        <w:contextualSpacing/>
        <w:jc w:val="both"/>
        <w:rPr>
          <w:b/>
        </w:rPr>
      </w:pPr>
      <w:r w:rsidRPr="00B5433F">
        <w:rPr>
          <w:b/>
        </w:rPr>
        <w:t xml:space="preserve">Lietuvos kaimo gyventojus įvairia forma pasiekia Europos Sąjungos parama. Ar Jūs asmeniškai pajutote tokios paramos naudą sau ir savo gyvenamajai vietovei? </w:t>
      </w:r>
      <w:r w:rsidRPr="00B5433F">
        <w:rPr>
          <w:b/>
          <w:i/>
        </w:rPr>
        <w:t>380 resp.</w:t>
      </w:r>
    </w:p>
    <w:p w14:paraId="69613727" w14:textId="77777777" w:rsidR="0038792D" w:rsidRPr="00B5433F" w:rsidRDefault="0038792D" w:rsidP="0038792D">
      <w:pPr>
        <w:pStyle w:val="ListParagraph"/>
        <w:spacing w:after="0" w:line="240" w:lineRule="auto"/>
        <w:ind w:left="284"/>
        <w:jc w:val="both"/>
        <w:rPr>
          <w:b/>
          <w:sz w:val="16"/>
          <w:szCs w:val="16"/>
        </w:rPr>
      </w:pPr>
    </w:p>
    <w:tbl>
      <w:tblPr>
        <w:tblStyle w:val="TableGrid"/>
        <w:tblW w:w="0" w:type="auto"/>
        <w:tblInd w:w="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628"/>
        <w:gridCol w:w="774"/>
      </w:tblGrid>
      <w:tr w:rsidR="0038792D" w:rsidRPr="00B5433F" w14:paraId="542E9461" w14:textId="77777777" w:rsidTr="00262786">
        <w:trPr>
          <w:trHeight w:val="413"/>
        </w:trPr>
        <w:tc>
          <w:tcPr>
            <w:tcW w:w="2411" w:type="dxa"/>
            <w:vAlign w:val="center"/>
          </w:tcPr>
          <w:p w14:paraId="518DBBB1" w14:textId="77777777" w:rsidR="0038792D" w:rsidRPr="00B5433F" w:rsidRDefault="0038792D" w:rsidP="00BE718F">
            <w:pPr>
              <w:pStyle w:val="ListParagraph"/>
              <w:numPr>
                <w:ilvl w:val="0"/>
                <w:numId w:val="48"/>
              </w:numPr>
              <w:spacing w:after="0" w:line="240" w:lineRule="auto"/>
              <w:contextualSpacing/>
            </w:pPr>
            <w:r w:rsidRPr="00B5433F">
              <w:t>Taip 65,8 proc.</w:t>
            </w:r>
          </w:p>
        </w:tc>
        <w:tc>
          <w:tcPr>
            <w:tcW w:w="2628" w:type="dxa"/>
            <w:vAlign w:val="center"/>
          </w:tcPr>
          <w:p w14:paraId="45665E0D" w14:textId="77777777" w:rsidR="0038792D" w:rsidRPr="00B5433F" w:rsidRDefault="0038792D" w:rsidP="00BE718F">
            <w:pPr>
              <w:pStyle w:val="ListParagraph"/>
              <w:numPr>
                <w:ilvl w:val="0"/>
                <w:numId w:val="48"/>
              </w:numPr>
              <w:spacing w:after="0" w:line="240" w:lineRule="auto"/>
              <w:contextualSpacing/>
            </w:pPr>
            <w:r w:rsidRPr="00B5433F">
              <w:t>Ne  34,2 proc.</w:t>
            </w:r>
          </w:p>
        </w:tc>
        <w:tc>
          <w:tcPr>
            <w:tcW w:w="774" w:type="dxa"/>
            <w:vAlign w:val="center"/>
          </w:tcPr>
          <w:p w14:paraId="0332F005" w14:textId="77777777" w:rsidR="0038792D" w:rsidRPr="00B5433F" w:rsidRDefault="0038792D" w:rsidP="00262786">
            <w:pPr>
              <w:pStyle w:val="ListParagraph"/>
              <w:spacing w:after="0" w:line="240" w:lineRule="auto"/>
            </w:pPr>
          </w:p>
        </w:tc>
      </w:tr>
    </w:tbl>
    <w:p w14:paraId="19FF3FA9" w14:textId="77777777" w:rsidR="0038792D" w:rsidRPr="00B5433F" w:rsidRDefault="0038792D" w:rsidP="0038792D">
      <w:pPr>
        <w:pStyle w:val="ListParagraph"/>
        <w:spacing w:after="0" w:line="240" w:lineRule="auto"/>
        <w:ind w:left="284"/>
        <w:jc w:val="both"/>
        <w:rPr>
          <w:b/>
          <w:sz w:val="10"/>
          <w:szCs w:val="10"/>
        </w:rPr>
      </w:pPr>
    </w:p>
    <w:p w14:paraId="7039E885" w14:textId="77777777" w:rsidR="0038792D" w:rsidRPr="00B5433F" w:rsidRDefault="0038792D" w:rsidP="0038792D">
      <w:pPr>
        <w:spacing w:after="200" w:line="276" w:lineRule="auto"/>
        <w:rPr>
          <w:rFonts w:eastAsia="Calibri"/>
          <w:b/>
          <w:sz w:val="10"/>
          <w:szCs w:val="10"/>
          <w:lang w:eastAsia="en-US"/>
        </w:rPr>
      </w:pPr>
      <w:r w:rsidRPr="00B5433F">
        <w:rPr>
          <w:b/>
          <w:sz w:val="10"/>
          <w:szCs w:val="10"/>
        </w:rPr>
        <w:br w:type="page"/>
      </w:r>
    </w:p>
    <w:p w14:paraId="789A2402" w14:textId="77777777" w:rsidR="0038792D" w:rsidRPr="00B5433F" w:rsidRDefault="0038792D" w:rsidP="00BE718F">
      <w:pPr>
        <w:pStyle w:val="ListParagraph"/>
        <w:numPr>
          <w:ilvl w:val="0"/>
          <w:numId w:val="47"/>
        </w:numPr>
        <w:spacing w:after="0" w:line="240" w:lineRule="auto"/>
        <w:ind w:left="284" w:hanging="284"/>
        <w:contextualSpacing/>
        <w:jc w:val="both"/>
        <w:rPr>
          <w:b/>
        </w:rPr>
      </w:pPr>
      <w:r w:rsidRPr="00B5433F">
        <w:rPr>
          <w:b/>
        </w:rPr>
        <w:lastRenderedPageBreak/>
        <w:t xml:space="preserve">Europos Sąjungos parama Lietuvos kaimui bus teikiama ir laikotarpiu iki 2020 m. Kokias sritis Jūsų nuomone svarbu finansuoti Jonavos rajone? </w:t>
      </w:r>
      <w:r w:rsidRPr="00B5433F">
        <w:rPr>
          <w:i/>
          <w:lang w:eastAsia="lt-LT"/>
        </w:rPr>
        <w:t>Įvertinkite kiekvieną sritį, apibraukdami vieną skaičių iš penkių, kur 1 – paramą teikti nesvarbu, o 5 – paramą teikti labai svarbu.</w:t>
      </w:r>
      <w:r w:rsidRPr="00B5433F">
        <w:rPr>
          <w:b/>
        </w:rPr>
        <w:t xml:space="preserve"> </w:t>
      </w:r>
    </w:p>
    <w:tbl>
      <w:tblPr>
        <w:tblStyle w:val="TableGrid"/>
        <w:tblW w:w="9605" w:type="dxa"/>
        <w:tblInd w:w="284" w:type="dxa"/>
        <w:tblLayout w:type="fixed"/>
        <w:tblLook w:val="04A0" w:firstRow="1" w:lastRow="0" w:firstColumn="1" w:lastColumn="0" w:noHBand="0" w:noVBand="1"/>
      </w:tblPr>
      <w:tblGrid>
        <w:gridCol w:w="6912"/>
        <w:gridCol w:w="1134"/>
        <w:gridCol w:w="967"/>
        <w:gridCol w:w="592"/>
      </w:tblGrid>
      <w:tr w:rsidR="0038792D" w:rsidRPr="00B5433F" w14:paraId="4031DC72" w14:textId="77777777" w:rsidTr="00262786">
        <w:tc>
          <w:tcPr>
            <w:tcW w:w="6912" w:type="dxa"/>
            <w:vAlign w:val="center"/>
          </w:tcPr>
          <w:p w14:paraId="4C645DEE" w14:textId="77777777" w:rsidR="0038792D" w:rsidRPr="00B5433F" w:rsidRDefault="0038792D" w:rsidP="00262786">
            <w:pPr>
              <w:jc w:val="center"/>
              <w:rPr>
                <w:b/>
                <w:sz w:val="22"/>
                <w:szCs w:val="22"/>
              </w:rPr>
            </w:pPr>
            <w:r w:rsidRPr="00B5433F">
              <w:rPr>
                <w:b/>
                <w:sz w:val="22"/>
                <w:szCs w:val="22"/>
              </w:rPr>
              <w:t>Paramos sritys</w:t>
            </w:r>
          </w:p>
        </w:tc>
        <w:tc>
          <w:tcPr>
            <w:tcW w:w="1134" w:type="dxa"/>
            <w:vAlign w:val="center"/>
          </w:tcPr>
          <w:p w14:paraId="41746162" w14:textId="77777777" w:rsidR="0038792D" w:rsidRPr="00B5433F" w:rsidRDefault="0038792D" w:rsidP="00262786">
            <w:pPr>
              <w:pStyle w:val="ListParagraph"/>
              <w:spacing w:after="0" w:line="240" w:lineRule="auto"/>
              <w:ind w:left="0"/>
              <w:jc w:val="center"/>
              <w:rPr>
                <w:b/>
              </w:rPr>
            </w:pPr>
            <w:r w:rsidRPr="00B5433F">
              <w:rPr>
                <w:b/>
              </w:rPr>
              <w:t>Vidurkis</w:t>
            </w:r>
          </w:p>
        </w:tc>
        <w:tc>
          <w:tcPr>
            <w:tcW w:w="967" w:type="dxa"/>
            <w:vAlign w:val="center"/>
          </w:tcPr>
          <w:p w14:paraId="28C8B1FD" w14:textId="77777777" w:rsidR="0038792D" w:rsidRPr="00B5433F" w:rsidRDefault="0038792D" w:rsidP="00262786">
            <w:pPr>
              <w:pStyle w:val="ListParagraph"/>
              <w:spacing w:after="0" w:line="240" w:lineRule="auto"/>
              <w:ind w:left="0"/>
              <w:jc w:val="center"/>
              <w:rPr>
                <w:b/>
              </w:rPr>
            </w:pPr>
            <w:r w:rsidRPr="00B5433F">
              <w:rPr>
                <w:b/>
              </w:rPr>
              <w:t>Moda</w:t>
            </w:r>
          </w:p>
        </w:tc>
        <w:tc>
          <w:tcPr>
            <w:tcW w:w="592" w:type="dxa"/>
            <w:vAlign w:val="center"/>
          </w:tcPr>
          <w:p w14:paraId="3660F208" w14:textId="77777777" w:rsidR="0038792D" w:rsidRPr="00B5433F" w:rsidRDefault="0038792D" w:rsidP="00262786">
            <w:pPr>
              <w:pStyle w:val="ListParagraph"/>
              <w:spacing w:after="0" w:line="240" w:lineRule="auto"/>
              <w:ind w:left="0"/>
              <w:jc w:val="center"/>
              <w:rPr>
                <w:b/>
              </w:rPr>
            </w:pPr>
            <w:r w:rsidRPr="00B5433F">
              <w:rPr>
                <w:b/>
              </w:rPr>
              <w:t>Mediana</w:t>
            </w:r>
          </w:p>
        </w:tc>
      </w:tr>
      <w:tr w:rsidR="0038792D" w:rsidRPr="00B5433F" w14:paraId="6D6DEBAA" w14:textId="77777777" w:rsidTr="00262786">
        <w:tc>
          <w:tcPr>
            <w:tcW w:w="6912" w:type="dxa"/>
          </w:tcPr>
          <w:p w14:paraId="53E2DC73" w14:textId="77777777" w:rsidR="0038792D" w:rsidRPr="00B5433F" w:rsidRDefault="0038792D" w:rsidP="00BE718F">
            <w:pPr>
              <w:pStyle w:val="ListParagraph"/>
              <w:numPr>
                <w:ilvl w:val="0"/>
                <w:numId w:val="49"/>
              </w:numPr>
              <w:tabs>
                <w:tab w:val="left" w:pos="284"/>
                <w:tab w:val="left" w:pos="426"/>
              </w:tabs>
              <w:spacing w:after="0" w:line="240" w:lineRule="auto"/>
              <w:ind w:left="0" w:right="87" w:firstLine="0"/>
              <w:contextualSpacing/>
              <w:jc w:val="both"/>
              <w:rPr>
                <w:b/>
                <w:bCs/>
                <w:smallCaps/>
              </w:rPr>
            </w:pPr>
            <w:r w:rsidRPr="00B5433F">
              <w:t>Paslaugų gyventojams (švietimo, kultūros, sporto, aplinkos tvarkymo ir pan.) plėtra</w:t>
            </w:r>
          </w:p>
        </w:tc>
        <w:tc>
          <w:tcPr>
            <w:tcW w:w="1134" w:type="dxa"/>
            <w:vAlign w:val="center"/>
          </w:tcPr>
          <w:p w14:paraId="41301C37" w14:textId="77777777" w:rsidR="0038792D" w:rsidRPr="00B5433F" w:rsidRDefault="0038792D" w:rsidP="00262786">
            <w:pPr>
              <w:pStyle w:val="ListParagraph"/>
              <w:spacing w:after="0" w:line="240" w:lineRule="auto"/>
              <w:ind w:left="0"/>
              <w:jc w:val="center"/>
              <w:rPr>
                <w:b/>
              </w:rPr>
            </w:pPr>
            <w:r w:rsidRPr="00B5433F">
              <w:rPr>
                <w:b/>
              </w:rPr>
              <w:t>3,9</w:t>
            </w:r>
          </w:p>
        </w:tc>
        <w:tc>
          <w:tcPr>
            <w:tcW w:w="967" w:type="dxa"/>
            <w:vAlign w:val="center"/>
          </w:tcPr>
          <w:p w14:paraId="6DB74E28" w14:textId="77777777" w:rsidR="0038792D" w:rsidRPr="00B5433F" w:rsidRDefault="0038792D" w:rsidP="00262786">
            <w:pPr>
              <w:pStyle w:val="ListParagraph"/>
              <w:spacing w:after="0" w:line="240" w:lineRule="auto"/>
              <w:ind w:left="0"/>
              <w:jc w:val="center"/>
            </w:pPr>
            <w:r w:rsidRPr="00B5433F">
              <w:t>5</w:t>
            </w:r>
          </w:p>
        </w:tc>
        <w:tc>
          <w:tcPr>
            <w:tcW w:w="592" w:type="dxa"/>
            <w:vAlign w:val="center"/>
          </w:tcPr>
          <w:p w14:paraId="2C3E4F1E" w14:textId="77777777" w:rsidR="0038792D" w:rsidRPr="00B5433F" w:rsidRDefault="0038792D" w:rsidP="00262786">
            <w:pPr>
              <w:pStyle w:val="ListParagraph"/>
              <w:spacing w:after="0" w:line="240" w:lineRule="auto"/>
              <w:ind w:left="0"/>
              <w:jc w:val="center"/>
            </w:pPr>
            <w:r w:rsidRPr="00B5433F">
              <w:t>4</w:t>
            </w:r>
          </w:p>
        </w:tc>
      </w:tr>
      <w:tr w:rsidR="0038792D" w:rsidRPr="00B5433F" w14:paraId="6FF26380" w14:textId="77777777" w:rsidTr="00262786">
        <w:tc>
          <w:tcPr>
            <w:tcW w:w="6912" w:type="dxa"/>
          </w:tcPr>
          <w:p w14:paraId="2CF6DAAF" w14:textId="77777777" w:rsidR="0038792D" w:rsidRPr="00B5433F" w:rsidRDefault="0038792D" w:rsidP="00BE718F">
            <w:pPr>
              <w:pStyle w:val="ListParagraph"/>
              <w:numPr>
                <w:ilvl w:val="0"/>
                <w:numId w:val="49"/>
              </w:numPr>
              <w:tabs>
                <w:tab w:val="left" w:pos="284"/>
                <w:tab w:val="left" w:pos="426"/>
                <w:tab w:val="left" w:pos="3261"/>
              </w:tabs>
              <w:spacing w:after="0" w:line="240" w:lineRule="auto"/>
              <w:ind w:left="0" w:right="87" w:firstLine="0"/>
              <w:contextualSpacing/>
              <w:jc w:val="both"/>
            </w:pPr>
            <w:r w:rsidRPr="00B5433F">
              <w:t>Paslaugų socialiai pažeidžiamoms grupėms (bedarbiams, vaikams, vyresnio amžiaus žmonėms, neįgaliesiems ir pan.) plėtra</w:t>
            </w:r>
          </w:p>
        </w:tc>
        <w:tc>
          <w:tcPr>
            <w:tcW w:w="1134" w:type="dxa"/>
            <w:vAlign w:val="center"/>
          </w:tcPr>
          <w:p w14:paraId="15304438" w14:textId="77777777" w:rsidR="0038792D" w:rsidRPr="00B5433F" w:rsidRDefault="0038792D" w:rsidP="00262786">
            <w:pPr>
              <w:pStyle w:val="ListParagraph"/>
              <w:spacing w:after="0" w:line="240" w:lineRule="auto"/>
              <w:ind w:left="0"/>
              <w:jc w:val="center"/>
              <w:rPr>
                <w:b/>
              </w:rPr>
            </w:pPr>
            <w:r w:rsidRPr="00B5433F">
              <w:rPr>
                <w:b/>
              </w:rPr>
              <w:t>4,0</w:t>
            </w:r>
          </w:p>
        </w:tc>
        <w:tc>
          <w:tcPr>
            <w:tcW w:w="967" w:type="dxa"/>
            <w:vAlign w:val="center"/>
          </w:tcPr>
          <w:p w14:paraId="77B5C73F" w14:textId="77777777" w:rsidR="0038792D" w:rsidRPr="00B5433F" w:rsidRDefault="0038792D" w:rsidP="00262786">
            <w:pPr>
              <w:pStyle w:val="ListParagraph"/>
              <w:spacing w:after="0" w:line="240" w:lineRule="auto"/>
              <w:ind w:left="0"/>
              <w:jc w:val="center"/>
            </w:pPr>
            <w:r w:rsidRPr="00B5433F">
              <w:t>5</w:t>
            </w:r>
          </w:p>
        </w:tc>
        <w:tc>
          <w:tcPr>
            <w:tcW w:w="592" w:type="dxa"/>
            <w:vAlign w:val="center"/>
          </w:tcPr>
          <w:p w14:paraId="13A9B0DA" w14:textId="77777777" w:rsidR="0038792D" w:rsidRPr="00B5433F" w:rsidRDefault="0038792D" w:rsidP="00262786">
            <w:pPr>
              <w:pStyle w:val="ListParagraph"/>
              <w:spacing w:after="0" w:line="240" w:lineRule="auto"/>
              <w:ind w:left="0"/>
              <w:jc w:val="center"/>
            </w:pPr>
            <w:r w:rsidRPr="00B5433F">
              <w:t>4</w:t>
            </w:r>
          </w:p>
        </w:tc>
      </w:tr>
      <w:tr w:rsidR="0038792D" w:rsidRPr="00B5433F" w14:paraId="366F81F9" w14:textId="77777777" w:rsidTr="00262786">
        <w:tc>
          <w:tcPr>
            <w:tcW w:w="6912" w:type="dxa"/>
          </w:tcPr>
          <w:p w14:paraId="40E00A34" w14:textId="77777777" w:rsidR="0038792D" w:rsidRPr="00B5433F" w:rsidRDefault="0038792D" w:rsidP="00BE718F">
            <w:pPr>
              <w:pStyle w:val="ListParagraph"/>
              <w:numPr>
                <w:ilvl w:val="0"/>
                <w:numId w:val="49"/>
              </w:numPr>
              <w:tabs>
                <w:tab w:val="left" w:pos="284"/>
                <w:tab w:val="left" w:pos="426"/>
              </w:tabs>
              <w:spacing w:after="0" w:line="240" w:lineRule="auto"/>
              <w:ind w:left="0" w:right="87" w:firstLine="0"/>
              <w:contextualSpacing/>
              <w:jc w:val="both"/>
            </w:pPr>
            <w:r w:rsidRPr="00B5433F">
              <w:t>Viešosios infrastruktūros (viešieji pastatai, viešosios erdvės, transporto infrastruktūra, vandentvarka ir pan.) pagerinimas</w:t>
            </w:r>
          </w:p>
        </w:tc>
        <w:tc>
          <w:tcPr>
            <w:tcW w:w="1134" w:type="dxa"/>
            <w:vAlign w:val="center"/>
          </w:tcPr>
          <w:p w14:paraId="6DF44B86" w14:textId="77777777" w:rsidR="0038792D" w:rsidRPr="00B5433F" w:rsidRDefault="0038792D" w:rsidP="00262786">
            <w:pPr>
              <w:pStyle w:val="ListParagraph"/>
              <w:spacing w:after="0" w:line="240" w:lineRule="auto"/>
              <w:ind w:left="0"/>
              <w:jc w:val="center"/>
              <w:rPr>
                <w:b/>
              </w:rPr>
            </w:pPr>
            <w:r w:rsidRPr="00B5433F">
              <w:rPr>
                <w:b/>
              </w:rPr>
              <w:t>3,8</w:t>
            </w:r>
          </w:p>
        </w:tc>
        <w:tc>
          <w:tcPr>
            <w:tcW w:w="967" w:type="dxa"/>
            <w:vAlign w:val="center"/>
          </w:tcPr>
          <w:p w14:paraId="50023D54" w14:textId="77777777" w:rsidR="0038792D" w:rsidRPr="00B5433F" w:rsidRDefault="0038792D" w:rsidP="00262786">
            <w:pPr>
              <w:pStyle w:val="ListParagraph"/>
              <w:spacing w:after="0" w:line="240" w:lineRule="auto"/>
              <w:ind w:left="0"/>
              <w:jc w:val="center"/>
            </w:pPr>
            <w:r w:rsidRPr="00B5433F">
              <w:t>5</w:t>
            </w:r>
          </w:p>
        </w:tc>
        <w:tc>
          <w:tcPr>
            <w:tcW w:w="592" w:type="dxa"/>
            <w:vAlign w:val="center"/>
          </w:tcPr>
          <w:p w14:paraId="00F79DDB" w14:textId="77777777" w:rsidR="0038792D" w:rsidRPr="00B5433F" w:rsidRDefault="0038792D" w:rsidP="00262786">
            <w:pPr>
              <w:pStyle w:val="ListParagraph"/>
              <w:spacing w:after="0" w:line="240" w:lineRule="auto"/>
              <w:ind w:left="0"/>
              <w:jc w:val="center"/>
            </w:pPr>
            <w:r w:rsidRPr="00B5433F">
              <w:t>4</w:t>
            </w:r>
          </w:p>
        </w:tc>
      </w:tr>
      <w:tr w:rsidR="0038792D" w:rsidRPr="00B5433F" w14:paraId="60A15450" w14:textId="77777777" w:rsidTr="00262786">
        <w:tc>
          <w:tcPr>
            <w:tcW w:w="6912" w:type="dxa"/>
          </w:tcPr>
          <w:p w14:paraId="6ED9F5C3" w14:textId="77777777" w:rsidR="0038792D" w:rsidRPr="00B5433F" w:rsidRDefault="0038792D" w:rsidP="00BE718F">
            <w:pPr>
              <w:pStyle w:val="ListParagraph"/>
              <w:numPr>
                <w:ilvl w:val="0"/>
                <w:numId w:val="49"/>
              </w:numPr>
              <w:tabs>
                <w:tab w:val="left" w:pos="284"/>
                <w:tab w:val="left" w:pos="426"/>
              </w:tabs>
              <w:spacing w:after="0" w:line="240" w:lineRule="auto"/>
              <w:ind w:left="0" w:right="87" w:firstLine="0"/>
              <w:contextualSpacing/>
              <w:jc w:val="both"/>
            </w:pPr>
            <w:r w:rsidRPr="00B5433F">
              <w:t>Turizmo infrastruktūros (pėsčiųjų ir dviračių takų, aktyvaus poilsio zonų ir pan.) plėtra ir paslaugų vystymas</w:t>
            </w:r>
          </w:p>
        </w:tc>
        <w:tc>
          <w:tcPr>
            <w:tcW w:w="1134" w:type="dxa"/>
            <w:vAlign w:val="center"/>
          </w:tcPr>
          <w:p w14:paraId="3AB62A02" w14:textId="77777777" w:rsidR="0038792D" w:rsidRPr="00B5433F" w:rsidRDefault="0038792D" w:rsidP="00262786">
            <w:pPr>
              <w:pStyle w:val="ListParagraph"/>
              <w:spacing w:after="0" w:line="240" w:lineRule="auto"/>
              <w:ind w:left="0"/>
              <w:jc w:val="center"/>
              <w:rPr>
                <w:b/>
              </w:rPr>
            </w:pPr>
            <w:r w:rsidRPr="00B5433F">
              <w:rPr>
                <w:b/>
              </w:rPr>
              <w:t>3,4</w:t>
            </w:r>
          </w:p>
        </w:tc>
        <w:tc>
          <w:tcPr>
            <w:tcW w:w="967" w:type="dxa"/>
            <w:vAlign w:val="center"/>
          </w:tcPr>
          <w:p w14:paraId="7976656A" w14:textId="77777777" w:rsidR="0038792D" w:rsidRPr="00B5433F" w:rsidRDefault="0038792D" w:rsidP="00262786">
            <w:pPr>
              <w:pStyle w:val="ListParagraph"/>
              <w:spacing w:after="0" w:line="240" w:lineRule="auto"/>
              <w:ind w:left="0"/>
              <w:jc w:val="center"/>
            </w:pPr>
            <w:r w:rsidRPr="00B5433F">
              <w:t>5</w:t>
            </w:r>
          </w:p>
        </w:tc>
        <w:tc>
          <w:tcPr>
            <w:tcW w:w="592" w:type="dxa"/>
            <w:vAlign w:val="center"/>
          </w:tcPr>
          <w:p w14:paraId="4E1D99C7" w14:textId="77777777" w:rsidR="0038792D" w:rsidRPr="00B5433F" w:rsidRDefault="0038792D" w:rsidP="00262786">
            <w:pPr>
              <w:pStyle w:val="ListParagraph"/>
              <w:spacing w:after="0" w:line="240" w:lineRule="auto"/>
              <w:ind w:left="0"/>
              <w:jc w:val="center"/>
            </w:pPr>
            <w:r w:rsidRPr="00B5433F">
              <w:t>4</w:t>
            </w:r>
          </w:p>
        </w:tc>
      </w:tr>
      <w:tr w:rsidR="0038792D" w:rsidRPr="00B5433F" w14:paraId="0BD92189" w14:textId="77777777" w:rsidTr="00262786">
        <w:tc>
          <w:tcPr>
            <w:tcW w:w="6912" w:type="dxa"/>
          </w:tcPr>
          <w:p w14:paraId="282C65EB" w14:textId="77777777" w:rsidR="0038792D" w:rsidRPr="00B5433F" w:rsidRDefault="0038792D" w:rsidP="00BE718F">
            <w:pPr>
              <w:pStyle w:val="ListParagraph"/>
              <w:numPr>
                <w:ilvl w:val="0"/>
                <w:numId w:val="49"/>
              </w:numPr>
              <w:tabs>
                <w:tab w:val="left" w:pos="284"/>
                <w:tab w:val="left" w:pos="426"/>
              </w:tabs>
              <w:spacing w:after="0" w:line="240" w:lineRule="auto"/>
              <w:ind w:left="0" w:right="87" w:firstLine="0"/>
              <w:contextualSpacing/>
              <w:jc w:val="both"/>
            </w:pPr>
            <w:r w:rsidRPr="00B5433F">
              <w:t>Bendruomeniškumą skatinančios iniciatyvos (šventės, talkos, saugi kaimynystė ir kt.)</w:t>
            </w:r>
          </w:p>
        </w:tc>
        <w:tc>
          <w:tcPr>
            <w:tcW w:w="1134" w:type="dxa"/>
            <w:vAlign w:val="center"/>
          </w:tcPr>
          <w:p w14:paraId="4A4EAE94" w14:textId="77777777" w:rsidR="0038792D" w:rsidRPr="00B5433F" w:rsidRDefault="0038792D" w:rsidP="00262786">
            <w:pPr>
              <w:pStyle w:val="ListParagraph"/>
              <w:spacing w:after="0" w:line="240" w:lineRule="auto"/>
              <w:ind w:left="0"/>
              <w:jc w:val="center"/>
              <w:rPr>
                <w:b/>
              </w:rPr>
            </w:pPr>
            <w:r w:rsidRPr="00B5433F">
              <w:rPr>
                <w:b/>
              </w:rPr>
              <w:t>3,6</w:t>
            </w:r>
          </w:p>
        </w:tc>
        <w:tc>
          <w:tcPr>
            <w:tcW w:w="967" w:type="dxa"/>
            <w:vAlign w:val="center"/>
          </w:tcPr>
          <w:p w14:paraId="478C452C" w14:textId="77777777" w:rsidR="0038792D" w:rsidRPr="00B5433F" w:rsidRDefault="0038792D" w:rsidP="00262786">
            <w:pPr>
              <w:pStyle w:val="ListParagraph"/>
              <w:spacing w:after="0" w:line="240" w:lineRule="auto"/>
              <w:ind w:left="0"/>
              <w:jc w:val="center"/>
            </w:pPr>
            <w:r w:rsidRPr="00B5433F">
              <w:t>5</w:t>
            </w:r>
          </w:p>
        </w:tc>
        <w:tc>
          <w:tcPr>
            <w:tcW w:w="592" w:type="dxa"/>
            <w:vAlign w:val="center"/>
          </w:tcPr>
          <w:p w14:paraId="6B4687EB" w14:textId="77777777" w:rsidR="0038792D" w:rsidRPr="00B5433F" w:rsidRDefault="0038792D" w:rsidP="00262786">
            <w:pPr>
              <w:pStyle w:val="ListParagraph"/>
              <w:spacing w:after="0" w:line="240" w:lineRule="auto"/>
              <w:ind w:left="0"/>
              <w:jc w:val="center"/>
            </w:pPr>
            <w:r w:rsidRPr="00B5433F">
              <w:t>4</w:t>
            </w:r>
          </w:p>
        </w:tc>
      </w:tr>
      <w:tr w:rsidR="0038792D" w:rsidRPr="00B5433F" w14:paraId="4A64F817" w14:textId="77777777" w:rsidTr="00262786">
        <w:tc>
          <w:tcPr>
            <w:tcW w:w="6912" w:type="dxa"/>
          </w:tcPr>
          <w:p w14:paraId="23E82C42" w14:textId="77777777" w:rsidR="0038792D" w:rsidRPr="00B5433F" w:rsidRDefault="0038792D" w:rsidP="00BE718F">
            <w:pPr>
              <w:pStyle w:val="ListParagraph"/>
              <w:numPr>
                <w:ilvl w:val="0"/>
                <w:numId w:val="49"/>
              </w:numPr>
              <w:tabs>
                <w:tab w:val="left" w:pos="284"/>
                <w:tab w:val="left" w:pos="426"/>
              </w:tabs>
              <w:spacing w:after="0" w:line="240" w:lineRule="auto"/>
              <w:ind w:left="0" w:right="87" w:firstLine="0"/>
              <w:contextualSpacing/>
              <w:jc w:val="both"/>
            </w:pPr>
            <w:r w:rsidRPr="00B5433F">
              <w:t>Savanorystę skatinančios veiklos (žmonių veiklos bendram labui)</w:t>
            </w:r>
          </w:p>
        </w:tc>
        <w:tc>
          <w:tcPr>
            <w:tcW w:w="1134" w:type="dxa"/>
            <w:vAlign w:val="center"/>
          </w:tcPr>
          <w:p w14:paraId="1CF6AF41" w14:textId="77777777" w:rsidR="0038792D" w:rsidRPr="00B5433F" w:rsidRDefault="0038792D" w:rsidP="00262786">
            <w:pPr>
              <w:pStyle w:val="ListParagraph"/>
              <w:spacing w:after="0" w:line="240" w:lineRule="auto"/>
              <w:ind w:left="0"/>
              <w:jc w:val="center"/>
              <w:rPr>
                <w:b/>
              </w:rPr>
            </w:pPr>
            <w:r w:rsidRPr="00B5433F">
              <w:rPr>
                <w:b/>
              </w:rPr>
              <w:t>3,3</w:t>
            </w:r>
          </w:p>
        </w:tc>
        <w:tc>
          <w:tcPr>
            <w:tcW w:w="967" w:type="dxa"/>
            <w:vAlign w:val="center"/>
          </w:tcPr>
          <w:p w14:paraId="3EAE0AD5" w14:textId="77777777" w:rsidR="0038792D" w:rsidRPr="00B5433F" w:rsidRDefault="0038792D" w:rsidP="00262786">
            <w:pPr>
              <w:pStyle w:val="ListParagraph"/>
              <w:spacing w:after="0" w:line="240" w:lineRule="auto"/>
              <w:ind w:left="0"/>
              <w:jc w:val="center"/>
            </w:pPr>
            <w:r w:rsidRPr="00B5433F">
              <w:t>3</w:t>
            </w:r>
          </w:p>
        </w:tc>
        <w:tc>
          <w:tcPr>
            <w:tcW w:w="592" w:type="dxa"/>
            <w:vAlign w:val="center"/>
          </w:tcPr>
          <w:p w14:paraId="35E26C64" w14:textId="77777777" w:rsidR="0038792D" w:rsidRPr="00B5433F" w:rsidRDefault="0038792D" w:rsidP="00262786">
            <w:pPr>
              <w:pStyle w:val="ListParagraph"/>
              <w:spacing w:after="0" w:line="240" w:lineRule="auto"/>
              <w:ind w:left="0"/>
              <w:jc w:val="center"/>
            </w:pPr>
            <w:r w:rsidRPr="00B5433F">
              <w:t>3</w:t>
            </w:r>
          </w:p>
        </w:tc>
      </w:tr>
      <w:tr w:rsidR="0038792D" w:rsidRPr="00B5433F" w14:paraId="4F7C675F" w14:textId="77777777" w:rsidTr="00262786">
        <w:tc>
          <w:tcPr>
            <w:tcW w:w="6912" w:type="dxa"/>
          </w:tcPr>
          <w:p w14:paraId="1E8E7A4D" w14:textId="77777777" w:rsidR="0038792D" w:rsidRPr="00B5433F" w:rsidRDefault="0038792D" w:rsidP="00BE718F">
            <w:pPr>
              <w:pStyle w:val="ListParagraph"/>
              <w:numPr>
                <w:ilvl w:val="0"/>
                <w:numId w:val="49"/>
              </w:numPr>
              <w:tabs>
                <w:tab w:val="left" w:pos="284"/>
                <w:tab w:val="left" w:pos="426"/>
              </w:tabs>
              <w:spacing w:after="0" w:line="240" w:lineRule="auto"/>
              <w:ind w:left="0" w:right="87" w:firstLine="0"/>
              <w:contextualSpacing/>
              <w:jc w:val="both"/>
            </w:pPr>
            <w:r w:rsidRPr="00B5433F">
              <w:t>Parama veiksmams, kuriantiems darbo vietas, ir pačių darbo vietų kūrimas</w:t>
            </w:r>
          </w:p>
        </w:tc>
        <w:tc>
          <w:tcPr>
            <w:tcW w:w="1134" w:type="dxa"/>
            <w:vAlign w:val="center"/>
          </w:tcPr>
          <w:p w14:paraId="5AF69DAF" w14:textId="77777777" w:rsidR="0038792D" w:rsidRPr="00B5433F" w:rsidRDefault="0038792D" w:rsidP="00262786">
            <w:pPr>
              <w:pStyle w:val="ListParagraph"/>
              <w:spacing w:after="0" w:line="240" w:lineRule="auto"/>
              <w:ind w:left="0"/>
              <w:jc w:val="center"/>
              <w:rPr>
                <w:b/>
              </w:rPr>
            </w:pPr>
            <w:r w:rsidRPr="00B5433F">
              <w:rPr>
                <w:b/>
              </w:rPr>
              <w:t>4,3</w:t>
            </w:r>
          </w:p>
        </w:tc>
        <w:tc>
          <w:tcPr>
            <w:tcW w:w="967" w:type="dxa"/>
            <w:vAlign w:val="center"/>
          </w:tcPr>
          <w:p w14:paraId="420C27E1" w14:textId="77777777" w:rsidR="0038792D" w:rsidRPr="00B5433F" w:rsidRDefault="0038792D" w:rsidP="00262786">
            <w:pPr>
              <w:pStyle w:val="ListParagraph"/>
              <w:spacing w:after="0" w:line="240" w:lineRule="auto"/>
              <w:ind w:left="0"/>
              <w:jc w:val="center"/>
            </w:pPr>
            <w:r w:rsidRPr="00B5433F">
              <w:t>5</w:t>
            </w:r>
          </w:p>
        </w:tc>
        <w:tc>
          <w:tcPr>
            <w:tcW w:w="592" w:type="dxa"/>
            <w:vAlign w:val="center"/>
          </w:tcPr>
          <w:p w14:paraId="6762AC64" w14:textId="77777777" w:rsidR="0038792D" w:rsidRPr="00B5433F" w:rsidRDefault="0038792D" w:rsidP="00262786">
            <w:pPr>
              <w:pStyle w:val="ListParagraph"/>
              <w:spacing w:after="0" w:line="240" w:lineRule="auto"/>
              <w:ind w:left="0"/>
              <w:jc w:val="center"/>
            </w:pPr>
            <w:r w:rsidRPr="00B5433F">
              <w:t>5</w:t>
            </w:r>
          </w:p>
        </w:tc>
      </w:tr>
      <w:tr w:rsidR="0038792D" w:rsidRPr="00B5433F" w14:paraId="0D119157" w14:textId="77777777" w:rsidTr="00262786">
        <w:tc>
          <w:tcPr>
            <w:tcW w:w="6912" w:type="dxa"/>
          </w:tcPr>
          <w:p w14:paraId="729688B1" w14:textId="77777777" w:rsidR="0038792D" w:rsidRPr="00B5433F" w:rsidRDefault="0038792D" w:rsidP="00BE718F">
            <w:pPr>
              <w:pStyle w:val="ListParagraph"/>
              <w:numPr>
                <w:ilvl w:val="0"/>
                <w:numId w:val="49"/>
              </w:numPr>
              <w:tabs>
                <w:tab w:val="left" w:pos="284"/>
                <w:tab w:val="left" w:pos="426"/>
              </w:tabs>
              <w:spacing w:after="0" w:line="240" w:lineRule="auto"/>
              <w:ind w:left="0" w:right="87" w:firstLine="0"/>
              <w:contextualSpacing/>
              <w:jc w:val="both"/>
            </w:pPr>
            <w:r w:rsidRPr="00B5433F">
              <w:t>Plačiajuosčio interneto prieigos suteikimas, viešųjų elektroninių paslaugų teikimo plėtra bei kaimo gyventojų skatinimas naudotis informacinėmis ir ryšio technologijomis</w:t>
            </w:r>
          </w:p>
        </w:tc>
        <w:tc>
          <w:tcPr>
            <w:tcW w:w="1134" w:type="dxa"/>
            <w:vAlign w:val="center"/>
          </w:tcPr>
          <w:p w14:paraId="1406DEB2" w14:textId="77777777" w:rsidR="0038792D" w:rsidRPr="00B5433F" w:rsidRDefault="0038792D" w:rsidP="00262786">
            <w:pPr>
              <w:pStyle w:val="ListParagraph"/>
              <w:spacing w:after="0" w:line="240" w:lineRule="auto"/>
              <w:ind w:left="0"/>
              <w:jc w:val="center"/>
              <w:rPr>
                <w:b/>
              </w:rPr>
            </w:pPr>
            <w:r w:rsidRPr="00B5433F">
              <w:rPr>
                <w:b/>
              </w:rPr>
              <w:t>3,5</w:t>
            </w:r>
          </w:p>
        </w:tc>
        <w:tc>
          <w:tcPr>
            <w:tcW w:w="967" w:type="dxa"/>
            <w:vAlign w:val="center"/>
          </w:tcPr>
          <w:p w14:paraId="669A17D2" w14:textId="77777777" w:rsidR="0038792D" w:rsidRPr="00B5433F" w:rsidRDefault="0038792D" w:rsidP="00262786">
            <w:pPr>
              <w:pStyle w:val="ListParagraph"/>
              <w:spacing w:after="0" w:line="240" w:lineRule="auto"/>
              <w:ind w:left="0"/>
              <w:jc w:val="center"/>
            </w:pPr>
            <w:r w:rsidRPr="00B5433F">
              <w:t>5</w:t>
            </w:r>
          </w:p>
        </w:tc>
        <w:tc>
          <w:tcPr>
            <w:tcW w:w="592" w:type="dxa"/>
            <w:vAlign w:val="center"/>
          </w:tcPr>
          <w:p w14:paraId="4090C63B" w14:textId="77777777" w:rsidR="0038792D" w:rsidRPr="00B5433F" w:rsidRDefault="0038792D" w:rsidP="00262786">
            <w:pPr>
              <w:pStyle w:val="ListParagraph"/>
              <w:spacing w:after="0" w:line="240" w:lineRule="auto"/>
              <w:ind w:left="0"/>
              <w:jc w:val="center"/>
            </w:pPr>
            <w:r w:rsidRPr="00B5433F">
              <w:t>4</w:t>
            </w:r>
          </w:p>
        </w:tc>
      </w:tr>
      <w:tr w:rsidR="0038792D" w:rsidRPr="00B5433F" w14:paraId="43319E1A" w14:textId="77777777" w:rsidTr="00262786">
        <w:tc>
          <w:tcPr>
            <w:tcW w:w="6912" w:type="dxa"/>
          </w:tcPr>
          <w:p w14:paraId="76016A27" w14:textId="77777777" w:rsidR="0038792D" w:rsidRPr="00B5433F" w:rsidRDefault="0038792D" w:rsidP="00BE718F">
            <w:pPr>
              <w:pStyle w:val="ListParagraph"/>
              <w:numPr>
                <w:ilvl w:val="0"/>
                <w:numId w:val="49"/>
              </w:numPr>
              <w:tabs>
                <w:tab w:val="left" w:pos="284"/>
                <w:tab w:val="left" w:pos="426"/>
              </w:tabs>
              <w:spacing w:after="0" w:line="240" w:lineRule="auto"/>
              <w:ind w:left="0" w:right="87" w:firstLine="0"/>
              <w:contextualSpacing/>
              <w:jc w:val="both"/>
              <w:rPr>
                <w:bCs/>
                <w:smallCaps/>
                <w:lang w:eastAsia="lt-LT"/>
              </w:rPr>
            </w:pPr>
            <w:r w:rsidRPr="00B5433F">
              <w:t>Naujovių skatinimas ir novatoriškų sprendimų diegimas kaimo vietovėse</w:t>
            </w:r>
          </w:p>
        </w:tc>
        <w:tc>
          <w:tcPr>
            <w:tcW w:w="1134" w:type="dxa"/>
            <w:vAlign w:val="center"/>
          </w:tcPr>
          <w:p w14:paraId="2F52592C" w14:textId="77777777" w:rsidR="0038792D" w:rsidRPr="00B5433F" w:rsidRDefault="0038792D" w:rsidP="00262786">
            <w:pPr>
              <w:pStyle w:val="ListParagraph"/>
              <w:spacing w:after="0" w:line="240" w:lineRule="auto"/>
              <w:ind w:left="0"/>
              <w:jc w:val="center"/>
              <w:rPr>
                <w:b/>
              </w:rPr>
            </w:pPr>
            <w:r w:rsidRPr="00B5433F">
              <w:rPr>
                <w:b/>
              </w:rPr>
              <w:t>3,5</w:t>
            </w:r>
          </w:p>
        </w:tc>
        <w:tc>
          <w:tcPr>
            <w:tcW w:w="967" w:type="dxa"/>
            <w:vAlign w:val="center"/>
          </w:tcPr>
          <w:p w14:paraId="0533C255" w14:textId="77777777" w:rsidR="0038792D" w:rsidRPr="00B5433F" w:rsidRDefault="0038792D" w:rsidP="00262786">
            <w:pPr>
              <w:pStyle w:val="ListParagraph"/>
              <w:spacing w:after="0" w:line="240" w:lineRule="auto"/>
              <w:ind w:left="0"/>
              <w:jc w:val="center"/>
            </w:pPr>
            <w:r w:rsidRPr="00B5433F">
              <w:t>5</w:t>
            </w:r>
          </w:p>
        </w:tc>
        <w:tc>
          <w:tcPr>
            <w:tcW w:w="592" w:type="dxa"/>
            <w:vAlign w:val="center"/>
          </w:tcPr>
          <w:p w14:paraId="2DB2E616" w14:textId="77777777" w:rsidR="0038792D" w:rsidRPr="00B5433F" w:rsidRDefault="0038792D" w:rsidP="00262786">
            <w:pPr>
              <w:pStyle w:val="ListParagraph"/>
              <w:spacing w:after="0" w:line="240" w:lineRule="auto"/>
              <w:ind w:left="0"/>
              <w:jc w:val="center"/>
            </w:pPr>
            <w:r w:rsidRPr="00B5433F">
              <w:t>4</w:t>
            </w:r>
          </w:p>
        </w:tc>
      </w:tr>
      <w:tr w:rsidR="0038792D" w:rsidRPr="00B5433F" w14:paraId="5E5E1267" w14:textId="77777777" w:rsidTr="00262786">
        <w:tc>
          <w:tcPr>
            <w:tcW w:w="6912" w:type="dxa"/>
          </w:tcPr>
          <w:p w14:paraId="618B298E" w14:textId="77777777" w:rsidR="0038792D" w:rsidRPr="00B5433F" w:rsidRDefault="0038792D" w:rsidP="00BE718F">
            <w:pPr>
              <w:pStyle w:val="ListParagraph"/>
              <w:numPr>
                <w:ilvl w:val="0"/>
                <w:numId w:val="49"/>
              </w:numPr>
              <w:tabs>
                <w:tab w:val="left" w:pos="426"/>
              </w:tabs>
              <w:spacing w:after="0" w:line="240" w:lineRule="auto"/>
              <w:ind w:left="0" w:right="87" w:firstLine="0"/>
              <w:contextualSpacing/>
              <w:jc w:val="both"/>
              <w:rPr>
                <w:smallCaps/>
              </w:rPr>
            </w:pPr>
            <w:r w:rsidRPr="00B5433F">
              <w:t>Mokymosi visą gyvenimą ir profesinio mokymo žemės ūkio ir miškininkystės sektoriuose skatinimas</w:t>
            </w:r>
          </w:p>
        </w:tc>
        <w:tc>
          <w:tcPr>
            <w:tcW w:w="1134" w:type="dxa"/>
            <w:vAlign w:val="center"/>
          </w:tcPr>
          <w:p w14:paraId="32C60BD2" w14:textId="77777777" w:rsidR="0038792D" w:rsidRPr="00B5433F" w:rsidRDefault="0038792D" w:rsidP="00262786">
            <w:pPr>
              <w:pStyle w:val="ListParagraph"/>
              <w:spacing w:after="0" w:line="240" w:lineRule="auto"/>
              <w:ind w:left="0"/>
              <w:jc w:val="center"/>
              <w:rPr>
                <w:b/>
              </w:rPr>
            </w:pPr>
            <w:r w:rsidRPr="00B5433F">
              <w:rPr>
                <w:b/>
              </w:rPr>
              <w:t>3,1</w:t>
            </w:r>
          </w:p>
        </w:tc>
        <w:tc>
          <w:tcPr>
            <w:tcW w:w="967" w:type="dxa"/>
            <w:vAlign w:val="center"/>
          </w:tcPr>
          <w:p w14:paraId="72C04BF5" w14:textId="77777777" w:rsidR="0038792D" w:rsidRPr="00B5433F" w:rsidRDefault="0038792D" w:rsidP="00262786">
            <w:pPr>
              <w:pStyle w:val="ListParagraph"/>
              <w:spacing w:after="0" w:line="240" w:lineRule="auto"/>
              <w:ind w:left="0"/>
              <w:jc w:val="center"/>
            </w:pPr>
            <w:r w:rsidRPr="00B5433F">
              <w:t>3</w:t>
            </w:r>
          </w:p>
        </w:tc>
        <w:tc>
          <w:tcPr>
            <w:tcW w:w="592" w:type="dxa"/>
            <w:vAlign w:val="center"/>
          </w:tcPr>
          <w:p w14:paraId="562ED995" w14:textId="77777777" w:rsidR="0038792D" w:rsidRPr="00B5433F" w:rsidRDefault="0038792D" w:rsidP="00262786">
            <w:pPr>
              <w:pStyle w:val="ListParagraph"/>
              <w:spacing w:after="0" w:line="240" w:lineRule="auto"/>
              <w:ind w:left="0"/>
              <w:jc w:val="center"/>
            </w:pPr>
            <w:r w:rsidRPr="00B5433F">
              <w:t>3</w:t>
            </w:r>
          </w:p>
        </w:tc>
      </w:tr>
      <w:tr w:rsidR="0038792D" w:rsidRPr="00B5433F" w14:paraId="036CAB54" w14:textId="77777777" w:rsidTr="00262786">
        <w:tc>
          <w:tcPr>
            <w:tcW w:w="6912" w:type="dxa"/>
          </w:tcPr>
          <w:p w14:paraId="59F4DB20" w14:textId="77777777" w:rsidR="0038792D" w:rsidRPr="00B5433F" w:rsidRDefault="0038792D" w:rsidP="00BE718F">
            <w:pPr>
              <w:pStyle w:val="ListParagraph"/>
              <w:numPr>
                <w:ilvl w:val="0"/>
                <w:numId w:val="49"/>
              </w:numPr>
              <w:tabs>
                <w:tab w:val="left" w:pos="426"/>
              </w:tabs>
              <w:spacing w:after="0" w:line="240" w:lineRule="auto"/>
              <w:ind w:left="0" w:right="87" w:firstLine="0"/>
              <w:contextualSpacing/>
              <w:jc w:val="both"/>
            </w:pPr>
            <w:r w:rsidRPr="00B5433F">
              <w:t>Palankesnių sąlygų pradėti veiklą ūkininkavimo sektoriuje sudarymas, visų pirma, kartų kaitos žemės ūkio sektoriuje palengvinimas</w:t>
            </w:r>
          </w:p>
        </w:tc>
        <w:tc>
          <w:tcPr>
            <w:tcW w:w="1134" w:type="dxa"/>
            <w:vAlign w:val="center"/>
          </w:tcPr>
          <w:p w14:paraId="21872F12" w14:textId="77777777" w:rsidR="0038792D" w:rsidRPr="00B5433F" w:rsidRDefault="0038792D" w:rsidP="00262786">
            <w:pPr>
              <w:pStyle w:val="ListParagraph"/>
              <w:spacing w:after="0" w:line="240" w:lineRule="auto"/>
              <w:ind w:left="0"/>
              <w:jc w:val="center"/>
              <w:rPr>
                <w:b/>
              </w:rPr>
            </w:pPr>
            <w:r w:rsidRPr="00B5433F">
              <w:rPr>
                <w:b/>
              </w:rPr>
              <w:t>3,4</w:t>
            </w:r>
          </w:p>
        </w:tc>
        <w:tc>
          <w:tcPr>
            <w:tcW w:w="967" w:type="dxa"/>
            <w:vAlign w:val="center"/>
          </w:tcPr>
          <w:p w14:paraId="5A259436" w14:textId="77777777" w:rsidR="0038792D" w:rsidRPr="00B5433F" w:rsidRDefault="0038792D" w:rsidP="00262786">
            <w:pPr>
              <w:pStyle w:val="ListParagraph"/>
              <w:spacing w:after="0" w:line="240" w:lineRule="auto"/>
              <w:ind w:left="0"/>
              <w:jc w:val="center"/>
            </w:pPr>
            <w:r w:rsidRPr="00B5433F">
              <w:t>3</w:t>
            </w:r>
          </w:p>
        </w:tc>
        <w:tc>
          <w:tcPr>
            <w:tcW w:w="592" w:type="dxa"/>
            <w:vAlign w:val="center"/>
          </w:tcPr>
          <w:p w14:paraId="6EB3D12D" w14:textId="77777777" w:rsidR="0038792D" w:rsidRPr="00B5433F" w:rsidRDefault="0038792D" w:rsidP="00262786">
            <w:pPr>
              <w:pStyle w:val="ListParagraph"/>
              <w:spacing w:after="0" w:line="240" w:lineRule="auto"/>
              <w:ind w:left="0"/>
              <w:jc w:val="center"/>
            </w:pPr>
            <w:r w:rsidRPr="00B5433F">
              <w:t>3</w:t>
            </w:r>
          </w:p>
        </w:tc>
      </w:tr>
      <w:tr w:rsidR="0038792D" w:rsidRPr="00B5433F" w14:paraId="41225D9A" w14:textId="77777777" w:rsidTr="00262786">
        <w:tc>
          <w:tcPr>
            <w:tcW w:w="6912" w:type="dxa"/>
          </w:tcPr>
          <w:p w14:paraId="7AF57247" w14:textId="77777777" w:rsidR="0038792D" w:rsidRPr="00B5433F" w:rsidRDefault="0038792D" w:rsidP="00BE718F">
            <w:pPr>
              <w:pStyle w:val="ListParagraph"/>
              <w:numPr>
                <w:ilvl w:val="0"/>
                <w:numId w:val="49"/>
              </w:numPr>
              <w:tabs>
                <w:tab w:val="left" w:pos="426"/>
              </w:tabs>
              <w:spacing w:after="0" w:line="240" w:lineRule="auto"/>
              <w:ind w:left="0" w:right="87" w:firstLine="0"/>
              <w:contextualSpacing/>
              <w:jc w:val="both"/>
            </w:pPr>
            <w:r w:rsidRPr="00B5433F">
              <w:t>Projektai, skatinantys vietos produkcijos perdirbimą ir realizavimą</w:t>
            </w:r>
          </w:p>
        </w:tc>
        <w:tc>
          <w:tcPr>
            <w:tcW w:w="1134" w:type="dxa"/>
            <w:vAlign w:val="center"/>
          </w:tcPr>
          <w:p w14:paraId="352E19E9" w14:textId="77777777" w:rsidR="0038792D" w:rsidRPr="00B5433F" w:rsidRDefault="0038792D" w:rsidP="00262786">
            <w:pPr>
              <w:pStyle w:val="ListParagraph"/>
              <w:spacing w:after="0" w:line="240" w:lineRule="auto"/>
              <w:ind w:left="0"/>
              <w:jc w:val="center"/>
              <w:rPr>
                <w:b/>
              </w:rPr>
            </w:pPr>
            <w:r w:rsidRPr="00B5433F">
              <w:rPr>
                <w:b/>
              </w:rPr>
              <w:t>3,4</w:t>
            </w:r>
          </w:p>
        </w:tc>
        <w:tc>
          <w:tcPr>
            <w:tcW w:w="967" w:type="dxa"/>
            <w:vAlign w:val="center"/>
          </w:tcPr>
          <w:p w14:paraId="44A4CCE5" w14:textId="77777777" w:rsidR="0038792D" w:rsidRPr="00B5433F" w:rsidRDefault="0038792D" w:rsidP="00262786">
            <w:pPr>
              <w:pStyle w:val="ListParagraph"/>
              <w:spacing w:after="0" w:line="240" w:lineRule="auto"/>
              <w:ind w:left="0"/>
              <w:jc w:val="center"/>
            </w:pPr>
            <w:r w:rsidRPr="00B5433F">
              <w:t>3</w:t>
            </w:r>
          </w:p>
        </w:tc>
        <w:tc>
          <w:tcPr>
            <w:tcW w:w="592" w:type="dxa"/>
            <w:vAlign w:val="center"/>
          </w:tcPr>
          <w:p w14:paraId="01555173" w14:textId="77777777" w:rsidR="0038792D" w:rsidRPr="00B5433F" w:rsidRDefault="0038792D" w:rsidP="00262786">
            <w:pPr>
              <w:pStyle w:val="ListParagraph"/>
              <w:spacing w:after="0" w:line="240" w:lineRule="auto"/>
              <w:ind w:left="0"/>
              <w:jc w:val="center"/>
            </w:pPr>
            <w:r w:rsidRPr="00B5433F">
              <w:t>3</w:t>
            </w:r>
          </w:p>
        </w:tc>
      </w:tr>
      <w:tr w:rsidR="0038792D" w:rsidRPr="00B5433F" w14:paraId="2AE5BC85" w14:textId="77777777" w:rsidTr="00262786">
        <w:tc>
          <w:tcPr>
            <w:tcW w:w="6912" w:type="dxa"/>
          </w:tcPr>
          <w:p w14:paraId="5E6DB8F5" w14:textId="77777777" w:rsidR="0038792D" w:rsidRPr="00B5433F" w:rsidRDefault="0038792D" w:rsidP="00BE718F">
            <w:pPr>
              <w:pStyle w:val="ListParagraph"/>
              <w:numPr>
                <w:ilvl w:val="0"/>
                <w:numId w:val="49"/>
              </w:numPr>
              <w:tabs>
                <w:tab w:val="left" w:pos="426"/>
              </w:tabs>
              <w:spacing w:after="0" w:line="240" w:lineRule="auto"/>
              <w:ind w:left="0" w:right="87" w:firstLine="0"/>
              <w:contextualSpacing/>
              <w:jc w:val="both"/>
            </w:pPr>
            <w:r w:rsidRPr="00B5433F">
              <w:t xml:space="preserve">Biologinės įvairovės atkūrimas, išsaugojimas ir didinimas, ypač </w:t>
            </w:r>
            <w:r w:rsidRPr="00B5433F">
              <w:br/>
              <w:t>„Natura 2000“ ir kitose gamtiniu požiūriu vertingose teritorijose, taip pat kraštovaizdžių būklės gerinimas</w:t>
            </w:r>
          </w:p>
        </w:tc>
        <w:tc>
          <w:tcPr>
            <w:tcW w:w="1134" w:type="dxa"/>
            <w:vAlign w:val="center"/>
          </w:tcPr>
          <w:p w14:paraId="325D7668" w14:textId="77777777" w:rsidR="0038792D" w:rsidRPr="00B5433F" w:rsidRDefault="0038792D" w:rsidP="00262786">
            <w:pPr>
              <w:pStyle w:val="ListParagraph"/>
              <w:spacing w:after="0" w:line="240" w:lineRule="auto"/>
              <w:ind w:left="0"/>
              <w:jc w:val="center"/>
              <w:rPr>
                <w:b/>
              </w:rPr>
            </w:pPr>
            <w:r w:rsidRPr="00B5433F">
              <w:rPr>
                <w:b/>
              </w:rPr>
              <w:t>3,2</w:t>
            </w:r>
          </w:p>
        </w:tc>
        <w:tc>
          <w:tcPr>
            <w:tcW w:w="967" w:type="dxa"/>
            <w:vAlign w:val="center"/>
          </w:tcPr>
          <w:p w14:paraId="469440BC" w14:textId="77777777" w:rsidR="0038792D" w:rsidRPr="00B5433F" w:rsidRDefault="0038792D" w:rsidP="00262786">
            <w:pPr>
              <w:pStyle w:val="ListParagraph"/>
              <w:spacing w:after="0" w:line="240" w:lineRule="auto"/>
              <w:ind w:left="0"/>
              <w:jc w:val="center"/>
            </w:pPr>
            <w:r w:rsidRPr="00B5433F">
              <w:t>3</w:t>
            </w:r>
          </w:p>
        </w:tc>
        <w:tc>
          <w:tcPr>
            <w:tcW w:w="592" w:type="dxa"/>
            <w:vAlign w:val="center"/>
          </w:tcPr>
          <w:p w14:paraId="408434AE" w14:textId="77777777" w:rsidR="0038792D" w:rsidRPr="00B5433F" w:rsidRDefault="0038792D" w:rsidP="00262786">
            <w:pPr>
              <w:pStyle w:val="ListParagraph"/>
              <w:spacing w:after="0" w:line="240" w:lineRule="auto"/>
              <w:ind w:left="0"/>
              <w:jc w:val="center"/>
            </w:pPr>
            <w:r w:rsidRPr="00B5433F">
              <w:t>3</w:t>
            </w:r>
          </w:p>
        </w:tc>
      </w:tr>
      <w:tr w:rsidR="0038792D" w:rsidRPr="00B5433F" w14:paraId="40066DAD" w14:textId="77777777" w:rsidTr="00262786">
        <w:tc>
          <w:tcPr>
            <w:tcW w:w="6912" w:type="dxa"/>
          </w:tcPr>
          <w:p w14:paraId="4A7E14D4" w14:textId="77777777" w:rsidR="0038792D" w:rsidRPr="00B5433F" w:rsidRDefault="0038792D" w:rsidP="00BE718F">
            <w:pPr>
              <w:pStyle w:val="ListParagraph"/>
              <w:numPr>
                <w:ilvl w:val="0"/>
                <w:numId w:val="49"/>
              </w:numPr>
              <w:tabs>
                <w:tab w:val="left" w:pos="426"/>
              </w:tabs>
              <w:spacing w:after="0" w:line="240" w:lineRule="auto"/>
              <w:ind w:left="0" w:right="87" w:firstLine="0"/>
              <w:contextualSpacing/>
              <w:jc w:val="both"/>
            </w:pPr>
            <w:r w:rsidRPr="00B5433F">
              <w:t>Atsinaujinančiųjų energijos išteklių, šalutinių produktų, atliekų, liekanų ir kitų nemaistinių žaliavų tiekimo ir naudojimo palengvinimas bioekonomikos tikslais</w:t>
            </w:r>
          </w:p>
        </w:tc>
        <w:tc>
          <w:tcPr>
            <w:tcW w:w="1134" w:type="dxa"/>
            <w:vAlign w:val="center"/>
          </w:tcPr>
          <w:p w14:paraId="61F1F30A" w14:textId="77777777" w:rsidR="0038792D" w:rsidRPr="00B5433F" w:rsidRDefault="0038792D" w:rsidP="00262786">
            <w:pPr>
              <w:pStyle w:val="ListParagraph"/>
              <w:spacing w:after="0" w:line="240" w:lineRule="auto"/>
              <w:ind w:left="0"/>
              <w:jc w:val="center"/>
              <w:rPr>
                <w:b/>
              </w:rPr>
            </w:pPr>
            <w:r w:rsidRPr="00B5433F">
              <w:rPr>
                <w:b/>
              </w:rPr>
              <w:t>3,3</w:t>
            </w:r>
          </w:p>
        </w:tc>
        <w:tc>
          <w:tcPr>
            <w:tcW w:w="967" w:type="dxa"/>
            <w:vAlign w:val="center"/>
          </w:tcPr>
          <w:p w14:paraId="1A05A14C" w14:textId="77777777" w:rsidR="0038792D" w:rsidRPr="00B5433F" w:rsidRDefault="0038792D" w:rsidP="00262786">
            <w:pPr>
              <w:pStyle w:val="ListParagraph"/>
              <w:spacing w:after="0" w:line="240" w:lineRule="auto"/>
              <w:ind w:left="0"/>
              <w:jc w:val="center"/>
            </w:pPr>
            <w:r w:rsidRPr="00B5433F">
              <w:t>5</w:t>
            </w:r>
          </w:p>
        </w:tc>
        <w:tc>
          <w:tcPr>
            <w:tcW w:w="592" w:type="dxa"/>
            <w:vAlign w:val="center"/>
          </w:tcPr>
          <w:p w14:paraId="6509B234" w14:textId="77777777" w:rsidR="0038792D" w:rsidRPr="00B5433F" w:rsidRDefault="0038792D" w:rsidP="00262786">
            <w:pPr>
              <w:pStyle w:val="ListParagraph"/>
              <w:spacing w:after="0" w:line="240" w:lineRule="auto"/>
              <w:ind w:left="0"/>
              <w:jc w:val="center"/>
            </w:pPr>
            <w:r w:rsidRPr="00B5433F">
              <w:t>3</w:t>
            </w:r>
          </w:p>
        </w:tc>
      </w:tr>
    </w:tbl>
    <w:p w14:paraId="51AA5831" w14:textId="77777777" w:rsidR="0038792D" w:rsidRPr="00B5433F" w:rsidRDefault="0038792D" w:rsidP="0038792D">
      <w:pPr>
        <w:pStyle w:val="ListParagraph"/>
        <w:spacing w:after="0" w:line="240" w:lineRule="auto"/>
        <w:ind w:left="284"/>
        <w:jc w:val="both"/>
        <w:rPr>
          <w:b/>
        </w:rPr>
      </w:pPr>
    </w:p>
    <w:p w14:paraId="0F06418C" w14:textId="77777777" w:rsidR="0038792D" w:rsidRPr="00B5433F" w:rsidRDefault="0038792D" w:rsidP="00BE718F">
      <w:pPr>
        <w:pStyle w:val="ListParagraph"/>
        <w:numPr>
          <w:ilvl w:val="0"/>
          <w:numId w:val="47"/>
        </w:numPr>
        <w:spacing w:after="0" w:line="240" w:lineRule="auto"/>
        <w:ind w:left="284" w:hanging="284"/>
        <w:contextualSpacing/>
        <w:jc w:val="both"/>
        <w:rPr>
          <w:b/>
        </w:rPr>
      </w:pPr>
      <w:r w:rsidRPr="00B5433F">
        <w:rPr>
          <w:b/>
        </w:rPr>
        <w:t xml:space="preserve">Jei tarp ES paramos sričių nebuvo paminėti Jonavos rajono kaimo gyventojams svarbūs dalykai, prašome Jus tai nurodyti. </w:t>
      </w:r>
      <w:r w:rsidRPr="00B5433F">
        <w:rPr>
          <w:i/>
          <w:lang w:eastAsia="lt-LT"/>
        </w:rPr>
        <w:t>Parašykite.</w:t>
      </w:r>
    </w:p>
    <w:tbl>
      <w:tblPr>
        <w:tblStyle w:val="TableGrid"/>
        <w:tblW w:w="9639" w:type="dxa"/>
        <w:tblInd w:w="250" w:type="dxa"/>
        <w:tblLook w:val="04A0" w:firstRow="1" w:lastRow="0" w:firstColumn="1" w:lastColumn="0" w:noHBand="0" w:noVBand="1"/>
      </w:tblPr>
      <w:tblGrid>
        <w:gridCol w:w="570"/>
        <w:gridCol w:w="1273"/>
        <w:gridCol w:w="7796"/>
      </w:tblGrid>
      <w:tr w:rsidR="0038792D" w:rsidRPr="00B5433F" w14:paraId="0809A84D" w14:textId="77777777" w:rsidTr="00262786">
        <w:tc>
          <w:tcPr>
            <w:tcW w:w="570" w:type="dxa"/>
          </w:tcPr>
          <w:p w14:paraId="7E0D40FE" w14:textId="77777777" w:rsidR="0038792D" w:rsidRPr="00B5433F" w:rsidRDefault="0038792D" w:rsidP="00262786">
            <w:pPr>
              <w:jc w:val="center"/>
              <w:rPr>
                <w:b/>
              </w:rPr>
            </w:pPr>
            <w:r w:rsidRPr="00B5433F">
              <w:rPr>
                <w:b/>
              </w:rPr>
              <w:t>Eil. Nr.</w:t>
            </w:r>
          </w:p>
        </w:tc>
        <w:tc>
          <w:tcPr>
            <w:tcW w:w="1273" w:type="dxa"/>
            <w:vAlign w:val="center"/>
          </w:tcPr>
          <w:p w14:paraId="5D8345C2" w14:textId="77777777" w:rsidR="0038792D" w:rsidRPr="00B5433F" w:rsidRDefault="0038792D" w:rsidP="00262786">
            <w:pPr>
              <w:jc w:val="center"/>
              <w:rPr>
                <w:b/>
              </w:rPr>
            </w:pPr>
            <w:r w:rsidRPr="00B5433F">
              <w:rPr>
                <w:b/>
              </w:rPr>
              <w:t>Seniūnija</w:t>
            </w:r>
          </w:p>
        </w:tc>
        <w:tc>
          <w:tcPr>
            <w:tcW w:w="7796" w:type="dxa"/>
            <w:vAlign w:val="center"/>
          </w:tcPr>
          <w:p w14:paraId="10181C7D" w14:textId="77777777" w:rsidR="0038792D" w:rsidRPr="00B5433F" w:rsidRDefault="0038792D" w:rsidP="00262786">
            <w:pPr>
              <w:jc w:val="center"/>
              <w:rPr>
                <w:b/>
              </w:rPr>
            </w:pPr>
            <w:r w:rsidRPr="00B5433F">
              <w:rPr>
                <w:b/>
              </w:rPr>
              <w:t>Atsakymas</w:t>
            </w:r>
          </w:p>
        </w:tc>
      </w:tr>
      <w:tr w:rsidR="0038792D" w:rsidRPr="00B5433F" w14:paraId="45D3AE12" w14:textId="77777777" w:rsidTr="00262786">
        <w:tc>
          <w:tcPr>
            <w:tcW w:w="570" w:type="dxa"/>
            <w:vMerge w:val="restart"/>
            <w:vAlign w:val="center"/>
          </w:tcPr>
          <w:p w14:paraId="758A50FC" w14:textId="77777777" w:rsidR="0038792D" w:rsidRPr="00B5433F" w:rsidRDefault="0038792D" w:rsidP="00262786">
            <w:r w:rsidRPr="00B5433F">
              <w:t>1.</w:t>
            </w:r>
          </w:p>
        </w:tc>
        <w:tc>
          <w:tcPr>
            <w:tcW w:w="1273" w:type="dxa"/>
            <w:vMerge w:val="restart"/>
            <w:vAlign w:val="center"/>
          </w:tcPr>
          <w:p w14:paraId="5651CA88" w14:textId="77777777" w:rsidR="0038792D" w:rsidRPr="00B5433F" w:rsidRDefault="0038792D" w:rsidP="00262786">
            <w:r w:rsidRPr="00B5433F">
              <w:t>Bukonių sen.</w:t>
            </w:r>
          </w:p>
        </w:tc>
        <w:tc>
          <w:tcPr>
            <w:tcW w:w="7796" w:type="dxa"/>
          </w:tcPr>
          <w:p w14:paraId="1AD3AE55" w14:textId="77777777" w:rsidR="0038792D" w:rsidRPr="00B5433F" w:rsidRDefault="0038792D" w:rsidP="00262786">
            <w:pPr>
              <w:jc w:val="both"/>
            </w:pPr>
            <w:r w:rsidRPr="00B5433F">
              <w:t>projektai vietovės verslams kurti</w:t>
            </w:r>
          </w:p>
        </w:tc>
      </w:tr>
      <w:tr w:rsidR="0038792D" w:rsidRPr="00B5433F" w14:paraId="75A462FF" w14:textId="77777777" w:rsidTr="00262786">
        <w:tc>
          <w:tcPr>
            <w:tcW w:w="570" w:type="dxa"/>
            <w:vMerge/>
            <w:vAlign w:val="center"/>
          </w:tcPr>
          <w:p w14:paraId="64C9D568" w14:textId="77777777" w:rsidR="0038792D" w:rsidRPr="00B5433F" w:rsidRDefault="0038792D" w:rsidP="00262786"/>
        </w:tc>
        <w:tc>
          <w:tcPr>
            <w:tcW w:w="1273" w:type="dxa"/>
            <w:vMerge/>
            <w:vAlign w:val="center"/>
          </w:tcPr>
          <w:p w14:paraId="2E0CF410" w14:textId="77777777" w:rsidR="0038792D" w:rsidRPr="00B5433F" w:rsidRDefault="0038792D" w:rsidP="00262786"/>
        </w:tc>
        <w:tc>
          <w:tcPr>
            <w:tcW w:w="7796" w:type="dxa"/>
          </w:tcPr>
          <w:p w14:paraId="41FBD843" w14:textId="77777777" w:rsidR="0038792D" w:rsidRPr="00B5433F" w:rsidRDefault="0038792D" w:rsidP="00262786">
            <w:pPr>
              <w:jc w:val="both"/>
            </w:pPr>
            <w:r w:rsidRPr="00B5433F">
              <w:t>daugiau dėmesio skirti bendruomeniniam verslui</w:t>
            </w:r>
          </w:p>
        </w:tc>
      </w:tr>
      <w:tr w:rsidR="0038792D" w:rsidRPr="00B5433F" w14:paraId="02CD0ABA" w14:textId="77777777" w:rsidTr="00262786">
        <w:tc>
          <w:tcPr>
            <w:tcW w:w="570" w:type="dxa"/>
            <w:vMerge/>
            <w:vAlign w:val="center"/>
          </w:tcPr>
          <w:p w14:paraId="3E76B69D" w14:textId="77777777" w:rsidR="0038792D" w:rsidRPr="00B5433F" w:rsidRDefault="0038792D" w:rsidP="00262786"/>
        </w:tc>
        <w:tc>
          <w:tcPr>
            <w:tcW w:w="1273" w:type="dxa"/>
            <w:vMerge/>
            <w:vAlign w:val="center"/>
          </w:tcPr>
          <w:p w14:paraId="6B48871D" w14:textId="77777777" w:rsidR="0038792D" w:rsidRPr="00B5433F" w:rsidRDefault="0038792D" w:rsidP="00262786"/>
        </w:tc>
        <w:tc>
          <w:tcPr>
            <w:tcW w:w="7796" w:type="dxa"/>
          </w:tcPr>
          <w:p w14:paraId="58745AD2" w14:textId="77777777" w:rsidR="0038792D" w:rsidRPr="00B5433F" w:rsidRDefault="0038792D" w:rsidP="00262786">
            <w:pPr>
              <w:jc w:val="both"/>
            </w:pPr>
            <w:r w:rsidRPr="00B5433F">
              <w:t xml:space="preserve">skatinti socialinį verslą </w:t>
            </w:r>
          </w:p>
        </w:tc>
      </w:tr>
      <w:tr w:rsidR="0038792D" w:rsidRPr="00B5433F" w14:paraId="5DBA7568" w14:textId="77777777" w:rsidTr="00262786">
        <w:tc>
          <w:tcPr>
            <w:tcW w:w="570" w:type="dxa"/>
            <w:vMerge/>
            <w:vAlign w:val="center"/>
          </w:tcPr>
          <w:p w14:paraId="0F212C48" w14:textId="77777777" w:rsidR="0038792D" w:rsidRPr="00B5433F" w:rsidRDefault="0038792D" w:rsidP="00262786"/>
        </w:tc>
        <w:tc>
          <w:tcPr>
            <w:tcW w:w="1273" w:type="dxa"/>
            <w:vMerge/>
            <w:vAlign w:val="center"/>
          </w:tcPr>
          <w:p w14:paraId="06AC8E2B" w14:textId="77777777" w:rsidR="0038792D" w:rsidRPr="00B5433F" w:rsidRDefault="0038792D" w:rsidP="00262786"/>
        </w:tc>
        <w:tc>
          <w:tcPr>
            <w:tcW w:w="7796" w:type="dxa"/>
          </w:tcPr>
          <w:p w14:paraId="24D6C118" w14:textId="77777777" w:rsidR="0038792D" w:rsidRPr="00B5433F" w:rsidRDefault="0038792D" w:rsidP="00262786">
            <w:pPr>
              <w:jc w:val="both"/>
            </w:pPr>
            <w:r w:rsidRPr="00B5433F">
              <w:t>buvo minėta bet nevykdoma</w:t>
            </w:r>
          </w:p>
        </w:tc>
      </w:tr>
      <w:tr w:rsidR="0038792D" w:rsidRPr="00B5433F" w14:paraId="4D806FAA" w14:textId="77777777" w:rsidTr="00262786">
        <w:tc>
          <w:tcPr>
            <w:tcW w:w="570" w:type="dxa"/>
            <w:vMerge/>
            <w:vAlign w:val="center"/>
          </w:tcPr>
          <w:p w14:paraId="5536FFC1" w14:textId="77777777" w:rsidR="0038792D" w:rsidRPr="00B5433F" w:rsidRDefault="0038792D" w:rsidP="00262786"/>
        </w:tc>
        <w:tc>
          <w:tcPr>
            <w:tcW w:w="1273" w:type="dxa"/>
            <w:vMerge/>
            <w:vAlign w:val="center"/>
          </w:tcPr>
          <w:p w14:paraId="39FE7B4F" w14:textId="77777777" w:rsidR="0038792D" w:rsidRPr="00B5433F" w:rsidRDefault="0038792D" w:rsidP="00262786"/>
        </w:tc>
        <w:tc>
          <w:tcPr>
            <w:tcW w:w="7796" w:type="dxa"/>
          </w:tcPr>
          <w:p w14:paraId="72CD6AA0" w14:textId="77777777" w:rsidR="0038792D" w:rsidRPr="00B5433F" w:rsidRDefault="0038792D" w:rsidP="00262786">
            <w:pPr>
              <w:jc w:val="both"/>
            </w:pPr>
            <w:r w:rsidRPr="00B5433F">
              <w:t xml:space="preserve">gal ir paminėti bet dar nevykdoma </w:t>
            </w:r>
          </w:p>
        </w:tc>
      </w:tr>
      <w:tr w:rsidR="0038792D" w:rsidRPr="00B5433F" w14:paraId="532A0E52" w14:textId="77777777" w:rsidTr="00262786">
        <w:tc>
          <w:tcPr>
            <w:tcW w:w="570" w:type="dxa"/>
            <w:vMerge/>
            <w:vAlign w:val="center"/>
          </w:tcPr>
          <w:p w14:paraId="5348AA31" w14:textId="77777777" w:rsidR="0038792D" w:rsidRPr="00B5433F" w:rsidRDefault="0038792D" w:rsidP="00262786"/>
        </w:tc>
        <w:tc>
          <w:tcPr>
            <w:tcW w:w="1273" w:type="dxa"/>
            <w:vMerge/>
            <w:vAlign w:val="center"/>
          </w:tcPr>
          <w:p w14:paraId="25B6070C" w14:textId="77777777" w:rsidR="0038792D" w:rsidRPr="00B5433F" w:rsidRDefault="0038792D" w:rsidP="00262786"/>
        </w:tc>
        <w:tc>
          <w:tcPr>
            <w:tcW w:w="7796" w:type="dxa"/>
          </w:tcPr>
          <w:p w14:paraId="53392AC1" w14:textId="77777777" w:rsidR="0038792D" w:rsidRPr="00B5433F" w:rsidRDefault="0038792D" w:rsidP="00262786">
            <w:pPr>
              <w:jc w:val="both"/>
            </w:pPr>
            <w:r w:rsidRPr="00B5433F">
              <w:t>Bukonys reikalinga nusausinimo darbų</w:t>
            </w:r>
          </w:p>
        </w:tc>
      </w:tr>
      <w:tr w:rsidR="0038792D" w:rsidRPr="00B5433F" w14:paraId="7ABF7B56" w14:textId="77777777" w:rsidTr="00262786">
        <w:tc>
          <w:tcPr>
            <w:tcW w:w="570" w:type="dxa"/>
            <w:vMerge/>
            <w:vAlign w:val="center"/>
          </w:tcPr>
          <w:p w14:paraId="0F744253" w14:textId="77777777" w:rsidR="0038792D" w:rsidRPr="00B5433F" w:rsidRDefault="0038792D" w:rsidP="00262786"/>
        </w:tc>
        <w:tc>
          <w:tcPr>
            <w:tcW w:w="1273" w:type="dxa"/>
            <w:vMerge/>
            <w:vAlign w:val="center"/>
          </w:tcPr>
          <w:p w14:paraId="7A211828" w14:textId="77777777" w:rsidR="0038792D" w:rsidRPr="00B5433F" w:rsidRDefault="0038792D" w:rsidP="00262786"/>
        </w:tc>
        <w:tc>
          <w:tcPr>
            <w:tcW w:w="7796" w:type="dxa"/>
          </w:tcPr>
          <w:p w14:paraId="62A8A499" w14:textId="77777777" w:rsidR="0038792D" w:rsidRPr="00B5433F" w:rsidRDefault="0038792D" w:rsidP="00262786">
            <w:pPr>
              <w:jc w:val="both"/>
            </w:pPr>
            <w:r w:rsidRPr="00B5433F">
              <w:t xml:space="preserve">Bukonys, skęstam pavasarį ir palijus lietui, drenažai visiškai neveikia </w:t>
            </w:r>
          </w:p>
        </w:tc>
      </w:tr>
      <w:tr w:rsidR="0038792D" w:rsidRPr="00B5433F" w14:paraId="1F7CC910" w14:textId="77777777" w:rsidTr="00262786">
        <w:tc>
          <w:tcPr>
            <w:tcW w:w="570" w:type="dxa"/>
            <w:vMerge/>
            <w:vAlign w:val="center"/>
          </w:tcPr>
          <w:p w14:paraId="1EEB98D1" w14:textId="77777777" w:rsidR="0038792D" w:rsidRPr="00B5433F" w:rsidRDefault="0038792D" w:rsidP="00262786"/>
        </w:tc>
        <w:tc>
          <w:tcPr>
            <w:tcW w:w="1273" w:type="dxa"/>
            <w:vMerge/>
            <w:vAlign w:val="center"/>
          </w:tcPr>
          <w:p w14:paraId="4F524618" w14:textId="77777777" w:rsidR="0038792D" w:rsidRPr="00B5433F" w:rsidRDefault="0038792D" w:rsidP="00262786"/>
        </w:tc>
        <w:tc>
          <w:tcPr>
            <w:tcW w:w="7796" w:type="dxa"/>
          </w:tcPr>
          <w:p w14:paraId="2257DB17" w14:textId="77777777" w:rsidR="0038792D" w:rsidRPr="00B5433F" w:rsidRDefault="0038792D" w:rsidP="00262786">
            <w:pPr>
              <w:jc w:val="both"/>
            </w:pPr>
            <w:r w:rsidRPr="00B5433F">
              <w:t>nusausinimui, nes baigiam nuskęst</w:t>
            </w:r>
          </w:p>
        </w:tc>
      </w:tr>
      <w:tr w:rsidR="0038792D" w:rsidRPr="00B5433F" w14:paraId="7CA8C938" w14:textId="77777777" w:rsidTr="00262786">
        <w:tc>
          <w:tcPr>
            <w:tcW w:w="570" w:type="dxa"/>
            <w:vAlign w:val="center"/>
          </w:tcPr>
          <w:p w14:paraId="113A3E23" w14:textId="77777777" w:rsidR="0038792D" w:rsidRPr="00B5433F" w:rsidRDefault="0038792D" w:rsidP="00262786">
            <w:r w:rsidRPr="00B5433F">
              <w:lastRenderedPageBreak/>
              <w:t>2.</w:t>
            </w:r>
          </w:p>
        </w:tc>
        <w:tc>
          <w:tcPr>
            <w:tcW w:w="1273" w:type="dxa"/>
            <w:vAlign w:val="center"/>
          </w:tcPr>
          <w:p w14:paraId="026E7798" w14:textId="77777777" w:rsidR="0038792D" w:rsidRPr="00B5433F" w:rsidRDefault="0038792D" w:rsidP="00262786">
            <w:r w:rsidRPr="00B5433F">
              <w:t>Dumsių sen.</w:t>
            </w:r>
          </w:p>
        </w:tc>
        <w:tc>
          <w:tcPr>
            <w:tcW w:w="7796" w:type="dxa"/>
          </w:tcPr>
          <w:p w14:paraId="62EEC281" w14:textId="77777777" w:rsidR="0038792D" w:rsidRPr="00B5433F" w:rsidRDefault="0038792D" w:rsidP="00262786">
            <w:pPr>
              <w:jc w:val="both"/>
            </w:pPr>
            <w:r w:rsidRPr="00B5433F">
              <w:t>individualių namų renovacijos projektai ir jų finansavimas</w:t>
            </w:r>
          </w:p>
        </w:tc>
      </w:tr>
      <w:tr w:rsidR="0038792D" w:rsidRPr="00B5433F" w14:paraId="31E10BCF" w14:textId="77777777" w:rsidTr="00262786">
        <w:tc>
          <w:tcPr>
            <w:tcW w:w="570" w:type="dxa"/>
            <w:vMerge w:val="restart"/>
            <w:vAlign w:val="center"/>
          </w:tcPr>
          <w:p w14:paraId="723C71EF" w14:textId="77777777" w:rsidR="0038792D" w:rsidRPr="00B5433F" w:rsidRDefault="0038792D" w:rsidP="00262786">
            <w:r w:rsidRPr="00B5433F">
              <w:t>3.</w:t>
            </w:r>
          </w:p>
        </w:tc>
        <w:tc>
          <w:tcPr>
            <w:tcW w:w="1273" w:type="dxa"/>
            <w:vMerge w:val="restart"/>
            <w:vAlign w:val="center"/>
          </w:tcPr>
          <w:p w14:paraId="13EBE320" w14:textId="77777777" w:rsidR="0038792D" w:rsidRPr="00B5433F" w:rsidRDefault="0038792D" w:rsidP="00262786">
            <w:r w:rsidRPr="00B5433F">
              <w:t>Kulvos sen.</w:t>
            </w:r>
          </w:p>
        </w:tc>
        <w:tc>
          <w:tcPr>
            <w:tcW w:w="7796" w:type="dxa"/>
          </w:tcPr>
          <w:p w14:paraId="5B74FB7F" w14:textId="77777777" w:rsidR="0038792D" w:rsidRPr="00B5433F" w:rsidRDefault="0038792D" w:rsidP="00262786">
            <w:pPr>
              <w:jc w:val="both"/>
            </w:pPr>
            <w:r w:rsidRPr="00B5433F">
              <w:rPr>
                <w:color w:val="000000"/>
              </w:rPr>
              <w:t>jaunimo erdvės, kur jie galėtų praleisti laiką bei daugiau treniruoklių</w:t>
            </w:r>
          </w:p>
        </w:tc>
      </w:tr>
      <w:tr w:rsidR="0038792D" w:rsidRPr="00B5433F" w14:paraId="29CDB46A" w14:textId="77777777" w:rsidTr="00262786">
        <w:tc>
          <w:tcPr>
            <w:tcW w:w="570" w:type="dxa"/>
            <w:vMerge/>
            <w:vAlign w:val="center"/>
          </w:tcPr>
          <w:p w14:paraId="218EC16B" w14:textId="77777777" w:rsidR="0038792D" w:rsidRPr="00B5433F" w:rsidRDefault="0038792D" w:rsidP="00262786"/>
        </w:tc>
        <w:tc>
          <w:tcPr>
            <w:tcW w:w="1273" w:type="dxa"/>
            <w:vMerge/>
            <w:vAlign w:val="center"/>
          </w:tcPr>
          <w:p w14:paraId="7C9EE8B4" w14:textId="77777777" w:rsidR="0038792D" w:rsidRPr="00B5433F" w:rsidRDefault="0038792D" w:rsidP="00262786"/>
        </w:tc>
        <w:tc>
          <w:tcPr>
            <w:tcW w:w="7796" w:type="dxa"/>
          </w:tcPr>
          <w:p w14:paraId="7752427D" w14:textId="77777777" w:rsidR="0038792D" w:rsidRPr="00B5433F" w:rsidRDefault="0038792D" w:rsidP="00262786">
            <w:pPr>
              <w:jc w:val="both"/>
              <w:rPr>
                <w:color w:val="000000"/>
              </w:rPr>
            </w:pPr>
            <w:r w:rsidRPr="00B5433F">
              <w:rPr>
                <w:color w:val="000000"/>
              </w:rPr>
              <w:t>daryti sporto dienos centrus, įrengti poilsio zoną</w:t>
            </w:r>
          </w:p>
        </w:tc>
      </w:tr>
      <w:tr w:rsidR="0038792D" w:rsidRPr="00B5433F" w14:paraId="58B6992C" w14:textId="77777777" w:rsidTr="00262786">
        <w:tc>
          <w:tcPr>
            <w:tcW w:w="570" w:type="dxa"/>
            <w:vMerge/>
            <w:vAlign w:val="center"/>
          </w:tcPr>
          <w:p w14:paraId="538F1BDA" w14:textId="77777777" w:rsidR="0038792D" w:rsidRPr="00B5433F" w:rsidRDefault="0038792D" w:rsidP="00262786"/>
        </w:tc>
        <w:tc>
          <w:tcPr>
            <w:tcW w:w="1273" w:type="dxa"/>
            <w:vMerge/>
            <w:vAlign w:val="center"/>
          </w:tcPr>
          <w:p w14:paraId="342C4FC4" w14:textId="77777777" w:rsidR="0038792D" w:rsidRPr="00B5433F" w:rsidRDefault="0038792D" w:rsidP="00262786"/>
        </w:tc>
        <w:tc>
          <w:tcPr>
            <w:tcW w:w="7796" w:type="dxa"/>
          </w:tcPr>
          <w:p w14:paraId="22FCD651" w14:textId="77777777" w:rsidR="0038792D" w:rsidRPr="00B5433F" w:rsidRDefault="0038792D" w:rsidP="00262786">
            <w:pPr>
              <w:jc w:val="both"/>
              <w:rPr>
                <w:color w:val="000000"/>
              </w:rPr>
            </w:pPr>
            <w:r w:rsidRPr="00B5433F">
              <w:rPr>
                <w:color w:val="000000"/>
              </w:rPr>
              <w:t>galbūt, sakyčiau, vaikų žaidimų aikštelė,</w:t>
            </w:r>
          </w:p>
        </w:tc>
      </w:tr>
      <w:tr w:rsidR="0038792D" w:rsidRPr="00B5433F" w14:paraId="35828423" w14:textId="77777777" w:rsidTr="00262786">
        <w:tc>
          <w:tcPr>
            <w:tcW w:w="570" w:type="dxa"/>
            <w:vMerge/>
            <w:vAlign w:val="center"/>
          </w:tcPr>
          <w:p w14:paraId="701F0C37" w14:textId="77777777" w:rsidR="0038792D" w:rsidRPr="00B5433F" w:rsidRDefault="0038792D" w:rsidP="00262786"/>
        </w:tc>
        <w:tc>
          <w:tcPr>
            <w:tcW w:w="1273" w:type="dxa"/>
            <w:vMerge/>
            <w:vAlign w:val="center"/>
          </w:tcPr>
          <w:p w14:paraId="72249503" w14:textId="77777777" w:rsidR="0038792D" w:rsidRPr="00B5433F" w:rsidRDefault="0038792D" w:rsidP="00262786"/>
        </w:tc>
        <w:tc>
          <w:tcPr>
            <w:tcW w:w="7796" w:type="dxa"/>
          </w:tcPr>
          <w:p w14:paraId="007577D3" w14:textId="77777777" w:rsidR="0038792D" w:rsidRPr="00B5433F" w:rsidRDefault="0038792D" w:rsidP="00262786">
            <w:pPr>
              <w:jc w:val="both"/>
              <w:rPr>
                <w:color w:val="000000"/>
              </w:rPr>
            </w:pPr>
            <w:r w:rsidRPr="00B5433F">
              <w:rPr>
                <w:color w:val="000000"/>
              </w:rPr>
              <w:t>nemokami vaikų būreliai</w:t>
            </w:r>
          </w:p>
        </w:tc>
      </w:tr>
      <w:tr w:rsidR="0038792D" w:rsidRPr="00B5433F" w14:paraId="7007E272" w14:textId="77777777" w:rsidTr="00262786">
        <w:tc>
          <w:tcPr>
            <w:tcW w:w="570" w:type="dxa"/>
            <w:vMerge/>
            <w:vAlign w:val="center"/>
          </w:tcPr>
          <w:p w14:paraId="6B140C2E" w14:textId="77777777" w:rsidR="0038792D" w:rsidRPr="00B5433F" w:rsidRDefault="0038792D" w:rsidP="00262786"/>
        </w:tc>
        <w:tc>
          <w:tcPr>
            <w:tcW w:w="1273" w:type="dxa"/>
            <w:vMerge/>
            <w:vAlign w:val="center"/>
          </w:tcPr>
          <w:p w14:paraId="7B24215D" w14:textId="77777777" w:rsidR="0038792D" w:rsidRPr="00B5433F" w:rsidRDefault="0038792D" w:rsidP="00262786"/>
        </w:tc>
        <w:tc>
          <w:tcPr>
            <w:tcW w:w="7796" w:type="dxa"/>
          </w:tcPr>
          <w:p w14:paraId="3420F947" w14:textId="77777777" w:rsidR="0038792D" w:rsidRPr="00B5433F" w:rsidRDefault="0038792D" w:rsidP="00262786">
            <w:pPr>
              <w:jc w:val="both"/>
              <w:rPr>
                <w:color w:val="000000"/>
              </w:rPr>
            </w:pPr>
            <w:r w:rsidRPr="00B5433F">
              <w:rPr>
                <w:color w:val="000000"/>
              </w:rPr>
              <w:t>daugiau susijusių dalykų su sportu, tinkliniu, normali krepšinio aikštelė, daugiau užsiėmimo kaimo vaikams</w:t>
            </w:r>
          </w:p>
        </w:tc>
      </w:tr>
      <w:tr w:rsidR="0038792D" w:rsidRPr="00B5433F" w14:paraId="638A8EE7" w14:textId="77777777" w:rsidTr="00262786">
        <w:tc>
          <w:tcPr>
            <w:tcW w:w="570" w:type="dxa"/>
            <w:vMerge/>
            <w:vAlign w:val="center"/>
          </w:tcPr>
          <w:p w14:paraId="79871E74" w14:textId="77777777" w:rsidR="0038792D" w:rsidRPr="00B5433F" w:rsidRDefault="0038792D" w:rsidP="00262786"/>
        </w:tc>
        <w:tc>
          <w:tcPr>
            <w:tcW w:w="1273" w:type="dxa"/>
            <w:vMerge/>
            <w:vAlign w:val="center"/>
          </w:tcPr>
          <w:p w14:paraId="4FA84FD6" w14:textId="77777777" w:rsidR="0038792D" w:rsidRPr="00B5433F" w:rsidRDefault="0038792D" w:rsidP="00262786"/>
        </w:tc>
        <w:tc>
          <w:tcPr>
            <w:tcW w:w="7796" w:type="dxa"/>
          </w:tcPr>
          <w:p w14:paraId="070B9CC9" w14:textId="77777777" w:rsidR="0038792D" w:rsidRPr="00B5433F" w:rsidRDefault="0038792D" w:rsidP="00262786">
            <w:pPr>
              <w:jc w:val="both"/>
              <w:rPr>
                <w:color w:val="000000"/>
              </w:rPr>
            </w:pPr>
            <w:r w:rsidRPr="00B5433F">
              <w:rPr>
                <w:color w:val="000000"/>
              </w:rPr>
              <w:t>turi būti daugiau nemokamų būrelių, ir turėtų būti nemokamų sporto klubų</w:t>
            </w:r>
          </w:p>
        </w:tc>
      </w:tr>
      <w:tr w:rsidR="0038792D" w:rsidRPr="00B5433F" w14:paraId="4042EB44" w14:textId="77777777" w:rsidTr="00262786">
        <w:tc>
          <w:tcPr>
            <w:tcW w:w="570" w:type="dxa"/>
            <w:vMerge/>
            <w:vAlign w:val="center"/>
          </w:tcPr>
          <w:p w14:paraId="5599237C" w14:textId="77777777" w:rsidR="0038792D" w:rsidRPr="00B5433F" w:rsidRDefault="0038792D" w:rsidP="00262786"/>
        </w:tc>
        <w:tc>
          <w:tcPr>
            <w:tcW w:w="1273" w:type="dxa"/>
            <w:vMerge/>
            <w:vAlign w:val="center"/>
          </w:tcPr>
          <w:p w14:paraId="6EF337A4" w14:textId="77777777" w:rsidR="0038792D" w:rsidRPr="00B5433F" w:rsidRDefault="0038792D" w:rsidP="00262786"/>
        </w:tc>
        <w:tc>
          <w:tcPr>
            <w:tcW w:w="7796" w:type="dxa"/>
          </w:tcPr>
          <w:p w14:paraId="03AA887E" w14:textId="77777777" w:rsidR="0038792D" w:rsidRPr="00B5433F" w:rsidRDefault="0038792D" w:rsidP="00262786">
            <w:pPr>
              <w:jc w:val="both"/>
              <w:rPr>
                <w:color w:val="000000"/>
              </w:rPr>
            </w:pPr>
            <w:r w:rsidRPr="00B5433F">
              <w:rPr>
                <w:color w:val="000000"/>
              </w:rPr>
              <w:t>kaimo verslų išplėtimas ir sąlygų jiems sudarymas. Kaimo turizmo veiklos skatinimas - amatų centrų kūrimas ir plėtra</w:t>
            </w:r>
          </w:p>
        </w:tc>
      </w:tr>
      <w:tr w:rsidR="0038792D" w:rsidRPr="00B5433F" w14:paraId="1C1FE764" w14:textId="77777777" w:rsidTr="00262786">
        <w:tc>
          <w:tcPr>
            <w:tcW w:w="570" w:type="dxa"/>
            <w:vAlign w:val="center"/>
          </w:tcPr>
          <w:p w14:paraId="624870F5" w14:textId="77777777" w:rsidR="0038792D" w:rsidRPr="00B5433F" w:rsidRDefault="0038792D" w:rsidP="00262786">
            <w:r w:rsidRPr="00B5433F">
              <w:t>4.</w:t>
            </w:r>
          </w:p>
        </w:tc>
        <w:tc>
          <w:tcPr>
            <w:tcW w:w="1273" w:type="dxa"/>
            <w:vAlign w:val="center"/>
          </w:tcPr>
          <w:p w14:paraId="10225E5E" w14:textId="77777777" w:rsidR="0038792D" w:rsidRPr="00B5433F" w:rsidRDefault="0038792D" w:rsidP="00262786">
            <w:r w:rsidRPr="00B5433F">
              <w:t>Ruklos sen.</w:t>
            </w:r>
          </w:p>
        </w:tc>
        <w:tc>
          <w:tcPr>
            <w:tcW w:w="7796" w:type="dxa"/>
          </w:tcPr>
          <w:p w14:paraId="118AFD30" w14:textId="77777777" w:rsidR="0038792D" w:rsidRPr="00B5433F" w:rsidRDefault="0038792D" w:rsidP="00262786">
            <w:pPr>
              <w:jc w:val="both"/>
            </w:pPr>
            <w:r w:rsidRPr="00B5433F">
              <w:t>-</w:t>
            </w:r>
          </w:p>
        </w:tc>
      </w:tr>
      <w:tr w:rsidR="0038792D" w:rsidRPr="00B5433F" w14:paraId="52029A32" w14:textId="77777777" w:rsidTr="00262786">
        <w:tc>
          <w:tcPr>
            <w:tcW w:w="570" w:type="dxa"/>
            <w:vMerge w:val="restart"/>
            <w:vAlign w:val="center"/>
          </w:tcPr>
          <w:p w14:paraId="0EFCAFB6" w14:textId="77777777" w:rsidR="0038792D" w:rsidRPr="00B5433F" w:rsidRDefault="0038792D" w:rsidP="00262786">
            <w:r w:rsidRPr="00B5433F">
              <w:t>5.</w:t>
            </w:r>
          </w:p>
        </w:tc>
        <w:tc>
          <w:tcPr>
            <w:tcW w:w="1273" w:type="dxa"/>
            <w:vMerge w:val="restart"/>
            <w:vAlign w:val="center"/>
          </w:tcPr>
          <w:p w14:paraId="0EED9E6E" w14:textId="77777777" w:rsidR="0038792D" w:rsidRPr="00B5433F" w:rsidRDefault="0038792D" w:rsidP="00262786">
            <w:r w:rsidRPr="00B5433F">
              <w:t>Šilų sen.</w:t>
            </w:r>
          </w:p>
        </w:tc>
        <w:tc>
          <w:tcPr>
            <w:tcW w:w="7796" w:type="dxa"/>
            <w:vAlign w:val="bottom"/>
          </w:tcPr>
          <w:p w14:paraId="4CE3961C" w14:textId="77777777" w:rsidR="0038792D" w:rsidRPr="00B5433F" w:rsidRDefault="0038792D" w:rsidP="00262786">
            <w:pPr>
              <w:rPr>
                <w:color w:val="000000"/>
              </w:rPr>
            </w:pPr>
            <w:r w:rsidRPr="00B5433F">
              <w:rPr>
                <w:color w:val="000000"/>
              </w:rPr>
              <w:t>paslaugos gyventojams (kanalizacijos įvedimas Noteros gatvėje, Panoteriai (aplinkos sutvarkymas), asfalto nuo Panoterio miestelio iki Ukmergės plento nutiesimas</w:t>
            </w:r>
          </w:p>
        </w:tc>
      </w:tr>
      <w:tr w:rsidR="0038792D" w:rsidRPr="00B5433F" w14:paraId="3B83E7DA" w14:textId="77777777" w:rsidTr="00262786">
        <w:tc>
          <w:tcPr>
            <w:tcW w:w="570" w:type="dxa"/>
            <w:vMerge/>
            <w:vAlign w:val="center"/>
          </w:tcPr>
          <w:p w14:paraId="48E24AD4" w14:textId="77777777" w:rsidR="0038792D" w:rsidRPr="00B5433F" w:rsidRDefault="0038792D" w:rsidP="00262786"/>
        </w:tc>
        <w:tc>
          <w:tcPr>
            <w:tcW w:w="1273" w:type="dxa"/>
            <w:vMerge/>
            <w:vAlign w:val="center"/>
          </w:tcPr>
          <w:p w14:paraId="2C5D789D" w14:textId="77777777" w:rsidR="0038792D" w:rsidRPr="00B5433F" w:rsidRDefault="0038792D" w:rsidP="00262786"/>
        </w:tc>
        <w:tc>
          <w:tcPr>
            <w:tcW w:w="7796" w:type="dxa"/>
            <w:vAlign w:val="bottom"/>
          </w:tcPr>
          <w:p w14:paraId="18E8F176" w14:textId="77777777" w:rsidR="0038792D" w:rsidRPr="00B5433F" w:rsidRDefault="0038792D" w:rsidP="00262786">
            <w:pPr>
              <w:rPr>
                <w:color w:val="000000"/>
              </w:rPr>
            </w:pPr>
            <w:r w:rsidRPr="00B5433F">
              <w:rPr>
                <w:color w:val="000000"/>
              </w:rPr>
              <w:t>nuotekų įvedimas į valymo įrenginius</w:t>
            </w:r>
          </w:p>
        </w:tc>
      </w:tr>
      <w:tr w:rsidR="0038792D" w:rsidRPr="00B5433F" w14:paraId="0C82FCA5" w14:textId="77777777" w:rsidTr="00262786">
        <w:tc>
          <w:tcPr>
            <w:tcW w:w="570" w:type="dxa"/>
            <w:vMerge/>
            <w:vAlign w:val="center"/>
          </w:tcPr>
          <w:p w14:paraId="4E626193" w14:textId="77777777" w:rsidR="0038792D" w:rsidRPr="00B5433F" w:rsidRDefault="0038792D" w:rsidP="00262786"/>
        </w:tc>
        <w:tc>
          <w:tcPr>
            <w:tcW w:w="1273" w:type="dxa"/>
            <w:vMerge/>
            <w:vAlign w:val="center"/>
          </w:tcPr>
          <w:p w14:paraId="2F4613E7" w14:textId="77777777" w:rsidR="0038792D" w:rsidRPr="00B5433F" w:rsidRDefault="0038792D" w:rsidP="00262786"/>
        </w:tc>
        <w:tc>
          <w:tcPr>
            <w:tcW w:w="7796" w:type="dxa"/>
            <w:vAlign w:val="bottom"/>
          </w:tcPr>
          <w:p w14:paraId="2E76540B" w14:textId="77777777" w:rsidR="0038792D" w:rsidRPr="00B5433F" w:rsidRDefault="0038792D" w:rsidP="00262786">
            <w:pPr>
              <w:rPr>
                <w:color w:val="000000"/>
              </w:rPr>
            </w:pPr>
            <w:r w:rsidRPr="00B5433F">
              <w:rPr>
                <w:color w:val="000000"/>
              </w:rPr>
              <w:t>Panoteriuose reikėtų panaikinti namus „vaiduoklius“, galima ir senelių ar vaikų globos namus įrengti</w:t>
            </w:r>
          </w:p>
        </w:tc>
      </w:tr>
      <w:tr w:rsidR="0038792D" w:rsidRPr="00B5433F" w14:paraId="0744C6FD" w14:textId="77777777" w:rsidTr="00262786">
        <w:tc>
          <w:tcPr>
            <w:tcW w:w="570" w:type="dxa"/>
            <w:vMerge w:val="restart"/>
            <w:vAlign w:val="center"/>
          </w:tcPr>
          <w:p w14:paraId="182306D5" w14:textId="77777777" w:rsidR="0038792D" w:rsidRPr="00B5433F" w:rsidRDefault="0038792D" w:rsidP="00262786">
            <w:r w:rsidRPr="00B5433F">
              <w:t>6.</w:t>
            </w:r>
          </w:p>
        </w:tc>
        <w:tc>
          <w:tcPr>
            <w:tcW w:w="1273" w:type="dxa"/>
            <w:vMerge w:val="restart"/>
            <w:vAlign w:val="center"/>
          </w:tcPr>
          <w:p w14:paraId="12C9D866" w14:textId="77777777" w:rsidR="0038792D" w:rsidRPr="00B5433F" w:rsidRDefault="0038792D" w:rsidP="00262786">
            <w:r w:rsidRPr="00B5433F">
              <w:t>Upninkų sen.</w:t>
            </w:r>
          </w:p>
        </w:tc>
        <w:tc>
          <w:tcPr>
            <w:tcW w:w="7796" w:type="dxa"/>
          </w:tcPr>
          <w:p w14:paraId="647F6B50" w14:textId="77777777" w:rsidR="0038792D" w:rsidRPr="00B5433F" w:rsidRDefault="0038792D" w:rsidP="00262786">
            <w:pPr>
              <w:jc w:val="both"/>
            </w:pPr>
            <w:r w:rsidRPr="00B5433F">
              <w:t>reikalinga pirtis, turgelis - prekyvietė</w:t>
            </w:r>
          </w:p>
        </w:tc>
      </w:tr>
      <w:tr w:rsidR="0038792D" w:rsidRPr="00B5433F" w14:paraId="743F7149" w14:textId="77777777" w:rsidTr="00262786">
        <w:tc>
          <w:tcPr>
            <w:tcW w:w="570" w:type="dxa"/>
            <w:vMerge/>
            <w:vAlign w:val="center"/>
          </w:tcPr>
          <w:p w14:paraId="7492931A" w14:textId="77777777" w:rsidR="0038792D" w:rsidRPr="00B5433F" w:rsidRDefault="0038792D" w:rsidP="00262786"/>
        </w:tc>
        <w:tc>
          <w:tcPr>
            <w:tcW w:w="1273" w:type="dxa"/>
            <w:vMerge/>
            <w:vAlign w:val="center"/>
          </w:tcPr>
          <w:p w14:paraId="36223951" w14:textId="77777777" w:rsidR="0038792D" w:rsidRPr="00B5433F" w:rsidRDefault="0038792D" w:rsidP="00262786"/>
        </w:tc>
        <w:tc>
          <w:tcPr>
            <w:tcW w:w="7796" w:type="dxa"/>
          </w:tcPr>
          <w:p w14:paraId="59FDAF6B" w14:textId="77777777" w:rsidR="0038792D" w:rsidRPr="00B5433F" w:rsidRDefault="0038792D" w:rsidP="00262786">
            <w:pPr>
              <w:jc w:val="both"/>
            </w:pPr>
            <w:r w:rsidRPr="00B5433F">
              <w:t>kultūros namų pilna renovacija</w:t>
            </w:r>
          </w:p>
        </w:tc>
      </w:tr>
      <w:tr w:rsidR="0038792D" w:rsidRPr="00B5433F" w14:paraId="1974698E" w14:textId="77777777" w:rsidTr="00262786">
        <w:trPr>
          <w:trHeight w:val="543"/>
        </w:trPr>
        <w:tc>
          <w:tcPr>
            <w:tcW w:w="570" w:type="dxa"/>
            <w:vMerge w:val="restart"/>
            <w:vAlign w:val="center"/>
          </w:tcPr>
          <w:p w14:paraId="40EA006B" w14:textId="77777777" w:rsidR="0038792D" w:rsidRPr="00B5433F" w:rsidRDefault="0038792D" w:rsidP="00262786">
            <w:r w:rsidRPr="00B5433F">
              <w:t>7.</w:t>
            </w:r>
          </w:p>
        </w:tc>
        <w:tc>
          <w:tcPr>
            <w:tcW w:w="1273" w:type="dxa"/>
            <w:vMerge w:val="restart"/>
            <w:vAlign w:val="center"/>
          </w:tcPr>
          <w:p w14:paraId="6C1EEF4C" w14:textId="77777777" w:rsidR="0038792D" w:rsidRPr="00B5433F" w:rsidRDefault="0038792D" w:rsidP="00262786">
            <w:r w:rsidRPr="00B5433F">
              <w:t>Užusalių sen.</w:t>
            </w:r>
          </w:p>
        </w:tc>
        <w:tc>
          <w:tcPr>
            <w:tcW w:w="7796" w:type="dxa"/>
          </w:tcPr>
          <w:p w14:paraId="79CF1C0F" w14:textId="77777777" w:rsidR="0038792D" w:rsidRPr="00B5433F" w:rsidRDefault="0038792D" w:rsidP="00262786">
            <w:pPr>
              <w:rPr>
                <w:color w:val="000000"/>
              </w:rPr>
            </w:pPr>
            <w:r w:rsidRPr="00B5433F">
              <w:rPr>
                <w:color w:val="000000"/>
              </w:rPr>
              <w:t>Veseluvkos kaime nėra vandentiekio ir nuotekų. Garso izoliacija nuo geležinkelio</w:t>
            </w:r>
          </w:p>
        </w:tc>
      </w:tr>
      <w:tr w:rsidR="0038792D" w:rsidRPr="00B5433F" w14:paraId="79C524E8" w14:textId="77777777" w:rsidTr="00262786">
        <w:trPr>
          <w:trHeight w:val="543"/>
        </w:trPr>
        <w:tc>
          <w:tcPr>
            <w:tcW w:w="570" w:type="dxa"/>
            <w:vMerge/>
            <w:vAlign w:val="center"/>
          </w:tcPr>
          <w:p w14:paraId="22023B0A" w14:textId="77777777" w:rsidR="0038792D" w:rsidRPr="00B5433F" w:rsidRDefault="0038792D" w:rsidP="00262786"/>
        </w:tc>
        <w:tc>
          <w:tcPr>
            <w:tcW w:w="1273" w:type="dxa"/>
            <w:vMerge/>
            <w:vAlign w:val="center"/>
          </w:tcPr>
          <w:p w14:paraId="4A9FA8ED" w14:textId="77777777" w:rsidR="0038792D" w:rsidRPr="00B5433F" w:rsidRDefault="0038792D" w:rsidP="00262786"/>
        </w:tc>
        <w:tc>
          <w:tcPr>
            <w:tcW w:w="7796" w:type="dxa"/>
          </w:tcPr>
          <w:p w14:paraId="6A207213" w14:textId="77777777" w:rsidR="0038792D" w:rsidRPr="00B5433F" w:rsidRDefault="0038792D" w:rsidP="00262786">
            <w:pPr>
              <w:rPr>
                <w:color w:val="000000"/>
              </w:rPr>
            </w:pPr>
            <w:r w:rsidRPr="00B5433F">
              <w:rPr>
                <w:color w:val="000000"/>
              </w:rPr>
              <w:t>seniūnijos gyventojams parengti „Žaliosios salos“ gamybą (ūkinę, žemės ūkio) iškelti į Žaliosios salos išorę</w:t>
            </w:r>
          </w:p>
        </w:tc>
      </w:tr>
      <w:tr w:rsidR="0038792D" w:rsidRPr="00B5433F" w14:paraId="605354ED" w14:textId="77777777" w:rsidTr="00262786">
        <w:trPr>
          <w:trHeight w:val="278"/>
        </w:trPr>
        <w:tc>
          <w:tcPr>
            <w:tcW w:w="570" w:type="dxa"/>
            <w:vMerge/>
            <w:vAlign w:val="center"/>
          </w:tcPr>
          <w:p w14:paraId="1B25C89A" w14:textId="77777777" w:rsidR="0038792D" w:rsidRPr="00B5433F" w:rsidRDefault="0038792D" w:rsidP="00262786"/>
        </w:tc>
        <w:tc>
          <w:tcPr>
            <w:tcW w:w="1273" w:type="dxa"/>
            <w:vMerge/>
            <w:vAlign w:val="center"/>
          </w:tcPr>
          <w:p w14:paraId="138D7A37" w14:textId="77777777" w:rsidR="0038792D" w:rsidRPr="00B5433F" w:rsidRDefault="0038792D" w:rsidP="00262786"/>
        </w:tc>
        <w:tc>
          <w:tcPr>
            <w:tcW w:w="7796" w:type="dxa"/>
          </w:tcPr>
          <w:p w14:paraId="35964149" w14:textId="77777777" w:rsidR="0038792D" w:rsidRPr="00B5433F" w:rsidRDefault="0038792D" w:rsidP="00262786">
            <w:pPr>
              <w:rPr>
                <w:color w:val="000000"/>
              </w:rPr>
            </w:pPr>
            <w:r w:rsidRPr="00B5433F">
              <w:rPr>
                <w:color w:val="000000"/>
              </w:rPr>
              <w:t>dar daug gatvių neasfaltuojamų, blogai prižiūrimų</w:t>
            </w:r>
          </w:p>
        </w:tc>
      </w:tr>
      <w:tr w:rsidR="0038792D" w:rsidRPr="00B5433F" w14:paraId="2DF59FFB" w14:textId="77777777" w:rsidTr="00262786">
        <w:tc>
          <w:tcPr>
            <w:tcW w:w="570" w:type="dxa"/>
            <w:vMerge w:val="restart"/>
            <w:vAlign w:val="center"/>
          </w:tcPr>
          <w:p w14:paraId="77EDE5E8" w14:textId="77777777" w:rsidR="0038792D" w:rsidRPr="00B5433F" w:rsidRDefault="0038792D" w:rsidP="00262786">
            <w:r w:rsidRPr="00B5433F">
              <w:t>8.</w:t>
            </w:r>
          </w:p>
        </w:tc>
        <w:tc>
          <w:tcPr>
            <w:tcW w:w="1273" w:type="dxa"/>
            <w:vMerge w:val="restart"/>
            <w:vAlign w:val="center"/>
          </w:tcPr>
          <w:p w14:paraId="7C99DF00" w14:textId="77777777" w:rsidR="0038792D" w:rsidRPr="00B5433F" w:rsidRDefault="0038792D" w:rsidP="00262786">
            <w:r w:rsidRPr="00B5433F">
              <w:t>Žeimių sen.</w:t>
            </w:r>
          </w:p>
        </w:tc>
        <w:tc>
          <w:tcPr>
            <w:tcW w:w="7796" w:type="dxa"/>
            <w:vAlign w:val="bottom"/>
          </w:tcPr>
          <w:p w14:paraId="360D0E98" w14:textId="77777777" w:rsidR="0038792D" w:rsidRPr="00B5433F" w:rsidRDefault="0038792D" w:rsidP="00262786">
            <w:pPr>
              <w:rPr>
                <w:color w:val="000000"/>
              </w:rPr>
            </w:pPr>
            <w:r w:rsidRPr="00B5433F">
              <w:rPr>
                <w:color w:val="000000"/>
              </w:rPr>
              <w:t>galėtų skatinti kooperatyvų kūrimąsi, ypač perdirbant produkciją ir realizuojant</w:t>
            </w:r>
          </w:p>
        </w:tc>
      </w:tr>
      <w:tr w:rsidR="0038792D" w:rsidRPr="00B5433F" w14:paraId="5A72AD4B" w14:textId="77777777" w:rsidTr="00262786">
        <w:tc>
          <w:tcPr>
            <w:tcW w:w="570" w:type="dxa"/>
            <w:vMerge/>
          </w:tcPr>
          <w:p w14:paraId="430733F4" w14:textId="77777777" w:rsidR="0038792D" w:rsidRPr="00B5433F" w:rsidRDefault="0038792D" w:rsidP="00262786">
            <w:pPr>
              <w:jc w:val="center"/>
              <w:rPr>
                <w:b/>
              </w:rPr>
            </w:pPr>
          </w:p>
        </w:tc>
        <w:tc>
          <w:tcPr>
            <w:tcW w:w="1273" w:type="dxa"/>
            <w:vMerge/>
          </w:tcPr>
          <w:p w14:paraId="0660F455" w14:textId="77777777" w:rsidR="0038792D" w:rsidRPr="00B5433F" w:rsidRDefault="0038792D" w:rsidP="00262786">
            <w:pPr>
              <w:rPr>
                <w:b/>
              </w:rPr>
            </w:pPr>
          </w:p>
        </w:tc>
        <w:tc>
          <w:tcPr>
            <w:tcW w:w="7796" w:type="dxa"/>
            <w:vAlign w:val="bottom"/>
          </w:tcPr>
          <w:p w14:paraId="508A0871" w14:textId="77777777" w:rsidR="0038792D" w:rsidRPr="00B5433F" w:rsidRDefault="0038792D" w:rsidP="00262786">
            <w:pPr>
              <w:rPr>
                <w:color w:val="000000"/>
              </w:rPr>
            </w:pPr>
            <w:r w:rsidRPr="00B5433F">
              <w:rPr>
                <w:color w:val="000000"/>
              </w:rPr>
              <w:t>susisiekimo gerinimui, ypač kelių</w:t>
            </w:r>
          </w:p>
        </w:tc>
      </w:tr>
      <w:tr w:rsidR="0038792D" w:rsidRPr="00B5433F" w14:paraId="4D7CF2FF" w14:textId="77777777" w:rsidTr="00262786">
        <w:tc>
          <w:tcPr>
            <w:tcW w:w="570" w:type="dxa"/>
            <w:vMerge/>
          </w:tcPr>
          <w:p w14:paraId="7C6EF2B4" w14:textId="77777777" w:rsidR="0038792D" w:rsidRPr="00B5433F" w:rsidRDefault="0038792D" w:rsidP="00262786">
            <w:pPr>
              <w:jc w:val="center"/>
              <w:rPr>
                <w:b/>
              </w:rPr>
            </w:pPr>
          </w:p>
        </w:tc>
        <w:tc>
          <w:tcPr>
            <w:tcW w:w="1273" w:type="dxa"/>
            <w:vMerge/>
          </w:tcPr>
          <w:p w14:paraId="4761E923" w14:textId="77777777" w:rsidR="0038792D" w:rsidRPr="00B5433F" w:rsidRDefault="0038792D" w:rsidP="00262786">
            <w:pPr>
              <w:rPr>
                <w:b/>
              </w:rPr>
            </w:pPr>
          </w:p>
        </w:tc>
        <w:tc>
          <w:tcPr>
            <w:tcW w:w="7796" w:type="dxa"/>
            <w:vAlign w:val="bottom"/>
          </w:tcPr>
          <w:p w14:paraId="1239C666" w14:textId="77777777" w:rsidR="0038792D" w:rsidRPr="00B5433F" w:rsidRDefault="0038792D" w:rsidP="00262786">
            <w:pPr>
              <w:rPr>
                <w:color w:val="000000"/>
              </w:rPr>
            </w:pPr>
            <w:r w:rsidRPr="00B5433F">
              <w:rPr>
                <w:color w:val="000000"/>
              </w:rPr>
              <w:t>sveikatinimo įstaigoms parama (ambulatorija, vaistinė)</w:t>
            </w:r>
          </w:p>
        </w:tc>
      </w:tr>
      <w:tr w:rsidR="0038792D" w:rsidRPr="00B5433F" w14:paraId="67AB906C" w14:textId="77777777" w:rsidTr="00262786">
        <w:tc>
          <w:tcPr>
            <w:tcW w:w="570" w:type="dxa"/>
            <w:vMerge/>
          </w:tcPr>
          <w:p w14:paraId="4D830677" w14:textId="77777777" w:rsidR="0038792D" w:rsidRPr="00B5433F" w:rsidRDefault="0038792D" w:rsidP="00262786">
            <w:pPr>
              <w:jc w:val="center"/>
              <w:rPr>
                <w:b/>
              </w:rPr>
            </w:pPr>
          </w:p>
        </w:tc>
        <w:tc>
          <w:tcPr>
            <w:tcW w:w="1273" w:type="dxa"/>
            <w:vMerge/>
          </w:tcPr>
          <w:p w14:paraId="369BD74D" w14:textId="77777777" w:rsidR="0038792D" w:rsidRPr="00B5433F" w:rsidRDefault="0038792D" w:rsidP="00262786">
            <w:pPr>
              <w:rPr>
                <w:b/>
              </w:rPr>
            </w:pPr>
          </w:p>
        </w:tc>
        <w:tc>
          <w:tcPr>
            <w:tcW w:w="7796" w:type="dxa"/>
            <w:vAlign w:val="bottom"/>
          </w:tcPr>
          <w:p w14:paraId="139F772C" w14:textId="77777777" w:rsidR="0038792D" w:rsidRPr="00B5433F" w:rsidRDefault="0038792D" w:rsidP="00262786">
            <w:pPr>
              <w:rPr>
                <w:color w:val="000000"/>
              </w:rPr>
            </w:pPr>
            <w:r w:rsidRPr="00B5433F">
              <w:rPr>
                <w:color w:val="000000"/>
              </w:rPr>
              <w:t>įsteigti pagyvenusiems žmonėms dienos centrus</w:t>
            </w:r>
          </w:p>
        </w:tc>
      </w:tr>
      <w:tr w:rsidR="0038792D" w:rsidRPr="00B5433F" w14:paraId="51C6731C" w14:textId="77777777" w:rsidTr="00262786">
        <w:tc>
          <w:tcPr>
            <w:tcW w:w="570" w:type="dxa"/>
            <w:vMerge/>
          </w:tcPr>
          <w:p w14:paraId="3BD07D57" w14:textId="77777777" w:rsidR="0038792D" w:rsidRPr="00B5433F" w:rsidRDefault="0038792D" w:rsidP="00262786">
            <w:pPr>
              <w:jc w:val="center"/>
              <w:rPr>
                <w:b/>
              </w:rPr>
            </w:pPr>
          </w:p>
        </w:tc>
        <w:tc>
          <w:tcPr>
            <w:tcW w:w="1273" w:type="dxa"/>
            <w:vMerge/>
          </w:tcPr>
          <w:p w14:paraId="486540FB" w14:textId="77777777" w:rsidR="0038792D" w:rsidRPr="00B5433F" w:rsidRDefault="0038792D" w:rsidP="00262786">
            <w:pPr>
              <w:rPr>
                <w:b/>
              </w:rPr>
            </w:pPr>
          </w:p>
        </w:tc>
        <w:tc>
          <w:tcPr>
            <w:tcW w:w="7796" w:type="dxa"/>
            <w:vAlign w:val="bottom"/>
          </w:tcPr>
          <w:p w14:paraId="6F7AB6DF" w14:textId="77777777" w:rsidR="0038792D" w:rsidRPr="00B5433F" w:rsidRDefault="0038792D" w:rsidP="00262786">
            <w:pPr>
              <w:rPr>
                <w:color w:val="000000"/>
              </w:rPr>
            </w:pPr>
            <w:r w:rsidRPr="00B5433F">
              <w:rPr>
                <w:color w:val="000000"/>
              </w:rPr>
              <w:t xml:space="preserve">trūksta nemokamų būrelių </w:t>
            </w:r>
          </w:p>
        </w:tc>
      </w:tr>
      <w:tr w:rsidR="0038792D" w:rsidRPr="00B5433F" w14:paraId="0BA747D3" w14:textId="77777777" w:rsidTr="00262786">
        <w:tc>
          <w:tcPr>
            <w:tcW w:w="570" w:type="dxa"/>
            <w:vMerge/>
          </w:tcPr>
          <w:p w14:paraId="453ADACE" w14:textId="77777777" w:rsidR="0038792D" w:rsidRPr="00B5433F" w:rsidRDefault="0038792D" w:rsidP="00262786">
            <w:pPr>
              <w:jc w:val="center"/>
              <w:rPr>
                <w:b/>
              </w:rPr>
            </w:pPr>
          </w:p>
        </w:tc>
        <w:tc>
          <w:tcPr>
            <w:tcW w:w="1273" w:type="dxa"/>
            <w:vMerge/>
          </w:tcPr>
          <w:p w14:paraId="7DE8DE4F" w14:textId="77777777" w:rsidR="0038792D" w:rsidRPr="00B5433F" w:rsidRDefault="0038792D" w:rsidP="00262786">
            <w:pPr>
              <w:rPr>
                <w:b/>
              </w:rPr>
            </w:pPr>
          </w:p>
        </w:tc>
        <w:tc>
          <w:tcPr>
            <w:tcW w:w="7796" w:type="dxa"/>
            <w:vAlign w:val="bottom"/>
          </w:tcPr>
          <w:p w14:paraId="69A575DB" w14:textId="77777777" w:rsidR="0038792D" w:rsidRPr="00B5433F" w:rsidRDefault="0038792D" w:rsidP="00262786">
            <w:pPr>
              <w:rPr>
                <w:color w:val="000000"/>
              </w:rPr>
            </w:pPr>
            <w:r w:rsidRPr="00B5433F">
              <w:rPr>
                <w:color w:val="000000"/>
              </w:rPr>
              <w:t>verslumo skatinimas</w:t>
            </w:r>
          </w:p>
        </w:tc>
      </w:tr>
      <w:tr w:rsidR="0038792D" w:rsidRPr="00B5433F" w14:paraId="30608106" w14:textId="77777777" w:rsidTr="00262786">
        <w:tc>
          <w:tcPr>
            <w:tcW w:w="570" w:type="dxa"/>
            <w:vMerge/>
          </w:tcPr>
          <w:p w14:paraId="2B7B2765" w14:textId="77777777" w:rsidR="0038792D" w:rsidRPr="00B5433F" w:rsidRDefault="0038792D" w:rsidP="00262786">
            <w:pPr>
              <w:jc w:val="center"/>
              <w:rPr>
                <w:b/>
              </w:rPr>
            </w:pPr>
          </w:p>
        </w:tc>
        <w:tc>
          <w:tcPr>
            <w:tcW w:w="1273" w:type="dxa"/>
            <w:vMerge/>
          </w:tcPr>
          <w:p w14:paraId="2EA31AF2" w14:textId="77777777" w:rsidR="0038792D" w:rsidRPr="00B5433F" w:rsidRDefault="0038792D" w:rsidP="00262786">
            <w:pPr>
              <w:rPr>
                <w:b/>
              </w:rPr>
            </w:pPr>
          </w:p>
        </w:tc>
        <w:tc>
          <w:tcPr>
            <w:tcW w:w="7796" w:type="dxa"/>
            <w:vAlign w:val="bottom"/>
          </w:tcPr>
          <w:p w14:paraId="424D73CE" w14:textId="77777777" w:rsidR="0038792D" w:rsidRPr="00B5433F" w:rsidRDefault="0038792D" w:rsidP="00262786">
            <w:pPr>
              <w:rPr>
                <w:color w:val="000000"/>
              </w:rPr>
            </w:pPr>
            <w:r w:rsidRPr="00B5433F">
              <w:rPr>
                <w:color w:val="000000"/>
              </w:rPr>
              <w:t>mažesnių kaimų, privačių namų valymo ir kitos infrastruktūros parama</w:t>
            </w:r>
          </w:p>
        </w:tc>
      </w:tr>
      <w:tr w:rsidR="0038792D" w:rsidRPr="00B5433F" w14:paraId="6DEA561D" w14:textId="77777777" w:rsidTr="00262786">
        <w:tc>
          <w:tcPr>
            <w:tcW w:w="570" w:type="dxa"/>
            <w:vMerge/>
          </w:tcPr>
          <w:p w14:paraId="01429F32" w14:textId="77777777" w:rsidR="0038792D" w:rsidRPr="00B5433F" w:rsidRDefault="0038792D" w:rsidP="00262786">
            <w:pPr>
              <w:jc w:val="center"/>
              <w:rPr>
                <w:b/>
              </w:rPr>
            </w:pPr>
          </w:p>
        </w:tc>
        <w:tc>
          <w:tcPr>
            <w:tcW w:w="1273" w:type="dxa"/>
            <w:vMerge/>
          </w:tcPr>
          <w:p w14:paraId="73E1F6BC" w14:textId="77777777" w:rsidR="0038792D" w:rsidRPr="00B5433F" w:rsidRDefault="0038792D" w:rsidP="00262786">
            <w:pPr>
              <w:rPr>
                <w:b/>
              </w:rPr>
            </w:pPr>
          </w:p>
        </w:tc>
        <w:tc>
          <w:tcPr>
            <w:tcW w:w="7796" w:type="dxa"/>
            <w:vAlign w:val="bottom"/>
          </w:tcPr>
          <w:p w14:paraId="3EC385A1" w14:textId="77777777" w:rsidR="0038792D" w:rsidRPr="00B5433F" w:rsidRDefault="0038792D" w:rsidP="00262786">
            <w:pPr>
              <w:rPr>
                <w:color w:val="000000"/>
              </w:rPr>
            </w:pPr>
            <w:r w:rsidRPr="00B5433F">
              <w:rPr>
                <w:color w:val="000000"/>
              </w:rPr>
              <w:t>aplinkosauga, taršos mažinimas nuotekomis</w:t>
            </w:r>
          </w:p>
        </w:tc>
      </w:tr>
    </w:tbl>
    <w:p w14:paraId="51F69490" w14:textId="77777777" w:rsidR="0038792D" w:rsidRPr="00B5433F" w:rsidRDefault="0038792D" w:rsidP="0038792D">
      <w:pPr>
        <w:pStyle w:val="ListParagraph"/>
        <w:spacing w:after="0" w:line="240" w:lineRule="auto"/>
        <w:ind w:left="284"/>
        <w:jc w:val="both"/>
        <w:rPr>
          <w:b/>
        </w:rPr>
      </w:pPr>
    </w:p>
    <w:p w14:paraId="7BAE463B" w14:textId="77777777" w:rsidR="0038792D" w:rsidRPr="00B5433F" w:rsidRDefault="0038792D" w:rsidP="00BE718F">
      <w:pPr>
        <w:pStyle w:val="ListParagraph"/>
        <w:numPr>
          <w:ilvl w:val="0"/>
          <w:numId w:val="47"/>
        </w:numPr>
        <w:spacing w:after="0" w:line="240" w:lineRule="auto"/>
        <w:ind w:left="284" w:hanging="284"/>
        <w:contextualSpacing/>
        <w:jc w:val="both"/>
        <w:rPr>
          <w:b/>
        </w:rPr>
      </w:pPr>
      <w:r w:rsidRPr="00B5433F">
        <w:rPr>
          <w:b/>
        </w:rPr>
        <w:t xml:space="preserve">Jūsų nuomone, kokiai kaimo bendruomenės arba kitos nevyriausybinės organizacijos veiklai būtų svarbu skirti ES paramą, nes tai labiausiai atitiktų gyventojų lūkesčius, vietos tradicijas ir teiktų didžiausią viešąją naudą? </w:t>
      </w:r>
      <w:r w:rsidRPr="00B5433F">
        <w:rPr>
          <w:i/>
          <w:lang w:eastAsia="lt-LT"/>
        </w:rPr>
        <w:t>Išvardykite vieną ar keletą veiklų ir nurodykite, kodėl ši veikla gali būti sėkminga.</w:t>
      </w:r>
    </w:p>
    <w:p w14:paraId="67C9312E" w14:textId="77777777" w:rsidR="0038792D" w:rsidRPr="00B5433F" w:rsidRDefault="0038792D" w:rsidP="0038792D">
      <w:pPr>
        <w:ind w:firstLine="90"/>
        <w:jc w:val="both"/>
        <w:rPr>
          <w:b/>
          <w:sz w:val="4"/>
          <w:szCs w:val="4"/>
        </w:rPr>
      </w:pPr>
    </w:p>
    <w:tbl>
      <w:tblPr>
        <w:tblStyle w:val="TableGrid"/>
        <w:tblW w:w="0" w:type="auto"/>
        <w:tblInd w:w="250" w:type="dxa"/>
        <w:tblLook w:val="04A0" w:firstRow="1" w:lastRow="0" w:firstColumn="1" w:lastColumn="0" w:noHBand="0" w:noVBand="1"/>
      </w:tblPr>
      <w:tblGrid>
        <w:gridCol w:w="570"/>
        <w:gridCol w:w="1190"/>
        <w:gridCol w:w="7844"/>
      </w:tblGrid>
      <w:tr w:rsidR="0038792D" w:rsidRPr="00B5433F" w14:paraId="199DB285" w14:textId="77777777" w:rsidTr="00262786">
        <w:tc>
          <w:tcPr>
            <w:tcW w:w="570" w:type="dxa"/>
          </w:tcPr>
          <w:p w14:paraId="2C709358" w14:textId="77777777" w:rsidR="0038792D" w:rsidRPr="00B5433F" w:rsidRDefault="0038792D" w:rsidP="00262786">
            <w:pPr>
              <w:jc w:val="center"/>
              <w:rPr>
                <w:b/>
              </w:rPr>
            </w:pPr>
            <w:r w:rsidRPr="00B5433F">
              <w:rPr>
                <w:b/>
              </w:rPr>
              <w:t>Eil. Nr.</w:t>
            </w:r>
          </w:p>
        </w:tc>
        <w:tc>
          <w:tcPr>
            <w:tcW w:w="1190" w:type="dxa"/>
            <w:vAlign w:val="center"/>
          </w:tcPr>
          <w:p w14:paraId="75D16471" w14:textId="77777777" w:rsidR="0038792D" w:rsidRPr="00B5433F" w:rsidRDefault="0038792D" w:rsidP="00262786">
            <w:pPr>
              <w:jc w:val="center"/>
              <w:rPr>
                <w:b/>
              </w:rPr>
            </w:pPr>
            <w:r w:rsidRPr="00B5433F">
              <w:rPr>
                <w:b/>
              </w:rPr>
              <w:t>Seniūnija</w:t>
            </w:r>
          </w:p>
        </w:tc>
        <w:tc>
          <w:tcPr>
            <w:tcW w:w="7844" w:type="dxa"/>
            <w:vAlign w:val="center"/>
          </w:tcPr>
          <w:p w14:paraId="7D073C35" w14:textId="77777777" w:rsidR="0038792D" w:rsidRPr="00B5433F" w:rsidRDefault="0038792D" w:rsidP="00262786">
            <w:pPr>
              <w:jc w:val="center"/>
              <w:rPr>
                <w:b/>
              </w:rPr>
            </w:pPr>
            <w:r w:rsidRPr="00B5433F">
              <w:rPr>
                <w:b/>
              </w:rPr>
              <w:t>Atsakymas</w:t>
            </w:r>
          </w:p>
        </w:tc>
      </w:tr>
      <w:tr w:rsidR="0038792D" w:rsidRPr="00B5433F" w14:paraId="1E078A8D" w14:textId="77777777" w:rsidTr="00262786">
        <w:tc>
          <w:tcPr>
            <w:tcW w:w="570" w:type="dxa"/>
            <w:vMerge w:val="restart"/>
            <w:vAlign w:val="center"/>
          </w:tcPr>
          <w:p w14:paraId="51D65622" w14:textId="77777777" w:rsidR="0038792D" w:rsidRPr="00B5433F" w:rsidRDefault="0038792D" w:rsidP="00262786">
            <w:r w:rsidRPr="00B5433F">
              <w:t>1.</w:t>
            </w:r>
          </w:p>
        </w:tc>
        <w:tc>
          <w:tcPr>
            <w:tcW w:w="1190" w:type="dxa"/>
            <w:vMerge w:val="restart"/>
            <w:vAlign w:val="center"/>
          </w:tcPr>
          <w:p w14:paraId="26B32A93" w14:textId="77777777" w:rsidR="0038792D" w:rsidRPr="00B5433F" w:rsidRDefault="0038792D" w:rsidP="00262786">
            <w:r w:rsidRPr="00B5433F">
              <w:t>Bukonių sen.</w:t>
            </w:r>
          </w:p>
        </w:tc>
        <w:tc>
          <w:tcPr>
            <w:tcW w:w="7844" w:type="dxa"/>
          </w:tcPr>
          <w:p w14:paraId="4275032C" w14:textId="77777777" w:rsidR="0038792D" w:rsidRPr="00B5433F" w:rsidRDefault="0038792D" w:rsidP="00262786">
            <w:pPr>
              <w:jc w:val="both"/>
            </w:pPr>
            <w:r w:rsidRPr="00B5433F">
              <w:t>trūksta laidojimo namų</w:t>
            </w:r>
          </w:p>
        </w:tc>
      </w:tr>
      <w:tr w:rsidR="0038792D" w:rsidRPr="00B5433F" w14:paraId="10DB4173" w14:textId="77777777" w:rsidTr="00262786">
        <w:tc>
          <w:tcPr>
            <w:tcW w:w="570" w:type="dxa"/>
            <w:vMerge/>
            <w:vAlign w:val="center"/>
          </w:tcPr>
          <w:p w14:paraId="225AF55A" w14:textId="77777777" w:rsidR="0038792D" w:rsidRPr="00B5433F" w:rsidRDefault="0038792D" w:rsidP="00262786"/>
        </w:tc>
        <w:tc>
          <w:tcPr>
            <w:tcW w:w="1190" w:type="dxa"/>
            <w:vMerge/>
            <w:vAlign w:val="center"/>
          </w:tcPr>
          <w:p w14:paraId="16834508" w14:textId="77777777" w:rsidR="0038792D" w:rsidRPr="00B5433F" w:rsidRDefault="0038792D" w:rsidP="00262786"/>
        </w:tc>
        <w:tc>
          <w:tcPr>
            <w:tcW w:w="7844" w:type="dxa"/>
          </w:tcPr>
          <w:p w14:paraId="44FBF463" w14:textId="77777777" w:rsidR="0038792D" w:rsidRPr="00B5433F" w:rsidRDefault="0038792D" w:rsidP="00262786">
            <w:pPr>
              <w:jc w:val="both"/>
            </w:pPr>
            <w:r w:rsidRPr="00B5433F">
              <w:t>kultūros namų Bukonių kaime renovacija, sporto salės įrengimas</w:t>
            </w:r>
          </w:p>
        </w:tc>
      </w:tr>
      <w:tr w:rsidR="0038792D" w:rsidRPr="00B5433F" w14:paraId="7AED7E79" w14:textId="77777777" w:rsidTr="00262786">
        <w:tc>
          <w:tcPr>
            <w:tcW w:w="570" w:type="dxa"/>
            <w:vMerge/>
            <w:vAlign w:val="center"/>
          </w:tcPr>
          <w:p w14:paraId="466A9731" w14:textId="77777777" w:rsidR="0038792D" w:rsidRPr="00B5433F" w:rsidRDefault="0038792D" w:rsidP="00262786"/>
        </w:tc>
        <w:tc>
          <w:tcPr>
            <w:tcW w:w="1190" w:type="dxa"/>
            <w:vMerge/>
            <w:vAlign w:val="center"/>
          </w:tcPr>
          <w:p w14:paraId="02371868" w14:textId="77777777" w:rsidR="0038792D" w:rsidRPr="00B5433F" w:rsidRDefault="0038792D" w:rsidP="00262786"/>
        </w:tc>
        <w:tc>
          <w:tcPr>
            <w:tcW w:w="7844" w:type="dxa"/>
          </w:tcPr>
          <w:p w14:paraId="16B00CF3" w14:textId="77777777" w:rsidR="0038792D" w:rsidRPr="00B5433F" w:rsidRDefault="0038792D" w:rsidP="00262786">
            <w:pPr>
              <w:jc w:val="both"/>
            </w:pPr>
            <w:r w:rsidRPr="00B5433F">
              <w:t>galbūt amatų sukūrimas, nedidelių įmonių sukūrimas kažkokių produktų gamybai</w:t>
            </w:r>
          </w:p>
        </w:tc>
      </w:tr>
      <w:tr w:rsidR="0038792D" w:rsidRPr="00B5433F" w14:paraId="4EEA8AE9" w14:textId="77777777" w:rsidTr="00262786">
        <w:tc>
          <w:tcPr>
            <w:tcW w:w="570" w:type="dxa"/>
            <w:vMerge/>
            <w:vAlign w:val="center"/>
          </w:tcPr>
          <w:p w14:paraId="0419E1A5" w14:textId="77777777" w:rsidR="0038792D" w:rsidRPr="00B5433F" w:rsidRDefault="0038792D" w:rsidP="00262786"/>
        </w:tc>
        <w:tc>
          <w:tcPr>
            <w:tcW w:w="1190" w:type="dxa"/>
            <w:vMerge/>
            <w:vAlign w:val="center"/>
          </w:tcPr>
          <w:p w14:paraId="6FF229D1" w14:textId="77777777" w:rsidR="0038792D" w:rsidRPr="00B5433F" w:rsidRDefault="0038792D" w:rsidP="00262786"/>
        </w:tc>
        <w:tc>
          <w:tcPr>
            <w:tcW w:w="7844" w:type="dxa"/>
          </w:tcPr>
          <w:p w14:paraId="383B1D94" w14:textId="77777777" w:rsidR="0038792D" w:rsidRPr="00B5433F" w:rsidRDefault="0038792D" w:rsidP="00262786">
            <w:pPr>
              <w:jc w:val="both"/>
            </w:pPr>
            <w:r w:rsidRPr="00B5433F">
              <w:t>daugiau rūpintis asocialių šeimų vaikais. Tai būtų vaikų labui (vaikai mūsų ateitis)</w:t>
            </w:r>
          </w:p>
        </w:tc>
      </w:tr>
      <w:tr w:rsidR="0038792D" w:rsidRPr="00B5433F" w14:paraId="5F22CA32" w14:textId="77777777" w:rsidTr="00262786">
        <w:tc>
          <w:tcPr>
            <w:tcW w:w="570" w:type="dxa"/>
            <w:vMerge/>
            <w:vAlign w:val="center"/>
          </w:tcPr>
          <w:p w14:paraId="16DFE5D0" w14:textId="77777777" w:rsidR="0038792D" w:rsidRPr="00B5433F" w:rsidRDefault="0038792D" w:rsidP="00262786"/>
        </w:tc>
        <w:tc>
          <w:tcPr>
            <w:tcW w:w="1190" w:type="dxa"/>
            <w:vMerge/>
            <w:vAlign w:val="center"/>
          </w:tcPr>
          <w:p w14:paraId="268015E2" w14:textId="77777777" w:rsidR="0038792D" w:rsidRPr="00B5433F" w:rsidRDefault="0038792D" w:rsidP="00262786"/>
        </w:tc>
        <w:tc>
          <w:tcPr>
            <w:tcW w:w="7844" w:type="dxa"/>
          </w:tcPr>
          <w:p w14:paraId="1AD45738" w14:textId="77777777" w:rsidR="0038792D" w:rsidRPr="00B5433F" w:rsidRDefault="0038792D" w:rsidP="00262786">
            <w:pPr>
              <w:jc w:val="both"/>
            </w:pPr>
            <w:r w:rsidRPr="00B5433F">
              <w:t>socialinis verslas</w:t>
            </w:r>
          </w:p>
        </w:tc>
      </w:tr>
      <w:tr w:rsidR="0038792D" w:rsidRPr="00B5433F" w14:paraId="48E14545" w14:textId="77777777" w:rsidTr="00262786">
        <w:tc>
          <w:tcPr>
            <w:tcW w:w="570" w:type="dxa"/>
            <w:vMerge/>
            <w:vAlign w:val="center"/>
          </w:tcPr>
          <w:p w14:paraId="54B3CB9C" w14:textId="77777777" w:rsidR="0038792D" w:rsidRPr="00B5433F" w:rsidRDefault="0038792D" w:rsidP="00262786"/>
        </w:tc>
        <w:tc>
          <w:tcPr>
            <w:tcW w:w="1190" w:type="dxa"/>
            <w:vMerge/>
            <w:vAlign w:val="center"/>
          </w:tcPr>
          <w:p w14:paraId="10970BA6" w14:textId="77777777" w:rsidR="0038792D" w:rsidRPr="00B5433F" w:rsidRDefault="0038792D" w:rsidP="00262786"/>
        </w:tc>
        <w:tc>
          <w:tcPr>
            <w:tcW w:w="7844" w:type="dxa"/>
          </w:tcPr>
          <w:p w14:paraId="0DA688F8" w14:textId="77777777" w:rsidR="0038792D" w:rsidRPr="00B5433F" w:rsidRDefault="0038792D" w:rsidP="00262786">
            <w:pPr>
              <w:jc w:val="both"/>
            </w:pPr>
            <w:r w:rsidRPr="00B5433F">
              <w:t>Pasraučių, Mimainių ir Gaižiūnų bendruomenės namų pritaikymas soc. paslaugų teikimui</w:t>
            </w:r>
          </w:p>
        </w:tc>
      </w:tr>
      <w:tr w:rsidR="0038792D" w:rsidRPr="00B5433F" w14:paraId="53F87B6B" w14:textId="77777777" w:rsidTr="00262786">
        <w:tc>
          <w:tcPr>
            <w:tcW w:w="570" w:type="dxa"/>
            <w:vMerge/>
            <w:vAlign w:val="center"/>
          </w:tcPr>
          <w:p w14:paraId="052B443B" w14:textId="77777777" w:rsidR="0038792D" w:rsidRPr="00B5433F" w:rsidRDefault="0038792D" w:rsidP="00262786"/>
        </w:tc>
        <w:tc>
          <w:tcPr>
            <w:tcW w:w="1190" w:type="dxa"/>
            <w:vMerge/>
            <w:vAlign w:val="center"/>
          </w:tcPr>
          <w:p w14:paraId="67E54EF1" w14:textId="77777777" w:rsidR="0038792D" w:rsidRPr="00B5433F" w:rsidRDefault="0038792D" w:rsidP="00262786"/>
        </w:tc>
        <w:tc>
          <w:tcPr>
            <w:tcW w:w="7844" w:type="dxa"/>
          </w:tcPr>
          <w:p w14:paraId="631266A4" w14:textId="77777777" w:rsidR="0038792D" w:rsidRPr="00B5433F" w:rsidRDefault="0038792D" w:rsidP="00262786">
            <w:pPr>
              <w:jc w:val="both"/>
            </w:pPr>
            <w:r w:rsidRPr="00B5433F">
              <w:t>verslumo skatinimas</w:t>
            </w:r>
          </w:p>
        </w:tc>
      </w:tr>
      <w:tr w:rsidR="0038792D" w:rsidRPr="00B5433F" w14:paraId="52BBFDEC" w14:textId="77777777" w:rsidTr="00262786">
        <w:tc>
          <w:tcPr>
            <w:tcW w:w="570" w:type="dxa"/>
            <w:vMerge/>
            <w:vAlign w:val="center"/>
          </w:tcPr>
          <w:p w14:paraId="7EA3898A" w14:textId="77777777" w:rsidR="0038792D" w:rsidRPr="00B5433F" w:rsidRDefault="0038792D" w:rsidP="00262786"/>
        </w:tc>
        <w:tc>
          <w:tcPr>
            <w:tcW w:w="1190" w:type="dxa"/>
            <w:vMerge/>
            <w:vAlign w:val="center"/>
          </w:tcPr>
          <w:p w14:paraId="62E072E2" w14:textId="77777777" w:rsidR="0038792D" w:rsidRPr="00B5433F" w:rsidRDefault="0038792D" w:rsidP="00262786"/>
        </w:tc>
        <w:tc>
          <w:tcPr>
            <w:tcW w:w="7844" w:type="dxa"/>
          </w:tcPr>
          <w:p w14:paraId="57A43CC4" w14:textId="77777777" w:rsidR="0038792D" w:rsidRPr="00B5433F" w:rsidRDefault="0038792D" w:rsidP="00262786">
            <w:pPr>
              <w:jc w:val="both"/>
            </w:pPr>
            <w:r w:rsidRPr="00B5433F">
              <w:t>melioracijos labai reikalinga</w:t>
            </w:r>
          </w:p>
        </w:tc>
      </w:tr>
      <w:tr w:rsidR="0038792D" w:rsidRPr="00B5433F" w14:paraId="0B0BEDA1" w14:textId="77777777" w:rsidTr="00262786">
        <w:tc>
          <w:tcPr>
            <w:tcW w:w="570" w:type="dxa"/>
            <w:vMerge/>
            <w:vAlign w:val="center"/>
          </w:tcPr>
          <w:p w14:paraId="110934F5" w14:textId="77777777" w:rsidR="0038792D" w:rsidRPr="00B5433F" w:rsidRDefault="0038792D" w:rsidP="00262786"/>
        </w:tc>
        <w:tc>
          <w:tcPr>
            <w:tcW w:w="1190" w:type="dxa"/>
            <w:vMerge/>
            <w:vAlign w:val="center"/>
          </w:tcPr>
          <w:p w14:paraId="294155E6" w14:textId="77777777" w:rsidR="0038792D" w:rsidRPr="00B5433F" w:rsidRDefault="0038792D" w:rsidP="00262786"/>
        </w:tc>
        <w:tc>
          <w:tcPr>
            <w:tcW w:w="7844" w:type="dxa"/>
          </w:tcPr>
          <w:p w14:paraId="4A89298D" w14:textId="77777777" w:rsidR="0038792D" w:rsidRPr="00B5433F" w:rsidRDefault="0038792D" w:rsidP="00262786">
            <w:pPr>
              <w:jc w:val="both"/>
            </w:pPr>
            <w:r w:rsidRPr="00B5433F">
              <w:t>reikia spręsti kur geriausia reikia gyventojų atžvilgiu, pav. nusausinimui</w:t>
            </w:r>
          </w:p>
        </w:tc>
      </w:tr>
      <w:tr w:rsidR="0038792D" w:rsidRPr="00B5433F" w14:paraId="25E4F18D" w14:textId="77777777" w:rsidTr="00262786">
        <w:tc>
          <w:tcPr>
            <w:tcW w:w="570" w:type="dxa"/>
            <w:vMerge/>
            <w:vAlign w:val="center"/>
          </w:tcPr>
          <w:p w14:paraId="63A7E013" w14:textId="77777777" w:rsidR="0038792D" w:rsidRPr="00B5433F" w:rsidRDefault="0038792D" w:rsidP="00262786"/>
        </w:tc>
        <w:tc>
          <w:tcPr>
            <w:tcW w:w="1190" w:type="dxa"/>
            <w:vMerge/>
            <w:vAlign w:val="center"/>
          </w:tcPr>
          <w:p w14:paraId="3A4C27A6" w14:textId="77777777" w:rsidR="0038792D" w:rsidRPr="00B5433F" w:rsidRDefault="0038792D" w:rsidP="00262786"/>
        </w:tc>
        <w:tc>
          <w:tcPr>
            <w:tcW w:w="7844" w:type="dxa"/>
          </w:tcPr>
          <w:p w14:paraId="1699D09E" w14:textId="77777777" w:rsidR="0038792D" w:rsidRPr="00B5433F" w:rsidRDefault="0038792D" w:rsidP="00262786">
            <w:pPr>
              <w:jc w:val="both"/>
            </w:pPr>
            <w:r w:rsidRPr="00B5433F">
              <w:t>amatų kūrimas</w:t>
            </w:r>
          </w:p>
        </w:tc>
      </w:tr>
      <w:tr w:rsidR="0038792D" w:rsidRPr="00B5433F" w14:paraId="74CEA7E4" w14:textId="77777777" w:rsidTr="00262786">
        <w:tc>
          <w:tcPr>
            <w:tcW w:w="570" w:type="dxa"/>
            <w:vMerge/>
            <w:vAlign w:val="center"/>
          </w:tcPr>
          <w:p w14:paraId="5B1371E2" w14:textId="77777777" w:rsidR="0038792D" w:rsidRPr="00B5433F" w:rsidRDefault="0038792D" w:rsidP="00262786"/>
        </w:tc>
        <w:tc>
          <w:tcPr>
            <w:tcW w:w="1190" w:type="dxa"/>
            <w:vMerge/>
            <w:vAlign w:val="center"/>
          </w:tcPr>
          <w:p w14:paraId="1404C5C5" w14:textId="77777777" w:rsidR="0038792D" w:rsidRPr="00B5433F" w:rsidRDefault="0038792D" w:rsidP="00262786"/>
        </w:tc>
        <w:tc>
          <w:tcPr>
            <w:tcW w:w="7844" w:type="dxa"/>
          </w:tcPr>
          <w:p w14:paraId="1623C1CE" w14:textId="77777777" w:rsidR="0038792D" w:rsidRPr="00B5433F" w:rsidRDefault="0038792D" w:rsidP="00262786">
            <w:pPr>
              <w:jc w:val="both"/>
            </w:pPr>
            <w:r w:rsidRPr="00B5433F">
              <w:t>jaunimo užimtumui</w:t>
            </w:r>
          </w:p>
        </w:tc>
      </w:tr>
      <w:tr w:rsidR="0038792D" w:rsidRPr="00B5433F" w14:paraId="15ADBF60" w14:textId="77777777" w:rsidTr="00262786">
        <w:tc>
          <w:tcPr>
            <w:tcW w:w="570" w:type="dxa"/>
            <w:vMerge/>
            <w:vAlign w:val="center"/>
          </w:tcPr>
          <w:p w14:paraId="370BCE8A" w14:textId="77777777" w:rsidR="0038792D" w:rsidRPr="00B5433F" w:rsidRDefault="0038792D" w:rsidP="00262786"/>
        </w:tc>
        <w:tc>
          <w:tcPr>
            <w:tcW w:w="1190" w:type="dxa"/>
            <w:vMerge/>
            <w:vAlign w:val="center"/>
          </w:tcPr>
          <w:p w14:paraId="5AFF4F96" w14:textId="77777777" w:rsidR="0038792D" w:rsidRPr="00B5433F" w:rsidRDefault="0038792D" w:rsidP="00262786"/>
        </w:tc>
        <w:tc>
          <w:tcPr>
            <w:tcW w:w="7844" w:type="dxa"/>
          </w:tcPr>
          <w:p w14:paraId="0F9D03F6" w14:textId="77777777" w:rsidR="0038792D" w:rsidRPr="00B5433F" w:rsidRDefault="0038792D" w:rsidP="00262786">
            <w:pPr>
              <w:jc w:val="both"/>
            </w:pPr>
            <w:r w:rsidRPr="00B5433F">
              <w:t>kurti sodininkystės ūkį</w:t>
            </w:r>
          </w:p>
        </w:tc>
      </w:tr>
      <w:tr w:rsidR="0038792D" w:rsidRPr="00B5433F" w14:paraId="79EA67E7" w14:textId="77777777" w:rsidTr="00262786">
        <w:tc>
          <w:tcPr>
            <w:tcW w:w="570" w:type="dxa"/>
            <w:vMerge/>
            <w:vAlign w:val="center"/>
          </w:tcPr>
          <w:p w14:paraId="45937288" w14:textId="77777777" w:rsidR="0038792D" w:rsidRPr="00B5433F" w:rsidRDefault="0038792D" w:rsidP="00262786"/>
        </w:tc>
        <w:tc>
          <w:tcPr>
            <w:tcW w:w="1190" w:type="dxa"/>
            <w:vMerge/>
            <w:vAlign w:val="center"/>
          </w:tcPr>
          <w:p w14:paraId="449DAF23" w14:textId="77777777" w:rsidR="0038792D" w:rsidRPr="00B5433F" w:rsidRDefault="0038792D" w:rsidP="00262786"/>
        </w:tc>
        <w:tc>
          <w:tcPr>
            <w:tcW w:w="7844" w:type="dxa"/>
          </w:tcPr>
          <w:p w14:paraId="7054A27C" w14:textId="77777777" w:rsidR="0038792D" w:rsidRPr="00B5433F" w:rsidRDefault="0038792D" w:rsidP="00262786">
            <w:pPr>
              <w:jc w:val="both"/>
            </w:pPr>
            <w:r w:rsidRPr="00B5433F">
              <w:t>kultūrinei veiklai, pastatų renovacijai</w:t>
            </w:r>
          </w:p>
        </w:tc>
      </w:tr>
      <w:tr w:rsidR="0038792D" w:rsidRPr="00B5433F" w14:paraId="6B7C29E1" w14:textId="77777777" w:rsidTr="00262786">
        <w:tc>
          <w:tcPr>
            <w:tcW w:w="570" w:type="dxa"/>
            <w:vMerge/>
            <w:vAlign w:val="center"/>
          </w:tcPr>
          <w:p w14:paraId="30A108AC" w14:textId="77777777" w:rsidR="0038792D" w:rsidRPr="00B5433F" w:rsidRDefault="0038792D" w:rsidP="00262786"/>
        </w:tc>
        <w:tc>
          <w:tcPr>
            <w:tcW w:w="1190" w:type="dxa"/>
            <w:vMerge/>
            <w:vAlign w:val="center"/>
          </w:tcPr>
          <w:p w14:paraId="2CD67CC9" w14:textId="77777777" w:rsidR="0038792D" w:rsidRPr="00B5433F" w:rsidRDefault="0038792D" w:rsidP="00262786"/>
        </w:tc>
        <w:tc>
          <w:tcPr>
            <w:tcW w:w="7844" w:type="dxa"/>
          </w:tcPr>
          <w:p w14:paraId="3B7DFDBE" w14:textId="77777777" w:rsidR="0038792D" w:rsidRPr="00B5433F" w:rsidRDefault="0038792D" w:rsidP="00262786">
            <w:pPr>
              <w:jc w:val="both"/>
            </w:pPr>
            <w:r w:rsidRPr="00B5433F">
              <w:t xml:space="preserve">kultūrinei veiklai </w:t>
            </w:r>
          </w:p>
        </w:tc>
      </w:tr>
      <w:tr w:rsidR="0038792D" w:rsidRPr="00B5433F" w14:paraId="24BA0459" w14:textId="77777777" w:rsidTr="00262786">
        <w:tc>
          <w:tcPr>
            <w:tcW w:w="570" w:type="dxa"/>
            <w:vMerge/>
            <w:vAlign w:val="center"/>
          </w:tcPr>
          <w:p w14:paraId="155F7E00" w14:textId="77777777" w:rsidR="0038792D" w:rsidRPr="00B5433F" w:rsidRDefault="0038792D" w:rsidP="00262786"/>
        </w:tc>
        <w:tc>
          <w:tcPr>
            <w:tcW w:w="1190" w:type="dxa"/>
            <w:vMerge/>
            <w:vAlign w:val="center"/>
          </w:tcPr>
          <w:p w14:paraId="0B7170CA" w14:textId="77777777" w:rsidR="0038792D" w:rsidRPr="00B5433F" w:rsidRDefault="0038792D" w:rsidP="00262786"/>
        </w:tc>
        <w:tc>
          <w:tcPr>
            <w:tcW w:w="7844" w:type="dxa"/>
          </w:tcPr>
          <w:p w14:paraId="1A009DFF" w14:textId="77777777" w:rsidR="0038792D" w:rsidRPr="00B5433F" w:rsidRDefault="0038792D" w:rsidP="00262786">
            <w:pPr>
              <w:jc w:val="both"/>
            </w:pPr>
            <w:r w:rsidRPr="00B5433F">
              <w:t>pastatų renovacijai</w:t>
            </w:r>
          </w:p>
        </w:tc>
      </w:tr>
      <w:tr w:rsidR="0038792D" w:rsidRPr="00B5433F" w14:paraId="0B95F365" w14:textId="77777777" w:rsidTr="00262786">
        <w:tc>
          <w:tcPr>
            <w:tcW w:w="570" w:type="dxa"/>
            <w:vMerge/>
            <w:vAlign w:val="center"/>
          </w:tcPr>
          <w:p w14:paraId="0F459377" w14:textId="77777777" w:rsidR="0038792D" w:rsidRPr="00B5433F" w:rsidRDefault="0038792D" w:rsidP="00262786"/>
        </w:tc>
        <w:tc>
          <w:tcPr>
            <w:tcW w:w="1190" w:type="dxa"/>
            <w:vMerge/>
            <w:vAlign w:val="center"/>
          </w:tcPr>
          <w:p w14:paraId="7B36FA7E" w14:textId="77777777" w:rsidR="0038792D" w:rsidRPr="00B5433F" w:rsidRDefault="0038792D" w:rsidP="00262786"/>
        </w:tc>
        <w:tc>
          <w:tcPr>
            <w:tcW w:w="7844" w:type="dxa"/>
          </w:tcPr>
          <w:p w14:paraId="0734B1CE" w14:textId="77777777" w:rsidR="0038792D" w:rsidRPr="00B5433F" w:rsidRDefault="0038792D" w:rsidP="00262786">
            <w:pPr>
              <w:jc w:val="both"/>
            </w:pPr>
            <w:r w:rsidRPr="00B5433F">
              <w:t>darbo vietų kūrimas</w:t>
            </w:r>
          </w:p>
        </w:tc>
      </w:tr>
      <w:tr w:rsidR="0038792D" w:rsidRPr="00B5433F" w14:paraId="64EA45E6" w14:textId="77777777" w:rsidTr="00262786">
        <w:tc>
          <w:tcPr>
            <w:tcW w:w="570" w:type="dxa"/>
            <w:vMerge/>
            <w:vAlign w:val="center"/>
          </w:tcPr>
          <w:p w14:paraId="12A72F14" w14:textId="77777777" w:rsidR="0038792D" w:rsidRPr="00B5433F" w:rsidRDefault="0038792D" w:rsidP="00262786"/>
        </w:tc>
        <w:tc>
          <w:tcPr>
            <w:tcW w:w="1190" w:type="dxa"/>
            <w:vMerge/>
            <w:vAlign w:val="center"/>
          </w:tcPr>
          <w:p w14:paraId="32C5CD63" w14:textId="77777777" w:rsidR="0038792D" w:rsidRPr="00B5433F" w:rsidRDefault="0038792D" w:rsidP="00262786"/>
        </w:tc>
        <w:tc>
          <w:tcPr>
            <w:tcW w:w="7844" w:type="dxa"/>
          </w:tcPr>
          <w:p w14:paraId="69650E80" w14:textId="77777777" w:rsidR="0038792D" w:rsidRPr="00B5433F" w:rsidRDefault="0038792D" w:rsidP="00262786">
            <w:pPr>
              <w:jc w:val="both"/>
            </w:pPr>
            <w:r w:rsidRPr="00B5433F">
              <w:t>infrastruktūros ir vandentvarkos</w:t>
            </w:r>
          </w:p>
        </w:tc>
      </w:tr>
      <w:tr w:rsidR="0038792D" w:rsidRPr="00B5433F" w14:paraId="7FC8478D" w14:textId="77777777" w:rsidTr="00262786">
        <w:tc>
          <w:tcPr>
            <w:tcW w:w="570" w:type="dxa"/>
            <w:vMerge/>
            <w:vAlign w:val="center"/>
          </w:tcPr>
          <w:p w14:paraId="0A887CFF" w14:textId="77777777" w:rsidR="0038792D" w:rsidRPr="00B5433F" w:rsidRDefault="0038792D" w:rsidP="00262786"/>
        </w:tc>
        <w:tc>
          <w:tcPr>
            <w:tcW w:w="1190" w:type="dxa"/>
            <w:vMerge/>
            <w:vAlign w:val="center"/>
          </w:tcPr>
          <w:p w14:paraId="31300074" w14:textId="77777777" w:rsidR="0038792D" w:rsidRPr="00B5433F" w:rsidRDefault="0038792D" w:rsidP="00262786"/>
        </w:tc>
        <w:tc>
          <w:tcPr>
            <w:tcW w:w="7844" w:type="dxa"/>
          </w:tcPr>
          <w:p w14:paraId="198E365D" w14:textId="77777777" w:rsidR="0038792D" w:rsidRPr="00B5433F" w:rsidRDefault="0038792D" w:rsidP="00262786">
            <w:pPr>
              <w:jc w:val="both"/>
            </w:pPr>
            <w:r w:rsidRPr="00B5433F">
              <w:t>projektams susijusiems su vietovės reprezentavimu verslams</w:t>
            </w:r>
          </w:p>
        </w:tc>
      </w:tr>
      <w:tr w:rsidR="0038792D" w:rsidRPr="00B5433F" w14:paraId="20470A2D" w14:textId="77777777" w:rsidTr="00262786">
        <w:tc>
          <w:tcPr>
            <w:tcW w:w="570" w:type="dxa"/>
            <w:vMerge/>
            <w:vAlign w:val="center"/>
          </w:tcPr>
          <w:p w14:paraId="416DEE26" w14:textId="77777777" w:rsidR="0038792D" w:rsidRPr="00B5433F" w:rsidRDefault="0038792D" w:rsidP="00262786"/>
        </w:tc>
        <w:tc>
          <w:tcPr>
            <w:tcW w:w="1190" w:type="dxa"/>
            <w:vMerge/>
            <w:vAlign w:val="center"/>
          </w:tcPr>
          <w:p w14:paraId="31560072" w14:textId="77777777" w:rsidR="0038792D" w:rsidRPr="00B5433F" w:rsidRDefault="0038792D" w:rsidP="00262786"/>
        </w:tc>
        <w:tc>
          <w:tcPr>
            <w:tcW w:w="7844" w:type="dxa"/>
          </w:tcPr>
          <w:p w14:paraId="4B5BEAAF" w14:textId="77777777" w:rsidR="0038792D" w:rsidRPr="00B5433F" w:rsidRDefault="0038792D" w:rsidP="00262786">
            <w:pPr>
              <w:jc w:val="both"/>
            </w:pPr>
            <w:r w:rsidRPr="00B5433F">
              <w:t>melioracijai</w:t>
            </w:r>
          </w:p>
        </w:tc>
      </w:tr>
      <w:tr w:rsidR="0038792D" w:rsidRPr="00B5433F" w14:paraId="03FC3EE4" w14:textId="77777777" w:rsidTr="00262786">
        <w:tc>
          <w:tcPr>
            <w:tcW w:w="570" w:type="dxa"/>
            <w:vAlign w:val="center"/>
          </w:tcPr>
          <w:p w14:paraId="605E2894" w14:textId="77777777" w:rsidR="0038792D" w:rsidRPr="00B5433F" w:rsidRDefault="0038792D" w:rsidP="00262786">
            <w:r w:rsidRPr="00B5433F">
              <w:t>2.</w:t>
            </w:r>
          </w:p>
        </w:tc>
        <w:tc>
          <w:tcPr>
            <w:tcW w:w="1190" w:type="dxa"/>
            <w:vAlign w:val="center"/>
          </w:tcPr>
          <w:p w14:paraId="17479381" w14:textId="77777777" w:rsidR="0038792D" w:rsidRPr="00B5433F" w:rsidRDefault="0038792D" w:rsidP="00262786">
            <w:r w:rsidRPr="00B5433F">
              <w:t>Dumsių sen.</w:t>
            </w:r>
          </w:p>
        </w:tc>
        <w:tc>
          <w:tcPr>
            <w:tcW w:w="7844" w:type="dxa"/>
          </w:tcPr>
          <w:p w14:paraId="2FF27842" w14:textId="77777777" w:rsidR="0038792D" w:rsidRPr="00B5433F" w:rsidRDefault="0038792D" w:rsidP="00262786">
            <w:pPr>
              <w:jc w:val="both"/>
            </w:pPr>
            <w:r w:rsidRPr="00B5433F">
              <w:t>-</w:t>
            </w:r>
          </w:p>
        </w:tc>
      </w:tr>
      <w:tr w:rsidR="0038792D" w:rsidRPr="00B5433F" w14:paraId="363EE649" w14:textId="77777777" w:rsidTr="00262786">
        <w:tc>
          <w:tcPr>
            <w:tcW w:w="570" w:type="dxa"/>
            <w:vMerge w:val="restart"/>
            <w:vAlign w:val="center"/>
          </w:tcPr>
          <w:p w14:paraId="7F056C2B" w14:textId="77777777" w:rsidR="0038792D" w:rsidRPr="00B5433F" w:rsidRDefault="0038792D" w:rsidP="00262786">
            <w:r w:rsidRPr="00B5433F">
              <w:t>3.</w:t>
            </w:r>
          </w:p>
        </w:tc>
        <w:tc>
          <w:tcPr>
            <w:tcW w:w="1190" w:type="dxa"/>
            <w:vMerge w:val="restart"/>
            <w:vAlign w:val="center"/>
          </w:tcPr>
          <w:p w14:paraId="0E13A86F" w14:textId="77777777" w:rsidR="0038792D" w:rsidRPr="00B5433F" w:rsidRDefault="0038792D" w:rsidP="00262786">
            <w:r w:rsidRPr="00B5433F">
              <w:t>Kulvos sen.</w:t>
            </w:r>
          </w:p>
        </w:tc>
        <w:tc>
          <w:tcPr>
            <w:tcW w:w="7844" w:type="dxa"/>
          </w:tcPr>
          <w:p w14:paraId="233152B6" w14:textId="77777777" w:rsidR="0038792D" w:rsidRPr="00B5433F" w:rsidRDefault="0038792D" w:rsidP="00262786">
            <w:pPr>
              <w:jc w:val="both"/>
            </w:pPr>
            <w:r w:rsidRPr="00B5433F">
              <w:rPr>
                <w:color w:val="000000"/>
              </w:rPr>
              <w:t>suteikti daugiau nemokamų būrelių, mažesnes kainas į sales</w:t>
            </w:r>
          </w:p>
        </w:tc>
      </w:tr>
      <w:tr w:rsidR="0038792D" w:rsidRPr="00B5433F" w14:paraId="2629A9A3" w14:textId="77777777" w:rsidTr="00262786">
        <w:tc>
          <w:tcPr>
            <w:tcW w:w="570" w:type="dxa"/>
            <w:vMerge/>
            <w:vAlign w:val="center"/>
          </w:tcPr>
          <w:p w14:paraId="26155404" w14:textId="77777777" w:rsidR="0038792D" w:rsidRPr="00B5433F" w:rsidRDefault="0038792D" w:rsidP="00262786"/>
        </w:tc>
        <w:tc>
          <w:tcPr>
            <w:tcW w:w="1190" w:type="dxa"/>
            <w:vMerge/>
            <w:vAlign w:val="center"/>
          </w:tcPr>
          <w:p w14:paraId="1B44DA99" w14:textId="77777777" w:rsidR="0038792D" w:rsidRPr="00B5433F" w:rsidRDefault="0038792D" w:rsidP="00262786"/>
        </w:tc>
        <w:tc>
          <w:tcPr>
            <w:tcW w:w="7844" w:type="dxa"/>
            <w:vAlign w:val="bottom"/>
          </w:tcPr>
          <w:p w14:paraId="3B82DB73" w14:textId="77777777" w:rsidR="0038792D" w:rsidRPr="00B5433F" w:rsidRDefault="0038792D" w:rsidP="00262786">
            <w:pPr>
              <w:rPr>
                <w:color w:val="000000"/>
              </w:rPr>
            </w:pPr>
            <w:r w:rsidRPr="00B5433F">
              <w:rPr>
                <w:color w:val="000000"/>
              </w:rPr>
              <w:t>kultūrizmui</w:t>
            </w:r>
          </w:p>
        </w:tc>
      </w:tr>
      <w:tr w:rsidR="0038792D" w:rsidRPr="00B5433F" w14:paraId="7867A369" w14:textId="77777777" w:rsidTr="00262786">
        <w:tc>
          <w:tcPr>
            <w:tcW w:w="570" w:type="dxa"/>
            <w:vMerge/>
            <w:vAlign w:val="center"/>
          </w:tcPr>
          <w:p w14:paraId="275DAA68" w14:textId="77777777" w:rsidR="0038792D" w:rsidRPr="00B5433F" w:rsidRDefault="0038792D" w:rsidP="00262786"/>
        </w:tc>
        <w:tc>
          <w:tcPr>
            <w:tcW w:w="1190" w:type="dxa"/>
            <w:vMerge/>
            <w:vAlign w:val="center"/>
          </w:tcPr>
          <w:p w14:paraId="4F5F299A" w14:textId="77777777" w:rsidR="0038792D" w:rsidRPr="00B5433F" w:rsidRDefault="0038792D" w:rsidP="00262786"/>
        </w:tc>
        <w:tc>
          <w:tcPr>
            <w:tcW w:w="7844" w:type="dxa"/>
            <w:vAlign w:val="bottom"/>
          </w:tcPr>
          <w:p w14:paraId="10CBE046" w14:textId="77777777" w:rsidR="0038792D" w:rsidRPr="00B5433F" w:rsidRDefault="0038792D" w:rsidP="00262786">
            <w:pPr>
              <w:rPr>
                <w:color w:val="000000"/>
              </w:rPr>
            </w:pPr>
            <w:r w:rsidRPr="00B5433F">
              <w:rPr>
                <w:color w:val="000000"/>
              </w:rPr>
              <w:t>sporto centras, nes yra daug jaunimo ir ten rinktųsi visi, ir seni, ir jauni</w:t>
            </w:r>
          </w:p>
        </w:tc>
      </w:tr>
      <w:tr w:rsidR="0038792D" w:rsidRPr="00B5433F" w14:paraId="3CA52A23" w14:textId="77777777" w:rsidTr="00262786">
        <w:tc>
          <w:tcPr>
            <w:tcW w:w="570" w:type="dxa"/>
            <w:vMerge/>
            <w:vAlign w:val="center"/>
          </w:tcPr>
          <w:p w14:paraId="3AF4E603" w14:textId="77777777" w:rsidR="0038792D" w:rsidRPr="00B5433F" w:rsidRDefault="0038792D" w:rsidP="00262786"/>
        </w:tc>
        <w:tc>
          <w:tcPr>
            <w:tcW w:w="1190" w:type="dxa"/>
            <w:vMerge/>
            <w:vAlign w:val="center"/>
          </w:tcPr>
          <w:p w14:paraId="6028C619" w14:textId="77777777" w:rsidR="0038792D" w:rsidRPr="00B5433F" w:rsidRDefault="0038792D" w:rsidP="00262786"/>
        </w:tc>
        <w:tc>
          <w:tcPr>
            <w:tcW w:w="7844" w:type="dxa"/>
            <w:vAlign w:val="bottom"/>
          </w:tcPr>
          <w:p w14:paraId="17449217" w14:textId="77777777" w:rsidR="0038792D" w:rsidRPr="00B5433F" w:rsidRDefault="0038792D" w:rsidP="00262786">
            <w:pPr>
              <w:rPr>
                <w:color w:val="000000"/>
              </w:rPr>
            </w:pPr>
            <w:r w:rsidRPr="00B5433F">
              <w:rPr>
                <w:color w:val="000000"/>
              </w:rPr>
              <w:t>suteikti nemokamų būrelių</w:t>
            </w:r>
          </w:p>
        </w:tc>
      </w:tr>
      <w:tr w:rsidR="0038792D" w:rsidRPr="00B5433F" w14:paraId="7ECF1E8C" w14:textId="77777777" w:rsidTr="00262786">
        <w:tc>
          <w:tcPr>
            <w:tcW w:w="570" w:type="dxa"/>
            <w:vMerge/>
            <w:vAlign w:val="center"/>
          </w:tcPr>
          <w:p w14:paraId="274E59E2" w14:textId="77777777" w:rsidR="0038792D" w:rsidRPr="00B5433F" w:rsidRDefault="0038792D" w:rsidP="00262786"/>
        </w:tc>
        <w:tc>
          <w:tcPr>
            <w:tcW w:w="1190" w:type="dxa"/>
            <w:vMerge/>
            <w:vAlign w:val="center"/>
          </w:tcPr>
          <w:p w14:paraId="03DAEC6D" w14:textId="77777777" w:rsidR="0038792D" w:rsidRPr="00B5433F" w:rsidRDefault="0038792D" w:rsidP="00262786"/>
        </w:tc>
        <w:tc>
          <w:tcPr>
            <w:tcW w:w="7844" w:type="dxa"/>
            <w:vAlign w:val="bottom"/>
          </w:tcPr>
          <w:p w14:paraId="00ACC35B" w14:textId="77777777" w:rsidR="0038792D" w:rsidRPr="00B5433F" w:rsidRDefault="0038792D" w:rsidP="00262786">
            <w:pPr>
              <w:rPr>
                <w:color w:val="000000"/>
              </w:rPr>
            </w:pPr>
            <w:r w:rsidRPr="00B5433F">
              <w:rPr>
                <w:color w:val="000000"/>
              </w:rPr>
              <w:t>organizuoti kokias nors veiklas, jaunimui ir ne tik</w:t>
            </w:r>
          </w:p>
        </w:tc>
      </w:tr>
      <w:tr w:rsidR="0038792D" w:rsidRPr="00B5433F" w14:paraId="7920EBC7" w14:textId="77777777" w:rsidTr="00262786">
        <w:tc>
          <w:tcPr>
            <w:tcW w:w="570" w:type="dxa"/>
            <w:vMerge/>
            <w:vAlign w:val="center"/>
          </w:tcPr>
          <w:p w14:paraId="6AD3CC4E" w14:textId="77777777" w:rsidR="0038792D" w:rsidRPr="00B5433F" w:rsidRDefault="0038792D" w:rsidP="00262786"/>
        </w:tc>
        <w:tc>
          <w:tcPr>
            <w:tcW w:w="1190" w:type="dxa"/>
            <w:vMerge/>
            <w:vAlign w:val="center"/>
          </w:tcPr>
          <w:p w14:paraId="5A51C3D8" w14:textId="77777777" w:rsidR="0038792D" w:rsidRPr="00B5433F" w:rsidRDefault="0038792D" w:rsidP="00262786"/>
        </w:tc>
        <w:tc>
          <w:tcPr>
            <w:tcW w:w="7844" w:type="dxa"/>
            <w:vAlign w:val="bottom"/>
          </w:tcPr>
          <w:p w14:paraId="0DD32AE3" w14:textId="77777777" w:rsidR="0038792D" w:rsidRPr="00B5433F" w:rsidRDefault="0038792D" w:rsidP="00262786">
            <w:pPr>
              <w:rPr>
                <w:color w:val="000000"/>
              </w:rPr>
            </w:pPr>
            <w:r w:rsidRPr="00B5433F">
              <w:rPr>
                <w:color w:val="000000"/>
              </w:rPr>
              <w:t>vaikų ir jaunimo užimtumas, nemokamos veiklos, būreliai, klubai</w:t>
            </w:r>
          </w:p>
        </w:tc>
      </w:tr>
      <w:tr w:rsidR="0038792D" w:rsidRPr="00B5433F" w14:paraId="20FA9C7A" w14:textId="77777777" w:rsidTr="00262786">
        <w:tc>
          <w:tcPr>
            <w:tcW w:w="570" w:type="dxa"/>
            <w:vMerge/>
            <w:vAlign w:val="center"/>
          </w:tcPr>
          <w:p w14:paraId="7F021CA9" w14:textId="77777777" w:rsidR="0038792D" w:rsidRPr="00B5433F" w:rsidRDefault="0038792D" w:rsidP="00262786"/>
        </w:tc>
        <w:tc>
          <w:tcPr>
            <w:tcW w:w="1190" w:type="dxa"/>
            <w:vMerge/>
            <w:vAlign w:val="center"/>
          </w:tcPr>
          <w:p w14:paraId="0F128AD7" w14:textId="77777777" w:rsidR="0038792D" w:rsidRPr="00B5433F" w:rsidRDefault="0038792D" w:rsidP="00262786"/>
        </w:tc>
        <w:tc>
          <w:tcPr>
            <w:tcW w:w="7844" w:type="dxa"/>
            <w:vAlign w:val="bottom"/>
          </w:tcPr>
          <w:p w14:paraId="55650EEE" w14:textId="77777777" w:rsidR="0038792D" w:rsidRPr="00B5433F" w:rsidRDefault="0038792D" w:rsidP="00262786">
            <w:pPr>
              <w:rPr>
                <w:color w:val="000000"/>
              </w:rPr>
            </w:pPr>
            <w:r w:rsidRPr="00B5433F">
              <w:rPr>
                <w:color w:val="000000"/>
              </w:rPr>
              <w:t>kultūros įstaigoms</w:t>
            </w:r>
          </w:p>
        </w:tc>
      </w:tr>
      <w:tr w:rsidR="0038792D" w:rsidRPr="00B5433F" w14:paraId="4959A843" w14:textId="77777777" w:rsidTr="00262786">
        <w:tc>
          <w:tcPr>
            <w:tcW w:w="570" w:type="dxa"/>
            <w:vMerge/>
            <w:vAlign w:val="center"/>
          </w:tcPr>
          <w:p w14:paraId="4951A9E5" w14:textId="77777777" w:rsidR="0038792D" w:rsidRPr="00B5433F" w:rsidRDefault="0038792D" w:rsidP="00262786"/>
        </w:tc>
        <w:tc>
          <w:tcPr>
            <w:tcW w:w="1190" w:type="dxa"/>
            <w:vMerge/>
            <w:vAlign w:val="center"/>
          </w:tcPr>
          <w:p w14:paraId="5CEF8B29" w14:textId="77777777" w:rsidR="0038792D" w:rsidRPr="00B5433F" w:rsidRDefault="0038792D" w:rsidP="00262786"/>
        </w:tc>
        <w:tc>
          <w:tcPr>
            <w:tcW w:w="7844" w:type="dxa"/>
            <w:vAlign w:val="bottom"/>
          </w:tcPr>
          <w:p w14:paraId="6CBA7CFB" w14:textId="77777777" w:rsidR="0038792D" w:rsidRPr="00B5433F" w:rsidRDefault="0038792D" w:rsidP="00262786">
            <w:pPr>
              <w:rPr>
                <w:color w:val="000000"/>
              </w:rPr>
            </w:pPr>
            <w:r w:rsidRPr="00B5433F">
              <w:rPr>
                <w:color w:val="000000"/>
              </w:rPr>
              <w:t>duoti darbo</w:t>
            </w:r>
          </w:p>
        </w:tc>
      </w:tr>
      <w:tr w:rsidR="0038792D" w:rsidRPr="00B5433F" w14:paraId="5821CF10" w14:textId="77777777" w:rsidTr="00262786">
        <w:tc>
          <w:tcPr>
            <w:tcW w:w="570" w:type="dxa"/>
            <w:vMerge/>
            <w:vAlign w:val="center"/>
          </w:tcPr>
          <w:p w14:paraId="0F98EE94" w14:textId="77777777" w:rsidR="0038792D" w:rsidRPr="00B5433F" w:rsidRDefault="0038792D" w:rsidP="00262786"/>
        </w:tc>
        <w:tc>
          <w:tcPr>
            <w:tcW w:w="1190" w:type="dxa"/>
            <w:vMerge/>
            <w:vAlign w:val="center"/>
          </w:tcPr>
          <w:p w14:paraId="79056E3E" w14:textId="77777777" w:rsidR="0038792D" w:rsidRPr="00B5433F" w:rsidRDefault="0038792D" w:rsidP="00262786"/>
        </w:tc>
        <w:tc>
          <w:tcPr>
            <w:tcW w:w="7844" w:type="dxa"/>
            <w:vAlign w:val="bottom"/>
          </w:tcPr>
          <w:p w14:paraId="60632F7E" w14:textId="77777777" w:rsidR="0038792D" w:rsidRPr="00B5433F" w:rsidRDefault="0038792D" w:rsidP="00262786">
            <w:pPr>
              <w:rPr>
                <w:color w:val="000000"/>
              </w:rPr>
            </w:pPr>
            <w:r w:rsidRPr="00B5433F">
              <w:rPr>
                <w:color w:val="000000"/>
              </w:rPr>
              <w:t>parama verslumui skatinti</w:t>
            </w:r>
          </w:p>
        </w:tc>
      </w:tr>
      <w:tr w:rsidR="0038792D" w:rsidRPr="00B5433F" w14:paraId="2FF43417" w14:textId="77777777" w:rsidTr="00262786">
        <w:tc>
          <w:tcPr>
            <w:tcW w:w="570" w:type="dxa"/>
            <w:vMerge/>
            <w:vAlign w:val="center"/>
          </w:tcPr>
          <w:p w14:paraId="24116DEF" w14:textId="77777777" w:rsidR="0038792D" w:rsidRPr="00B5433F" w:rsidRDefault="0038792D" w:rsidP="00262786"/>
        </w:tc>
        <w:tc>
          <w:tcPr>
            <w:tcW w:w="1190" w:type="dxa"/>
            <w:vMerge/>
            <w:vAlign w:val="center"/>
          </w:tcPr>
          <w:p w14:paraId="4BB32A7D" w14:textId="77777777" w:rsidR="0038792D" w:rsidRPr="00B5433F" w:rsidRDefault="0038792D" w:rsidP="00262786"/>
        </w:tc>
        <w:tc>
          <w:tcPr>
            <w:tcW w:w="7844" w:type="dxa"/>
            <w:vAlign w:val="bottom"/>
          </w:tcPr>
          <w:p w14:paraId="3371CDE2" w14:textId="77777777" w:rsidR="0038792D" w:rsidRPr="00B5433F" w:rsidRDefault="0038792D" w:rsidP="00262786">
            <w:pPr>
              <w:rPr>
                <w:color w:val="000000"/>
              </w:rPr>
            </w:pPr>
            <w:r w:rsidRPr="00B5433F">
              <w:rPr>
                <w:color w:val="000000"/>
              </w:rPr>
              <w:t> viešosios infrastruktūros</w:t>
            </w:r>
          </w:p>
        </w:tc>
      </w:tr>
      <w:tr w:rsidR="0038792D" w:rsidRPr="00B5433F" w14:paraId="4B648FF3" w14:textId="77777777" w:rsidTr="00262786">
        <w:tc>
          <w:tcPr>
            <w:tcW w:w="570" w:type="dxa"/>
            <w:vMerge/>
            <w:vAlign w:val="center"/>
          </w:tcPr>
          <w:p w14:paraId="467F19CA" w14:textId="77777777" w:rsidR="0038792D" w:rsidRPr="00B5433F" w:rsidRDefault="0038792D" w:rsidP="00262786"/>
        </w:tc>
        <w:tc>
          <w:tcPr>
            <w:tcW w:w="1190" w:type="dxa"/>
            <w:vMerge/>
            <w:vAlign w:val="center"/>
          </w:tcPr>
          <w:p w14:paraId="150D4682" w14:textId="77777777" w:rsidR="0038792D" w:rsidRPr="00B5433F" w:rsidRDefault="0038792D" w:rsidP="00262786"/>
        </w:tc>
        <w:tc>
          <w:tcPr>
            <w:tcW w:w="7844" w:type="dxa"/>
            <w:vAlign w:val="bottom"/>
          </w:tcPr>
          <w:p w14:paraId="3956A0D3" w14:textId="77777777" w:rsidR="0038792D" w:rsidRPr="00B5433F" w:rsidRDefault="0038792D" w:rsidP="00262786">
            <w:pPr>
              <w:rPr>
                <w:color w:val="000000"/>
              </w:rPr>
            </w:pPr>
            <w:r w:rsidRPr="00B5433F">
              <w:rPr>
                <w:color w:val="000000"/>
              </w:rPr>
              <w:t> kaimo bendruomenei "Šešuva“</w:t>
            </w:r>
          </w:p>
        </w:tc>
      </w:tr>
      <w:tr w:rsidR="0038792D" w:rsidRPr="00B5433F" w14:paraId="51F27772" w14:textId="77777777" w:rsidTr="00262786">
        <w:tc>
          <w:tcPr>
            <w:tcW w:w="570" w:type="dxa"/>
            <w:vMerge/>
            <w:vAlign w:val="center"/>
          </w:tcPr>
          <w:p w14:paraId="6BF33A30" w14:textId="77777777" w:rsidR="0038792D" w:rsidRPr="00B5433F" w:rsidRDefault="0038792D" w:rsidP="00262786"/>
        </w:tc>
        <w:tc>
          <w:tcPr>
            <w:tcW w:w="1190" w:type="dxa"/>
            <w:vMerge/>
            <w:vAlign w:val="center"/>
          </w:tcPr>
          <w:p w14:paraId="6D0C2644" w14:textId="77777777" w:rsidR="0038792D" w:rsidRPr="00B5433F" w:rsidRDefault="0038792D" w:rsidP="00262786"/>
        </w:tc>
        <w:tc>
          <w:tcPr>
            <w:tcW w:w="7844" w:type="dxa"/>
            <w:vAlign w:val="bottom"/>
          </w:tcPr>
          <w:p w14:paraId="0624EF06" w14:textId="77777777" w:rsidR="0038792D" w:rsidRPr="00B5433F" w:rsidRDefault="0038792D" w:rsidP="00262786">
            <w:pPr>
              <w:rPr>
                <w:color w:val="000000"/>
              </w:rPr>
            </w:pPr>
            <w:r w:rsidRPr="00B5433F">
              <w:rPr>
                <w:color w:val="000000"/>
              </w:rPr>
              <w:t>išsaugoti kaimo tradicijas propaguoti geras kaimynystės, sveikos gyvensenos idėjas, turiningo laisvalaikio organizavimui, jaunimo užimtumo gerinimui, bendruomeniškumo skatinimui</w:t>
            </w:r>
          </w:p>
        </w:tc>
      </w:tr>
      <w:tr w:rsidR="0038792D" w:rsidRPr="00B5433F" w14:paraId="746FC0FD" w14:textId="77777777" w:rsidTr="00262786">
        <w:tc>
          <w:tcPr>
            <w:tcW w:w="570" w:type="dxa"/>
            <w:vMerge w:val="restart"/>
            <w:vAlign w:val="center"/>
          </w:tcPr>
          <w:p w14:paraId="5DDD2814" w14:textId="77777777" w:rsidR="0038792D" w:rsidRPr="00B5433F" w:rsidRDefault="0038792D" w:rsidP="00262786">
            <w:r w:rsidRPr="00B5433F">
              <w:t>4.</w:t>
            </w:r>
          </w:p>
        </w:tc>
        <w:tc>
          <w:tcPr>
            <w:tcW w:w="1190" w:type="dxa"/>
            <w:vMerge w:val="restart"/>
            <w:vAlign w:val="center"/>
          </w:tcPr>
          <w:p w14:paraId="0857750A" w14:textId="77777777" w:rsidR="0038792D" w:rsidRPr="00B5433F" w:rsidRDefault="0038792D" w:rsidP="00262786">
            <w:r w:rsidRPr="00B5433F">
              <w:t>Ruklos sen.</w:t>
            </w:r>
          </w:p>
        </w:tc>
        <w:tc>
          <w:tcPr>
            <w:tcW w:w="7844" w:type="dxa"/>
            <w:vAlign w:val="bottom"/>
          </w:tcPr>
          <w:p w14:paraId="1E31B815" w14:textId="77777777" w:rsidR="0038792D" w:rsidRPr="00B5433F" w:rsidRDefault="0038792D" w:rsidP="00262786">
            <w:pPr>
              <w:rPr>
                <w:color w:val="000000"/>
              </w:rPr>
            </w:pPr>
            <w:r w:rsidRPr="00B5433F">
              <w:rPr>
                <w:color w:val="000000"/>
              </w:rPr>
              <w:t>jaunimo neformalaus mokymo, socialiniai projektai</w:t>
            </w:r>
          </w:p>
        </w:tc>
      </w:tr>
      <w:tr w:rsidR="0038792D" w:rsidRPr="00B5433F" w14:paraId="3267D09F" w14:textId="77777777" w:rsidTr="00262786">
        <w:tc>
          <w:tcPr>
            <w:tcW w:w="570" w:type="dxa"/>
            <w:vMerge/>
            <w:vAlign w:val="center"/>
          </w:tcPr>
          <w:p w14:paraId="7E4B8F0F" w14:textId="77777777" w:rsidR="0038792D" w:rsidRPr="00B5433F" w:rsidRDefault="0038792D" w:rsidP="00262786"/>
        </w:tc>
        <w:tc>
          <w:tcPr>
            <w:tcW w:w="1190" w:type="dxa"/>
            <w:vMerge/>
            <w:vAlign w:val="center"/>
          </w:tcPr>
          <w:p w14:paraId="33BC3B0B" w14:textId="77777777" w:rsidR="0038792D" w:rsidRPr="00B5433F" w:rsidRDefault="0038792D" w:rsidP="00262786"/>
        </w:tc>
        <w:tc>
          <w:tcPr>
            <w:tcW w:w="7844" w:type="dxa"/>
            <w:vAlign w:val="bottom"/>
          </w:tcPr>
          <w:p w14:paraId="5731F3EE" w14:textId="77777777" w:rsidR="0038792D" w:rsidRPr="00B5433F" w:rsidRDefault="0038792D" w:rsidP="00262786">
            <w:pPr>
              <w:rPr>
                <w:color w:val="000000"/>
              </w:rPr>
            </w:pPr>
            <w:r w:rsidRPr="00B5433F">
              <w:rPr>
                <w:color w:val="000000"/>
              </w:rPr>
              <w:t>darbo vietų kūrimui</w:t>
            </w:r>
          </w:p>
        </w:tc>
      </w:tr>
      <w:tr w:rsidR="0038792D" w:rsidRPr="00B5433F" w14:paraId="2898FEC3" w14:textId="77777777" w:rsidTr="00262786">
        <w:tc>
          <w:tcPr>
            <w:tcW w:w="570" w:type="dxa"/>
            <w:vMerge/>
            <w:vAlign w:val="center"/>
          </w:tcPr>
          <w:p w14:paraId="53BB3176" w14:textId="77777777" w:rsidR="0038792D" w:rsidRPr="00B5433F" w:rsidRDefault="0038792D" w:rsidP="00262786"/>
        </w:tc>
        <w:tc>
          <w:tcPr>
            <w:tcW w:w="1190" w:type="dxa"/>
            <w:vMerge/>
            <w:vAlign w:val="center"/>
          </w:tcPr>
          <w:p w14:paraId="4F656391" w14:textId="77777777" w:rsidR="0038792D" w:rsidRPr="00B5433F" w:rsidRDefault="0038792D" w:rsidP="00262786"/>
        </w:tc>
        <w:tc>
          <w:tcPr>
            <w:tcW w:w="7844" w:type="dxa"/>
            <w:vAlign w:val="bottom"/>
          </w:tcPr>
          <w:p w14:paraId="7FA99A7F" w14:textId="77777777" w:rsidR="0038792D" w:rsidRPr="00B5433F" w:rsidRDefault="0038792D" w:rsidP="00262786">
            <w:pPr>
              <w:rPr>
                <w:color w:val="000000"/>
              </w:rPr>
            </w:pPr>
            <w:r w:rsidRPr="00B5433F">
              <w:rPr>
                <w:color w:val="000000"/>
              </w:rPr>
              <w:t>parama kuriantiems darbo vietas, ir pačių darbo vietų kūrimas. Taip pat plėtros ir paslaugų vystymui</w:t>
            </w:r>
          </w:p>
        </w:tc>
      </w:tr>
      <w:tr w:rsidR="0038792D" w:rsidRPr="00B5433F" w14:paraId="7DFBF3E6" w14:textId="77777777" w:rsidTr="00262786">
        <w:tc>
          <w:tcPr>
            <w:tcW w:w="570" w:type="dxa"/>
            <w:vMerge/>
            <w:vAlign w:val="center"/>
          </w:tcPr>
          <w:p w14:paraId="107245CD" w14:textId="77777777" w:rsidR="0038792D" w:rsidRPr="00B5433F" w:rsidRDefault="0038792D" w:rsidP="00262786"/>
        </w:tc>
        <w:tc>
          <w:tcPr>
            <w:tcW w:w="1190" w:type="dxa"/>
            <w:vMerge/>
            <w:vAlign w:val="center"/>
          </w:tcPr>
          <w:p w14:paraId="0AEC7D7A" w14:textId="77777777" w:rsidR="0038792D" w:rsidRPr="00B5433F" w:rsidRDefault="0038792D" w:rsidP="00262786"/>
        </w:tc>
        <w:tc>
          <w:tcPr>
            <w:tcW w:w="7844" w:type="dxa"/>
            <w:vAlign w:val="bottom"/>
          </w:tcPr>
          <w:p w14:paraId="2D96670C" w14:textId="77777777" w:rsidR="0038792D" w:rsidRPr="00B5433F" w:rsidRDefault="0038792D" w:rsidP="00262786">
            <w:pPr>
              <w:rPr>
                <w:color w:val="000000"/>
              </w:rPr>
            </w:pPr>
            <w:r w:rsidRPr="00B5433F">
              <w:rPr>
                <w:color w:val="000000"/>
              </w:rPr>
              <w:t>kad padėtų žmonėms</w:t>
            </w:r>
          </w:p>
        </w:tc>
      </w:tr>
      <w:tr w:rsidR="0038792D" w:rsidRPr="00B5433F" w14:paraId="3C8756F3" w14:textId="77777777" w:rsidTr="00262786">
        <w:tc>
          <w:tcPr>
            <w:tcW w:w="570" w:type="dxa"/>
            <w:vMerge/>
            <w:vAlign w:val="center"/>
          </w:tcPr>
          <w:p w14:paraId="45C8B5C4" w14:textId="77777777" w:rsidR="0038792D" w:rsidRPr="00B5433F" w:rsidRDefault="0038792D" w:rsidP="00262786"/>
        </w:tc>
        <w:tc>
          <w:tcPr>
            <w:tcW w:w="1190" w:type="dxa"/>
            <w:vMerge/>
            <w:vAlign w:val="center"/>
          </w:tcPr>
          <w:p w14:paraId="3FF1F9BE" w14:textId="77777777" w:rsidR="0038792D" w:rsidRPr="00B5433F" w:rsidRDefault="0038792D" w:rsidP="00262786"/>
        </w:tc>
        <w:tc>
          <w:tcPr>
            <w:tcW w:w="7844" w:type="dxa"/>
            <w:vAlign w:val="bottom"/>
          </w:tcPr>
          <w:p w14:paraId="4106CA2F" w14:textId="77777777" w:rsidR="0038792D" w:rsidRPr="00B5433F" w:rsidRDefault="0038792D" w:rsidP="00262786">
            <w:pPr>
              <w:rPr>
                <w:color w:val="000000"/>
              </w:rPr>
            </w:pPr>
            <w:r w:rsidRPr="00B5433F">
              <w:rPr>
                <w:color w:val="000000"/>
              </w:rPr>
              <w:t>infrastruktūros sutvarkymas</w:t>
            </w:r>
          </w:p>
        </w:tc>
      </w:tr>
      <w:tr w:rsidR="0038792D" w:rsidRPr="00B5433F" w14:paraId="450162B4" w14:textId="77777777" w:rsidTr="00262786">
        <w:tc>
          <w:tcPr>
            <w:tcW w:w="570" w:type="dxa"/>
            <w:vMerge/>
            <w:vAlign w:val="center"/>
          </w:tcPr>
          <w:p w14:paraId="2F1F7501" w14:textId="77777777" w:rsidR="0038792D" w:rsidRPr="00B5433F" w:rsidRDefault="0038792D" w:rsidP="00262786"/>
        </w:tc>
        <w:tc>
          <w:tcPr>
            <w:tcW w:w="1190" w:type="dxa"/>
            <w:vMerge/>
            <w:vAlign w:val="center"/>
          </w:tcPr>
          <w:p w14:paraId="64D88133" w14:textId="77777777" w:rsidR="0038792D" w:rsidRPr="00B5433F" w:rsidRDefault="0038792D" w:rsidP="00262786"/>
        </w:tc>
        <w:tc>
          <w:tcPr>
            <w:tcW w:w="7844" w:type="dxa"/>
            <w:vAlign w:val="bottom"/>
          </w:tcPr>
          <w:p w14:paraId="60E17990" w14:textId="77777777" w:rsidR="0038792D" w:rsidRPr="00B5433F" w:rsidRDefault="0038792D" w:rsidP="00262786">
            <w:pPr>
              <w:rPr>
                <w:color w:val="000000"/>
              </w:rPr>
            </w:pPr>
            <w:r w:rsidRPr="00B5433F">
              <w:rPr>
                <w:color w:val="000000"/>
              </w:rPr>
              <w:t>gražesnės aplinkos kūrimas</w:t>
            </w:r>
          </w:p>
        </w:tc>
      </w:tr>
      <w:tr w:rsidR="0038792D" w:rsidRPr="00B5433F" w14:paraId="7DF5E652" w14:textId="77777777" w:rsidTr="00262786">
        <w:tc>
          <w:tcPr>
            <w:tcW w:w="570" w:type="dxa"/>
            <w:vMerge/>
            <w:vAlign w:val="center"/>
          </w:tcPr>
          <w:p w14:paraId="6134619D" w14:textId="77777777" w:rsidR="0038792D" w:rsidRPr="00B5433F" w:rsidRDefault="0038792D" w:rsidP="00262786"/>
        </w:tc>
        <w:tc>
          <w:tcPr>
            <w:tcW w:w="1190" w:type="dxa"/>
            <w:vMerge/>
            <w:vAlign w:val="center"/>
          </w:tcPr>
          <w:p w14:paraId="3191B627" w14:textId="77777777" w:rsidR="0038792D" w:rsidRPr="00B5433F" w:rsidRDefault="0038792D" w:rsidP="00262786"/>
        </w:tc>
        <w:tc>
          <w:tcPr>
            <w:tcW w:w="7844" w:type="dxa"/>
            <w:vAlign w:val="bottom"/>
          </w:tcPr>
          <w:p w14:paraId="3E05C225" w14:textId="77777777" w:rsidR="0038792D" w:rsidRPr="00B5433F" w:rsidRDefault="0038792D" w:rsidP="00262786">
            <w:pPr>
              <w:rPr>
                <w:color w:val="000000"/>
              </w:rPr>
            </w:pPr>
            <w:r w:rsidRPr="00B5433F">
              <w:rPr>
                <w:color w:val="000000"/>
              </w:rPr>
              <w:t>rukliečiams</w:t>
            </w:r>
          </w:p>
        </w:tc>
      </w:tr>
      <w:tr w:rsidR="0038792D" w:rsidRPr="00B5433F" w14:paraId="1EF4A52B" w14:textId="77777777" w:rsidTr="00262786">
        <w:tc>
          <w:tcPr>
            <w:tcW w:w="570" w:type="dxa"/>
            <w:vMerge/>
            <w:vAlign w:val="center"/>
          </w:tcPr>
          <w:p w14:paraId="5D91D2AC" w14:textId="77777777" w:rsidR="0038792D" w:rsidRPr="00B5433F" w:rsidRDefault="0038792D" w:rsidP="00262786"/>
        </w:tc>
        <w:tc>
          <w:tcPr>
            <w:tcW w:w="1190" w:type="dxa"/>
            <w:vMerge/>
            <w:vAlign w:val="center"/>
          </w:tcPr>
          <w:p w14:paraId="3E4BE621" w14:textId="77777777" w:rsidR="0038792D" w:rsidRPr="00B5433F" w:rsidRDefault="0038792D" w:rsidP="00262786"/>
        </w:tc>
        <w:tc>
          <w:tcPr>
            <w:tcW w:w="7844" w:type="dxa"/>
            <w:vAlign w:val="bottom"/>
          </w:tcPr>
          <w:p w14:paraId="00C84B12" w14:textId="77777777" w:rsidR="0038792D" w:rsidRPr="00B5433F" w:rsidRDefault="0038792D" w:rsidP="00262786">
            <w:pPr>
              <w:rPr>
                <w:color w:val="000000"/>
              </w:rPr>
            </w:pPr>
            <w:r w:rsidRPr="00B5433F">
              <w:rPr>
                <w:color w:val="000000"/>
              </w:rPr>
              <w:t>aplinkos gerinimui</w:t>
            </w:r>
          </w:p>
        </w:tc>
      </w:tr>
      <w:tr w:rsidR="0038792D" w:rsidRPr="00B5433F" w14:paraId="036DCFE3" w14:textId="77777777" w:rsidTr="00262786">
        <w:tc>
          <w:tcPr>
            <w:tcW w:w="570" w:type="dxa"/>
            <w:vMerge w:val="restart"/>
            <w:vAlign w:val="center"/>
          </w:tcPr>
          <w:p w14:paraId="2A711BDE" w14:textId="77777777" w:rsidR="0038792D" w:rsidRPr="00B5433F" w:rsidRDefault="0038792D" w:rsidP="00262786">
            <w:r w:rsidRPr="00B5433F">
              <w:t>5.</w:t>
            </w:r>
          </w:p>
        </w:tc>
        <w:tc>
          <w:tcPr>
            <w:tcW w:w="1190" w:type="dxa"/>
            <w:vMerge w:val="restart"/>
            <w:vAlign w:val="center"/>
          </w:tcPr>
          <w:p w14:paraId="5046F04C" w14:textId="77777777" w:rsidR="0038792D" w:rsidRPr="00B5433F" w:rsidRDefault="0038792D" w:rsidP="00262786">
            <w:r w:rsidRPr="00B5433F">
              <w:t>Šilų sen.</w:t>
            </w:r>
          </w:p>
        </w:tc>
        <w:tc>
          <w:tcPr>
            <w:tcW w:w="7844" w:type="dxa"/>
            <w:vAlign w:val="bottom"/>
          </w:tcPr>
          <w:p w14:paraId="4C7D713B" w14:textId="77777777" w:rsidR="0038792D" w:rsidRPr="00B5433F" w:rsidRDefault="0038792D" w:rsidP="00262786">
            <w:pPr>
              <w:rPr>
                <w:color w:val="000000"/>
              </w:rPr>
            </w:pPr>
            <w:r w:rsidRPr="00B5433F">
              <w:rPr>
                <w:color w:val="000000"/>
              </w:rPr>
              <w:t>infrastruktūros gerinimas</w:t>
            </w:r>
          </w:p>
        </w:tc>
      </w:tr>
      <w:tr w:rsidR="0038792D" w:rsidRPr="00B5433F" w14:paraId="25E08390" w14:textId="77777777" w:rsidTr="00262786">
        <w:tc>
          <w:tcPr>
            <w:tcW w:w="570" w:type="dxa"/>
            <w:vMerge/>
            <w:vAlign w:val="center"/>
          </w:tcPr>
          <w:p w14:paraId="26CCD6B6" w14:textId="77777777" w:rsidR="0038792D" w:rsidRPr="00B5433F" w:rsidRDefault="0038792D" w:rsidP="00262786"/>
        </w:tc>
        <w:tc>
          <w:tcPr>
            <w:tcW w:w="1190" w:type="dxa"/>
            <w:vMerge/>
            <w:vAlign w:val="center"/>
          </w:tcPr>
          <w:p w14:paraId="1B55D425" w14:textId="77777777" w:rsidR="0038792D" w:rsidRPr="00B5433F" w:rsidRDefault="0038792D" w:rsidP="00262786"/>
        </w:tc>
        <w:tc>
          <w:tcPr>
            <w:tcW w:w="7844" w:type="dxa"/>
            <w:vAlign w:val="bottom"/>
          </w:tcPr>
          <w:p w14:paraId="46B8429E" w14:textId="77777777" w:rsidR="0038792D" w:rsidRPr="00B5433F" w:rsidRDefault="0038792D" w:rsidP="00262786">
            <w:pPr>
              <w:rPr>
                <w:color w:val="000000"/>
              </w:rPr>
            </w:pPr>
            <w:r w:rsidRPr="00B5433F">
              <w:rPr>
                <w:color w:val="000000"/>
              </w:rPr>
              <w:t>infrastruktūros gerinimas, privažiavimas kelio asfaltavimas, kanalizacijos tvarkymas</w:t>
            </w:r>
          </w:p>
        </w:tc>
      </w:tr>
      <w:tr w:rsidR="0038792D" w:rsidRPr="00B5433F" w14:paraId="2C3770F0" w14:textId="77777777" w:rsidTr="00262786">
        <w:tc>
          <w:tcPr>
            <w:tcW w:w="570" w:type="dxa"/>
            <w:vMerge/>
            <w:vAlign w:val="center"/>
          </w:tcPr>
          <w:p w14:paraId="3123EED3" w14:textId="77777777" w:rsidR="0038792D" w:rsidRPr="00B5433F" w:rsidRDefault="0038792D" w:rsidP="00262786"/>
        </w:tc>
        <w:tc>
          <w:tcPr>
            <w:tcW w:w="1190" w:type="dxa"/>
            <w:vMerge/>
            <w:vAlign w:val="center"/>
          </w:tcPr>
          <w:p w14:paraId="4A8DE161" w14:textId="77777777" w:rsidR="0038792D" w:rsidRPr="00B5433F" w:rsidRDefault="0038792D" w:rsidP="00262786"/>
        </w:tc>
        <w:tc>
          <w:tcPr>
            <w:tcW w:w="7844" w:type="dxa"/>
            <w:vAlign w:val="bottom"/>
          </w:tcPr>
          <w:p w14:paraId="400C2014" w14:textId="77777777" w:rsidR="0038792D" w:rsidRPr="00B5433F" w:rsidRDefault="0038792D" w:rsidP="00262786">
            <w:pPr>
              <w:rPr>
                <w:color w:val="000000"/>
              </w:rPr>
            </w:pPr>
            <w:r w:rsidRPr="00B5433F">
              <w:rPr>
                <w:color w:val="000000"/>
              </w:rPr>
              <w:t>pagerinti infrastruktūra, gerinti gyvenimo sąlygas</w:t>
            </w:r>
          </w:p>
        </w:tc>
      </w:tr>
      <w:tr w:rsidR="0038792D" w:rsidRPr="00B5433F" w14:paraId="71BC5798" w14:textId="77777777" w:rsidTr="00262786">
        <w:tc>
          <w:tcPr>
            <w:tcW w:w="570" w:type="dxa"/>
            <w:vMerge/>
            <w:vAlign w:val="center"/>
          </w:tcPr>
          <w:p w14:paraId="65F48093" w14:textId="77777777" w:rsidR="0038792D" w:rsidRPr="00B5433F" w:rsidRDefault="0038792D" w:rsidP="00262786"/>
        </w:tc>
        <w:tc>
          <w:tcPr>
            <w:tcW w:w="1190" w:type="dxa"/>
            <w:vMerge/>
            <w:vAlign w:val="center"/>
          </w:tcPr>
          <w:p w14:paraId="6FF57BFD" w14:textId="77777777" w:rsidR="0038792D" w:rsidRPr="00B5433F" w:rsidRDefault="0038792D" w:rsidP="00262786"/>
        </w:tc>
        <w:tc>
          <w:tcPr>
            <w:tcW w:w="7844" w:type="dxa"/>
            <w:vAlign w:val="bottom"/>
          </w:tcPr>
          <w:p w14:paraId="37A28B07" w14:textId="77777777" w:rsidR="0038792D" w:rsidRPr="00B5433F" w:rsidRDefault="0038792D" w:rsidP="00262786">
            <w:pPr>
              <w:rPr>
                <w:color w:val="000000"/>
              </w:rPr>
            </w:pPr>
            <w:r w:rsidRPr="00B5433F">
              <w:rPr>
                <w:color w:val="000000"/>
              </w:rPr>
              <w:t>kelių asfaltavimas, kanalizacijos tvarkymas, darbo vietų kūrimas</w:t>
            </w:r>
          </w:p>
        </w:tc>
      </w:tr>
      <w:tr w:rsidR="0038792D" w:rsidRPr="00B5433F" w14:paraId="6E1F8997" w14:textId="77777777" w:rsidTr="00262786">
        <w:tc>
          <w:tcPr>
            <w:tcW w:w="570" w:type="dxa"/>
            <w:vMerge/>
            <w:vAlign w:val="center"/>
          </w:tcPr>
          <w:p w14:paraId="61794A11" w14:textId="77777777" w:rsidR="0038792D" w:rsidRPr="00B5433F" w:rsidRDefault="0038792D" w:rsidP="00262786"/>
        </w:tc>
        <w:tc>
          <w:tcPr>
            <w:tcW w:w="1190" w:type="dxa"/>
            <w:vMerge/>
            <w:vAlign w:val="center"/>
          </w:tcPr>
          <w:p w14:paraId="051B6517" w14:textId="77777777" w:rsidR="0038792D" w:rsidRPr="00B5433F" w:rsidRDefault="0038792D" w:rsidP="00262786"/>
        </w:tc>
        <w:tc>
          <w:tcPr>
            <w:tcW w:w="7844" w:type="dxa"/>
            <w:vAlign w:val="bottom"/>
          </w:tcPr>
          <w:p w14:paraId="0701E0F3" w14:textId="77777777" w:rsidR="0038792D" w:rsidRPr="00B5433F" w:rsidRDefault="0038792D" w:rsidP="00262786">
            <w:pPr>
              <w:rPr>
                <w:color w:val="000000"/>
              </w:rPr>
            </w:pPr>
            <w:r w:rsidRPr="00B5433F">
              <w:rPr>
                <w:color w:val="000000"/>
              </w:rPr>
              <w:t>darbo vietų kūrimas, atlyginimų didinimas</w:t>
            </w:r>
          </w:p>
        </w:tc>
      </w:tr>
      <w:tr w:rsidR="0038792D" w:rsidRPr="00B5433F" w14:paraId="7B878C90" w14:textId="77777777" w:rsidTr="00262786">
        <w:tc>
          <w:tcPr>
            <w:tcW w:w="570" w:type="dxa"/>
            <w:vMerge/>
            <w:vAlign w:val="center"/>
          </w:tcPr>
          <w:p w14:paraId="4AEE525A" w14:textId="77777777" w:rsidR="0038792D" w:rsidRPr="00B5433F" w:rsidRDefault="0038792D" w:rsidP="00262786"/>
        </w:tc>
        <w:tc>
          <w:tcPr>
            <w:tcW w:w="1190" w:type="dxa"/>
            <w:vMerge/>
            <w:vAlign w:val="center"/>
          </w:tcPr>
          <w:p w14:paraId="33DA2123" w14:textId="77777777" w:rsidR="0038792D" w:rsidRPr="00B5433F" w:rsidRDefault="0038792D" w:rsidP="00262786"/>
        </w:tc>
        <w:tc>
          <w:tcPr>
            <w:tcW w:w="7844" w:type="dxa"/>
            <w:vAlign w:val="bottom"/>
          </w:tcPr>
          <w:p w14:paraId="5235F868" w14:textId="77777777" w:rsidR="0038792D" w:rsidRPr="00B5433F" w:rsidRDefault="0038792D" w:rsidP="00262786">
            <w:pPr>
              <w:rPr>
                <w:color w:val="000000"/>
              </w:rPr>
            </w:pPr>
            <w:r w:rsidRPr="00B5433F">
              <w:rPr>
                <w:color w:val="000000"/>
              </w:rPr>
              <w:t>paramą skirti nusenusiems, su bloga sveikata žmonėms</w:t>
            </w:r>
          </w:p>
        </w:tc>
      </w:tr>
      <w:tr w:rsidR="0038792D" w:rsidRPr="00B5433F" w14:paraId="626286DC" w14:textId="77777777" w:rsidTr="00262786">
        <w:tc>
          <w:tcPr>
            <w:tcW w:w="570" w:type="dxa"/>
            <w:vMerge/>
            <w:vAlign w:val="center"/>
          </w:tcPr>
          <w:p w14:paraId="1A2867E7" w14:textId="77777777" w:rsidR="0038792D" w:rsidRPr="00B5433F" w:rsidRDefault="0038792D" w:rsidP="00262786"/>
        </w:tc>
        <w:tc>
          <w:tcPr>
            <w:tcW w:w="1190" w:type="dxa"/>
            <w:vMerge/>
            <w:vAlign w:val="center"/>
          </w:tcPr>
          <w:p w14:paraId="1B26B880" w14:textId="77777777" w:rsidR="0038792D" w:rsidRPr="00B5433F" w:rsidRDefault="0038792D" w:rsidP="00262786"/>
        </w:tc>
        <w:tc>
          <w:tcPr>
            <w:tcW w:w="7844" w:type="dxa"/>
            <w:vAlign w:val="bottom"/>
          </w:tcPr>
          <w:p w14:paraId="3780C717" w14:textId="77777777" w:rsidR="0038792D" w:rsidRPr="00B5433F" w:rsidRDefault="0038792D" w:rsidP="00262786">
            <w:pPr>
              <w:rPr>
                <w:color w:val="000000"/>
              </w:rPr>
            </w:pPr>
            <w:r w:rsidRPr="00B5433F">
              <w:rPr>
                <w:color w:val="000000"/>
              </w:rPr>
              <w:t>kelio taisymas, asfaltavimas, vandentiekis ir kanalizacija</w:t>
            </w:r>
          </w:p>
        </w:tc>
      </w:tr>
      <w:tr w:rsidR="0038792D" w:rsidRPr="00B5433F" w14:paraId="27F255F3" w14:textId="77777777" w:rsidTr="00262786">
        <w:tc>
          <w:tcPr>
            <w:tcW w:w="570" w:type="dxa"/>
            <w:vMerge/>
            <w:vAlign w:val="center"/>
          </w:tcPr>
          <w:p w14:paraId="78DC8707" w14:textId="77777777" w:rsidR="0038792D" w:rsidRPr="00B5433F" w:rsidRDefault="0038792D" w:rsidP="00262786"/>
        </w:tc>
        <w:tc>
          <w:tcPr>
            <w:tcW w:w="1190" w:type="dxa"/>
            <w:vMerge/>
            <w:vAlign w:val="center"/>
          </w:tcPr>
          <w:p w14:paraId="3F3500F8" w14:textId="77777777" w:rsidR="0038792D" w:rsidRPr="00B5433F" w:rsidRDefault="0038792D" w:rsidP="00262786"/>
        </w:tc>
        <w:tc>
          <w:tcPr>
            <w:tcW w:w="7844" w:type="dxa"/>
            <w:vAlign w:val="bottom"/>
          </w:tcPr>
          <w:p w14:paraId="6F72F372" w14:textId="77777777" w:rsidR="0038792D" w:rsidRPr="00B5433F" w:rsidRDefault="0038792D" w:rsidP="00262786">
            <w:pPr>
              <w:rPr>
                <w:color w:val="000000"/>
              </w:rPr>
            </w:pPr>
            <w:r w:rsidRPr="00B5433F">
              <w:rPr>
                <w:color w:val="000000"/>
              </w:rPr>
              <w:t>infrastruktūros gerinimas, privažiuojamųjų kelių asfaltavimas, vandentvarkos gerinimas, kanalizacijos tvarkymas</w:t>
            </w:r>
          </w:p>
        </w:tc>
      </w:tr>
      <w:tr w:rsidR="0038792D" w:rsidRPr="00B5433F" w14:paraId="2BE33E55" w14:textId="77777777" w:rsidTr="00262786">
        <w:tc>
          <w:tcPr>
            <w:tcW w:w="570" w:type="dxa"/>
            <w:vMerge/>
            <w:vAlign w:val="center"/>
          </w:tcPr>
          <w:p w14:paraId="16D816BC" w14:textId="77777777" w:rsidR="0038792D" w:rsidRPr="00B5433F" w:rsidRDefault="0038792D" w:rsidP="00262786"/>
        </w:tc>
        <w:tc>
          <w:tcPr>
            <w:tcW w:w="1190" w:type="dxa"/>
            <w:vMerge/>
            <w:vAlign w:val="center"/>
          </w:tcPr>
          <w:p w14:paraId="7AECDA66" w14:textId="77777777" w:rsidR="0038792D" w:rsidRPr="00B5433F" w:rsidRDefault="0038792D" w:rsidP="00262786"/>
        </w:tc>
        <w:tc>
          <w:tcPr>
            <w:tcW w:w="7844" w:type="dxa"/>
            <w:vAlign w:val="bottom"/>
          </w:tcPr>
          <w:p w14:paraId="6B836C6B" w14:textId="77777777" w:rsidR="0038792D" w:rsidRPr="00B5433F" w:rsidRDefault="0038792D" w:rsidP="00262786">
            <w:pPr>
              <w:rPr>
                <w:color w:val="000000"/>
              </w:rPr>
            </w:pPr>
            <w:r w:rsidRPr="00B5433F">
              <w:rPr>
                <w:color w:val="000000"/>
              </w:rPr>
              <w:t>infrastruktūros gerinimas, kelio asfaltavimas, vandentiekis, kanalizacijos tvarkymas</w:t>
            </w:r>
          </w:p>
        </w:tc>
      </w:tr>
      <w:tr w:rsidR="0038792D" w:rsidRPr="00B5433F" w14:paraId="084AF135" w14:textId="77777777" w:rsidTr="00262786">
        <w:tc>
          <w:tcPr>
            <w:tcW w:w="570" w:type="dxa"/>
            <w:vMerge/>
            <w:vAlign w:val="center"/>
          </w:tcPr>
          <w:p w14:paraId="47DB074A" w14:textId="77777777" w:rsidR="0038792D" w:rsidRPr="00B5433F" w:rsidRDefault="0038792D" w:rsidP="00262786"/>
        </w:tc>
        <w:tc>
          <w:tcPr>
            <w:tcW w:w="1190" w:type="dxa"/>
            <w:vMerge/>
            <w:vAlign w:val="center"/>
          </w:tcPr>
          <w:p w14:paraId="38B37581" w14:textId="77777777" w:rsidR="0038792D" w:rsidRPr="00B5433F" w:rsidRDefault="0038792D" w:rsidP="00262786"/>
        </w:tc>
        <w:tc>
          <w:tcPr>
            <w:tcW w:w="7844" w:type="dxa"/>
            <w:vAlign w:val="bottom"/>
          </w:tcPr>
          <w:p w14:paraId="57AFA49D" w14:textId="77777777" w:rsidR="0038792D" w:rsidRPr="00B5433F" w:rsidRDefault="0038792D" w:rsidP="00262786">
            <w:pPr>
              <w:rPr>
                <w:color w:val="000000"/>
              </w:rPr>
            </w:pPr>
            <w:r w:rsidRPr="00B5433F">
              <w:rPr>
                <w:color w:val="000000"/>
              </w:rPr>
              <w:t>kelių priežiūra, pėsčiųjų takų įrengimai, apšvietimas</w:t>
            </w:r>
          </w:p>
        </w:tc>
      </w:tr>
      <w:tr w:rsidR="0038792D" w:rsidRPr="00B5433F" w14:paraId="5543207E" w14:textId="77777777" w:rsidTr="00262786">
        <w:tc>
          <w:tcPr>
            <w:tcW w:w="570" w:type="dxa"/>
            <w:vMerge/>
            <w:vAlign w:val="center"/>
          </w:tcPr>
          <w:p w14:paraId="3E142D62" w14:textId="77777777" w:rsidR="0038792D" w:rsidRPr="00B5433F" w:rsidRDefault="0038792D" w:rsidP="00262786"/>
        </w:tc>
        <w:tc>
          <w:tcPr>
            <w:tcW w:w="1190" w:type="dxa"/>
            <w:vMerge/>
            <w:vAlign w:val="center"/>
          </w:tcPr>
          <w:p w14:paraId="271DEC1C" w14:textId="77777777" w:rsidR="0038792D" w:rsidRPr="00B5433F" w:rsidRDefault="0038792D" w:rsidP="00262786"/>
        </w:tc>
        <w:tc>
          <w:tcPr>
            <w:tcW w:w="7844" w:type="dxa"/>
            <w:vAlign w:val="bottom"/>
          </w:tcPr>
          <w:p w14:paraId="41F7AA0A" w14:textId="77777777" w:rsidR="0038792D" w:rsidRPr="00B5433F" w:rsidRDefault="0038792D" w:rsidP="00262786">
            <w:pPr>
              <w:rPr>
                <w:color w:val="000000"/>
              </w:rPr>
            </w:pPr>
            <w:r w:rsidRPr="00B5433F">
              <w:rPr>
                <w:color w:val="000000"/>
              </w:rPr>
              <w:t>nedarbo mažinimui</w:t>
            </w:r>
          </w:p>
        </w:tc>
      </w:tr>
      <w:tr w:rsidR="0038792D" w:rsidRPr="00B5433F" w14:paraId="7BE3C934" w14:textId="77777777" w:rsidTr="00262786">
        <w:tc>
          <w:tcPr>
            <w:tcW w:w="570" w:type="dxa"/>
            <w:vMerge/>
            <w:vAlign w:val="center"/>
          </w:tcPr>
          <w:p w14:paraId="0B4259F8" w14:textId="77777777" w:rsidR="0038792D" w:rsidRPr="00B5433F" w:rsidRDefault="0038792D" w:rsidP="00262786"/>
        </w:tc>
        <w:tc>
          <w:tcPr>
            <w:tcW w:w="1190" w:type="dxa"/>
            <w:vMerge/>
            <w:vAlign w:val="center"/>
          </w:tcPr>
          <w:p w14:paraId="0B822A8E" w14:textId="77777777" w:rsidR="0038792D" w:rsidRPr="00B5433F" w:rsidRDefault="0038792D" w:rsidP="00262786"/>
        </w:tc>
        <w:tc>
          <w:tcPr>
            <w:tcW w:w="7844" w:type="dxa"/>
            <w:vAlign w:val="bottom"/>
          </w:tcPr>
          <w:p w14:paraId="1BA74A8D" w14:textId="77777777" w:rsidR="0038792D" w:rsidRPr="00B5433F" w:rsidRDefault="0038792D" w:rsidP="00262786">
            <w:pPr>
              <w:rPr>
                <w:color w:val="000000"/>
              </w:rPr>
            </w:pPr>
            <w:r w:rsidRPr="00B5433F">
              <w:rPr>
                <w:color w:val="000000"/>
              </w:rPr>
              <w:t>darbo vietų steigimui</w:t>
            </w:r>
          </w:p>
        </w:tc>
      </w:tr>
      <w:tr w:rsidR="0038792D" w:rsidRPr="00B5433F" w14:paraId="2F1791D0" w14:textId="77777777" w:rsidTr="00262786">
        <w:tc>
          <w:tcPr>
            <w:tcW w:w="570" w:type="dxa"/>
            <w:vMerge/>
            <w:vAlign w:val="center"/>
          </w:tcPr>
          <w:p w14:paraId="6CAAC2C1" w14:textId="77777777" w:rsidR="0038792D" w:rsidRPr="00B5433F" w:rsidRDefault="0038792D" w:rsidP="00262786"/>
        </w:tc>
        <w:tc>
          <w:tcPr>
            <w:tcW w:w="1190" w:type="dxa"/>
            <w:vMerge/>
            <w:vAlign w:val="center"/>
          </w:tcPr>
          <w:p w14:paraId="6DFE517C" w14:textId="77777777" w:rsidR="0038792D" w:rsidRPr="00B5433F" w:rsidRDefault="0038792D" w:rsidP="00262786"/>
        </w:tc>
        <w:tc>
          <w:tcPr>
            <w:tcW w:w="7844" w:type="dxa"/>
            <w:vAlign w:val="bottom"/>
          </w:tcPr>
          <w:p w14:paraId="5088E720" w14:textId="77777777" w:rsidR="0038792D" w:rsidRPr="00B5433F" w:rsidRDefault="0038792D" w:rsidP="00262786">
            <w:pPr>
              <w:rPr>
                <w:color w:val="000000"/>
              </w:rPr>
            </w:pPr>
            <w:r w:rsidRPr="00B5433F">
              <w:rPr>
                <w:color w:val="000000"/>
              </w:rPr>
              <w:t>produktų auginimas, realizavimas</w:t>
            </w:r>
          </w:p>
        </w:tc>
      </w:tr>
      <w:tr w:rsidR="0038792D" w:rsidRPr="00B5433F" w14:paraId="7760457D" w14:textId="77777777" w:rsidTr="00262786">
        <w:tc>
          <w:tcPr>
            <w:tcW w:w="570" w:type="dxa"/>
            <w:vMerge/>
            <w:vAlign w:val="center"/>
          </w:tcPr>
          <w:p w14:paraId="3641B493" w14:textId="77777777" w:rsidR="0038792D" w:rsidRPr="00B5433F" w:rsidRDefault="0038792D" w:rsidP="00262786"/>
        </w:tc>
        <w:tc>
          <w:tcPr>
            <w:tcW w:w="1190" w:type="dxa"/>
            <w:vMerge/>
            <w:vAlign w:val="center"/>
          </w:tcPr>
          <w:p w14:paraId="11B94758" w14:textId="77777777" w:rsidR="0038792D" w:rsidRPr="00B5433F" w:rsidRDefault="0038792D" w:rsidP="00262786"/>
        </w:tc>
        <w:tc>
          <w:tcPr>
            <w:tcW w:w="7844" w:type="dxa"/>
            <w:vAlign w:val="bottom"/>
          </w:tcPr>
          <w:p w14:paraId="0BF2A994" w14:textId="77777777" w:rsidR="0038792D" w:rsidRPr="00B5433F" w:rsidRDefault="0038792D" w:rsidP="00262786">
            <w:pPr>
              <w:rPr>
                <w:color w:val="000000"/>
              </w:rPr>
            </w:pPr>
            <w:r w:rsidRPr="00B5433F">
              <w:rPr>
                <w:color w:val="000000"/>
              </w:rPr>
              <w:t>nenaudojamas patalpas išnaudoti, sukurti naujas darbo vietas</w:t>
            </w:r>
          </w:p>
        </w:tc>
      </w:tr>
      <w:tr w:rsidR="0038792D" w:rsidRPr="00B5433F" w14:paraId="46A82FC6" w14:textId="77777777" w:rsidTr="00262786">
        <w:tc>
          <w:tcPr>
            <w:tcW w:w="570" w:type="dxa"/>
            <w:vMerge/>
            <w:vAlign w:val="center"/>
          </w:tcPr>
          <w:p w14:paraId="4356CB7D" w14:textId="77777777" w:rsidR="0038792D" w:rsidRPr="00B5433F" w:rsidRDefault="0038792D" w:rsidP="00262786"/>
        </w:tc>
        <w:tc>
          <w:tcPr>
            <w:tcW w:w="1190" w:type="dxa"/>
            <w:vMerge/>
            <w:vAlign w:val="center"/>
          </w:tcPr>
          <w:p w14:paraId="73C956A5" w14:textId="77777777" w:rsidR="0038792D" w:rsidRPr="00B5433F" w:rsidRDefault="0038792D" w:rsidP="00262786"/>
        </w:tc>
        <w:tc>
          <w:tcPr>
            <w:tcW w:w="7844" w:type="dxa"/>
            <w:vAlign w:val="bottom"/>
          </w:tcPr>
          <w:p w14:paraId="0E0DE8C9" w14:textId="77777777" w:rsidR="0038792D" w:rsidRPr="00B5433F" w:rsidRDefault="0038792D" w:rsidP="00262786">
            <w:pPr>
              <w:rPr>
                <w:color w:val="000000"/>
              </w:rPr>
            </w:pPr>
            <w:r w:rsidRPr="00B5433F">
              <w:rPr>
                <w:color w:val="000000"/>
              </w:rPr>
              <w:t>geros produkcijos auginimas, pardavimas</w:t>
            </w:r>
          </w:p>
        </w:tc>
      </w:tr>
      <w:tr w:rsidR="0038792D" w:rsidRPr="00B5433F" w14:paraId="4409F62D" w14:textId="77777777" w:rsidTr="00262786">
        <w:tc>
          <w:tcPr>
            <w:tcW w:w="570" w:type="dxa"/>
            <w:vMerge/>
            <w:vAlign w:val="center"/>
          </w:tcPr>
          <w:p w14:paraId="3D3DA715" w14:textId="77777777" w:rsidR="0038792D" w:rsidRPr="00B5433F" w:rsidRDefault="0038792D" w:rsidP="00262786"/>
        </w:tc>
        <w:tc>
          <w:tcPr>
            <w:tcW w:w="1190" w:type="dxa"/>
            <w:vMerge/>
            <w:vAlign w:val="center"/>
          </w:tcPr>
          <w:p w14:paraId="013F968B" w14:textId="77777777" w:rsidR="0038792D" w:rsidRPr="00B5433F" w:rsidRDefault="0038792D" w:rsidP="00262786"/>
        </w:tc>
        <w:tc>
          <w:tcPr>
            <w:tcW w:w="7844" w:type="dxa"/>
            <w:vAlign w:val="bottom"/>
          </w:tcPr>
          <w:p w14:paraId="7F7EF1AA" w14:textId="77777777" w:rsidR="0038792D" w:rsidRPr="00B5433F" w:rsidRDefault="0038792D" w:rsidP="00262786">
            <w:pPr>
              <w:rPr>
                <w:color w:val="000000"/>
              </w:rPr>
            </w:pPr>
            <w:r w:rsidRPr="00B5433F">
              <w:rPr>
                <w:color w:val="000000"/>
              </w:rPr>
              <w:t>paslaugų gyventojams plėtra, šildymo katilų, pečių priežiūros darbai</w:t>
            </w:r>
          </w:p>
        </w:tc>
      </w:tr>
      <w:tr w:rsidR="0038792D" w:rsidRPr="00B5433F" w14:paraId="5189144F" w14:textId="77777777" w:rsidTr="00262786">
        <w:tc>
          <w:tcPr>
            <w:tcW w:w="570" w:type="dxa"/>
            <w:vMerge/>
            <w:vAlign w:val="center"/>
          </w:tcPr>
          <w:p w14:paraId="4D36059F" w14:textId="77777777" w:rsidR="0038792D" w:rsidRPr="00B5433F" w:rsidRDefault="0038792D" w:rsidP="00262786"/>
        </w:tc>
        <w:tc>
          <w:tcPr>
            <w:tcW w:w="1190" w:type="dxa"/>
            <w:vMerge/>
            <w:vAlign w:val="center"/>
          </w:tcPr>
          <w:p w14:paraId="2C828678" w14:textId="77777777" w:rsidR="0038792D" w:rsidRPr="00B5433F" w:rsidRDefault="0038792D" w:rsidP="00262786"/>
        </w:tc>
        <w:tc>
          <w:tcPr>
            <w:tcW w:w="7844" w:type="dxa"/>
            <w:vAlign w:val="bottom"/>
          </w:tcPr>
          <w:p w14:paraId="266D7E0A" w14:textId="77777777" w:rsidR="0038792D" w:rsidRPr="00B5433F" w:rsidRDefault="0038792D" w:rsidP="00262786">
            <w:pPr>
              <w:rPr>
                <w:color w:val="000000"/>
              </w:rPr>
            </w:pPr>
            <w:r w:rsidRPr="00B5433F">
              <w:rPr>
                <w:color w:val="000000"/>
              </w:rPr>
              <w:t>didinti darbo vietų skaičių</w:t>
            </w:r>
          </w:p>
        </w:tc>
      </w:tr>
      <w:tr w:rsidR="0038792D" w:rsidRPr="00B5433F" w14:paraId="04F35582" w14:textId="77777777" w:rsidTr="00262786">
        <w:tc>
          <w:tcPr>
            <w:tcW w:w="570" w:type="dxa"/>
            <w:vMerge/>
            <w:vAlign w:val="center"/>
          </w:tcPr>
          <w:p w14:paraId="12DCE9E7" w14:textId="77777777" w:rsidR="0038792D" w:rsidRPr="00B5433F" w:rsidRDefault="0038792D" w:rsidP="00262786"/>
        </w:tc>
        <w:tc>
          <w:tcPr>
            <w:tcW w:w="1190" w:type="dxa"/>
            <w:vMerge/>
            <w:vAlign w:val="center"/>
          </w:tcPr>
          <w:p w14:paraId="4005F62B" w14:textId="77777777" w:rsidR="0038792D" w:rsidRPr="00B5433F" w:rsidRDefault="0038792D" w:rsidP="00262786"/>
        </w:tc>
        <w:tc>
          <w:tcPr>
            <w:tcW w:w="7844" w:type="dxa"/>
            <w:vAlign w:val="bottom"/>
          </w:tcPr>
          <w:p w14:paraId="3FC1B2C0" w14:textId="77777777" w:rsidR="0038792D" w:rsidRPr="00B5433F" w:rsidRDefault="0038792D" w:rsidP="00262786">
            <w:pPr>
              <w:rPr>
                <w:color w:val="000000"/>
              </w:rPr>
            </w:pPr>
            <w:r w:rsidRPr="00B5433F">
              <w:rPr>
                <w:color w:val="000000"/>
              </w:rPr>
              <w:t>turizmo infrastruktūra</w:t>
            </w:r>
          </w:p>
        </w:tc>
      </w:tr>
      <w:tr w:rsidR="0038792D" w:rsidRPr="00B5433F" w14:paraId="51D4E7A5" w14:textId="77777777" w:rsidTr="00262786">
        <w:tc>
          <w:tcPr>
            <w:tcW w:w="570" w:type="dxa"/>
            <w:vMerge/>
            <w:vAlign w:val="center"/>
          </w:tcPr>
          <w:p w14:paraId="062402F8" w14:textId="77777777" w:rsidR="0038792D" w:rsidRPr="00B5433F" w:rsidRDefault="0038792D" w:rsidP="00262786"/>
        </w:tc>
        <w:tc>
          <w:tcPr>
            <w:tcW w:w="1190" w:type="dxa"/>
            <w:vMerge/>
            <w:vAlign w:val="center"/>
          </w:tcPr>
          <w:p w14:paraId="2E92940D" w14:textId="77777777" w:rsidR="0038792D" w:rsidRPr="00B5433F" w:rsidRDefault="0038792D" w:rsidP="00262786"/>
        </w:tc>
        <w:tc>
          <w:tcPr>
            <w:tcW w:w="7844" w:type="dxa"/>
            <w:vAlign w:val="bottom"/>
          </w:tcPr>
          <w:p w14:paraId="484673CA" w14:textId="77777777" w:rsidR="0038792D" w:rsidRPr="00B5433F" w:rsidRDefault="0038792D" w:rsidP="00262786">
            <w:pPr>
              <w:rPr>
                <w:color w:val="000000"/>
              </w:rPr>
            </w:pPr>
            <w:r w:rsidRPr="00B5433F">
              <w:rPr>
                <w:color w:val="000000"/>
              </w:rPr>
              <w:t>savanorystę skatinančios veiklos</w:t>
            </w:r>
          </w:p>
        </w:tc>
      </w:tr>
      <w:tr w:rsidR="0038792D" w:rsidRPr="00B5433F" w14:paraId="51552E3E" w14:textId="77777777" w:rsidTr="00262786">
        <w:tc>
          <w:tcPr>
            <w:tcW w:w="570" w:type="dxa"/>
            <w:vMerge/>
            <w:vAlign w:val="center"/>
          </w:tcPr>
          <w:p w14:paraId="6FC787EB" w14:textId="77777777" w:rsidR="0038792D" w:rsidRPr="00B5433F" w:rsidRDefault="0038792D" w:rsidP="00262786"/>
        </w:tc>
        <w:tc>
          <w:tcPr>
            <w:tcW w:w="1190" w:type="dxa"/>
            <w:vMerge/>
            <w:vAlign w:val="center"/>
          </w:tcPr>
          <w:p w14:paraId="54B6408D" w14:textId="77777777" w:rsidR="0038792D" w:rsidRPr="00B5433F" w:rsidRDefault="0038792D" w:rsidP="00262786"/>
        </w:tc>
        <w:tc>
          <w:tcPr>
            <w:tcW w:w="7844" w:type="dxa"/>
            <w:vAlign w:val="bottom"/>
          </w:tcPr>
          <w:p w14:paraId="6ED73690" w14:textId="77777777" w:rsidR="0038792D" w:rsidRPr="00B5433F" w:rsidRDefault="0038792D" w:rsidP="00262786">
            <w:pPr>
              <w:rPr>
                <w:color w:val="000000"/>
              </w:rPr>
            </w:pPr>
            <w:r w:rsidRPr="00B5433F">
              <w:rPr>
                <w:color w:val="000000"/>
              </w:rPr>
              <w:t>jaunimo užimtumas</w:t>
            </w:r>
          </w:p>
        </w:tc>
      </w:tr>
      <w:tr w:rsidR="0038792D" w:rsidRPr="00B5433F" w14:paraId="4D7E54D6" w14:textId="77777777" w:rsidTr="00262786">
        <w:tc>
          <w:tcPr>
            <w:tcW w:w="570" w:type="dxa"/>
            <w:vMerge/>
            <w:vAlign w:val="center"/>
          </w:tcPr>
          <w:p w14:paraId="4BDBEB25" w14:textId="77777777" w:rsidR="0038792D" w:rsidRPr="00B5433F" w:rsidRDefault="0038792D" w:rsidP="00262786"/>
        </w:tc>
        <w:tc>
          <w:tcPr>
            <w:tcW w:w="1190" w:type="dxa"/>
            <w:vMerge/>
            <w:vAlign w:val="center"/>
          </w:tcPr>
          <w:p w14:paraId="4ED8D67D" w14:textId="77777777" w:rsidR="0038792D" w:rsidRPr="00B5433F" w:rsidRDefault="0038792D" w:rsidP="00262786"/>
        </w:tc>
        <w:tc>
          <w:tcPr>
            <w:tcW w:w="7844" w:type="dxa"/>
            <w:vAlign w:val="bottom"/>
          </w:tcPr>
          <w:p w14:paraId="6FA95066" w14:textId="77777777" w:rsidR="0038792D" w:rsidRPr="00B5433F" w:rsidRDefault="0038792D" w:rsidP="00262786">
            <w:pPr>
              <w:rPr>
                <w:color w:val="000000"/>
              </w:rPr>
            </w:pPr>
            <w:r w:rsidRPr="00B5433F">
              <w:rPr>
                <w:color w:val="000000"/>
              </w:rPr>
              <w:t>bendras miestelio erdvių sutvarkymas</w:t>
            </w:r>
          </w:p>
        </w:tc>
      </w:tr>
      <w:tr w:rsidR="0038792D" w:rsidRPr="00B5433F" w14:paraId="2C932FD0" w14:textId="77777777" w:rsidTr="00262786">
        <w:tc>
          <w:tcPr>
            <w:tcW w:w="570" w:type="dxa"/>
            <w:vMerge/>
            <w:vAlign w:val="center"/>
          </w:tcPr>
          <w:p w14:paraId="02897248" w14:textId="77777777" w:rsidR="0038792D" w:rsidRPr="00B5433F" w:rsidRDefault="0038792D" w:rsidP="00262786"/>
        </w:tc>
        <w:tc>
          <w:tcPr>
            <w:tcW w:w="1190" w:type="dxa"/>
            <w:vMerge/>
            <w:vAlign w:val="center"/>
          </w:tcPr>
          <w:p w14:paraId="6DF1F424" w14:textId="77777777" w:rsidR="0038792D" w:rsidRPr="00B5433F" w:rsidRDefault="0038792D" w:rsidP="00262786"/>
        </w:tc>
        <w:tc>
          <w:tcPr>
            <w:tcW w:w="7844" w:type="dxa"/>
            <w:vAlign w:val="bottom"/>
          </w:tcPr>
          <w:p w14:paraId="76300DED" w14:textId="77777777" w:rsidR="0038792D" w:rsidRPr="00B5433F" w:rsidRDefault="0038792D" w:rsidP="00262786">
            <w:pPr>
              <w:rPr>
                <w:color w:val="000000"/>
              </w:rPr>
            </w:pPr>
            <w:r w:rsidRPr="00B5433F">
              <w:rPr>
                <w:color w:val="000000"/>
              </w:rPr>
              <w:t>jaunų žmonių įsikūrimo ir gyvenimo kaime sąlygų gerinimu</w:t>
            </w:r>
          </w:p>
        </w:tc>
      </w:tr>
      <w:tr w:rsidR="0038792D" w:rsidRPr="00B5433F" w14:paraId="24883759" w14:textId="77777777" w:rsidTr="00262786">
        <w:tc>
          <w:tcPr>
            <w:tcW w:w="570" w:type="dxa"/>
            <w:vMerge/>
            <w:vAlign w:val="center"/>
          </w:tcPr>
          <w:p w14:paraId="259E1C00" w14:textId="77777777" w:rsidR="0038792D" w:rsidRPr="00B5433F" w:rsidRDefault="0038792D" w:rsidP="00262786"/>
        </w:tc>
        <w:tc>
          <w:tcPr>
            <w:tcW w:w="1190" w:type="dxa"/>
            <w:vMerge/>
            <w:vAlign w:val="center"/>
          </w:tcPr>
          <w:p w14:paraId="3DA4F2E2" w14:textId="77777777" w:rsidR="0038792D" w:rsidRPr="00B5433F" w:rsidRDefault="0038792D" w:rsidP="00262786"/>
        </w:tc>
        <w:tc>
          <w:tcPr>
            <w:tcW w:w="7844" w:type="dxa"/>
            <w:vAlign w:val="bottom"/>
          </w:tcPr>
          <w:p w14:paraId="7C069B7E" w14:textId="77777777" w:rsidR="0038792D" w:rsidRPr="00B5433F" w:rsidRDefault="0038792D" w:rsidP="00262786">
            <w:pPr>
              <w:rPr>
                <w:color w:val="000000"/>
              </w:rPr>
            </w:pPr>
            <w:r w:rsidRPr="00B5433F">
              <w:rPr>
                <w:color w:val="000000"/>
              </w:rPr>
              <w:t>miestelio teritorijos sutvarkymo planai kad patrauklūs būtų</w:t>
            </w:r>
          </w:p>
        </w:tc>
      </w:tr>
      <w:tr w:rsidR="0038792D" w:rsidRPr="00B5433F" w14:paraId="7EE06329" w14:textId="77777777" w:rsidTr="00262786">
        <w:tc>
          <w:tcPr>
            <w:tcW w:w="570" w:type="dxa"/>
            <w:vMerge/>
            <w:vAlign w:val="center"/>
          </w:tcPr>
          <w:p w14:paraId="18C00D81" w14:textId="77777777" w:rsidR="0038792D" w:rsidRPr="00B5433F" w:rsidRDefault="0038792D" w:rsidP="00262786"/>
        </w:tc>
        <w:tc>
          <w:tcPr>
            <w:tcW w:w="1190" w:type="dxa"/>
            <w:vMerge/>
            <w:vAlign w:val="center"/>
          </w:tcPr>
          <w:p w14:paraId="1AD2BBDF" w14:textId="77777777" w:rsidR="0038792D" w:rsidRPr="00B5433F" w:rsidRDefault="0038792D" w:rsidP="00262786"/>
        </w:tc>
        <w:tc>
          <w:tcPr>
            <w:tcW w:w="7844" w:type="dxa"/>
            <w:vAlign w:val="bottom"/>
          </w:tcPr>
          <w:p w14:paraId="217E21B8" w14:textId="77777777" w:rsidR="0038792D" w:rsidRPr="00B5433F" w:rsidRDefault="0038792D" w:rsidP="00262786">
            <w:pPr>
              <w:rPr>
                <w:color w:val="000000"/>
              </w:rPr>
            </w:pPr>
            <w:r w:rsidRPr="00B5433F">
              <w:rPr>
                <w:color w:val="000000"/>
              </w:rPr>
              <w:t>senelių pensionato arba kelių šeimynų pastato, jį renovuojant</w:t>
            </w:r>
          </w:p>
        </w:tc>
      </w:tr>
      <w:tr w:rsidR="0038792D" w:rsidRPr="00B5433F" w14:paraId="230D43E6" w14:textId="77777777" w:rsidTr="00262786">
        <w:tc>
          <w:tcPr>
            <w:tcW w:w="570" w:type="dxa"/>
            <w:vMerge/>
            <w:vAlign w:val="center"/>
          </w:tcPr>
          <w:p w14:paraId="01491B80" w14:textId="77777777" w:rsidR="0038792D" w:rsidRPr="00B5433F" w:rsidRDefault="0038792D" w:rsidP="00262786"/>
        </w:tc>
        <w:tc>
          <w:tcPr>
            <w:tcW w:w="1190" w:type="dxa"/>
            <w:vMerge/>
            <w:vAlign w:val="center"/>
          </w:tcPr>
          <w:p w14:paraId="6CB0BDDC" w14:textId="77777777" w:rsidR="0038792D" w:rsidRPr="00B5433F" w:rsidRDefault="0038792D" w:rsidP="00262786"/>
        </w:tc>
        <w:tc>
          <w:tcPr>
            <w:tcW w:w="7844" w:type="dxa"/>
            <w:vAlign w:val="bottom"/>
          </w:tcPr>
          <w:p w14:paraId="5370A240" w14:textId="77777777" w:rsidR="0038792D" w:rsidRPr="00B5433F" w:rsidRDefault="0038792D" w:rsidP="00262786">
            <w:pPr>
              <w:rPr>
                <w:color w:val="000000"/>
              </w:rPr>
            </w:pPr>
            <w:r w:rsidRPr="00B5433F">
              <w:rPr>
                <w:color w:val="000000"/>
              </w:rPr>
              <w:t>jaunimo klubui „Notera". Didinti jaunimo užimtumą.</w:t>
            </w:r>
          </w:p>
        </w:tc>
      </w:tr>
      <w:tr w:rsidR="0038792D" w:rsidRPr="00B5433F" w14:paraId="31741A0E" w14:textId="77777777" w:rsidTr="00262786">
        <w:tc>
          <w:tcPr>
            <w:tcW w:w="570" w:type="dxa"/>
            <w:vMerge/>
            <w:vAlign w:val="center"/>
          </w:tcPr>
          <w:p w14:paraId="4EF28F71" w14:textId="77777777" w:rsidR="0038792D" w:rsidRPr="00B5433F" w:rsidRDefault="0038792D" w:rsidP="00262786"/>
        </w:tc>
        <w:tc>
          <w:tcPr>
            <w:tcW w:w="1190" w:type="dxa"/>
            <w:vMerge/>
            <w:vAlign w:val="center"/>
          </w:tcPr>
          <w:p w14:paraId="4A75C76E" w14:textId="77777777" w:rsidR="0038792D" w:rsidRPr="00B5433F" w:rsidRDefault="0038792D" w:rsidP="00262786"/>
        </w:tc>
        <w:tc>
          <w:tcPr>
            <w:tcW w:w="7844" w:type="dxa"/>
            <w:vAlign w:val="bottom"/>
          </w:tcPr>
          <w:p w14:paraId="23709796" w14:textId="77777777" w:rsidR="0038792D" w:rsidRPr="00B5433F" w:rsidRDefault="0038792D" w:rsidP="00262786">
            <w:pPr>
              <w:rPr>
                <w:color w:val="000000"/>
              </w:rPr>
            </w:pPr>
            <w:r w:rsidRPr="00B5433F">
              <w:rPr>
                <w:color w:val="000000"/>
              </w:rPr>
              <w:t>Panoterių bendruomenei</w:t>
            </w:r>
          </w:p>
        </w:tc>
      </w:tr>
      <w:tr w:rsidR="0038792D" w:rsidRPr="00B5433F" w14:paraId="71EB394B" w14:textId="77777777" w:rsidTr="00262786">
        <w:tc>
          <w:tcPr>
            <w:tcW w:w="570" w:type="dxa"/>
            <w:vMerge/>
            <w:vAlign w:val="center"/>
          </w:tcPr>
          <w:p w14:paraId="4E184647" w14:textId="77777777" w:rsidR="0038792D" w:rsidRPr="00B5433F" w:rsidRDefault="0038792D" w:rsidP="00262786"/>
        </w:tc>
        <w:tc>
          <w:tcPr>
            <w:tcW w:w="1190" w:type="dxa"/>
            <w:vMerge/>
            <w:vAlign w:val="center"/>
          </w:tcPr>
          <w:p w14:paraId="144CFEAB" w14:textId="77777777" w:rsidR="0038792D" w:rsidRPr="00B5433F" w:rsidRDefault="0038792D" w:rsidP="00262786"/>
        </w:tc>
        <w:tc>
          <w:tcPr>
            <w:tcW w:w="7844" w:type="dxa"/>
            <w:vAlign w:val="bottom"/>
          </w:tcPr>
          <w:p w14:paraId="68D296AC" w14:textId="77777777" w:rsidR="0038792D" w:rsidRPr="00B5433F" w:rsidRDefault="0038792D" w:rsidP="00262786">
            <w:pPr>
              <w:rPr>
                <w:color w:val="000000"/>
              </w:rPr>
            </w:pPr>
            <w:r w:rsidRPr="00B5433F">
              <w:rPr>
                <w:color w:val="000000"/>
              </w:rPr>
              <w:t>nenaudojamus pastatus panaudoti senjorų pensionatui ar šeimynoms apsigyventi</w:t>
            </w:r>
          </w:p>
        </w:tc>
      </w:tr>
      <w:tr w:rsidR="0038792D" w:rsidRPr="00B5433F" w14:paraId="25172615" w14:textId="77777777" w:rsidTr="00262786">
        <w:tc>
          <w:tcPr>
            <w:tcW w:w="570" w:type="dxa"/>
            <w:vAlign w:val="center"/>
          </w:tcPr>
          <w:p w14:paraId="6801F944" w14:textId="77777777" w:rsidR="0038792D" w:rsidRPr="00B5433F" w:rsidRDefault="0038792D" w:rsidP="00262786">
            <w:r w:rsidRPr="00B5433F">
              <w:t>6.</w:t>
            </w:r>
          </w:p>
        </w:tc>
        <w:tc>
          <w:tcPr>
            <w:tcW w:w="1190" w:type="dxa"/>
            <w:vAlign w:val="center"/>
          </w:tcPr>
          <w:p w14:paraId="2EC48BD5" w14:textId="77777777" w:rsidR="0038792D" w:rsidRPr="00B5433F" w:rsidRDefault="0038792D" w:rsidP="00262786">
            <w:r w:rsidRPr="00B5433F">
              <w:t>Upninkų sen.</w:t>
            </w:r>
          </w:p>
        </w:tc>
        <w:tc>
          <w:tcPr>
            <w:tcW w:w="7844" w:type="dxa"/>
            <w:vAlign w:val="bottom"/>
          </w:tcPr>
          <w:p w14:paraId="453533F5" w14:textId="77777777" w:rsidR="0038792D" w:rsidRPr="00B5433F" w:rsidRDefault="0038792D" w:rsidP="00262786">
            <w:pPr>
              <w:rPr>
                <w:color w:val="000000"/>
              </w:rPr>
            </w:pPr>
            <w:r w:rsidRPr="00B5433F">
              <w:rPr>
                <w:color w:val="000000"/>
              </w:rPr>
              <w:t>naujų darbo vietų kūrimas</w:t>
            </w:r>
          </w:p>
        </w:tc>
      </w:tr>
      <w:tr w:rsidR="0038792D" w:rsidRPr="00B5433F" w14:paraId="45268627" w14:textId="77777777" w:rsidTr="00262786">
        <w:tc>
          <w:tcPr>
            <w:tcW w:w="570" w:type="dxa"/>
            <w:vAlign w:val="center"/>
          </w:tcPr>
          <w:p w14:paraId="041CB293" w14:textId="77777777" w:rsidR="0038792D" w:rsidRPr="00B5433F" w:rsidRDefault="0038792D" w:rsidP="00262786"/>
        </w:tc>
        <w:tc>
          <w:tcPr>
            <w:tcW w:w="1190" w:type="dxa"/>
            <w:vAlign w:val="center"/>
          </w:tcPr>
          <w:p w14:paraId="5BFB54B1" w14:textId="77777777" w:rsidR="0038792D" w:rsidRPr="00B5433F" w:rsidRDefault="0038792D" w:rsidP="00262786"/>
        </w:tc>
        <w:tc>
          <w:tcPr>
            <w:tcW w:w="7844" w:type="dxa"/>
            <w:vAlign w:val="bottom"/>
          </w:tcPr>
          <w:p w14:paraId="53ECF958" w14:textId="77777777" w:rsidR="0038792D" w:rsidRPr="00B5433F" w:rsidRDefault="0038792D" w:rsidP="00262786">
            <w:pPr>
              <w:rPr>
                <w:color w:val="000000"/>
              </w:rPr>
            </w:pPr>
            <w:r w:rsidRPr="00B5433F">
              <w:rPr>
                <w:color w:val="000000"/>
              </w:rPr>
              <w:t>bendruomenės veiklai vykdyti, įsigyti pastatus</w:t>
            </w:r>
          </w:p>
        </w:tc>
      </w:tr>
      <w:tr w:rsidR="0038792D" w:rsidRPr="00B5433F" w14:paraId="44BC70CD" w14:textId="77777777" w:rsidTr="00262786">
        <w:tc>
          <w:tcPr>
            <w:tcW w:w="570" w:type="dxa"/>
            <w:vAlign w:val="center"/>
          </w:tcPr>
          <w:p w14:paraId="71F55032" w14:textId="77777777" w:rsidR="0038792D" w:rsidRPr="00B5433F" w:rsidRDefault="0038792D" w:rsidP="00262786"/>
        </w:tc>
        <w:tc>
          <w:tcPr>
            <w:tcW w:w="1190" w:type="dxa"/>
            <w:vAlign w:val="center"/>
          </w:tcPr>
          <w:p w14:paraId="6B1279AF" w14:textId="77777777" w:rsidR="0038792D" w:rsidRPr="00B5433F" w:rsidRDefault="0038792D" w:rsidP="00262786"/>
        </w:tc>
        <w:tc>
          <w:tcPr>
            <w:tcW w:w="7844" w:type="dxa"/>
            <w:vAlign w:val="bottom"/>
          </w:tcPr>
          <w:p w14:paraId="3ED32197" w14:textId="77777777" w:rsidR="0038792D" w:rsidRPr="00B5433F" w:rsidRDefault="0038792D" w:rsidP="00262786">
            <w:pPr>
              <w:rPr>
                <w:color w:val="000000"/>
              </w:rPr>
            </w:pPr>
            <w:r w:rsidRPr="00B5433F">
              <w:rPr>
                <w:color w:val="000000"/>
              </w:rPr>
              <w:t>jaunimui (sportui, kultūrai)</w:t>
            </w:r>
          </w:p>
        </w:tc>
      </w:tr>
      <w:tr w:rsidR="0038792D" w:rsidRPr="00B5433F" w14:paraId="2FCD3F12" w14:textId="77777777" w:rsidTr="00262786">
        <w:tc>
          <w:tcPr>
            <w:tcW w:w="570" w:type="dxa"/>
            <w:vAlign w:val="center"/>
          </w:tcPr>
          <w:p w14:paraId="0C40453D" w14:textId="77777777" w:rsidR="0038792D" w:rsidRPr="00B5433F" w:rsidRDefault="0038792D" w:rsidP="00262786"/>
        </w:tc>
        <w:tc>
          <w:tcPr>
            <w:tcW w:w="1190" w:type="dxa"/>
            <w:vAlign w:val="center"/>
          </w:tcPr>
          <w:p w14:paraId="18ACE3B1" w14:textId="77777777" w:rsidR="0038792D" w:rsidRPr="00B5433F" w:rsidRDefault="0038792D" w:rsidP="00262786"/>
        </w:tc>
        <w:tc>
          <w:tcPr>
            <w:tcW w:w="7844" w:type="dxa"/>
            <w:vAlign w:val="bottom"/>
          </w:tcPr>
          <w:p w14:paraId="3BA7CF6C" w14:textId="77777777" w:rsidR="0038792D" w:rsidRPr="00B5433F" w:rsidRDefault="0038792D" w:rsidP="00262786">
            <w:pPr>
              <w:rPr>
                <w:color w:val="000000"/>
              </w:rPr>
            </w:pPr>
            <w:r w:rsidRPr="00B5433F">
              <w:rPr>
                <w:color w:val="000000"/>
              </w:rPr>
              <w:t>ūkininkai užaugina ar pagamina produkciją, tai manau jiems parama būtų naudinga sukurti kooperatyvus</w:t>
            </w:r>
          </w:p>
        </w:tc>
      </w:tr>
      <w:tr w:rsidR="0038792D" w:rsidRPr="00B5433F" w14:paraId="171285D8" w14:textId="77777777" w:rsidTr="00262786">
        <w:tc>
          <w:tcPr>
            <w:tcW w:w="570" w:type="dxa"/>
            <w:vAlign w:val="center"/>
          </w:tcPr>
          <w:p w14:paraId="6FF97166" w14:textId="77777777" w:rsidR="0038792D" w:rsidRPr="00B5433F" w:rsidRDefault="0038792D" w:rsidP="00262786"/>
        </w:tc>
        <w:tc>
          <w:tcPr>
            <w:tcW w:w="1190" w:type="dxa"/>
            <w:vAlign w:val="center"/>
          </w:tcPr>
          <w:p w14:paraId="4F804A6B" w14:textId="77777777" w:rsidR="0038792D" w:rsidRPr="00B5433F" w:rsidRDefault="0038792D" w:rsidP="00262786"/>
        </w:tc>
        <w:tc>
          <w:tcPr>
            <w:tcW w:w="7844" w:type="dxa"/>
            <w:vAlign w:val="bottom"/>
          </w:tcPr>
          <w:p w14:paraId="07B3C829" w14:textId="77777777" w:rsidR="0038792D" w:rsidRPr="00B5433F" w:rsidRDefault="0038792D" w:rsidP="00262786">
            <w:pPr>
              <w:rPr>
                <w:color w:val="000000"/>
              </w:rPr>
            </w:pPr>
            <w:r w:rsidRPr="00B5433F">
              <w:rPr>
                <w:color w:val="000000"/>
              </w:rPr>
              <w:t>jaunimo ir kitų gyventojų grupių užimtumo gerinimas, paslaugų plėtra pagyvenusiems asmenims ir negalią turintiems (senelių namai, sunkių ligonių priežiūra)</w:t>
            </w:r>
          </w:p>
        </w:tc>
      </w:tr>
      <w:tr w:rsidR="0038792D" w:rsidRPr="00B5433F" w14:paraId="6F52BF31" w14:textId="77777777" w:rsidTr="00262786">
        <w:tc>
          <w:tcPr>
            <w:tcW w:w="570" w:type="dxa"/>
            <w:vAlign w:val="center"/>
          </w:tcPr>
          <w:p w14:paraId="3CA564BE" w14:textId="77777777" w:rsidR="0038792D" w:rsidRPr="00B5433F" w:rsidRDefault="0038792D" w:rsidP="00262786"/>
        </w:tc>
        <w:tc>
          <w:tcPr>
            <w:tcW w:w="1190" w:type="dxa"/>
            <w:vAlign w:val="center"/>
          </w:tcPr>
          <w:p w14:paraId="3016AC7C" w14:textId="77777777" w:rsidR="0038792D" w:rsidRPr="00B5433F" w:rsidRDefault="0038792D" w:rsidP="00262786"/>
        </w:tc>
        <w:tc>
          <w:tcPr>
            <w:tcW w:w="7844" w:type="dxa"/>
            <w:vAlign w:val="bottom"/>
          </w:tcPr>
          <w:p w14:paraId="70E3D441" w14:textId="77777777" w:rsidR="0038792D" w:rsidRPr="00B5433F" w:rsidRDefault="0038792D" w:rsidP="00262786">
            <w:pPr>
              <w:rPr>
                <w:color w:val="000000"/>
              </w:rPr>
            </w:pPr>
            <w:r w:rsidRPr="00B5433F">
              <w:rPr>
                <w:color w:val="000000"/>
              </w:rPr>
              <w:t>jaunimo užimtumo plėtojimas. Paslaugų gyventojams sektoriaus plėtojimas</w:t>
            </w:r>
          </w:p>
        </w:tc>
      </w:tr>
      <w:tr w:rsidR="0038792D" w:rsidRPr="00B5433F" w14:paraId="0FC89975" w14:textId="77777777" w:rsidTr="00262786">
        <w:tc>
          <w:tcPr>
            <w:tcW w:w="570" w:type="dxa"/>
            <w:vAlign w:val="center"/>
          </w:tcPr>
          <w:p w14:paraId="547DA520" w14:textId="77777777" w:rsidR="0038792D" w:rsidRPr="00B5433F" w:rsidRDefault="0038792D" w:rsidP="00262786"/>
        </w:tc>
        <w:tc>
          <w:tcPr>
            <w:tcW w:w="1190" w:type="dxa"/>
            <w:vAlign w:val="center"/>
          </w:tcPr>
          <w:p w14:paraId="73348CDF" w14:textId="77777777" w:rsidR="0038792D" w:rsidRPr="00B5433F" w:rsidRDefault="0038792D" w:rsidP="00262786"/>
        </w:tc>
        <w:tc>
          <w:tcPr>
            <w:tcW w:w="7844" w:type="dxa"/>
            <w:vAlign w:val="bottom"/>
          </w:tcPr>
          <w:p w14:paraId="420D3575" w14:textId="77777777" w:rsidR="0038792D" w:rsidRPr="00B5433F" w:rsidRDefault="0038792D" w:rsidP="00262786">
            <w:pPr>
              <w:rPr>
                <w:color w:val="000000"/>
              </w:rPr>
            </w:pPr>
            <w:r w:rsidRPr="00B5433F">
              <w:rPr>
                <w:color w:val="000000"/>
              </w:rPr>
              <w:t>paslaugų, kurie gali tarnauti bendruomenės poreikiams remontas</w:t>
            </w:r>
          </w:p>
        </w:tc>
      </w:tr>
      <w:tr w:rsidR="0038792D" w:rsidRPr="00B5433F" w14:paraId="28EB04D6" w14:textId="77777777" w:rsidTr="00262786">
        <w:tc>
          <w:tcPr>
            <w:tcW w:w="570" w:type="dxa"/>
            <w:vAlign w:val="center"/>
          </w:tcPr>
          <w:p w14:paraId="1DB3C9B7" w14:textId="77777777" w:rsidR="0038792D" w:rsidRPr="00B5433F" w:rsidRDefault="0038792D" w:rsidP="00262786"/>
        </w:tc>
        <w:tc>
          <w:tcPr>
            <w:tcW w:w="1190" w:type="dxa"/>
            <w:vAlign w:val="center"/>
          </w:tcPr>
          <w:p w14:paraId="154E2B67" w14:textId="77777777" w:rsidR="0038792D" w:rsidRPr="00B5433F" w:rsidRDefault="0038792D" w:rsidP="00262786"/>
        </w:tc>
        <w:tc>
          <w:tcPr>
            <w:tcW w:w="7844" w:type="dxa"/>
            <w:vAlign w:val="bottom"/>
          </w:tcPr>
          <w:p w14:paraId="72E3D18D" w14:textId="77777777" w:rsidR="0038792D" w:rsidRPr="00B5433F" w:rsidRDefault="0038792D" w:rsidP="00262786">
            <w:pPr>
              <w:rPr>
                <w:color w:val="000000"/>
              </w:rPr>
            </w:pPr>
            <w:r w:rsidRPr="00B5433F">
              <w:rPr>
                <w:color w:val="000000"/>
              </w:rPr>
              <w:t>paslaugų plėtra vienišiems seniems (neįgaliems) asmenims - bendruomenės slaugos (globos) namų kūrimas</w:t>
            </w:r>
          </w:p>
        </w:tc>
      </w:tr>
      <w:tr w:rsidR="0038792D" w:rsidRPr="00B5433F" w14:paraId="0A0991A9" w14:textId="77777777" w:rsidTr="00262786">
        <w:tc>
          <w:tcPr>
            <w:tcW w:w="570" w:type="dxa"/>
            <w:vAlign w:val="center"/>
          </w:tcPr>
          <w:p w14:paraId="5B254DE6" w14:textId="77777777" w:rsidR="0038792D" w:rsidRPr="00B5433F" w:rsidRDefault="0038792D" w:rsidP="00262786"/>
        </w:tc>
        <w:tc>
          <w:tcPr>
            <w:tcW w:w="1190" w:type="dxa"/>
            <w:vAlign w:val="center"/>
          </w:tcPr>
          <w:p w14:paraId="412A4752" w14:textId="77777777" w:rsidR="0038792D" w:rsidRPr="00B5433F" w:rsidRDefault="0038792D" w:rsidP="00262786"/>
        </w:tc>
        <w:tc>
          <w:tcPr>
            <w:tcW w:w="7844" w:type="dxa"/>
            <w:vAlign w:val="bottom"/>
          </w:tcPr>
          <w:p w14:paraId="0DFEFBAB" w14:textId="77777777" w:rsidR="0038792D" w:rsidRPr="00B5433F" w:rsidRDefault="0038792D" w:rsidP="00262786">
            <w:pPr>
              <w:rPr>
                <w:color w:val="000000"/>
              </w:rPr>
            </w:pPr>
            <w:r w:rsidRPr="00B5433F">
              <w:rPr>
                <w:color w:val="000000"/>
              </w:rPr>
              <w:t>naujų darbo vietų kūrimas, turint darbą žmogus turėtų nors minimalų pragyvenimo šaltinį</w:t>
            </w:r>
          </w:p>
        </w:tc>
      </w:tr>
      <w:tr w:rsidR="0038792D" w:rsidRPr="00B5433F" w14:paraId="518C95C6" w14:textId="77777777" w:rsidTr="00262786">
        <w:tc>
          <w:tcPr>
            <w:tcW w:w="570" w:type="dxa"/>
            <w:vAlign w:val="center"/>
          </w:tcPr>
          <w:p w14:paraId="2C25BF43" w14:textId="77777777" w:rsidR="0038792D" w:rsidRPr="00B5433F" w:rsidRDefault="0038792D" w:rsidP="00262786"/>
        </w:tc>
        <w:tc>
          <w:tcPr>
            <w:tcW w:w="1190" w:type="dxa"/>
            <w:vAlign w:val="center"/>
          </w:tcPr>
          <w:p w14:paraId="3F273007" w14:textId="77777777" w:rsidR="0038792D" w:rsidRPr="00B5433F" w:rsidRDefault="0038792D" w:rsidP="00262786"/>
        </w:tc>
        <w:tc>
          <w:tcPr>
            <w:tcW w:w="7844" w:type="dxa"/>
            <w:vAlign w:val="bottom"/>
          </w:tcPr>
          <w:p w14:paraId="5D6A4958" w14:textId="77777777" w:rsidR="0038792D" w:rsidRPr="00B5433F" w:rsidRDefault="0038792D" w:rsidP="00262786">
            <w:pPr>
              <w:rPr>
                <w:color w:val="000000"/>
              </w:rPr>
            </w:pPr>
            <w:r w:rsidRPr="00B5433F">
              <w:rPr>
                <w:color w:val="000000"/>
              </w:rPr>
              <w:t>įkurti autoservisą, vietą auto kempingams ir nakvynei</w:t>
            </w:r>
          </w:p>
        </w:tc>
      </w:tr>
      <w:tr w:rsidR="0038792D" w:rsidRPr="00B5433F" w14:paraId="53586C02" w14:textId="77777777" w:rsidTr="00262786">
        <w:tc>
          <w:tcPr>
            <w:tcW w:w="570" w:type="dxa"/>
            <w:vAlign w:val="center"/>
          </w:tcPr>
          <w:p w14:paraId="195AC0D9" w14:textId="77777777" w:rsidR="0038792D" w:rsidRPr="00B5433F" w:rsidRDefault="0038792D" w:rsidP="00262786"/>
        </w:tc>
        <w:tc>
          <w:tcPr>
            <w:tcW w:w="1190" w:type="dxa"/>
            <w:vAlign w:val="center"/>
          </w:tcPr>
          <w:p w14:paraId="49A4F83C" w14:textId="77777777" w:rsidR="0038792D" w:rsidRPr="00B5433F" w:rsidRDefault="0038792D" w:rsidP="00262786"/>
        </w:tc>
        <w:tc>
          <w:tcPr>
            <w:tcW w:w="7844" w:type="dxa"/>
            <w:vAlign w:val="bottom"/>
          </w:tcPr>
          <w:p w14:paraId="58D3E080" w14:textId="77777777" w:rsidR="0038792D" w:rsidRPr="00B5433F" w:rsidRDefault="0038792D" w:rsidP="00262786">
            <w:pPr>
              <w:rPr>
                <w:color w:val="000000"/>
              </w:rPr>
            </w:pPr>
            <w:r w:rsidRPr="00B5433F">
              <w:rPr>
                <w:color w:val="000000"/>
              </w:rPr>
              <w:t>būtų tikslinis užimtumas kažkokių priemonių, turto įsigijimas, panaudojimas, paslaugų kūrimas</w:t>
            </w:r>
          </w:p>
        </w:tc>
      </w:tr>
      <w:tr w:rsidR="0038792D" w:rsidRPr="00B5433F" w14:paraId="60A5CECF" w14:textId="77777777" w:rsidTr="00262786">
        <w:tc>
          <w:tcPr>
            <w:tcW w:w="570" w:type="dxa"/>
            <w:vAlign w:val="center"/>
          </w:tcPr>
          <w:p w14:paraId="02347CF2" w14:textId="77777777" w:rsidR="0038792D" w:rsidRPr="00B5433F" w:rsidRDefault="0038792D" w:rsidP="00262786"/>
        </w:tc>
        <w:tc>
          <w:tcPr>
            <w:tcW w:w="1190" w:type="dxa"/>
            <w:vAlign w:val="center"/>
          </w:tcPr>
          <w:p w14:paraId="32A9F8D3" w14:textId="77777777" w:rsidR="0038792D" w:rsidRPr="00B5433F" w:rsidRDefault="0038792D" w:rsidP="00262786"/>
        </w:tc>
        <w:tc>
          <w:tcPr>
            <w:tcW w:w="7844" w:type="dxa"/>
            <w:vAlign w:val="bottom"/>
          </w:tcPr>
          <w:p w14:paraId="3DBB973D" w14:textId="77777777" w:rsidR="0038792D" w:rsidRPr="00B5433F" w:rsidRDefault="0038792D" w:rsidP="00262786">
            <w:pPr>
              <w:rPr>
                <w:color w:val="000000"/>
              </w:rPr>
            </w:pPr>
            <w:r w:rsidRPr="00B5433F">
              <w:rPr>
                <w:color w:val="000000"/>
              </w:rPr>
              <w:t>sportas</w:t>
            </w:r>
          </w:p>
        </w:tc>
      </w:tr>
      <w:tr w:rsidR="0038792D" w:rsidRPr="00B5433F" w14:paraId="5C970D83" w14:textId="77777777" w:rsidTr="00262786">
        <w:tc>
          <w:tcPr>
            <w:tcW w:w="570" w:type="dxa"/>
            <w:vAlign w:val="center"/>
          </w:tcPr>
          <w:p w14:paraId="53FBB842" w14:textId="77777777" w:rsidR="0038792D" w:rsidRPr="00B5433F" w:rsidRDefault="0038792D" w:rsidP="00262786"/>
        </w:tc>
        <w:tc>
          <w:tcPr>
            <w:tcW w:w="1190" w:type="dxa"/>
            <w:vAlign w:val="center"/>
          </w:tcPr>
          <w:p w14:paraId="7AD8ACBE" w14:textId="77777777" w:rsidR="0038792D" w:rsidRPr="00B5433F" w:rsidRDefault="0038792D" w:rsidP="00262786"/>
        </w:tc>
        <w:tc>
          <w:tcPr>
            <w:tcW w:w="7844" w:type="dxa"/>
            <w:vAlign w:val="bottom"/>
          </w:tcPr>
          <w:p w14:paraId="6567DD06" w14:textId="77777777" w:rsidR="0038792D" w:rsidRPr="00B5433F" w:rsidRDefault="0038792D" w:rsidP="00262786">
            <w:pPr>
              <w:rPr>
                <w:color w:val="000000"/>
              </w:rPr>
            </w:pPr>
            <w:r w:rsidRPr="00B5433F">
              <w:rPr>
                <w:color w:val="000000"/>
              </w:rPr>
              <w:t>remti sportą</w:t>
            </w:r>
          </w:p>
        </w:tc>
      </w:tr>
      <w:tr w:rsidR="0038792D" w:rsidRPr="00B5433F" w14:paraId="251628EC" w14:textId="77777777" w:rsidTr="00262786">
        <w:tc>
          <w:tcPr>
            <w:tcW w:w="570" w:type="dxa"/>
            <w:vAlign w:val="center"/>
          </w:tcPr>
          <w:p w14:paraId="29EE4EBB" w14:textId="77777777" w:rsidR="0038792D" w:rsidRPr="00B5433F" w:rsidRDefault="0038792D" w:rsidP="00262786"/>
        </w:tc>
        <w:tc>
          <w:tcPr>
            <w:tcW w:w="1190" w:type="dxa"/>
            <w:vAlign w:val="center"/>
          </w:tcPr>
          <w:p w14:paraId="364F243E" w14:textId="77777777" w:rsidR="0038792D" w:rsidRPr="00B5433F" w:rsidRDefault="0038792D" w:rsidP="00262786"/>
        </w:tc>
        <w:tc>
          <w:tcPr>
            <w:tcW w:w="7844" w:type="dxa"/>
            <w:vAlign w:val="bottom"/>
          </w:tcPr>
          <w:p w14:paraId="152E1CDE" w14:textId="77777777" w:rsidR="0038792D" w:rsidRPr="00B5433F" w:rsidRDefault="0038792D" w:rsidP="00262786">
            <w:pPr>
              <w:rPr>
                <w:color w:val="000000"/>
              </w:rPr>
            </w:pPr>
            <w:r w:rsidRPr="00B5433F">
              <w:rPr>
                <w:color w:val="000000"/>
              </w:rPr>
              <w:t>jaunimo laisvalaikis</w:t>
            </w:r>
          </w:p>
        </w:tc>
      </w:tr>
      <w:tr w:rsidR="0038792D" w:rsidRPr="00B5433F" w14:paraId="0C268471" w14:textId="77777777" w:rsidTr="00262786">
        <w:tc>
          <w:tcPr>
            <w:tcW w:w="570" w:type="dxa"/>
            <w:vAlign w:val="center"/>
          </w:tcPr>
          <w:p w14:paraId="5E2CA905" w14:textId="77777777" w:rsidR="0038792D" w:rsidRPr="00B5433F" w:rsidRDefault="0038792D" w:rsidP="00262786"/>
        </w:tc>
        <w:tc>
          <w:tcPr>
            <w:tcW w:w="1190" w:type="dxa"/>
            <w:vAlign w:val="center"/>
          </w:tcPr>
          <w:p w14:paraId="725D0300" w14:textId="77777777" w:rsidR="0038792D" w:rsidRPr="00B5433F" w:rsidRDefault="0038792D" w:rsidP="00262786"/>
        </w:tc>
        <w:tc>
          <w:tcPr>
            <w:tcW w:w="7844" w:type="dxa"/>
            <w:vAlign w:val="bottom"/>
          </w:tcPr>
          <w:p w14:paraId="7548FD33" w14:textId="77777777" w:rsidR="0038792D" w:rsidRPr="00B5433F" w:rsidRDefault="0038792D" w:rsidP="00262786">
            <w:pPr>
              <w:rPr>
                <w:color w:val="000000"/>
              </w:rPr>
            </w:pPr>
            <w:r w:rsidRPr="00B5433F">
              <w:rPr>
                <w:color w:val="000000"/>
              </w:rPr>
              <w:t>kurti darbo vietas, organizuoti jaunimo užimtumą. Mažėtų bedarbystė</w:t>
            </w:r>
          </w:p>
        </w:tc>
      </w:tr>
      <w:tr w:rsidR="0038792D" w:rsidRPr="00B5433F" w14:paraId="79183FCF" w14:textId="77777777" w:rsidTr="00262786">
        <w:tc>
          <w:tcPr>
            <w:tcW w:w="570" w:type="dxa"/>
            <w:vMerge w:val="restart"/>
            <w:vAlign w:val="center"/>
          </w:tcPr>
          <w:p w14:paraId="3CB3A0B8" w14:textId="77777777" w:rsidR="0038792D" w:rsidRPr="00B5433F" w:rsidRDefault="0038792D" w:rsidP="00262786">
            <w:r w:rsidRPr="00B5433F">
              <w:t>7.</w:t>
            </w:r>
          </w:p>
        </w:tc>
        <w:tc>
          <w:tcPr>
            <w:tcW w:w="1190" w:type="dxa"/>
            <w:vMerge w:val="restart"/>
            <w:vAlign w:val="center"/>
          </w:tcPr>
          <w:p w14:paraId="52297920" w14:textId="77777777" w:rsidR="0038792D" w:rsidRPr="00B5433F" w:rsidRDefault="0038792D" w:rsidP="00262786">
            <w:r w:rsidRPr="00B5433F">
              <w:t>Užusalių sen.</w:t>
            </w:r>
          </w:p>
        </w:tc>
        <w:tc>
          <w:tcPr>
            <w:tcW w:w="7844" w:type="dxa"/>
            <w:vAlign w:val="bottom"/>
          </w:tcPr>
          <w:p w14:paraId="1C18A901" w14:textId="77777777" w:rsidR="0038792D" w:rsidRPr="00B5433F" w:rsidRDefault="0038792D" w:rsidP="00262786">
            <w:pPr>
              <w:rPr>
                <w:color w:val="000000"/>
              </w:rPr>
            </w:pPr>
            <w:r w:rsidRPr="00B5433F">
              <w:rPr>
                <w:color w:val="000000"/>
              </w:rPr>
              <w:t>infrastruktūros gerinimui</w:t>
            </w:r>
          </w:p>
        </w:tc>
      </w:tr>
      <w:tr w:rsidR="0038792D" w:rsidRPr="00B5433F" w14:paraId="7139770F" w14:textId="77777777" w:rsidTr="00262786">
        <w:tc>
          <w:tcPr>
            <w:tcW w:w="570" w:type="dxa"/>
            <w:vMerge/>
            <w:vAlign w:val="center"/>
          </w:tcPr>
          <w:p w14:paraId="3254EE19" w14:textId="77777777" w:rsidR="0038792D" w:rsidRPr="00B5433F" w:rsidRDefault="0038792D" w:rsidP="00262786"/>
        </w:tc>
        <w:tc>
          <w:tcPr>
            <w:tcW w:w="1190" w:type="dxa"/>
            <w:vMerge/>
            <w:vAlign w:val="center"/>
          </w:tcPr>
          <w:p w14:paraId="7F3EFF55" w14:textId="77777777" w:rsidR="0038792D" w:rsidRPr="00B5433F" w:rsidRDefault="0038792D" w:rsidP="00262786"/>
        </w:tc>
        <w:tc>
          <w:tcPr>
            <w:tcW w:w="7844" w:type="dxa"/>
            <w:vAlign w:val="bottom"/>
          </w:tcPr>
          <w:p w14:paraId="2ED6604F" w14:textId="77777777" w:rsidR="0038792D" w:rsidRPr="00B5433F" w:rsidRDefault="0038792D" w:rsidP="00262786">
            <w:pPr>
              <w:rPr>
                <w:color w:val="000000"/>
              </w:rPr>
            </w:pPr>
            <w:r w:rsidRPr="00B5433F">
              <w:rPr>
                <w:color w:val="000000"/>
              </w:rPr>
              <w:t>infrastruktūros gerinimui</w:t>
            </w:r>
          </w:p>
        </w:tc>
      </w:tr>
      <w:tr w:rsidR="0038792D" w:rsidRPr="00B5433F" w14:paraId="0EA99FB0" w14:textId="77777777" w:rsidTr="00262786">
        <w:tc>
          <w:tcPr>
            <w:tcW w:w="570" w:type="dxa"/>
            <w:vMerge/>
            <w:vAlign w:val="center"/>
          </w:tcPr>
          <w:p w14:paraId="44997BC7" w14:textId="77777777" w:rsidR="0038792D" w:rsidRPr="00B5433F" w:rsidRDefault="0038792D" w:rsidP="00262786"/>
        </w:tc>
        <w:tc>
          <w:tcPr>
            <w:tcW w:w="1190" w:type="dxa"/>
            <w:vMerge/>
            <w:vAlign w:val="center"/>
          </w:tcPr>
          <w:p w14:paraId="4F2E488D" w14:textId="77777777" w:rsidR="0038792D" w:rsidRPr="00B5433F" w:rsidRDefault="0038792D" w:rsidP="00262786"/>
        </w:tc>
        <w:tc>
          <w:tcPr>
            <w:tcW w:w="7844" w:type="dxa"/>
            <w:vAlign w:val="bottom"/>
          </w:tcPr>
          <w:p w14:paraId="3DA21919" w14:textId="77777777" w:rsidR="0038792D" w:rsidRPr="00B5433F" w:rsidRDefault="0038792D" w:rsidP="00262786">
            <w:pPr>
              <w:rPr>
                <w:color w:val="000000"/>
              </w:rPr>
            </w:pPr>
            <w:r w:rsidRPr="00B5433F">
              <w:rPr>
                <w:color w:val="000000"/>
              </w:rPr>
              <w:t>paslaugų, kultūros, sporto</w:t>
            </w:r>
          </w:p>
        </w:tc>
      </w:tr>
      <w:tr w:rsidR="0038792D" w:rsidRPr="00B5433F" w14:paraId="45F56843" w14:textId="77777777" w:rsidTr="00262786">
        <w:tc>
          <w:tcPr>
            <w:tcW w:w="570" w:type="dxa"/>
            <w:vMerge/>
            <w:vAlign w:val="center"/>
          </w:tcPr>
          <w:p w14:paraId="1C5FE0FB" w14:textId="77777777" w:rsidR="0038792D" w:rsidRPr="00B5433F" w:rsidRDefault="0038792D" w:rsidP="00262786"/>
        </w:tc>
        <w:tc>
          <w:tcPr>
            <w:tcW w:w="1190" w:type="dxa"/>
            <w:vMerge/>
            <w:vAlign w:val="center"/>
          </w:tcPr>
          <w:p w14:paraId="2546BFF2" w14:textId="77777777" w:rsidR="0038792D" w:rsidRPr="00B5433F" w:rsidRDefault="0038792D" w:rsidP="00262786"/>
        </w:tc>
        <w:tc>
          <w:tcPr>
            <w:tcW w:w="7844" w:type="dxa"/>
            <w:vAlign w:val="bottom"/>
          </w:tcPr>
          <w:p w14:paraId="263E7AB0" w14:textId="77777777" w:rsidR="0038792D" w:rsidRPr="00B5433F" w:rsidRDefault="0038792D" w:rsidP="00262786">
            <w:pPr>
              <w:rPr>
                <w:color w:val="000000"/>
              </w:rPr>
            </w:pPr>
            <w:r w:rsidRPr="00B5433F">
              <w:rPr>
                <w:color w:val="000000"/>
              </w:rPr>
              <w:t>Užusalio vaikų centrui</w:t>
            </w:r>
          </w:p>
        </w:tc>
      </w:tr>
      <w:tr w:rsidR="0038792D" w:rsidRPr="00B5433F" w14:paraId="479C9821" w14:textId="77777777" w:rsidTr="00262786">
        <w:tc>
          <w:tcPr>
            <w:tcW w:w="570" w:type="dxa"/>
            <w:vMerge/>
            <w:vAlign w:val="center"/>
          </w:tcPr>
          <w:p w14:paraId="72ADA043" w14:textId="77777777" w:rsidR="0038792D" w:rsidRPr="00B5433F" w:rsidRDefault="0038792D" w:rsidP="00262786"/>
        </w:tc>
        <w:tc>
          <w:tcPr>
            <w:tcW w:w="1190" w:type="dxa"/>
            <w:vMerge/>
            <w:vAlign w:val="center"/>
          </w:tcPr>
          <w:p w14:paraId="09EA26F3" w14:textId="77777777" w:rsidR="0038792D" w:rsidRPr="00B5433F" w:rsidRDefault="0038792D" w:rsidP="00262786"/>
        </w:tc>
        <w:tc>
          <w:tcPr>
            <w:tcW w:w="7844" w:type="dxa"/>
            <w:vAlign w:val="bottom"/>
          </w:tcPr>
          <w:p w14:paraId="76E4EE73" w14:textId="77777777" w:rsidR="0038792D" w:rsidRPr="00B5433F" w:rsidRDefault="0038792D" w:rsidP="00262786">
            <w:pPr>
              <w:rPr>
                <w:color w:val="000000"/>
              </w:rPr>
            </w:pPr>
            <w:r w:rsidRPr="00B5433F">
              <w:rPr>
                <w:color w:val="000000"/>
              </w:rPr>
              <w:t>sportui, kad visi žmonės galėtų susirinkti ir pasportuoti</w:t>
            </w:r>
          </w:p>
        </w:tc>
      </w:tr>
      <w:tr w:rsidR="0038792D" w:rsidRPr="00B5433F" w14:paraId="7F93FBB7" w14:textId="77777777" w:rsidTr="00262786">
        <w:tc>
          <w:tcPr>
            <w:tcW w:w="570" w:type="dxa"/>
            <w:vMerge/>
            <w:vAlign w:val="center"/>
          </w:tcPr>
          <w:p w14:paraId="5D85089F" w14:textId="77777777" w:rsidR="0038792D" w:rsidRPr="00B5433F" w:rsidRDefault="0038792D" w:rsidP="00262786"/>
        </w:tc>
        <w:tc>
          <w:tcPr>
            <w:tcW w:w="1190" w:type="dxa"/>
            <w:vMerge/>
            <w:vAlign w:val="center"/>
          </w:tcPr>
          <w:p w14:paraId="53A8A569" w14:textId="77777777" w:rsidR="0038792D" w:rsidRPr="00B5433F" w:rsidRDefault="0038792D" w:rsidP="00262786"/>
        </w:tc>
        <w:tc>
          <w:tcPr>
            <w:tcW w:w="7844" w:type="dxa"/>
            <w:vAlign w:val="bottom"/>
          </w:tcPr>
          <w:p w14:paraId="07DE8B55" w14:textId="77777777" w:rsidR="0038792D" w:rsidRPr="00B5433F" w:rsidRDefault="0038792D" w:rsidP="00262786">
            <w:pPr>
              <w:rPr>
                <w:color w:val="000000"/>
              </w:rPr>
            </w:pPr>
            <w:r w:rsidRPr="00B5433F">
              <w:rPr>
                <w:color w:val="000000"/>
              </w:rPr>
              <w:t>sporto</w:t>
            </w:r>
          </w:p>
        </w:tc>
      </w:tr>
      <w:tr w:rsidR="0038792D" w:rsidRPr="00B5433F" w14:paraId="223C6EA3" w14:textId="77777777" w:rsidTr="00262786">
        <w:tc>
          <w:tcPr>
            <w:tcW w:w="570" w:type="dxa"/>
            <w:vMerge/>
            <w:vAlign w:val="center"/>
          </w:tcPr>
          <w:p w14:paraId="6B2C9264" w14:textId="77777777" w:rsidR="0038792D" w:rsidRPr="00B5433F" w:rsidRDefault="0038792D" w:rsidP="00262786"/>
        </w:tc>
        <w:tc>
          <w:tcPr>
            <w:tcW w:w="1190" w:type="dxa"/>
            <w:vMerge/>
            <w:vAlign w:val="center"/>
          </w:tcPr>
          <w:p w14:paraId="27F8EA5C" w14:textId="77777777" w:rsidR="0038792D" w:rsidRPr="00B5433F" w:rsidRDefault="0038792D" w:rsidP="00262786"/>
        </w:tc>
        <w:tc>
          <w:tcPr>
            <w:tcW w:w="7844" w:type="dxa"/>
            <w:vAlign w:val="bottom"/>
          </w:tcPr>
          <w:p w14:paraId="134391C8" w14:textId="77777777" w:rsidR="0038792D" w:rsidRPr="00B5433F" w:rsidRDefault="0038792D" w:rsidP="00262786">
            <w:pPr>
              <w:rPr>
                <w:color w:val="000000"/>
              </w:rPr>
            </w:pPr>
            <w:r w:rsidRPr="00B5433F">
              <w:rPr>
                <w:color w:val="000000"/>
              </w:rPr>
              <w:t>keliai, apšvietimas</w:t>
            </w:r>
          </w:p>
        </w:tc>
      </w:tr>
      <w:tr w:rsidR="0038792D" w:rsidRPr="00B5433F" w14:paraId="2F07345C" w14:textId="77777777" w:rsidTr="00262786">
        <w:tc>
          <w:tcPr>
            <w:tcW w:w="570" w:type="dxa"/>
            <w:vMerge/>
            <w:vAlign w:val="center"/>
          </w:tcPr>
          <w:p w14:paraId="036D39E9" w14:textId="77777777" w:rsidR="0038792D" w:rsidRPr="00B5433F" w:rsidRDefault="0038792D" w:rsidP="00262786"/>
        </w:tc>
        <w:tc>
          <w:tcPr>
            <w:tcW w:w="1190" w:type="dxa"/>
            <w:vMerge/>
            <w:vAlign w:val="center"/>
          </w:tcPr>
          <w:p w14:paraId="10535931" w14:textId="77777777" w:rsidR="0038792D" w:rsidRPr="00B5433F" w:rsidRDefault="0038792D" w:rsidP="00262786"/>
        </w:tc>
        <w:tc>
          <w:tcPr>
            <w:tcW w:w="7844" w:type="dxa"/>
            <w:vAlign w:val="bottom"/>
          </w:tcPr>
          <w:p w14:paraId="68917375" w14:textId="77777777" w:rsidR="0038792D" w:rsidRPr="00B5433F" w:rsidRDefault="0038792D" w:rsidP="00262786">
            <w:pPr>
              <w:rPr>
                <w:color w:val="000000"/>
              </w:rPr>
            </w:pPr>
            <w:r w:rsidRPr="00B5433F">
              <w:rPr>
                <w:color w:val="000000"/>
              </w:rPr>
              <w:t>bendruomenės namai, kaimo šventė</w:t>
            </w:r>
          </w:p>
        </w:tc>
      </w:tr>
      <w:tr w:rsidR="0038792D" w:rsidRPr="00B5433F" w14:paraId="4C2B22DC" w14:textId="77777777" w:rsidTr="00262786">
        <w:tc>
          <w:tcPr>
            <w:tcW w:w="570" w:type="dxa"/>
            <w:vMerge/>
            <w:vAlign w:val="center"/>
          </w:tcPr>
          <w:p w14:paraId="427073A1" w14:textId="77777777" w:rsidR="0038792D" w:rsidRPr="00B5433F" w:rsidRDefault="0038792D" w:rsidP="00262786"/>
        </w:tc>
        <w:tc>
          <w:tcPr>
            <w:tcW w:w="1190" w:type="dxa"/>
            <w:vMerge/>
            <w:vAlign w:val="center"/>
          </w:tcPr>
          <w:p w14:paraId="6F10C8E4" w14:textId="77777777" w:rsidR="0038792D" w:rsidRPr="00B5433F" w:rsidRDefault="0038792D" w:rsidP="00262786"/>
        </w:tc>
        <w:tc>
          <w:tcPr>
            <w:tcW w:w="7844" w:type="dxa"/>
            <w:vAlign w:val="bottom"/>
          </w:tcPr>
          <w:p w14:paraId="71F7D81F" w14:textId="77777777" w:rsidR="0038792D" w:rsidRPr="00B5433F" w:rsidRDefault="0038792D" w:rsidP="00262786">
            <w:pPr>
              <w:rPr>
                <w:color w:val="000000"/>
              </w:rPr>
            </w:pPr>
            <w:r w:rsidRPr="00B5433F">
              <w:rPr>
                <w:color w:val="000000"/>
              </w:rPr>
              <w:t>darbo vietos</w:t>
            </w:r>
          </w:p>
        </w:tc>
      </w:tr>
      <w:tr w:rsidR="0038792D" w:rsidRPr="00B5433F" w14:paraId="1B4B20A0" w14:textId="77777777" w:rsidTr="00262786">
        <w:tc>
          <w:tcPr>
            <w:tcW w:w="570" w:type="dxa"/>
            <w:vMerge/>
            <w:vAlign w:val="center"/>
          </w:tcPr>
          <w:p w14:paraId="2DE526AB" w14:textId="77777777" w:rsidR="0038792D" w:rsidRPr="00B5433F" w:rsidRDefault="0038792D" w:rsidP="00262786"/>
        </w:tc>
        <w:tc>
          <w:tcPr>
            <w:tcW w:w="1190" w:type="dxa"/>
            <w:vMerge/>
            <w:vAlign w:val="center"/>
          </w:tcPr>
          <w:p w14:paraId="4B09324E" w14:textId="77777777" w:rsidR="0038792D" w:rsidRPr="00B5433F" w:rsidRDefault="0038792D" w:rsidP="00262786"/>
        </w:tc>
        <w:tc>
          <w:tcPr>
            <w:tcW w:w="7844" w:type="dxa"/>
            <w:vAlign w:val="bottom"/>
          </w:tcPr>
          <w:p w14:paraId="3ADBBF6A" w14:textId="77777777" w:rsidR="0038792D" w:rsidRPr="00B5433F" w:rsidRDefault="0038792D" w:rsidP="00262786">
            <w:pPr>
              <w:rPr>
                <w:color w:val="000000"/>
              </w:rPr>
            </w:pPr>
            <w:r w:rsidRPr="00B5433F">
              <w:rPr>
                <w:color w:val="000000"/>
              </w:rPr>
              <w:t>išmokos neturėtų viršyti MMA, kad skatintų dirbti, o ne gyventi iš pašalpų. Gerinti susisiekimą su miestu.</w:t>
            </w:r>
          </w:p>
        </w:tc>
      </w:tr>
      <w:tr w:rsidR="0038792D" w:rsidRPr="00B5433F" w14:paraId="029402A3" w14:textId="77777777" w:rsidTr="00262786">
        <w:tc>
          <w:tcPr>
            <w:tcW w:w="570" w:type="dxa"/>
            <w:vMerge/>
            <w:vAlign w:val="center"/>
          </w:tcPr>
          <w:p w14:paraId="2C2F48CF" w14:textId="77777777" w:rsidR="0038792D" w:rsidRPr="00B5433F" w:rsidRDefault="0038792D" w:rsidP="00262786"/>
        </w:tc>
        <w:tc>
          <w:tcPr>
            <w:tcW w:w="1190" w:type="dxa"/>
            <w:vMerge/>
            <w:vAlign w:val="center"/>
          </w:tcPr>
          <w:p w14:paraId="2D08E6E5" w14:textId="77777777" w:rsidR="0038792D" w:rsidRPr="00B5433F" w:rsidRDefault="0038792D" w:rsidP="00262786"/>
        </w:tc>
        <w:tc>
          <w:tcPr>
            <w:tcW w:w="7844" w:type="dxa"/>
            <w:vAlign w:val="bottom"/>
          </w:tcPr>
          <w:p w14:paraId="498EB3C9" w14:textId="77777777" w:rsidR="0038792D" w:rsidRPr="00B5433F" w:rsidRDefault="0038792D" w:rsidP="00262786">
            <w:pPr>
              <w:rPr>
                <w:color w:val="000000"/>
              </w:rPr>
            </w:pPr>
            <w:r w:rsidRPr="00B5433F">
              <w:rPr>
                <w:color w:val="000000"/>
              </w:rPr>
              <w:t>vieša infrastruktūra, stabdyta emigracija pasiliktų jaunimas kaime</w:t>
            </w:r>
          </w:p>
        </w:tc>
      </w:tr>
      <w:tr w:rsidR="0038792D" w:rsidRPr="00B5433F" w14:paraId="494B2040" w14:textId="77777777" w:rsidTr="00262786">
        <w:tc>
          <w:tcPr>
            <w:tcW w:w="570" w:type="dxa"/>
            <w:vMerge/>
            <w:vAlign w:val="center"/>
          </w:tcPr>
          <w:p w14:paraId="0335C7D0" w14:textId="77777777" w:rsidR="0038792D" w:rsidRPr="00B5433F" w:rsidRDefault="0038792D" w:rsidP="00262786"/>
        </w:tc>
        <w:tc>
          <w:tcPr>
            <w:tcW w:w="1190" w:type="dxa"/>
            <w:vMerge/>
            <w:vAlign w:val="center"/>
          </w:tcPr>
          <w:p w14:paraId="413F2A91" w14:textId="77777777" w:rsidR="0038792D" w:rsidRPr="00B5433F" w:rsidRDefault="0038792D" w:rsidP="00262786"/>
        </w:tc>
        <w:tc>
          <w:tcPr>
            <w:tcW w:w="7844" w:type="dxa"/>
            <w:vAlign w:val="bottom"/>
          </w:tcPr>
          <w:p w14:paraId="2F50C966" w14:textId="77777777" w:rsidR="0038792D" w:rsidRPr="00B5433F" w:rsidRDefault="0038792D" w:rsidP="00262786">
            <w:pPr>
              <w:rPr>
                <w:color w:val="000000"/>
              </w:rPr>
            </w:pPr>
            <w:r w:rsidRPr="00B5433F">
              <w:rPr>
                <w:color w:val="000000"/>
              </w:rPr>
              <w:t>Paslaugų socialiai pažeidžiamoms grupėms</w:t>
            </w:r>
          </w:p>
        </w:tc>
      </w:tr>
      <w:tr w:rsidR="0038792D" w:rsidRPr="00B5433F" w14:paraId="76C73404" w14:textId="77777777" w:rsidTr="00262786">
        <w:tc>
          <w:tcPr>
            <w:tcW w:w="570" w:type="dxa"/>
            <w:vMerge/>
            <w:vAlign w:val="center"/>
          </w:tcPr>
          <w:p w14:paraId="62211B0D" w14:textId="77777777" w:rsidR="0038792D" w:rsidRPr="00B5433F" w:rsidRDefault="0038792D" w:rsidP="00262786"/>
        </w:tc>
        <w:tc>
          <w:tcPr>
            <w:tcW w:w="1190" w:type="dxa"/>
            <w:vMerge/>
            <w:vAlign w:val="center"/>
          </w:tcPr>
          <w:p w14:paraId="2B17BFD4" w14:textId="77777777" w:rsidR="0038792D" w:rsidRPr="00B5433F" w:rsidRDefault="0038792D" w:rsidP="00262786"/>
        </w:tc>
        <w:tc>
          <w:tcPr>
            <w:tcW w:w="7844" w:type="dxa"/>
            <w:vAlign w:val="bottom"/>
          </w:tcPr>
          <w:p w14:paraId="4926F664" w14:textId="77777777" w:rsidR="0038792D" w:rsidRPr="00B5433F" w:rsidRDefault="0038792D" w:rsidP="00262786">
            <w:pPr>
              <w:rPr>
                <w:color w:val="000000"/>
              </w:rPr>
            </w:pPr>
            <w:r w:rsidRPr="00B5433F">
              <w:rPr>
                <w:color w:val="000000"/>
              </w:rPr>
              <w:t>manau būtina poreikius anksčiau analizuoti, pristatyti seniūnijoms gyvai, kad bendruomenės tinkamai apsispręstų</w:t>
            </w:r>
          </w:p>
        </w:tc>
      </w:tr>
      <w:tr w:rsidR="0038792D" w:rsidRPr="00B5433F" w14:paraId="54918410" w14:textId="77777777" w:rsidTr="00262786">
        <w:tc>
          <w:tcPr>
            <w:tcW w:w="570" w:type="dxa"/>
            <w:vMerge/>
            <w:vAlign w:val="center"/>
          </w:tcPr>
          <w:p w14:paraId="5323678D" w14:textId="77777777" w:rsidR="0038792D" w:rsidRPr="00B5433F" w:rsidRDefault="0038792D" w:rsidP="00262786"/>
        </w:tc>
        <w:tc>
          <w:tcPr>
            <w:tcW w:w="1190" w:type="dxa"/>
            <w:vMerge/>
            <w:vAlign w:val="center"/>
          </w:tcPr>
          <w:p w14:paraId="10486DDC" w14:textId="77777777" w:rsidR="0038792D" w:rsidRPr="00B5433F" w:rsidRDefault="0038792D" w:rsidP="00262786"/>
        </w:tc>
        <w:tc>
          <w:tcPr>
            <w:tcW w:w="7844" w:type="dxa"/>
            <w:vAlign w:val="bottom"/>
          </w:tcPr>
          <w:p w14:paraId="45AB3809" w14:textId="77777777" w:rsidR="0038792D" w:rsidRPr="00B5433F" w:rsidRDefault="0038792D" w:rsidP="00262786">
            <w:pPr>
              <w:rPr>
                <w:color w:val="000000"/>
              </w:rPr>
            </w:pPr>
            <w:r w:rsidRPr="00B5433F">
              <w:rPr>
                <w:color w:val="000000"/>
              </w:rPr>
              <w:t>siekti, kad visose gatvėse veiktų ne tik vandentiekis bet ir nukanalizavimas</w:t>
            </w:r>
          </w:p>
        </w:tc>
      </w:tr>
      <w:tr w:rsidR="0038792D" w:rsidRPr="00B5433F" w14:paraId="5C92EFBE" w14:textId="77777777" w:rsidTr="00262786">
        <w:tc>
          <w:tcPr>
            <w:tcW w:w="570" w:type="dxa"/>
            <w:vMerge/>
            <w:vAlign w:val="center"/>
          </w:tcPr>
          <w:p w14:paraId="6D844EFF" w14:textId="77777777" w:rsidR="0038792D" w:rsidRPr="00B5433F" w:rsidRDefault="0038792D" w:rsidP="00262786"/>
        </w:tc>
        <w:tc>
          <w:tcPr>
            <w:tcW w:w="1190" w:type="dxa"/>
            <w:vMerge/>
            <w:vAlign w:val="center"/>
          </w:tcPr>
          <w:p w14:paraId="07D79024" w14:textId="77777777" w:rsidR="0038792D" w:rsidRPr="00B5433F" w:rsidRDefault="0038792D" w:rsidP="00262786"/>
        </w:tc>
        <w:tc>
          <w:tcPr>
            <w:tcW w:w="7844" w:type="dxa"/>
            <w:vAlign w:val="bottom"/>
          </w:tcPr>
          <w:p w14:paraId="73C16029" w14:textId="77777777" w:rsidR="0038792D" w:rsidRPr="00B5433F" w:rsidRDefault="0038792D" w:rsidP="00262786">
            <w:pPr>
              <w:rPr>
                <w:color w:val="000000"/>
              </w:rPr>
            </w:pPr>
            <w:r w:rsidRPr="00B5433F">
              <w:rPr>
                <w:color w:val="000000"/>
              </w:rPr>
              <w:t>turizmo infrastruktūros dėl gamtos ir kraštovaizdžių. Viešoji infrastruktūra (vandentiekio, drenažo darbai kaime)</w:t>
            </w:r>
          </w:p>
        </w:tc>
      </w:tr>
      <w:tr w:rsidR="0038792D" w:rsidRPr="00B5433F" w14:paraId="0891635A" w14:textId="77777777" w:rsidTr="00262786">
        <w:tc>
          <w:tcPr>
            <w:tcW w:w="570" w:type="dxa"/>
            <w:vMerge/>
            <w:vAlign w:val="center"/>
          </w:tcPr>
          <w:p w14:paraId="0C0426C4" w14:textId="77777777" w:rsidR="0038792D" w:rsidRPr="00B5433F" w:rsidRDefault="0038792D" w:rsidP="00262786"/>
        </w:tc>
        <w:tc>
          <w:tcPr>
            <w:tcW w:w="1190" w:type="dxa"/>
            <w:vMerge/>
            <w:vAlign w:val="center"/>
          </w:tcPr>
          <w:p w14:paraId="164FDF68" w14:textId="77777777" w:rsidR="0038792D" w:rsidRPr="00B5433F" w:rsidRDefault="0038792D" w:rsidP="00262786"/>
        </w:tc>
        <w:tc>
          <w:tcPr>
            <w:tcW w:w="7844" w:type="dxa"/>
            <w:vAlign w:val="bottom"/>
          </w:tcPr>
          <w:p w14:paraId="113A6716" w14:textId="77777777" w:rsidR="0038792D" w:rsidRPr="00B5433F" w:rsidRDefault="0038792D" w:rsidP="00262786">
            <w:pPr>
              <w:rPr>
                <w:color w:val="000000"/>
              </w:rPr>
            </w:pPr>
            <w:r w:rsidRPr="00B5433F">
              <w:rPr>
                <w:color w:val="000000"/>
              </w:rPr>
              <w:t xml:space="preserve">žemės ūkio plėtra </w:t>
            </w:r>
          </w:p>
        </w:tc>
      </w:tr>
      <w:tr w:rsidR="0038792D" w:rsidRPr="00B5433F" w14:paraId="7632969C" w14:textId="77777777" w:rsidTr="00262786">
        <w:tc>
          <w:tcPr>
            <w:tcW w:w="570" w:type="dxa"/>
            <w:vMerge/>
            <w:vAlign w:val="center"/>
          </w:tcPr>
          <w:p w14:paraId="4C9D3B8D" w14:textId="77777777" w:rsidR="0038792D" w:rsidRPr="00B5433F" w:rsidRDefault="0038792D" w:rsidP="00262786"/>
        </w:tc>
        <w:tc>
          <w:tcPr>
            <w:tcW w:w="1190" w:type="dxa"/>
            <w:vMerge/>
            <w:vAlign w:val="center"/>
          </w:tcPr>
          <w:p w14:paraId="4702717B" w14:textId="77777777" w:rsidR="0038792D" w:rsidRPr="00B5433F" w:rsidRDefault="0038792D" w:rsidP="00262786"/>
        </w:tc>
        <w:tc>
          <w:tcPr>
            <w:tcW w:w="7844" w:type="dxa"/>
            <w:vAlign w:val="bottom"/>
          </w:tcPr>
          <w:p w14:paraId="43C84CAE" w14:textId="77777777" w:rsidR="0038792D" w:rsidRPr="00B5433F" w:rsidRDefault="0038792D" w:rsidP="00262786">
            <w:pPr>
              <w:rPr>
                <w:color w:val="000000"/>
              </w:rPr>
            </w:pPr>
            <w:r w:rsidRPr="00B5433F">
              <w:rPr>
                <w:color w:val="000000"/>
              </w:rPr>
              <w:t>kaimo bendruomenei "Šešuva"</w:t>
            </w:r>
          </w:p>
        </w:tc>
      </w:tr>
      <w:tr w:rsidR="0038792D" w:rsidRPr="00B5433F" w14:paraId="72D91D23" w14:textId="77777777" w:rsidTr="00262786">
        <w:tc>
          <w:tcPr>
            <w:tcW w:w="570" w:type="dxa"/>
            <w:vMerge/>
            <w:vAlign w:val="center"/>
          </w:tcPr>
          <w:p w14:paraId="0DC8D1FD" w14:textId="77777777" w:rsidR="0038792D" w:rsidRPr="00B5433F" w:rsidRDefault="0038792D" w:rsidP="00262786"/>
        </w:tc>
        <w:tc>
          <w:tcPr>
            <w:tcW w:w="1190" w:type="dxa"/>
            <w:vMerge/>
            <w:vAlign w:val="center"/>
          </w:tcPr>
          <w:p w14:paraId="6C2C9F5D" w14:textId="77777777" w:rsidR="0038792D" w:rsidRPr="00B5433F" w:rsidRDefault="0038792D" w:rsidP="00262786"/>
        </w:tc>
        <w:tc>
          <w:tcPr>
            <w:tcW w:w="7844" w:type="dxa"/>
            <w:vAlign w:val="bottom"/>
          </w:tcPr>
          <w:p w14:paraId="06EAA56E" w14:textId="77777777" w:rsidR="0038792D" w:rsidRPr="00B5433F" w:rsidRDefault="0038792D" w:rsidP="00262786">
            <w:pPr>
              <w:rPr>
                <w:color w:val="000000"/>
              </w:rPr>
            </w:pPr>
            <w:r w:rsidRPr="00B5433F">
              <w:rPr>
                <w:color w:val="000000"/>
              </w:rPr>
              <w:t>žemės ūkio gamyba</w:t>
            </w:r>
          </w:p>
        </w:tc>
      </w:tr>
      <w:tr w:rsidR="0038792D" w:rsidRPr="00B5433F" w14:paraId="3E8CA9AE" w14:textId="77777777" w:rsidTr="00262786">
        <w:tc>
          <w:tcPr>
            <w:tcW w:w="570" w:type="dxa"/>
            <w:vMerge w:val="restart"/>
            <w:vAlign w:val="center"/>
          </w:tcPr>
          <w:p w14:paraId="0E3FC00E" w14:textId="77777777" w:rsidR="0038792D" w:rsidRPr="00B5433F" w:rsidRDefault="0038792D" w:rsidP="00262786">
            <w:r w:rsidRPr="00B5433F">
              <w:t>8.</w:t>
            </w:r>
          </w:p>
        </w:tc>
        <w:tc>
          <w:tcPr>
            <w:tcW w:w="1190" w:type="dxa"/>
            <w:vMerge w:val="restart"/>
            <w:vAlign w:val="center"/>
          </w:tcPr>
          <w:p w14:paraId="3EB781C6" w14:textId="77777777" w:rsidR="0038792D" w:rsidRPr="00B5433F" w:rsidRDefault="0038792D" w:rsidP="00262786">
            <w:r w:rsidRPr="00B5433F">
              <w:t>Žeimių sen.</w:t>
            </w:r>
          </w:p>
        </w:tc>
        <w:tc>
          <w:tcPr>
            <w:tcW w:w="7844" w:type="dxa"/>
            <w:vAlign w:val="bottom"/>
          </w:tcPr>
          <w:p w14:paraId="20FA549C" w14:textId="77777777" w:rsidR="0038792D" w:rsidRPr="00B5433F" w:rsidRDefault="0038792D" w:rsidP="00262786">
            <w:pPr>
              <w:rPr>
                <w:color w:val="000000"/>
              </w:rPr>
            </w:pPr>
            <w:r w:rsidRPr="00B5433F">
              <w:rPr>
                <w:color w:val="000000"/>
              </w:rPr>
              <w:t>kaimo bendruomenių lyderių susitikimus, kurie teikia ir įgyvendina visas idėjas savo kaime. Visos sritys apleistos - visos veiklos svarbios</w:t>
            </w:r>
          </w:p>
        </w:tc>
      </w:tr>
      <w:tr w:rsidR="0038792D" w:rsidRPr="00B5433F" w14:paraId="7918AC10" w14:textId="77777777" w:rsidTr="00262786">
        <w:tc>
          <w:tcPr>
            <w:tcW w:w="570" w:type="dxa"/>
            <w:vMerge/>
          </w:tcPr>
          <w:p w14:paraId="35565D37" w14:textId="77777777" w:rsidR="0038792D" w:rsidRPr="00B5433F" w:rsidRDefault="0038792D" w:rsidP="00262786">
            <w:pPr>
              <w:jc w:val="center"/>
              <w:rPr>
                <w:b/>
              </w:rPr>
            </w:pPr>
          </w:p>
        </w:tc>
        <w:tc>
          <w:tcPr>
            <w:tcW w:w="1190" w:type="dxa"/>
            <w:vMerge/>
          </w:tcPr>
          <w:p w14:paraId="4D42DB20" w14:textId="77777777" w:rsidR="0038792D" w:rsidRPr="00B5433F" w:rsidRDefault="0038792D" w:rsidP="00262786">
            <w:pPr>
              <w:rPr>
                <w:b/>
              </w:rPr>
            </w:pPr>
          </w:p>
        </w:tc>
        <w:tc>
          <w:tcPr>
            <w:tcW w:w="7844" w:type="dxa"/>
            <w:vAlign w:val="bottom"/>
          </w:tcPr>
          <w:p w14:paraId="18DD33CB" w14:textId="77777777" w:rsidR="0038792D" w:rsidRPr="00B5433F" w:rsidRDefault="0038792D" w:rsidP="00262786">
            <w:pPr>
              <w:rPr>
                <w:color w:val="000000"/>
              </w:rPr>
            </w:pPr>
            <w:r w:rsidRPr="00B5433F">
              <w:rPr>
                <w:color w:val="000000"/>
              </w:rPr>
              <w:t>tokiai veiklai, kuri duotų ekonominę naudą</w:t>
            </w:r>
          </w:p>
        </w:tc>
      </w:tr>
      <w:tr w:rsidR="0038792D" w:rsidRPr="00B5433F" w14:paraId="28F69104" w14:textId="77777777" w:rsidTr="00262786">
        <w:tc>
          <w:tcPr>
            <w:tcW w:w="570" w:type="dxa"/>
            <w:vMerge/>
          </w:tcPr>
          <w:p w14:paraId="428DE04B" w14:textId="77777777" w:rsidR="0038792D" w:rsidRPr="00B5433F" w:rsidRDefault="0038792D" w:rsidP="00262786">
            <w:pPr>
              <w:jc w:val="center"/>
              <w:rPr>
                <w:b/>
              </w:rPr>
            </w:pPr>
          </w:p>
        </w:tc>
        <w:tc>
          <w:tcPr>
            <w:tcW w:w="1190" w:type="dxa"/>
            <w:vMerge/>
          </w:tcPr>
          <w:p w14:paraId="57E26819" w14:textId="77777777" w:rsidR="0038792D" w:rsidRPr="00B5433F" w:rsidRDefault="0038792D" w:rsidP="00262786">
            <w:pPr>
              <w:rPr>
                <w:b/>
              </w:rPr>
            </w:pPr>
          </w:p>
        </w:tc>
        <w:tc>
          <w:tcPr>
            <w:tcW w:w="7844" w:type="dxa"/>
            <w:vAlign w:val="bottom"/>
          </w:tcPr>
          <w:p w14:paraId="23C07288" w14:textId="77777777" w:rsidR="0038792D" w:rsidRPr="00B5433F" w:rsidRDefault="0038792D" w:rsidP="00262786">
            <w:pPr>
              <w:rPr>
                <w:color w:val="000000"/>
              </w:rPr>
            </w:pPr>
            <w:r w:rsidRPr="00B5433F">
              <w:rPr>
                <w:color w:val="000000"/>
              </w:rPr>
              <w:t>jaunimo fizinio lavinimo ir užimtumo laisvalaikis</w:t>
            </w:r>
          </w:p>
        </w:tc>
      </w:tr>
      <w:tr w:rsidR="0038792D" w:rsidRPr="00B5433F" w14:paraId="7FEA6A80" w14:textId="77777777" w:rsidTr="00262786">
        <w:tc>
          <w:tcPr>
            <w:tcW w:w="570" w:type="dxa"/>
            <w:vMerge/>
          </w:tcPr>
          <w:p w14:paraId="1626167B" w14:textId="77777777" w:rsidR="0038792D" w:rsidRPr="00B5433F" w:rsidRDefault="0038792D" w:rsidP="00262786">
            <w:pPr>
              <w:jc w:val="center"/>
              <w:rPr>
                <w:b/>
              </w:rPr>
            </w:pPr>
          </w:p>
        </w:tc>
        <w:tc>
          <w:tcPr>
            <w:tcW w:w="1190" w:type="dxa"/>
            <w:vMerge/>
          </w:tcPr>
          <w:p w14:paraId="4E391FDC" w14:textId="77777777" w:rsidR="0038792D" w:rsidRPr="00B5433F" w:rsidRDefault="0038792D" w:rsidP="00262786">
            <w:pPr>
              <w:rPr>
                <w:b/>
              </w:rPr>
            </w:pPr>
          </w:p>
        </w:tc>
        <w:tc>
          <w:tcPr>
            <w:tcW w:w="7844" w:type="dxa"/>
            <w:vAlign w:val="bottom"/>
          </w:tcPr>
          <w:p w14:paraId="00881716" w14:textId="77777777" w:rsidR="0038792D" w:rsidRPr="00B5433F" w:rsidRDefault="0038792D" w:rsidP="00262786">
            <w:pPr>
              <w:rPr>
                <w:color w:val="000000"/>
              </w:rPr>
            </w:pPr>
            <w:r w:rsidRPr="00B5433F">
              <w:rPr>
                <w:color w:val="000000"/>
              </w:rPr>
              <w:t>skirti jaunimo mokymui, švietimui, senelių priežiūrai</w:t>
            </w:r>
          </w:p>
        </w:tc>
      </w:tr>
      <w:tr w:rsidR="0038792D" w:rsidRPr="00B5433F" w14:paraId="04DE2ECC" w14:textId="77777777" w:rsidTr="00262786">
        <w:tc>
          <w:tcPr>
            <w:tcW w:w="570" w:type="dxa"/>
            <w:vMerge/>
          </w:tcPr>
          <w:p w14:paraId="5F04A397" w14:textId="77777777" w:rsidR="0038792D" w:rsidRPr="00B5433F" w:rsidRDefault="0038792D" w:rsidP="00262786">
            <w:pPr>
              <w:jc w:val="center"/>
              <w:rPr>
                <w:b/>
              </w:rPr>
            </w:pPr>
          </w:p>
        </w:tc>
        <w:tc>
          <w:tcPr>
            <w:tcW w:w="1190" w:type="dxa"/>
            <w:vMerge/>
          </w:tcPr>
          <w:p w14:paraId="5004BD3C" w14:textId="77777777" w:rsidR="0038792D" w:rsidRPr="00B5433F" w:rsidRDefault="0038792D" w:rsidP="00262786">
            <w:pPr>
              <w:rPr>
                <w:b/>
              </w:rPr>
            </w:pPr>
          </w:p>
        </w:tc>
        <w:tc>
          <w:tcPr>
            <w:tcW w:w="7844" w:type="dxa"/>
            <w:vAlign w:val="bottom"/>
          </w:tcPr>
          <w:p w14:paraId="60DC776B" w14:textId="77777777" w:rsidR="0038792D" w:rsidRPr="00B5433F" w:rsidRDefault="0038792D" w:rsidP="00262786">
            <w:pPr>
              <w:rPr>
                <w:color w:val="000000"/>
              </w:rPr>
            </w:pPr>
            <w:r w:rsidRPr="00B5433F">
              <w:rPr>
                <w:color w:val="000000"/>
              </w:rPr>
              <w:t>jaunimo paslaugų laisvalaikio užimtumui</w:t>
            </w:r>
          </w:p>
        </w:tc>
      </w:tr>
      <w:tr w:rsidR="0038792D" w:rsidRPr="00B5433F" w14:paraId="009E9A6B" w14:textId="77777777" w:rsidTr="00262786">
        <w:tc>
          <w:tcPr>
            <w:tcW w:w="570" w:type="dxa"/>
            <w:vMerge/>
          </w:tcPr>
          <w:p w14:paraId="5AB6034D" w14:textId="77777777" w:rsidR="0038792D" w:rsidRPr="00B5433F" w:rsidRDefault="0038792D" w:rsidP="00262786">
            <w:pPr>
              <w:jc w:val="center"/>
              <w:rPr>
                <w:b/>
              </w:rPr>
            </w:pPr>
          </w:p>
        </w:tc>
        <w:tc>
          <w:tcPr>
            <w:tcW w:w="1190" w:type="dxa"/>
            <w:vMerge/>
          </w:tcPr>
          <w:p w14:paraId="13A98DD9" w14:textId="77777777" w:rsidR="0038792D" w:rsidRPr="00B5433F" w:rsidRDefault="0038792D" w:rsidP="00262786">
            <w:pPr>
              <w:rPr>
                <w:b/>
              </w:rPr>
            </w:pPr>
          </w:p>
        </w:tc>
        <w:tc>
          <w:tcPr>
            <w:tcW w:w="7844" w:type="dxa"/>
            <w:vAlign w:val="bottom"/>
          </w:tcPr>
          <w:p w14:paraId="6AB36E62" w14:textId="77777777" w:rsidR="0038792D" w:rsidRPr="00B5433F" w:rsidRDefault="0038792D" w:rsidP="00262786">
            <w:pPr>
              <w:rPr>
                <w:color w:val="000000"/>
              </w:rPr>
            </w:pPr>
            <w:r w:rsidRPr="00B5433F">
              <w:rPr>
                <w:color w:val="000000"/>
              </w:rPr>
              <w:t>buitinių, socialinių paslaugų teikimas</w:t>
            </w:r>
          </w:p>
        </w:tc>
      </w:tr>
      <w:tr w:rsidR="0038792D" w:rsidRPr="00B5433F" w14:paraId="79877A00" w14:textId="77777777" w:rsidTr="00262786">
        <w:tc>
          <w:tcPr>
            <w:tcW w:w="570" w:type="dxa"/>
            <w:vMerge/>
          </w:tcPr>
          <w:p w14:paraId="5F96B52A" w14:textId="77777777" w:rsidR="0038792D" w:rsidRPr="00B5433F" w:rsidRDefault="0038792D" w:rsidP="00262786">
            <w:pPr>
              <w:jc w:val="center"/>
              <w:rPr>
                <w:b/>
              </w:rPr>
            </w:pPr>
          </w:p>
        </w:tc>
        <w:tc>
          <w:tcPr>
            <w:tcW w:w="1190" w:type="dxa"/>
            <w:vMerge/>
          </w:tcPr>
          <w:p w14:paraId="33B0F23D" w14:textId="77777777" w:rsidR="0038792D" w:rsidRPr="00B5433F" w:rsidRDefault="0038792D" w:rsidP="00262786">
            <w:pPr>
              <w:rPr>
                <w:b/>
              </w:rPr>
            </w:pPr>
          </w:p>
        </w:tc>
        <w:tc>
          <w:tcPr>
            <w:tcW w:w="7844" w:type="dxa"/>
            <w:vAlign w:val="bottom"/>
          </w:tcPr>
          <w:p w14:paraId="2649D545" w14:textId="77777777" w:rsidR="0038792D" w:rsidRPr="00B5433F" w:rsidRDefault="0038792D" w:rsidP="00262786">
            <w:pPr>
              <w:rPr>
                <w:color w:val="000000"/>
              </w:rPr>
            </w:pPr>
            <w:r w:rsidRPr="00B5433F">
              <w:rPr>
                <w:color w:val="000000"/>
              </w:rPr>
              <w:t>Patriotinės veiklos, pagarbos savo kraštui skatinimas. Blaivybės skatinimas</w:t>
            </w:r>
          </w:p>
        </w:tc>
      </w:tr>
      <w:tr w:rsidR="0038792D" w:rsidRPr="00B5433F" w14:paraId="0090D04A" w14:textId="77777777" w:rsidTr="00262786">
        <w:tc>
          <w:tcPr>
            <w:tcW w:w="570" w:type="dxa"/>
            <w:vMerge/>
          </w:tcPr>
          <w:p w14:paraId="5D604C35" w14:textId="77777777" w:rsidR="0038792D" w:rsidRPr="00B5433F" w:rsidRDefault="0038792D" w:rsidP="00262786">
            <w:pPr>
              <w:jc w:val="center"/>
              <w:rPr>
                <w:b/>
              </w:rPr>
            </w:pPr>
          </w:p>
        </w:tc>
        <w:tc>
          <w:tcPr>
            <w:tcW w:w="1190" w:type="dxa"/>
            <w:vMerge/>
          </w:tcPr>
          <w:p w14:paraId="525870FC" w14:textId="77777777" w:rsidR="0038792D" w:rsidRPr="00B5433F" w:rsidRDefault="0038792D" w:rsidP="00262786">
            <w:pPr>
              <w:rPr>
                <w:b/>
              </w:rPr>
            </w:pPr>
          </w:p>
        </w:tc>
        <w:tc>
          <w:tcPr>
            <w:tcW w:w="7844" w:type="dxa"/>
            <w:vAlign w:val="bottom"/>
          </w:tcPr>
          <w:p w14:paraId="25F34452" w14:textId="77777777" w:rsidR="0038792D" w:rsidRPr="00B5433F" w:rsidRDefault="0038792D" w:rsidP="00262786">
            <w:pPr>
              <w:rPr>
                <w:color w:val="000000"/>
              </w:rPr>
            </w:pPr>
            <w:r w:rsidRPr="00B5433F">
              <w:rPr>
                <w:color w:val="000000"/>
              </w:rPr>
              <w:t>Darbo vietų kūrimas, švietimui. Amatų mokymui</w:t>
            </w:r>
          </w:p>
        </w:tc>
      </w:tr>
      <w:tr w:rsidR="0038792D" w:rsidRPr="00B5433F" w14:paraId="321B7A31" w14:textId="77777777" w:rsidTr="00262786">
        <w:tc>
          <w:tcPr>
            <w:tcW w:w="570" w:type="dxa"/>
            <w:vMerge/>
          </w:tcPr>
          <w:p w14:paraId="4E9359D5" w14:textId="77777777" w:rsidR="0038792D" w:rsidRPr="00B5433F" w:rsidRDefault="0038792D" w:rsidP="00262786">
            <w:pPr>
              <w:jc w:val="center"/>
              <w:rPr>
                <w:b/>
              </w:rPr>
            </w:pPr>
          </w:p>
        </w:tc>
        <w:tc>
          <w:tcPr>
            <w:tcW w:w="1190" w:type="dxa"/>
            <w:vMerge/>
          </w:tcPr>
          <w:p w14:paraId="05EA2E01" w14:textId="77777777" w:rsidR="0038792D" w:rsidRPr="00B5433F" w:rsidRDefault="0038792D" w:rsidP="00262786">
            <w:pPr>
              <w:rPr>
                <w:b/>
              </w:rPr>
            </w:pPr>
          </w:p>
        </w:tc>
        <w:tc>
          <w:tcPr>
            <w:tcW w:w="7844" w:type="dxa"/>
            <w:vAlign w:val="bottom"/>
          </w:tcPr>
          <w:p w14:paraId="03F39157" w14:textId="77777777" w:rsidR="0038792D" w:rsidRPr="00B5433F" w:rsidRDefault="0038792D" w:rsidP="00262786">
            <w:pPr>
              <w:rPr>
                <w:color w:val="000000"/>
              </w:rPr>
            </w:pPr>
            <w:r w:rsidRPr="00B5433F">
              <w:rPr>
                <w:color w:val="000000"/>
              </w:rPr>
              <w:t>Ekologiškam ūkininkavimui. Nedidelių ūkių rėmimas. Plėtoti įvairesnę gyvulininkystę</w:t>
            </w:r>
          </w:p>
        </w:tc>
      </w:tr>
      <w:tr w:rsidR="0038792D" w:rsidRPr="00B5433F" w14:paraId="66993D2D" w14:textId="77777777" w:rsidTr="00262786">
        <w:tc>
          <w:tcPr>
            <w:tcW w:w="570" w:type="dxa"/>
            <w:vMerge/>
          </w:tcPr>
          <w:p w14:paraId="632B7D7E" w14:textId="77777777" w:rsidR="0038792D" w:rsidRPr="00B5433F" w:rsidRDefault="0038792D" w:rsidP="00262786">
            <w:pPr>
              <w:jc w:val="center"/>
              <w:rPr>
                <w:b/>
              </w:rPr>
            </w:pPr>
          </w:p>
        </w:tc>
        <w:tc>
          <w:tcPr>
            <w:tcW w:w="1190" w:type="dxa"/>
            <w:vMerge/>
          </w:tcPr>
          <w:p w14:paraId="167A46DC" w14:textId="77777777" w:rsidR="0038792D" w:rsidRPr="00B5433F" w:rsidRDefault="0038792D" w:rsidP="00262786">
            <w:pPr>
              <w:rPr>
                <w:b/>
              </w:rPr>
            </w:pPr>
          </w:p>
        </w:tc>
        <w:tc>
          <w:tcPr>
            <w:tcW w:w="7844" w:type="dxa"/>
            <w:vAlign w:val="bottom"/>
          </w:tcPr>
          <w:p w14:paraId="6BFD119A" w14:textId="77777777" w:rsidR="0038792D" w:rsidRPr="00B5433F" w:rsidRDefault="0038792D" w:rsidP="00262786">
            <w:pPr>
              <w:rPr>
                <w:color w:val="000000"/>
              </w:rPr>
            </w:pPr>
            <w:r w:rsidRPr="00B5433F">
              <w:rPr>
                <w:color w:val="000000"/>
              </w:rPr>
              <w:t>Visų pirma, kaimo bendruomenės veikla turi būti skaidri</w:t>
            </w:r>
          </w:p>
        </w:tc>
      </w:tr>
      <w:tr w:rsidR="0038792D" w:rsidRPr="00B5433F" w14:paraId="7BB4D291" w14:textId="77777777" w:rsidTr="00262786">
        <w:tc>
          <w:tcPr>
            <w:tcW w:w="570" w:type="dxa"/>
            <w:vMerge/>
          </w:tcPr>
          <w:p w14:paraId="1FCCC77C" w14:textId="77777777" w:rsidR="0038792D" w:rsidRPr="00B5433F" w:rsidRDefault="0038792D" w:rsidP="00262786">
            <w:pPr>
              <w:jc w:val="center"/>
              <w:rPr>
                <w:b/>
              </w:rPr>
            </w:pPr>
          </w:p>
        </w:tc>
        <w:tc>
          <w:tcPr>
            <w:tcW w:w="1190" w:type="dxa"/>
            <w:vMerge/>
          </w:tcPr>
          <w:p w14:paraId="0E0D9540" w14:textId="77777777" w:rsidR="0038792D" w:rsidRPr="00B5433F" w:rsidRDefault="0038792D" w:rsidP="00262786">
            <w:pPr>
              <w:rPr>
                <w:b/>
              </w:rPr>
            </w:pPr>
          </w:p>
        </w:tc>
        <w:tc>
          <w:tcPr>
            <w:tcW w:w="7844" w:type="dxa"/>
            <w:vAlign w:val="bottom"/>
          </w:tcPr>
          <w:p w14:paraId="3A236A61" w14:textId="77777777" w:rsidR="0038792D" w:rsidRPr="00B5433F" w:rsidRDefault="0038792D" w:rsidP="00262786">
            <w:pPr>
              <w:rPr>
                <w:color w:val="000000"/>
              </w:rPr>
            </w:pPr>
            <w:r w:rsidRPr="00B5433F">
              <w:rPr>
                <w:color w:val="000000"/>
              </w:rPr>
              <w:t>Jaunimo ugdymui. Amatų atkūrimui mokyti</w:t>
            </w:r>
          </w:p>
        </w:tc>
      </w:tr>
      <w:tr w:rsidR="0038792D" w:rsidRPr="00B5433F" w14:paraId="7CC4FDEC" w14:textId="77777777" w:rsidTr="00262786">
        <w:tc>
          <w:tcPr>
            <w:tcW w:w="570" w:type="dxa"/>
            <w:vMerge/>
          </w:tcPr>
          <w:p w14:paraId="62FF01E1" w14:textId="77777777" w:rsidR="0038792D" w:rsidRPr="00B5433F" w:rsidRDefault="0038792D" w:rsidP="00262786">
            <w:pPr>
              <w:jc w:val="center"/>
              <w:rPr>
                <w:b/>
              </w:rPr>
            </w:pPr>
          </w:p>
        </w:tc>
        <w:tc>
          <w:tcPr>
            <w:tcW w:w="1190" w:type="dxa"/>
            <w:vMerge/>
          </w:tcPr>
          <w:p w14:paraId="6BF802A8" w14:textId="77777777" w:rsidR="0038792D" w:rsidRPr="00B5433F" w:rsidRDefault="0038792D" w:rsidP="00262786">
            <w:pPr>
              <w:rPr>
                <w:b/>
              </w:rPr>
            </w:pPr>
          </w:p>
        </w:tc>
        <w:tc>
          <w:tcPr>
            <w:tcW w:w="7844" w:type="dxa"/>
            <w:vAlign w:val="bottom"/>
          </w:tcPr>
          <w:p w14:paraId="248AD2C8" w14:textId="77777777" w:rsidR="0038792D" w:rsidRPr="00B5433F" w:rsidRDefault="0038792D" w:rsidP="00262786">
            <w:pPr>
              <w:rPr>
                <w:color w:val="000000"/>
              </w:rPr>
            </w:pPr>
            <w:r w:rsidRPr="00B5433F">
              <w:rPr>
                <w:color w:val="000000"/>
              </w:rPr>
              <w:t>Kelių asfaltavimui. Būtų geresnis susisiekimas su miestu</w:t>
            </w:r>
          </w:p>
        </w:tc>
      </w:tr>
    </w:tbl>
    <w:p w14:paraId="2C4E3A93" w14:textId="77777777" w:rsidR="0038792D" w:rsidRPr="00B5433F" w:rsidRDefault="0038792D" w:rsidP="0038792D">
      <w:pPr>
        <w:tabs>
          <w:tab w:val="left" w:pos="426"/>
        </w:tabs>
        <w:rPr>
          <w:b/>
        </w:rPr>
      </w:pPr>
    </w:p>
    <w:p w14:paraId="5029EC59" w14:textId="77777777" w:rsidR="0038792D" w:rsidRPr="00B5433F" w:rsidRDefault="0038792D" w:rsidP="00BE718F">
      <w:pPr>
        <w:pStyle w:val="ListParagraph"/>
        <w:numPr>
          <w:ilvl w:val="0"/>
          <w:numId w:val="47"/>
        </w:numPr>
        <w:tabs>
          <w:tab w:val="left" w:pos="426"/>
        </w:tabs>
        <w:spacing w:after="0" w:line="240" w:lineRule="auto"/>
        <w:ind w:left="0" w:firstLine="0"/>
        <w:contextualSpacing/>
        <w:jc w:val="both"/>
        <w:rPr>
          <w:i/>
          <w:lang w:eastAsia="lt-LT"/>
        </w:rPr>
      </w:pPr>
      <w:r w:rsidRPr="00B5433F">
        <w:rPr>
          <w:b/>
        </w:rPr>
        <w:t xml:space="preserve">Gal turite konkrečių pasiūlymų, kaip būtų galima spręsti nedarbo problemą Jūsų gyvenamojoje vietovėje? </w:t>
      </w:r>
      <w:r w:rsidRPr="00B5433F">
        <w:rPr>
          <w:i/>
          <w:lang w:eastAsia="lt-LT"/>
        </w:rPr>
        <w:t>Prašome parašyti.</w:t>
      </w:r>
    </w:p>
    <w:p w14:paraId="735CEF17" w14:textId="77777777" w:rsidR="0038792D" w:rsidRPr="00B5433F" w:rsidRDefault="0038792D" w:rsidP="0038792D">
      <w:pPr>
        <w:pStyle w:val="ListParagraph"/>
        <w:tabs>
          <w:tab w:val="left" w:pos="426"/>
        </w:tabs>
        <w:spacing w:after="0" w:line="240" w:lineRule="auto"/>
        <w:rPr>
          <w:b/>
          <w:sz w:val="10"/>
          <w:szCs w:val="10"/>
        </w:rPr>
      </w:pPr>
      <w:r w:rsidRPr="00B5433F">
        <w:rPr>
          <w:b/>
        </w:rPr>
        <w:t xml:space="preserve"> </w:t>
      </w:r>
    </w:p>
    <w:p w14:paraId="4F4D409D" w14:textId="77777777" w:rsidR="0038792D" w:rsidRPr="00B5433F" w:rsidRDefault="0038792D" w:rsidP="0038792D">
      <w:pPr>
        <w:tabs>
          <w:tab w:val="left" w:pos="426"/>
        </w:tabs>
        <w:rPr>
          <w:b/>
        </w:rPr>
      </w:pPr>
      <w:r w:rsidRPr="00B5433F">
        <w:rPr>
          <w:b/>
        </w:rPr>
        <w:t xml:space="preserve">  </w:t>
      </w:r>
    </w:p>
    <w:tbl>
      <w:tblPr>
        <w:tblStyle w:val="TableGrid"/>
        <w:tblW w:w="0" w:type="auto"/>
        <w:tblInd w:w="250" w:type="dxa"/>
        <w:tblLook w:val="04A0" w:firstRow="1" w:lastRow="0" w:firstColumn="1" w:lastColumn="0" w:noHBand="0" w:noVBand="1"/>
      </w:tblPr>
      <w:tblGrid>
        <w:gridCol w:w="570"/>
        <w:gridCol w:w="1190"/>
        <w:gridCol w:w="7844"/>
      </w:tblGrid>
      <w:tr w:rsidR="0038792D" w:rsidRPr="00B5433F" w14:paraId="249B6B4C" w14:textId="77777777" w:rsidTr="00262786">
        <w:tc>
          <w:tcPr>
            <w:tcW w:w="570" w:type="dxa"/>
            <w:vAlign w:val="center"/>
          </w:tcPr>
          <w:p w14:paraId="61B4993B" w14:textId="77777777" w:rsidR="0038792D" w:rsidRPr="00B5433F" w:rsidRDefault="0038792D" w:rsidP="00262786">
            <w:pPr>
              <w:jc w:val="center"/>
              <w:rPr>
                <w:b/>
              </w:rPr>
            </w:pPr>
            <w:r w:rsidRPr="00B5433F">
              <w:rPr>
                <w:b/>
              </w:rPr>
              <w:t>Eil. Nr.</w:t>
            </w:r>
          </w:p>
        </w:tc>
        <w:tc>
          <w:tcPr>
            <w:tcW w:w="1190" w:type="dxa"/>
            <w:vAlign w:val="center"/>
          </w:tcPr>
          <w:p w14:paraId="6867503C" w14:textId="77777777" w:rsidR="0038792D" w:rsidRPr="00B5433F" w:rsidRDefault="0038792D" w:rsidP="00262786">
            <w:pPr>
              <w:jc w:val="center"/>
              <w:rPr>
                <w:b/>
              </w:rPr>
            </w:pPr>
            <w:r w:rsidRPr="00B5433F">
              <w:rPr>
                <w:b/>
              </w:rPr>
              <w:t>Seniūnija</w:t>
            </w:r>
          </w:p>
        </w:tc>
        <w:tc>
          <w:tcPr>
            <w:tcW w:w="7844" w:type="dxa"/>
            <w:vAlign w:val="center"/>
          </w:tcPr>
          <w:p w14:paraId="5E7E0BE6" w14:textId="77777777" w:rsidR="0038792D" w:rsidRPr="00B5433F" w:rsidRDefault="0038792D" w:rsidP="00262786">
            <w:pPr>
              <w:jc w:val="center"/>
              <w:rPr>
                <w:b/>
              </w:rPr>
            </w:pPr>
            <w:r w:rsidRPr="00B5433F">
              <w:rPr>
                <w:b/>
              </w:rPr>
              <w:t>Atsakymas</w:t>
            </w:r>
          </w:p>
        </w:tc>
      </w:tr>
      <w:tr w:rsidR="0038792D" w:rsidRPr="00B5433F" w14:paraId="032799A1" w14:textId="77777777" w:rsidTr="00262786">
        <w:tc>
          <w:tcPr>
            <w:tcW w:w="570" w:type="dxa"/>
            <w:vAlign w:val="center"/>
          </w:tcPr>
          <w:p w14:paraId="796FF5EF" w14:textId="77777777" w:rsidR="0038792D" w:rsidRPr="00B5433F" w:rsidRDefault="0038792D" w:rsidP="00262786">
            <w:r w:rsidRPr="00B5433F">
              <w:t>1.</w:t>
            </w:r>
          </w:p>
        </w:tc>
        <w:tc>
          <w:tcPr>
            <w:tcW w:w="1190" w:type="dxa"/>
            <w:vAlign w:val="center"/>
          </w:tcPr>
          <w:p w14:paraId="573ABBEC" w14:textId="77777777" w:rsidR="0038792D" w:rsidRPr="00B5433F" w:rsidRDefault="0038792D" w:rsidP="00262786">
            <w:r w:rsidRPr="00B5433F">
              <w:t>Bukonių sen.</w:t>
            </w:r>
          </w:p>
        </w:tc>
        <w:tc>
          <w:tcPr>
            <w:tcW w:w="7844" w:type="dxa"/>
          </w:tcPr>
          <w:p w14:paraId="03482E5F" w14:textId="77777777" w:rsidR="0038792D" w:rsidRPr="00B5433F" w:rsidRDefault="0038792D" w:rsidP="00262786">
            <w:pPr>
              <w:jc w:val="both"/>
            </w:pPr>
            <w:r w:rsidRPr="00B5433F">
              <w:t>aukščiau minėta veikla ir prisidėtų prie darbo vietų kūrimo</w:t>
            </w:r>
          </w:p>
        </w:tc>
      </w:tr>
      <w:tr w:rsidR="0038792D" w:rsidRPr="00B5433F" w14:paraId="0F7CD935" w14:textId="77777777" w:rsidTr="00262786">
        <w:tc>
          <w:tcPr>
            <w:tcW w:w="570" w:type="dxa"/>
            <w:vAlign w:val="center"/>
          </w:tcPr>
          <w:p w14:paraId="213D61ED" w14:textId="77777777" w:rsidR="0038792D" w:rsidRPr="00B5433F" w:rsidRDefault="0038792D" w:rsidP="00262786"/>
        </w:tc>
        <w:tc>
          <w:tcPr>
            <w:tcW w:w="1190" w:type="dxa"/>
            <w:vAlign w:val="center"/>
          </w:tcPr>
          <w:p w14:paraId="4AE2808F" w14:textId="77777777" w:rsidR="0038792D" w:rsidRPr="00B5433F" w:rsidRDefault="0038792D" w:rsidP="00262786"/>
        </w:tc>
        <w:tc>
          <w:tcPr>
            <w:tcW w:w="7844" w:type="dxa"/>
          </w:tcPr>
          <w:p w14:paraId="6E6ABA60" w14:textId="77777777" w:rsidR="0038792D" w:rsidRPr="00B5433F" w:rsidRDefault="0038792D" w:rsidP="00262786">
            <w:pPr>
              <w:jc w:val="both"/>
            </w:pPr>
            <w:r w:rsidRPr="00B5433F">
              <w:t>sudaryti sąlygas plėtoti verslus vietovėje</w:t>
            </w:r>
          </w:p>
        </w:tc>
      </w:tr>
      <w:tr w:rsidR="0038792D" w:rsidRPr="00B5433F" w14:paraId="7A06CAF6" w14:textId="77777777" w:rsidTr="00262786">
        <w:tc>
          <w:tcPr>
            <w:tcW w:w="570" w:type="dxa"/>
            <w:vAlign w:val="center"/>
          </w:tcPr>
          <w:p w14:paraId="43A5821F" w14:textId="77777777" w:rsidR="0038792D" w:rsidRPr="00B5433F" w:rsidRDefault="0038792D" w:rsidP="00262786"/>
        </w:tc>
        <w:tc>
          <w:tcPr>
            <w:tcW w:w="1190" w:type="dxa"/>
            <w:vAlign w:val="center"/>
          </w:tcPr>
          <w:p w14:paraId="3F7DBE1F" w14:textId="77777777" w:rsidR="0038792D" w:rsidRPr="00B5433F" w:rsidRDefault="0038792D" w:rsidP="00262786"/>
        </w:tc>
        <w:tc>
          <w:tcPr>
            <w:tcW w:w="7844" w:type="dxa"/>
          </w:tcPr>
          <w:p w14:paraId="55F38374" w14:textId="77777777" w:rsidR="0038792D" w:rsidRPr="00B5433F" w:rsidRDefault="0038792D" w:rsidP="00262786">
            <w:pPr>
              <w:jc w:val="both"/>
            </w:pPr>
            <w:r w:rsidRPr="00B5433F">
              <w:t>pagerinti susisekimą</w:t>
            </w:r>
          </w:p>
        </w:tc>
      </w:tr>
      <w:tr w:rsidR="0038792D" w:rsidRPr="00B5433F" w14:paraId="0CB8CFE6" w14:textId="77777777" w:rsidTr="00262786">
        <w:tc>
          <w:tcPr>
            <w:tcW w:w="570" w:type="dxa"/>
            <w:vAlign w:val="center"/>
          </w:tcPr>
          <w:p w14:paraId="71A526B1" w14:textId="77777777" w:rsidR="0038792D" w:rsidRPr="00B5433F" w:rsidRDefault="0038792D" w:rsidP="00262786"/>
        </w:tc>
        <w:tc>
          <w:tcPr>
            <w:tcW w:w="1190" w:type="dxa"/>
            <w:vAlign w:val="center"/>
          </w:tcPr>
          <w:p w14:paraId="67CA40B8" w14:textId="77777777" w:rsidR="0038792D" w:rsidRPr="00B5433F" w:rsidRDefault="0038792D" w:rsidP="00262786"/>
        </w:tc>
        <w:tc>
          <w:tcPr>
            <w:tcW w:w="7844" w:type="dxa"/>
          </w:tcPr>
          <w:p w14:paraId="5521CCC0" w14:textId="77777777" w:rsidR="0038792D" w:rsidRPr="00B5433F" w:rsidRDefault="0038792D" w:rsidP="00262786">
            <w:pPr>
              <w:jc w:val="both"/>
            </w:pPr>
            <w:r w:rsidRPr="00B5433F">
              <w:t>teikiant soc. paslaugas būtų sukurta darbo vietų</w:t>
            </w:r>
          </w:p>
        </w:tc>
      </w:tr>
      <w:tr w:rsidR="0038792D" w:rsidRPr="00B5433F" w14:paraId="414332F9" w14:textId="77777777" w:rsidTr="00262786">
        <w:tc>
          <w:tcPr>
            <w:tcW w:w="570" w:type="dxa"/>
            <w:vAlign w:val="center"/>
          </w:tcPr>
          <w:p w14:paraId="290C5E7B" w14:textId="77777777" w:rsidR="0038792D" w:rsidRPr="00B5433F" w:rsidRDefault="0038792D" w:rsidP="00262786"/>
        </w:tc>
        <w:tc>
          <w:tcPr>
            <w:tcW w:w="1190" w:type="dxa"/>
            <w:vAlign w:val="center"/>
          </w:tcPr>
          <w:p w14:paraId="5A9169CD" w14:textId="77777777" w:rsidR="0038792D" w:rsidRPr="00B5433F" w:rsidRDefault="0038792D" w:rsidP="00262786"/>
        </w:tc>
        <w:tc>
          <w:tcPr>
            <w:tcW w:w="7844" w:type="dxa"/>
          </w:tcPr>
          <w:p w14:paraId="1794C480" w14:textId="77777777" w:rsidR="0038792D" w:rsidRPr="00B5433F" w:rsidRDefault="0038792D" w:rsidP="00262786">
            <w:pPr>
              <w:jc w:val="both"/>
            </w:pPr>
            <w:r w:rsidRPr="00B5433F">
              <w:t>keisti socialinių pašalpų skyrimo tvarką</w:t>
            </w:r>
          </w:p>
        </w:tc>
      </w:tr>
      <w:tr w:rsidR="0038792D" w:rsidRPr="00B5433F" w14:paraId="1756699A" w14:textId="77777777" w:rsidTr="00262786">
        <w:tc>
          <w:tcPr>
            <w:tcW w:w="570" w:type="dxa"/>
            <w:vAlign w:val="center"/>
          </w:tcPr>
          <w:p w14:paraId="4A075771" w14:textId="77777777" w:rsidR="0038792D" w:rsidRPr="00B5433F" w:rsidRDefault="0038792D" w:rsidP="00262786"/>
        </w:tc>
        <w:tc>
          <w:tcPr>
            <w:tcW w:w="1190" w:type="dxa"/>
            <w:vAlign w:val="center"/>
          </w:tcPr>
          <w:p w14:paraId="16B273DA" w14:textId="77777777" w:rsidR="0038792D" w:rsidRPr="00B5433F" w:rsidRDefault="0038792D" w:rsidP="00262786"/>
        </w:tc>
        <w:tc>
          <w:tcPr>
            <w:tcW w:w="7844" w:type="dxa"/>
          </w:tcPr>
          <w:p w14:paraId="571337F4" w14:textId="77777777" w:rsidR="0038792D" w:rsidRPr="00B5433F" w:rsidRDefault="0038792D" w:rsidP="00262786">
            <w:pPr>
              <w:jc w:val="both"/>
            </w:pPr>
            <w:r w:rsidRPr="00B5433F">
              <w:t>ką gali iš 800 Lt algos</w:t>
            </w:r>
          </w:p>
        </w:tc>
      </w:tr>
      <w:tr w:rsidR="0038792D" w:rsidRPr="00B5433F" w14:paraId="521FEA69" w14:textId="77777777" w:rsidTr="00262786">
        <w:tc>
          <w:tcPr>
            <w:tcW w:w="570" w:type="dxa"/>
            <w:vAlign w:val="center"/>
          </w:tcPr>
          <w:p w14:paraId="691E0A3E" w14:textId="77777777" w:rsidR="0038792D" w:rsidRPr="00B5433F" w:rsidRDefault="0038792D" w:rsidP="00262786"/>
        </w:tc>
        <w:tc>
          <w:tcPr>
            <w:tcW w:w="1190" w:type="dxa"/>
            <w:vAlign w:val="center"/>
          </w:tcPr>
          <w:p w14:paraId="407BC96F" w14:textId="77777777" w:rsidR="0038792D" w:rsidRPr="00B5433F" w:rsidRDefault="0038792D" w:rsidP="00262786"/>
        </w:tc>
        <w:tc>
          <w:tcPr>
            <w:tcW w:w="7844" w:type="dxa"/>
          </w:tcPr>
          <w:p w14:paraId="67EB8A27" w14:textId="77777777" w:rsidR="0038792D" w:rsidRPr="00B5433F" w:rsidRDefault="0038792D" w:rsidP="00262786">
            <w:pPr>
              <w:jc w:val="both"/>
            </w:pPr>
            <w:r w:rsidRPr="00B5433F">
              <w:t>paprastas gyventojas neišspręs</w:t>
            </w:r>
          </w:p>
        </w:tc>
      </w:tr>
      <w:tr w:rsidR="0038792D" w:rsidRPr="00B5433F" w14:paraId="69B8BDA8" w14:textId="77777777" w:rsidTr="00262786">
        <w:tc>
          <w:tcPr>
            <w:tcW w:w="570" w:type="dxa"/>
            <w:vAlign w:val="center"/>
          </w:tcPr>
          <w:p w14:paraId="2D709BBB" w14:textId="77777777" w:rsidR="0038792D" w:rsidRPr="00B5433F" w:rsidRDefault="0038792D" w:rsidP="00262786"/>
        </w:tc>
        <w:tc>
          <w:tcPr>
            <w:tcW w:w="1190" w:type="dxa"/>
            <w:vAlign w:val="center"/>
          </w:tcPr>
          <w:p w14:paraId="541329C0" w14:textId="77777777" w:rsidR="0038792D" w:rsidRPr="00B5433F" w:rsidRDefault="0038792D" w:rsidP="00262786"/>
        </w:tc>
        <w:tc>
          <w:tcPr>
            <w:tcW w:w="7844" w:type="dxa"/>
          </w:tcPr>
          <w:p w14:paraId="7E359C43" w14:textId="77777777" w:rsidR="0038792D" w:rsidRPr="00B5433F" w:rsidRDefault="0038792D" w:rsidP="00262786">
            <w:pPr>
              <w:jc w:val="both"/>
            </w:pPr>
            <w:r w:rsidRPr="00B5433F">
              <w:t>ne visi gali tai nuspręsti</w:t>
            </w:r>
          </w:p>
        </w:tc>
      </w:tr>
      <w:tr w:rsidR="0038792D" w:rsidRPr="00B5433F" w14:paraId="5CC18F61" w14:textId="77777777" w:rsidTr="00262786">
        <w:tc>
          <w:tcPr>
            <w:tcW w:w="570" w:type="dxa"/>
            <w:vAlign w:val="center"/>
          </w:tcPr>
          <w:p w14:paraId="6F50D807" w14:textId="77777777" w:rsidR="0038792D" w:rsidRPr="00B5433F" w:rsidRDefault="0038792D" w:rsidP="00262786"/>
        </w:tc>
        <w:tc>
          <w:tcPr>
            <w:tcW w:w="1190" w:type="dxa"/>
            <w:vAlign w:val="center"/>
          </w:tcPr>
          <w:p w14:paraId="0B7C8A5E" w14:textId="77777777" w:rsidR="0038792D" w:rsidRPr="00B5433F" w:rsidRDefault="0038792D" w:rsidP="00262786"/>
        </w:tc>
        <w:tc>
          <w:tcPr>
            <w:tcW w:w="7844" w:type="dxa"/>
          </w:tcPr>
          <w:p w14:paraId="43D4FB82" w14:textId="77777777" w:rsidR="0038792D" w:rsidRPr="00B5433F" w:rsidRDefault="0038792D" w:rsidP="00262786">
            <w:pPr>
              <w:jc w:val="both"/>
            </w:pPr>
            <w:r w:rsidRPr="00B5433F">
              <w:t>kaip gali paprasti, gyvenantys ant skurdo ribos žmonės arba skurde, išspręsti šią problemą</w:t>
            </w:r>
          </w:p>
        </w:tc>
      </w:tr>
      <w:tr w:rsidR="0038792D" w:rsidRPr="00B5433F" w14:paraId="41F3005F" w14:textId="77777777" w:rsidTr="00262786">
        <w:tc>
          <w:tcPr>
            <w:tcW w:w="570" w:type="dxa"/>
            <w:vAlign w:val="center"/>
          </w:tcPr>
          <w:p w14:paraId="08A65E53" w14:textId="77777777" w:rsidR="0038792D" w:rsidRPr="00B5433F" w:rsidRDefault="0038792D" w:rsidP="00262786"/>
        </w:tc>
        <w:tc>
          <w:tcPr>
            <w:tcW w:w="1190" w:type="dxa"/>
            <w:vAlign w:val="center"/>
          </w:tcPr>
          <w:p w14:paraId="717D40B5" w14:textId="77777777" w:rsidR="0038792D" w:rsidRPr="00B5433F" w:rsidRDefault="0038792D" w:rsidP="00262786"/>
        </w:tc>
        <w:tc>
          <w:tcPr>
            <w:tcW w:w="7844" w:type="dxa"/>
          </w:tcPr>
          <w:p w14:paraId="6D28668C" w14:textId="77777777" w:rsidR="0038792D" w:rsidRPr="00B5433F" w:rsidRDefault="0038792D" w:rsidP="00262786">
            <w:pPr>
              <w:jc w:val="both"/>
            </w:pPr>
            <w:r w:rsidRPr="00B5433F">
              <w:t>nemokėti bedarbio pašalpų</w:t>
            </w:r>
          </w:p>
        </w:tc>
      </w:tr>
      <w:tr w:rsidR="0038792D" w:rsidRPr="00B5433F" w14:paraId="572D9F0A" w14:textId="77777777" w:rsidTr="00262786">
        <w:tc>
          <w:tcPr>
            <w:tcW w:w="570" w:type="dxa"/>
            <w:vAlign w:val="center"/>
          </w:tcPr>
          <w:p w14:paraId="22620B90" w14:textId="77777777" w:rsidR="0038792D" w:rsidRPr="00B5433F" w:rsidRDefault="0038792D" w:rsidP="00262786"/>
        </w:tc>
        <w:tc>
          <w:tcPr>
            <w:tcW w:w="1190" w:type="dxa"/>
            <w:vAlign w:val="center"/>
          </w:tcPr>
          <w:p w14:paraId="26625EFE" w14:textId="77777777" w:rsidR="0038792D" w:rsidRPr="00B5433F" w:rsidRDefault="0038792D" w:rsidP="00262786"/>
        </w:tc>
        <w:tc>
          <w:tcPr>
            <w:tcW w:w="7844" w:type="dxa"/>
          </w:tcPr>
          <w:p w14:paraId="26E2FB49" w14:textId="77777777" w:rsidR="0038792D" w:rsidRPr="00B5433F" w:rsidRDefault="0038792D" w:rsidP="00262786">
            <w:pPr>
              <w:jc w:val="both"/>
            </w:pPr>
            <w:r w:rsidRPr="00B5433F">
              <w:t>darbo yra, žmonės nenori dirbti. Nemokėti bedarbio pašalpų</w:t>
            </w:r>
          </w:p>
          <w:p w14:paraId="6CCEDE28" w14:textId="77777777" w:rsidR="0038792D" w:rsidRPr="00B5433F" w:rsidRDefault="0038792D" w:rsidP="00262786">
            <w:pPr>
              <w:jc w:val="both"/>
            </w:pPr>
            <w:r w:rsidRPr="00B5433F">
              <w:t xml:space="preserve">šiais laikais nelabai įmanoma </w:t>
            </w:r>
          </w:p>
        </w:tc>
      </w:tr>
      <w:tr w:rsidR="0038792D" w:rsidRPr="00B5433F" w14:paraId="4AEBD057" w14:textId="77777777" w:rsidTr="00262786">
        <w:tc>
          <w:tcPr>
            <w:tcW w:w="570" w:type="dxa"/>
            <w:vAlign w:val="center"/>
          </w:tcPr>
          <w:p w14:paraId="0C3B1BE0" w14:textId="77777777" w:rsidR="0038792D" w:rsidRPr="00B5433F" w:rsidRDefault="0038792D" w:rsidP="00262786"/>
        </w:tc>
        <w:tc>
          <w:tcPr>
            <w:tcW w:w="1190" w:type="dxa"/>
            <w:vAlign w:val="center"/>
          </w:tcPr>
          <w:p w14:paraId="52A920AA" w14:textId="77777777" w:rsidR="0038792D" w:rsidRPr="00B5433F" w:rsidRDefault="0038792D" w:rsidP="00262786"/>
        </w:tc>
        <w:tc>
          <w:tcPr>
            <w:tcW w:w="7844" w:type="dxa"/>
          </w:tcPr>
          <w:p w14:paraId="3D56EDC1" w14:textId="77777777" w:rsidR="0038792D" w:rsidRPr="00B5433F" w:rsidRDefault="0038792D" w:rsidP="00262786">
            <w:pPr>
              <w:jc w:val="both"/>
            </w:pPr>
            <w:r w:rsidRPr="00B5433F">
              <w:t>viešojo transporto trūkumas</w:t>
            </w:r>
          </w:p>
        </w:tc>
      </w:tr>
      <w:tr w:rsidR="0038792D" w:rsidRPr="00B5433F" w14:paraId="5D9572F2" w14:textId="77777777" w:rsidTr="00262786">
        <w:tc>
          <w:tcPr>
            <w:tcW w:w="570" w:type="dxa"/>
            <w:vAlign w:val="center"/>
          </w:tcPr>
          <w:p w14:paraId="53A48188" w14:textId="77777777" w:rsidR="0038792D" w:rsidRPr="00B5433F" w:rsidRDefault="0038792D" w:rsidP="00262786"/>
        </w:tc>
        <w:tc>
          <w:tcPr>
            <w:tcW w:w="1190" w:type="dxa"/>
            <w:vAlign w:val="center"/>
          </w:tcPr>
          <w:p w14:paraId="690A15C5" w14:textId="77777777" w:rsidR="0038792D" w:rsidRPr="00B5433F" w:rsidRDefault="0038792D" w:rsidP="00262786"/>
        </w:tc>
        <w:tc>
          <w:tcPr>
            <w:tcW w:w="7844" w:type="dxa"/>
          </w:tcPr>
          <w:p w14:paraId="42F21ED4" w14:textId="77777777" w:rsidR="0038792D" w:rsidRPr="00B5433F" w:rsidRDefault="0038792D" w:rsidP="00262786">
            <w:pPr>
              <w:jc w:val="both"/>
            </w:pPr>
            <w:r w:rsidRPr="00B5433F">
              <w:t>įkurti naujas darbo vietas</w:t>
            </w:r>
          </w:p>
        </w:tc>
      </w:tr>
      <w:tr w:rsidR="0038792D" w:rsidRPr="00B5433F" w14:paraId="1090D14E" w14:textId="77777777" w:rsidTr="00262786">
        <w:tc>
          <w:tcPr>
            <w:tcW w:w="570" w:type="dxa"/>
            <w:vAlign w:val="center"/>
          </w:tcPr>
          <w:p w14:paraId="49679624" w14:textId="77777777" w:rsidR="0038792D" w:rsidRPr="00B5433F" w:rsidRDefault="0038792D" w:rsidP="00262786"/>
        </w:tc>
        <w:tc>
          <w:tcPr>
            <w:tcW w:w="1190" w:type="dxa"/>
            <w:vAlign w:val="center"/>
          </w:tcPr>
          <w:p w14:paraId="25F7AFF5" w14:textId="77777777" w:rsidR="0038792D" w:rsidRPr="00B5433F" w:rsidRDefault="0038792D" w:rsidP="00262786"/>
        </w:tc>
        <w:tc>
          <w:tcPr>
            <w:tcW w:w="7844" w:type="dxa"/>
          </w:tcPr>
          <w:p w14:paraId="2A260B6B" w14:textId="77777777" w:rsidR="0038792D" w:rsidRPr="00B5433F" w:rsidRDefault="0038792D" w:rsidP="00262786">
            <w:pPr>
              <w:jc w:val="both"/>
            </w:pPr>
            <w:r w:rsidRPr="00B5433F">
              <w:t>projektai skatinantys vietos produkcijos perdirbimą ir realizavimą. Parama</w:t>
            </w:r>
          </w:p>
        </w:tc>
      </w:tr>
      <w:tr w:rsidR="0038792D" w:rsidRPr="00B5433F" w14:paraId="6794908C" w14:textId="77777777" w:rsidTr="00262786">
        <w:tc>
          <w:tcPr>
            <w:tcW w:w="570" w:type="dxa"/>
            <w:vAlign w:val="center"/>
          </w:tcPr>
          <w:p w14:paraId="1EBA511D" w14:textId="77777777" w:rsidR="0038792D" w:rsidRPr="00B5433F" w:rsidRDefault="0038792D" w:rsidP="00262786"/>
        </w:tc>
        <w:tc>
          <w:tcPr>
            <w:tcW w:w="1190" w:type="dxa"/>
            <w:vAlign w:val="center"/>
          </w:tcPr>
          <w:p w14:paraId="6CC68CB7" w14:textId="77777777" w:rsidR="0038792D" w:rsidRPr="00B5433F" w:rsidRDefault="0038792D" w:rsidP="00262786"/>
        </w:tc>
        <w:tc>
          <w:tcPr>
            <w:tcW w:w="7844" w:type="dxa"/>
          </w:tcPr>
          <w:p w14:paraId="181137C0" w14:textId="77777777" w:rsidR="0038792D" w:rsidRPr="00B5433F" w:rsidRDefault="0038792D" w:rsidP="00262786">
            <w:pPr>
              <w:jc w:val="both"/>
            </w:pPr>
            <w:r w:rsidRPr="00B5433F">
              <w:t>veiksmams, kuriantiems darbo vietas ir pačių darbo vietų kūrimas</w:t>
            </w:r>
          </w:p>
        </w:tc>
      </w:tr>
      <w:tr w:rsidR="0038792D" w:rsidRPr="00B5433F" w14:paraId="490889AE" w14:textId="77777777" w:rsidTr="00262786">
        <w:tc>
          <w:tcPr>
            <w:tcW w:w="570" w:type="dxa"/>
            <w:vAlign w:val="center"/>
          </w:tcPr>
          <w:p w14:paraId="497A35DB" w14:textId="77777777" w:rsidR="0038792D" w:rsidRPr="00B5433F" w:rsidRDefault="0038792D" w:rsidP="00262786">
            <w:r w:rsidRPr="00B5433F">
              <w:t>2.</w:t>
            </w:r>
          </w:p>
        </w:tc>
        <w:tc>
          <w:tcPr>
            <w:tcW w:w="1190" w:type="dxa"/>
            <w:vAlign w:val="center"/>
          </w:tcPr>
          <w:p w14:paraId="7070FB15" w14:textId="77777777" w:rsidR="0038792D" w:rsidRPr="00B5433F" w:rsidRDefault="0038792D" w:rsidP="00262786">
            <w:r w:rsidRPr="00B5433F">
              <w:t>Dumsių sen.</w:t>
            </w:r>
          </w:p>
        </w:tc>
        <w:tc>
          <w:tcPr>
            <w:tcW w:w="7844" w:type="dxa"/>
          </w:tcPr>
          <w:p w14:paraId="395D3D61" w14:textId="77777777" w:rsidR="0038792D" w:rsidRPr="00B5433F" w:rsidRDefault="0038792D" w:rsidP="00262786">
            <w:pPr>
              <w:jc w:val="both"/>
            </w:pPr>
            <w:r w:rsidRPr="00B5433F">
              <w:t>-</w:t>
            </w:r>
          </w:p>
        </w:tc>
      </w:tr>
      <w:tr w:rsidR="0038792D" w:rsidRPr="00B5433F" w14:paraId="490FCB38" w14:textId="77777777" w:rsidTr="00262786">
        <w:tc>
          <w:tcPr>
            <w:tcW w:w="570" w:type="dxa"/>
            <w:vMerge w:val="restart"/>
            <w:vAlign w:val="center"/>
          </w:tcPr>
          <w:p w14:paraId="6796B113" w14:textId="77777777" w:rsidR="0038792D" w:rsidRPr="00B5433F" w:rsidRDefault="0038792D" w:rsidP="00262786">
            <w:r w:rsidRPr="00B5433F">
              <w:lastRenderedPageBreak/>
              <w:t>3.</w:t>
            </w:r>
          </w:p>
        </w:tc>
        <w:tc>
          <w:tcPr>
            <w:tcW w:w="1190" w:type="dxa"/>
            <w:vMerge w:val="restart"/>
            <w:vAlign w:val="center"/>
          </w:tcPr>
          <w:p w14:paraId="1B141014" w14:textId="77777777" w:rsidR="0038792D" w:rsidRPr="00B5433F" w:rsidRDefault="0038792D" w:rsidP="00262786">
            <w:r w:rsidRPr="00B5433F">
              <w:t>Kulvos sen.</w:t>
            </w:r>
          </w:p>
        </w:tc>
        <w:tc>
          <w:tcPr>
            <w:tcW w:w="7844" w:type="dxa"/>
          </w:tcPr>
          <w:p w14:paraId="6BB99180" w14:textId="77777777" w:rsidR="0038792D" w:rsidRPr="00B5433F" w:rsidRDefault="0038792D" w:rsidP="00262786">
            <w:pPr>
              <w:jc w:val="both"/>
            </w:pPr>
            <w:r w:rsidRPr="00B5433F">
              <w:rPr>
                <w:color w:val="000000"/>
              </w:rPr>
              <w:t>duoti žmonėms darbo</w:t>
            </w:r>
          </w:p>
        </w:tc>
      </w:tr>
      <w:tr w:rsidR="0038792D" w:rsidRPr="00B5433F" w14:paraId="2945136B" w14:textId="77777777" w:rsidTr="00262786">
        <w:tc>
          <w:tcPr>
            <w:tcW w:w="570" w:type="dxa"/>
            <w:vMerge/>
            <w:vAlign w:val="center"/>
          </w:tcPr>
          <w:p w14:paraId="7DF3F696" w14:textId="77777777" w:rsidR="0038792D" w:rsidRPr="00B5433F" w:rsidRDefault="0038792D" w:rsidP="00262786"/>
        </w:tc>
        <w:tc>
          <w:tcPr>
            <w:tcW w:w="1190" w:type="dxa"/>
            <w:vMerge/>
            <w:vAlign w:val="center"/>
          </w:tcPr>
          <w:p w14:paraId="1347D121" w14:textId="77777777" w:rsidR="0038792D" w:rsidRPr="00B5433F" w:rsidRDefault="0038792D" w:rsidP="00262786"/>
        </w:tc>
        <w:tc>
          <w:tcPr>
            <w:tcW w:w="7844" w:type="dxa"/>
            <w:vAlign w:val="bottom"/>
          </w:tcPr>
          <w:p w14:paraId="452EA38C" w14:textId="77777777" w:rsidR="0038792D" w:rsidRPr="00B5433F" w:rsidRDefault="0038792D" w:rsidP="00262786">
            <w:pPr>
              <w:rPr>
                <w:color w:val="000000"/>
              </w:rPr>
            </w:pPr>
            <w:r w:rsidRPr="00B5433F">
              <w:rPr>
                <w:color w:val="000000"/>
              </w:rPr>
              <w:t>didesnis atlyginimas, daugiau darbo vietų</w:t>
            </w:r>
          </w:p>
        </w:tc>
      </w:tr>
      <w:tr w:rsidR="0038792D" w:rsidRPr="00B5433F" w14:paraId="5BFE87D7" w14:textId="77777777" w:rsidTr="00262786">
        <w:tc>
          <w:tcPr>
            <w:tcW w:w="570" w:type="dxa"/>
            <w:vMerge/>
            <w:vAlign w:val="center"/>
          </w:tcPr>
          <w:p w14:paraId="5A06B661" w14:textId="77777777" w:rsidR="0038792D" w:rsidRPr="00B5433F" w:rsidRDefault="0038792D" w:rsidP="00262786"/>
        </w:tc>
        <w:tc>
          <w:tcPr>
            <w:tcW w:w="1190" w:type="dxa"/>
            <w:vMerge/>
            <w:vAlign w:val="center"/>
          </w:tcPr>
          <w:p w14:paraId="4E8F7E28" w14:textId="77777777" w:rsidR="0038792D" w:rsidRPr="00B5433F" w:rsidRDefault="0038792D" w:rsidP="00262786"/>
        </w:tc>
        <w:tc>
          <w:tcPr>
            <w:tcW w:w="7844" w:type="dxa"/>
            <w:vAlign w:val="bottom"/>
          </w:tcPr>
          <w:p w14:paraId="71E792FA" w14:textId="77777777" w:rsidR="0038792D" w:rsidRPr="00B5433F" w:rsidRDefault="0038792D" w:rsidP="00262786">
            <w:pPr>
              <w:rPr>
                <w:color w:val="000000"/>
              </w:rPr>
            </w:pPr>
            <w:r w:rsidRPr="00B5433F">
              <w:rPr>
                <w:color w:val="000000"/>
              </w:rPr>
              <w:t>pastatyti daugiau gamyklų, kuriose žmonės galėtų dirbti</w:t>
            </w:r>
          </w:p>
        </w:tc>
      </w:tr>
      <w:tr w:rsidR="0038792D" w:rsidRPr="00B5433F" w14:paraId="368A3D95" w14:textId="77777777" w:rsidTr="00262786">
        <w:tc>
          <w:tcPr>
            <w:tcW w:w="570" w:type="dxa"/>
            <w:vMerge/>
            <w:vAlign w:val="center"/>
          </w:tcPr>
          <w:p w14:paraId="4EAE293B" w14:textId="77777777" w:rsidR="0038792D" w:rsidRPr="00B5433F" w:rsidRDefault="0038792D" w:rsidP="00262786"/>
        </w:tc>
        <w:tc>
          <w:tcPr>
            <w:tcW w:w="1190" w:type="dxa"/>
            <w:vMerge/>
            <w:vAlign w:val="center"/>
          </w:tcPr>
          <w:p w14:paraId="0A70AC61" w14:textId="77777777" w:rsidR="0038792D" w:rsidRPr="00B5433F" w:rsidRDefault="0038792D" w:rsidP="00262786"/>
        </w:tc>
        <w:tc>
          <w:tcPr>
            <w:tcW w:w="7844" w:type="dxa"/>
            <w:vAlign w:val="bottom"/>
          </w:tcPr>
          <w:p w14:paraId="1F91C6F4" w14:textId="77777777" w:rsidR="0038792D" w:rsidRPr="00B5433F" w:rsidRDefault="0038792D" w:rsidP="00262786">
            <w:pPr>
              <w:rPr>
                <w:color w:val="000000"/>
              </w:rPr>
            </w:pPr>
            <w:r w:rsidRPr="00B5433F">
              <w:rPr>
                <w:color w:val="000000"/>
              </w:rPr>
              <w:t>pasiūlyti arba padidinti darbo vietų skaičių</w:t>
            </w:r>
          </w:p>
        </w:tc>
      </w:tr>
      <w:tr w:rsidR="0038792D" w:rsidRPr="00B5433F" w14:paraId="5A37C263" w14:textId="77777777" w:rsidTr="00262786">
        <w:tc>
          <w:tcPr>
            <w:tcW w:w="570" w:type="dxa"/>
            <w:vMerge/>
            <w:vAlign w:val="center"/>
          </w:tcPr>
          <w:p w14:paraId="706946C8" w14:textId="77777777" w:rsidR="0038792D" w:rsidRPr="00B5433F" w:rsidRDefault="0038792D" w:rsidP="00262786"/>
        </w:tc>
        <w:tc>
          <w:tcPr>
            <w:tcW w:w="1190" w:type="dxa"/>
            <w:vMerge/>
            <w:vAlign w:val="center"/>
          </w:tcPr>
          <w:p w14:paraId="11CD55B4" w14:textId="77777777" w:rsidR="0038792D" w:rsidRPr="00B5433F" w:rsidRDefault="0038792D" w:rsidP="00262786"/>
        </w:tc>
        <w:tc>
          <w:tcPr>
            <w:tcW w:w="7844" w:type="dxa"/>
            <w:vAlign w:val="bottom"/>
          </w:tcPr>
          <w:p w14:paraId="0D5D955D" w14:textId="77777777" w:rsidR="0038792D" w:rsidRPr="00B5433F" w:rsidRDefault="0038792D" w:rsidP="00262786">
            <w:pPr>
              <w:rPr>
                <w:color w:val="000000"/>
              </w:rPr>
            </w:pPr>
            <w:r w:rsidRPr="00B5433F">
              <w:rPr>
                <w:color w:val="000000"/>
              </w:rPr>
              <w:t>kurti darbo vietas kaime, perkelti pvz., siuvyklas iš miesto ir t.t.</w:t>
            </w:r>
          </w:p>
        </w:tc>
      </w:tr>
      <w:tr w:rsidR="0038792D" w:rsidRPr="00B5433F" w14:paraId="03FD762D" w14:textId="77777777" w:rsidTr="00262786">
        <w:tc>
          <w:tcPr>
            <w:tcW w:w="570" w:type="dxa"/>
            <w:vMerge/>
            <w:vAlign w:val="center"/>
          </w:tcPr>
          <w:p w14:paraId="2829333F" w14:textId="77777777" w:rsidR="0038792D" w:rsidRPr="00B5433F" w:rsidRDefault="0038792D" w:rsidP="00262786"/>
        </w:tc>
        <w:tc>
          <w:tcPr>
            <w:tcW w:w="1190" w:type="dxa"/>
            <w:vMerge/>
            <w:vAlign w:val="center"/>
          </w:tcPr>
          <w:p w14:paraId="4F9FC536" w14:textId="77777777" w:rsidR="0038792D" w:rsidRPr="00B5433F" w:rsidRDefault="0038792D" w:rsidP="00262786"/>
        </w:tc>
        <w:tc>
          <w:tcPr>
            <w:tcW w:w="7844" w:type="dxa"/>
            <w:vAlign w:val="bottom"/>
          </w:tcPr>
          <w:p w14:paraId="3F5D93D7" w14:textId="77777777" w:rsidR="0038792D" w:rsidRPr="00B5433F" w:rsidRDefault="0038792D" w:rsidP="00262786">
            <w:pPr>
              <w:rPr>
                <w:color w:val="000000"/>
              </w:rPr>
            </w:pPr>
            <w:r w:rsidRPr="00B5433F">
              <w:rPr>
                <w:color w:val="000000"/>
              </w:rPr>
              <w:t>bedarbių įtraukimas į darbo rinkas</w:t>
            </w:r>
          </w:p>
        </w:tc>
      </w:tr>
      <w:tr w:rsidR="0038792D" w:rsidRPr="00B5433F" w14:paraId="2FEE499E" w14:textId="77777777" w:rsidTr="00262786">
        <w:tc>
          <w:tcPr>
            <w:tcW w:w="570" w:type="dxa"/>
            <w:vMerge/>
            <w:vAlign w:val="center"/>
          </w:tcPr>
          <w:p w14:paraId="2DAB525F" w14:textId="77777777" w:rsidR="0038792D" w:rsidRPr="00B5433F" w:rsidRDefault="0038792D" w:rsidP="00262786"/>
        </w:tc>
        <w:tc>
          <w:tcPr>
            <w:tcW w:w="1190" w:type="dxa"/>
            <w:vMerge/>
            <w:vAlign w:val="center"/>
          </w:tcPr>
          <w:p w14:paraId="2083DEEE" w14:textId="77777777" w:rsidR="0038792D" w:rsidRPr="00B5433F" w:rsidRDefault="0038792D" w:rsidP="00262786"/>
        </w:tc>
        <w:tc>
          <w:tcPr>
            <w:tcW w:w="7844" w:type="dxa"/>
            <w:vAlign w:val="bottom"/>
          </w:tcPr>
          <w:p w14:paraId="7E0C10D2" w14:textId="77777777" w:rsidR="0038792D" w:rsidRPr="00B5433F" w:rsidRDefault="0038792D" w:rsidP="00262786">
            <w:pPr>
              <w:rPr>
                <w:color w:val="000000"/>
              </w:rPr>
            </w:pPr>
            <w:r w:rsidRPr="00B5433F">
              <w:rPr>
                <w:color w:val="000000"/>
              </w:rPr>
              <w:t>kurti naujas darbo vietas</w:t>
            </w:r>
          </w:p>
        </w:tc>
      </w:tr>
      <w:tr w:rsidR="0038792D" w:rsidRPr="00B5433F" w14:paraId="29CD6E82" w14:textId="77777777" w:rsidTr="00262786">
        <w:tc>
          <w:tcPr>
            <w:tcW w:w="570" w:type="dxa"/>
            <w:vMerge/>
            <w:vAlign w:val="center"/>
          </w:tcPr>
          <w:p w14:paraId="638AF9A7" w14:textId="77777777" w:rsidR="0038792D" w:rsidRPr="00B5433F" w:rsidRDefault="0038792D" w:rsidP="00262786"/>
        </w:tc>
        <w:tc>
          <w:tcPr>
            <w:tcW w:w="1190" w:type="dxa"/>
            <w:vMerge/>
            <w:vAlign w:val="center"/>
          </w:tcPr>
          <w:p w14:paraId="659871E7" w14:textId="77777777" w:rsidR="0038792D" w:rsidRPr="00B5433F" w:rsidRDefault="0038792D" w:rsidP="00262786"/>
        </w:tc>
        <w:tc>
          <w:tcPr>
            <w:tcW w:w="7844" w:type="dxa"/>
            <w:vAlign w:val="bottom"/>
          </w:tcPr>
          <w:p w14:paraId="24569CE3" w14:textId="77777777" w:rsidR="0038792D" w:rsidRPr="00B5433F" w:rsidRDefault="0038792D" w:rsidP="00262786">
            <w:pPr>
              <w:rPr>
                <w:color w:val="000000"/>
              </w:rPr>
            </w:pPr>
            <w:r w:rsidRPr="00B5433F">
              <w:rPr>
                <w:color w:val="000000"/>
              </w:rPr>
              <w:t>suteikti galimybes kurti naujas darbo vietas</w:t>
            </w:r>
          </w:p>
        </w:tc>
      </w:tr>
      <w:tr w:rsidR="0038792D" w:rsidRPr="00B5433F" w14:paraId="196F7C7C" w14:textId="77777777" w:rsidTr="00262786">
        <w:tc>
          <w:tcPr>
            <w:tcW w:w="570" w:type="dxa"/>
            <w:vMerge/>
            <w:vAlign w:val="center"/>
          </w:tcPr>
          <w:p w14:paraId="491533FD" w14:textId="77777777" w:rsidR="0038792D" w:rsidRPr="00B5433F" w:rsidRDefault="0038792D" w:rsidP="00262786"/>
        </w:tc>
        <w:tc>
          <w:tcPr>
            <w:tcW w:w="1190" w:type="dxa"/>
            <w:vMerge/>
            <w:vAlign w:val="center"/>
          </w:tcPr>
          <w:p w14:paraId="4D7844AE" w14:textId="77777777" w:rsidR="0038792D" w:rsidRPr="00B5433F" w:rsidRDefault="0038792D" w:rsidP="00262786"/>
        </w:tc>
        <w:tc>
          <w:tcPr>
            <w:tcW w:w="7844" w:type="dxa"/>
            <w:vAlign w:val="bottom"/>
          </w:tcPr>
          <w:p w14:paraId="19EFA3E6" w14:textId="77777777" w:rsidR="0038792D" w:rsidRPr="00B5433F" w:rsidRDefault="0038792D" w:rsidP="00262786">
            <w:pPr>
              <w:rPr>
                <w:color w:val="000000"/>
              </w:rPr>
            </w:pPr>
            <w:r w:rsidRPr="00B5433F">
              <w:rPr>
                <w:color w:val="000000"/>
              </w:rPr>
              <w:t>vietos įmonėse įdarbinti vietinius žmones</w:t>
            </w:r>
          </w:p>
        </w:tc>
      </w:tr>
      <w:tr w:rsidR="0038792D" w:rsidRPr="00B5433F" w14:paraId="5D7D887C" w14:textId="77777777" w:rsidTr="00262786">
        <w:tc>
          <w:tcPr>
            <w:tcW w:w="570" w:type="dxa"/>
            <w:vMerge/>
            <w:vAlign w:val="center"/>
          </w:tcPr>
          <w:p w14:paraId="650750ED" w14:textId="77777777" w:rsidR="0038792D" w:rsidRPr="00B5433F" w:rsidRDefault="0038792D" w:rsidP="00262786"/>
        </w:tc>
        <w:tc>
          <w:tcPr>
            <w:tcW w:w="1190" w:type="dxa"/>
            <w:vMerge/>
            <w:vAlign w:val="center"/>
          </w:tcPr>
          <w:p w14:paraId="64B8708F" w14:textId="77777777" w:rsidR="0038792D" w:rsidRPr="00B5433F" w:rsidRDefault="0038792D" w:rsidP="00262786"/>
        </w:tc>
        <w:tc>
          <w:tcPr>
            <w:tcW w:w="7844" w:type="dxa"/>
            <w:vAlign w:val="bottom"/>
          </w:tcPr>
          <w:p w14:paraId="12C2FD56" w14:textId="77777777" w:rsidR="0038792D" w:rsidRPr="00B5433F" w:rsidRDefault="0038792D" w:rsidP="00262786">
            <w:pPr>
              <w:rPr>
                <w:color w:val="000000"/>
              </w:rPr>
            </w:pPr>
            <w:r w:rsidRPr="00B5433F">
              <w:rPr>
                <w:color w:val="000000"/>
              </w:rPr>
              <w:t>kurti naujas darbo vietas</w:t>
            </w:r>
          </w:p>
        </w:tc>
      </w:tr>
      <w:tr w:rsidR="0038792D" w:rsidRPr="00B5433F" w14:paraId="0CAF0A18" w14:textId="77777777" w:rsidTr="00262786">
        <w:tc>
          <w:tcPr>
            <w:tcW w:w="570" w:type="dxa"/>
            <w:vMerge/>
            <w:vAlign w:val="center"/>
          </w:tcPr>
          <w:p w14:paraId="33E9D863" w14:textId="77777777" w:rsidR="0038792D" w:rsidRPr="00B5433F" w:rsidRDefault="0038792D" w:rsidP="00262786"/>
        </w:tc>
        <w:tc>
          <w:tcPr>
            <w:tcW w:w="1190" w:type="dxa"/>
            <w:vMerge/>
            <w:vAlign w:val="center"/>
          </w:tcPr>
          <w:p w14:paraId="2D1F118D" w14:textId="77777777" w:rsidR="0038792D" w:rsidRPr="00B5433F" w:rsidRDefault="0038792D" w:rsidP="00262786"/>
        </w:tc>
        <w:tc>
          <w:tcPr>
            <w:tcW w:w="7844" w:type="dxa"/>
            <w:vAlign w:val="bottom"/>
          </w:tcPr>
          <w:p w14:paraId="1BF121EC" w14:textId="77777777" w:rsidR="0038792D" w:rsidRPr="00B5433F" w:rsidRDefault="0038792D" w:rsidP="00262786">
            <w:pPr>
              <w:rPr>
                <w:color w:val="000000"/>
              </w:rPr>
            </w:pPr>
            <w:r w:rsidRPr="00B5433F">
              <w:rPr>
                <w:color w:val="000000"/>
              </w:rPr>
              <w:t>ypatingas dėmesys mažų įmonių kūrimui. Gaivinti tradicinius Lietuvą garsinančius amatus: drožyba, audimas, linininkystė</w:t>
            </w:r>
          </w:p>
        </w:tc>
      </w:tr>
      <w:tr w:rsidR="0038792D" w:rsidRPr="00B5433F" w14:paraId="6F285D90" w14:textId="77777777" w:rsidTr="00262786">
        <w:tc>
          <w:tcPr>
            <w:tcW w:w="570" w:type="dxa"/>
            <w:vMerge/>
            <w:vAlign w:val="center"/>
          </w:tcPr>
          <w:p w14:paraId="3222E667" w14:textId="77777777" w:rsidR="0038792D" w:rsidRPr="00B5433F" w:rsidRDefault="0038792D" w:rsidP="00262786"/>
        </w:tc>
        <w:tc>
          <w:tcPr>
            <w:tcW w:w="1190" w:type="dxa"/>
            <w:vMerge/>
            <w:vAlign w:val="center"/>
          </w:tcPr>
          <w:p w14:paraId="7FEDD348" w14:textId="77777777" w:rsidR="0038792D" w:rsidRPr="00B5433F" w:rsidRDefault="0038792D" w:rsidP="00262786"/>
        </w:tc>
        <w:tc>
          <w:tcPr>
            <w:tcW w:w="7844" w:type="dxa"/>
            <w:vAlign w:val="bottom"/>
          </w:tcPr>
          <w:p w14:paraId="61CF7780" w14:textId="77777777" w:rsidR="0038792D" w:rsidRPr="00B5433F" w:rsidRDefault="0038792D" w:rsidP="00262786">
            <w:pPr>
              <w:rPr>
                <w:color w:val="000000"/>
              </w:rPr>
            </w:pPr>
            <w:r w:rsidRPr="00B5433F">
              <w:rPr>
                <w:color w:val="000000"/>
              </w:rPr>
              <w:t>reikia kurti darbo vietas</w:t>
            </w:r>
          </w:p>
        </w:tc>
      </w:tr>
      <w:tr w:rsidR="0038792D" w:rsidRPr="00B5433F" w14:paraId="61949CBE" w14:textId="77777777" w:rsidTr="00262786">
        <w:tc>
          <w:tcPr>
            <w:tcW w:w="570" w:type="dxa"/>
            <w:vAlign w:val="center"/>
          </w:tcPr>
          <w:p w14:paraId="7A9A4503" w14:textId="77777777" w:rsidR="0038792D" w:rsidRPr="00B5433F" w:rsidRDefault="0038792D" w:rsidP="00262786">
            <w:r w:rsidRPr="00B5433F">
              <w:t>4.</w:t>
            </w:r>
          </w:p>
        </w:tc>
        <w:tc>
          <w:tcPr>
            <w:tcW w:w="1190" w:type="dxa"/>
            <w:vAlign w:val="center"/>
          </w:tcPr>
          <w:p w14:paraId="0B566CEB" w14:textId="77777777" w:rsidR="0038792D" w:rsidRPr="00B5433F" w:rsidRDefault="0038792D" w:rsidP="00262786">
            <w:r w:rsidRPr="00B5433F">
              <w:t>Ruklos sen.</w:t>
            </w:r>
          </w:p>
        </w:tc>
        <w:tc>
          <w:tcPr>
            <w:tcW w:w="7844" w:type="dxa"/>
            <w:vAlign w:val="bottom"/>
          </w:tcPr>
          <w:p w14:paraId="0D9D2B59" w14:textId="77777777" w:rsidR="0038792D" w:rsidRPr="00B5433F" w:rsidRDefault="0038792D" w:rsidP="00262786">
            <w:pPr>
              <w:rPr>
                <w:color w:val="000000"/>
              </w:rPr>
            </w:pPr>
            <w:r w:rsidRPr="00B5433F">
              <w:rPr>
                <w:color w:val="000000"/>
              </w:rPr>
              <w:t>lengvatos verslininkams kurie kuria verslą Rukloje</w:t>
            </w:r>
          </w:p>
        </w:tc>
      </w:tr>
      <w:tr w:rsidR="0038792D" w:rsidRPr="00B5433F" w14:paraId="58D5F649" w14:textId="77777777" w:rsidTr="00262786">
        <w:tc>
          <w:tcPr>
            <w:tcW w:w="570" w:type="dxa"/>
            <w:vAlign w:val="center"/>
          </w:tcPr>
          <w:p w14:paraId="1D4E13B2" w14:textId="77777777" w:rsidR="0038792D" w:rsidRPr="00B5433F" w:rsidRDefault="0038792D" w:rsidP="00262786"/>
        </w:tc>
        <w:tc>
          <w:tcPr>
            <w:tcW w:w="1190" w:type="dxa"/>
            <w:vAlign w:val="center"/>
          </w:tcPr>
          <w:p w14:paraId="57565201" w14:textId="77777777" w:rsidR="0038792D" w:rsidRPr="00B5433F" w:rsidRDefault="0038792D" w:rsidP="00262786"/>
        </w:tc>
        <w:tc>
          <w:tcPr>
            <w:tcW w:w="7844" w:type="dxa"/>
            <w:vAlign w:val="bottom"/>
          </w:tcPr>
          <w:p w14:paraId="2594CF00" w14:textId="77777777" w:rsidR="0038792D" w:rsidRPr="00B5433F" w:rsidRDefault="0038792D" w:rsidP="00262786">
            <w:pPr>
              <w:rPr>
                <w:color w:val="000000"/>
              </w:rPr>
            </w:pPr>
            <w:r w:rsidRPr="00B5433F">
              <w:rPr>
                <w:color w:val="000000"/>
              </w:rPr>
              <w:t>daugiau kad paimtų seniūnija dirbti</w:t>
            </w:r>
          </w:p>
        </w:tc>
      </w:tr>
      <w:tr w:rsidR="0038792D" w:rsidRPr="00B5433F" w14:paraId="29821129" w14:textId="77777777" w:rsidTr="00262786">
        <w:tc>
          <w:tcPr>
            <w:tcW w:w="570" w:type="dxa"/>
            <w:vAlign w:val="center"/>
          </w:tcPr>
          <w:p w14:paraId="23562CB5" w14:textId="77777777" w:rsidR="0038792D" w:rsidRPr="00B5433F" w:rsidRDefault="0038792D" w:rsidP="00262786"/>
        </w:tc>
        <w:tc>
          <w:tcPr>
            <w:tcW w:w="1190" w:type="dxa"/>
            <w:vAlign w:val="center"/>
          </w:tcPr>
          <w:p w14:paraId="3BFDDB98" w14:textId="77777777" w:rsidR="0038792D" w:rsidRPr="00B5433F" w:rsidRDefault="0038792D" w:rsidP="00262786"/>
        </w:tc>
        <w:tc>
          <w:tcPr>
            <w:tcW w:w="7844" w:type="dxa"/>
            <w:vAlign w:val="bottom"/>
          </w:tcPr>
          <w:p w14:paraId="14DE26C5" w14:textId="77777777" w:rsidR="0038792D" w:rsidRPr="00B5433F" w:rsidRDefault="0038792D" w:rsidP="00262786">
            <w:pPr>
              <w:rPr>
                <w:color w:val="000000"/>
              </w:rPr>
            </w:pPr>
            <w:r w:rsidRPr="00B5433F">
              <w:rPr>
                <w:color w:val="000000"/>
              </w:rPr>
              <w:t>nutraukti pašalpas</w:t>
            </w:r>
          </w:p>
        </w:tc>
      </w:tr>
      <w:tr w:rsidR="0038792D" w:rsidRPr="00B5433F" w14:paraId="42030E7E" w14:textId="77777777" w:rsidTr="00262786">
        <w:tc>
          <w:tcPr>
            <w:tcW w:w="570" w:type="dxa"/>
            <w:vAlign w:val="center"/>
          </w:tcPr>
          <w:p w14:paraId="7DD91135" w14:textId="77777777" w:rsidR="0038792D" w:rsidRPr="00B5433F" w:rsidRDefault="0038792D" w:rsidP="00262786">
            <w:r w:rsidRPr="00B5433F">
              <w:t>5.</w:t>
            </w:r>
          </w:p>
        </w:tc>
        <w:tc>
          <w:tcPr>
            <w:tcW w:w="1190" w:type="dxa"/>
            <w:vAlign w:val="center"/>
          </w:tcPr>
          <w:p w14:paraId="0B760AC1" w14:textId="77777777" w:rsidR="0038792D" w:rsidRPr="00B5433F" w:rsidRDefault="0038792D" w:rsidP="00262786">
            <w:r w:rsidRPr="00B5433F">
              <w:t>Šilų sen.</w:t>
            </w:r>
          </w:p>
        </w:tc>
        <w:tc>
          <w:tcPr>
            <w:tcW w:w="7844" w:type="dxa"/>
            <w:vAlign w:val="bottom"/>
          </w:tcPr>
          <w:p w14:paraId="4A874230" w14:textId="77777777" w:rsidR="0038792D" w:rsidRPr="00B5433F" w:rsidRDefault="0038792D" w:rsidP="00262786">
            <w:pPr>
              <w:rPr>
                <w:color w:val="000000"/>
              </w:rPr>
            </w:pPr>
            <w:r w:rsidRPr="00B5433F">
              <w:rPr>
                <w:color w:val="000000"/>
              </w:rPr>
              <w:t>didinti atlyginimus, iki žmogus galėtų normaliai pragyventi</w:t>
            </w:r>
          </w:p>
        </w:tc>
      </w:tr>
      <w:tr w:rsidR="0038792D" w:rsidRPr="00B5433F" w14:paraId="5F92A90C" w14:textId="77777777" w:rsidTr="00262786">
        <w:tc>
          <w:tcPr>
            <w:tcW w:w="570" w:type="dxa"/>
            <w:vAlign w:val="center"/>
          </w:tcPr>
          <w:p w14:paraId="0A4FD690" w14:textId="77777777" w:rsidR="0038792D" w:rsidRPr="00B5433F" w:rsidRDefault="0038792D" w:rsidP="00262786"/>
        </w:tc>
        <w:tc>
          <w:tcPr>
            <w:tcW w:w="1190" w:type="dxa"/>
            <w:vAlign w:val="center"/>
          </w:tcPr>
          <w:p w14:paraId="33E6FD2C" w14:textId="77777777" w:rsidR="0038792D" w:rsidRPr="00B5433F" w:rsidRDefault="0038792D" w:rsidP="00262786"/>
        </w:tc>
        <w:tc>
          <w:tcPr>
            <w:tcW w:w="7844" w:type="dxa"/>
            <w:vAlign w:val="bottom"/>
          </w:tcPr>
          <w:p w14:paraId="3F8B56ED" w14:textId="77777777" w:rsidR="0038792D" w:rsidRPr="00B5433F" w:rsidRDefault="0038792D" w:rsidP="00262786">
            <w:pPr>
              <w:rPr>
                <w:color w:val="000000"/>
              </w:rPr>
            </w:pPr>
            <w:r w:rsidRPr="00B5433F">
              <w:rPr>
                <w:color w:val="000000"/>
              </w:rPr>
              <w:t>nenaudojamas patalpas išnaudoti, išnuomoti verslui</w:t>
            </w:r>
          </w:p>
        </w:tc>
      </w:tr>
      <w:tr w:rsidR="0038792D" w:rsidRPr="00B5433F" w14:paraId="21B66736" w14:textId="77777777" w:rsidTr="00262786">
        <w:tc>
          <w:tcPr>
            <w:tcW w:w="570" w:type="dxa"/>
            <w:vAlign w:val="center"/>
          </w:tcPr>
          <w:p w14:paraId="186C213B" w14:textId="77777777" w:rsidR="0038792D" w:rsidRPr="00B5433F" w:rsidRDefault="0038792D" w:rsidP="00262786"/>
        </w:tc>
        <w:tc>
          <w:tcPr>
            <w:tcW w:w="1190" w:type="dxa"/>
            <w:vAlign w:val="center"/>
          </w:tcPr>
          <w:p w14:paraId="07438F2E" w14:textId="77777777" w:rsidR="0038792D" w:rsidRPr="00B5433F" w:rsidRDefault="0038792D" w:rsidP="00262786"/>
        </w:tc>
        <w:tc>
          <w:tcPr>
            <w:tcW w:w="7844" w:type="dxa"/>
            <w:vAlign w:val="bottom"/>
          </w:tcPr>
          <w:p w14:paraId="45D89AC6" w14:textId="77777777" w:rsidR="0038792D" w:rsidRPr="00B5433F" w:rsidRDefault="0038792D" w:rsidP="00262786">
            <w:pPr>
              <w:rPr>
                <w:color w:val="000000"/>
              </w:rPr>
            </w:pPr>
            <w:r w:rsidRPr="00B5433F">
              <w:rPr>
                <w:color w:val="000000"/>
              </w:rPr>
              <w:t>nenaudojamas patalpas išnuomoti verslui</w:t>
            </w:r>
          </w:p>
        </w:tc>
      </w:tr>
      <w:tr w:rsidR="0038792D" w:rsidRPr="00B5433F" w14:paraId="2AC26CFC" w14:textId="77777777" w:rsidTr="00262786">
        <w:tc>
          <w:tcPr>
            <w:tcW w:w="570" w:type="dxa"/>
            <w:vAlign w:val="center"/>
          </w:tcPr>
          <w:p w14:paraId="6DA24ED1" w14:textId="77777777" w:rsidR="0038792D" w:rsidRPr="00B5433F" w:rsidRDefault="0038792D" w:rsidP="00262786"/>
        </w:tc>
        <w:tc>
          <w:tcPr>
            <w:tcW w:w="1190" w:type="dxa"/>
            <w:vAlign w:val="center"/>
          </w:tcPr>
          <w:p w14:paraId="06B69DB8" w14:textId="77777777" w:rsidR="0038792D" w:rsidRPr="00B5433F" w:rsidRDefault="0038792D" w:rsidP="00262786"/>
        </w:tc>
        <w:tc>
          <w:tcPr>
            <w:tcW w:w="7844" w:type="dxa"/>
            <w:vAlign w:val="bottom"/>
          </w:tcPr>
          <w:p w14:paraId="26CD3DA3" w14:textId="77777777" w:rsidR="0038792D" w:rsidRPr="00B5433F" w:rsidRDefault="0038792D" w:rsidP="00262786">
            <w:pPr>
              <w:rPr>
                <w:color w:val="000000"/>
              </w:rPr>
            </w:pPr>
            <w:r w:rsidRPr="00B5433F">
              <w:rPr>
                <w:color w:val="000000"/>
              </w:rPr>
              <w:t>pirmiausiai pensininkai turi užleisti jauniems dirbti</w:t>
            </w:r>
          </w:p>
        </w:tc>
      </w:tr>
      <w:tr w:rsidR="0038792D" w:rsidRPr="00B5433F" w14:paraId="0D24EE01" w14:textId="77777777" w:rsidTr="00262786">
        <w:tc>
          <w:tcPr>
            <w:tcW w:w="570" w:type="dxa"/>
            <w:vAlign w:val="center"/>
          </w:tcPr>
          <w:p w14:paraId="7FDBC00E" w14:textId="77777777" w:rsidR="0038792D" w:rsidRPr="00B5433F" w:rsidRDefault="0038792D" w:rsidP="00262786"/>
        </w:tc>
        <w:tc>
          <w:tcPr>
            <w:tcW w:w="1190" w:type="dxa"/>
            <w:vAlign w:val="center"/>
          </w:tcPr>
          <w:p w14:paraId="2C63E85A" w14:textId="77777777" w:rsidR="0038792D" w:rsidRPr="00B5433F" w:rsidRDefault="0038792D" w:rsidP="00262786"/>
        </w:tc>
        <w:tc>
          <w:tcPr>
            <w:tcW w:w="7844" w:type="dxa"/>
            <w:vAlign w:val="bottom"/>
          </w:tcPr>
          <w:p w14:paraId="0FD58390" w14:textId="77777777" w:rsidR="0038792D" w:rsidRPr="00B5433F" w:rsidRDefault="0038792D" w:rsidP="00262786">
            <w:pPr>
              <w:rPr>
                <w:color w:val="000000"/>
              </w:rPr>
            </w:pPr>
            <w:r w:rsidRPr="00B5433F">
              <w:rPr>
                <w:color w:val="000000"/>
              </w:rPr>
              <w:t>darbo vietų kūrimas</w:t>
            </w:r>
          </w:p>
        </w:tc>
      </w:tr>
      <w:tr w:rsidR="0038792D" w:rsidRPr="00B5433F" w14:paraId="20DC3F98" w14:textId="77777777" w:rsidTr="00262786">
        <w:tc>
          <w:tcPr>
            <w:tcW w:w="570" w:type="dxa"/>
            <w:vAlign w:val="center"/>
          </w:tcPr>
          <w:p w14:paraId="5CCB42CD" w14:textId="77777777" w:rsidR="0038792D" w:rsidRPr="00B5433F" w:rsidRDefault="0038792D" w:rsidP="00262786"/>
        </w:tc>
        <w:tc>
          <w:tcPr>
            <w:tcW w:w="1190" w:type="dxa"/>
            <w:vAlign w:val="center"/>
          </w:tcPr>
          <w:p w14:paraId="7CCE9347" w14:textId="77777777" w:rsidR="0038792D" w:rsidRPr="00B5433F" w:rsidRDefault="0038792D" w:rsidP="00262786"/>
        </w:tc>
        <w:tc>
          <w:tcPr>
            <w:tcW w:w="7844" w:type="dxa"/>
            <w:vAlign w:val="bottom"/>
          </w:tcPr>
          <w:p w14:paraId="1BF4FEB6" w14:textId="77777777" w:rsidR="0038792D" w:rsidRPr="00B5433F" w:rsidRDefault="0038792D" w:rsidP="00262786">
            <w:pPr>
              <w:rPr>
                <w:color w:val="000000"/>
              </w:rPr>
            </w:pPr>
            <w:r w:rsidRPr="00B5433F">
              <w:rPr>
                <w:color w:val="000000"/>
              </w:rPr>
              <w:t>P. Vaičiūmo sodybos panaudojimas vaikų ir paauglių programoms</w:t>
            </w:r>
          </w:p>
        </w:tc>
      </w:tr>
      <w:tr w:rsidR="0038792D" w:rsidRPr="00B5433F" w14:paraId="10BA61CB" w14:textId="77777777" w:rsidTr="00262786">
        <w:tc>
          <w:tcPr>
            <w:tcW w:w="570" w:type="dxa"/>
            <w:vAlign w:val="center"/>
          </w:tcPr>
          <w:p w14:paraId="3C807BE4" w14:textId="77777777" w:rsidR="0038792D" w:rsidRPr="00B5433F" w:rsidRDefault="0038792D" w:rsidP="00262786"/>
        </w:tc>
        <w:tc>
          <w:tcPr>
            <w:tcW w:w="1190" w:type="dxa"/>
            <w:vAlign w:val="center"/>
          </w:tcPr>
          <w:p w14:paraId="281DB338" w14:textId="77777777" w:rsidR="0038792D" w:rsidRPr="00B5433F" w:rsidRDefault="0038792D" w:rsidP="00262786"/>
        </w:tc>
        <w:tc>
          <w:tcPr>
            <w:tcW w:w="7844" w:type="dxa"/>
            <w:vAlign w:val="bottom"/>
          </w:tcPr>
          <w:p w14:paraId="16713992" w14:textId="77777777" w:rsidR="0038792D" w:rsidRPr="00B5433F" w:rsidRDefault="0038792D" w:rsidP="00262786">
            <w:pPr>
              <w:rPr>
                <w:color w:val="000000"/>
              </w:rPr>
            </w:pPr>
            <w:r w:rsidRPr="00B5433F">
              <w:rPr>
                <w:color w:val="000000"/>
              </w:rPr>
              <w:t>sumažinti arba visai panaikinti pašalpas darbingo amžiaus socialiai remtiniems asmenims (didžioji dalis jų nedirba be pagrindo, piktnaudžiauja valstybės globa)</w:t>
            </w:r>
          </w:p>
        </w:tc>
      </w:tr>
      <w:tr w:rsidR="0038792D" w:rsidRPr="00B5433F" w14:paraId="720F0304" w14:textId="77777777" w:rsidTr="00262786">
        <w:tc>
          <w:tcPr>
            <w:tcW w:w="570" w:type="dxa"/>
            <w:vAlign w:val="center"/>
          </w:tcPr>
          <w:p w14:paraId="594674B9" w14:textId="77777777" w:rsidR="0038792D" w:rsidRPr="00B5433F" w:rsidRDefault="0038792D" w:rsidP="00262786"/>
        </w:tc>
        <w:tc>
          <w:tcPr>
            <w:tcW w:w="1190" w:type="dxa"/>
            <w:vAlign w:val="center"/>
          </w:tcPr>
          <w:p w14:paraId="7EF8BE16" w14:textId="77777777" w:rsidR="0038792D" w:rsidRPr="00B5433F" w:rsidRDefault="0038792D" w:rsidP="00262786"/>
        </w:tc>
        <w:tc>
          <w:tcPr>
            <w:tcW w:w="7844" w:type="dxa"/>
            <w:vAlign w:val="bottom"/>
          </w:tcPr>
          <w:p w14:paraId="27A14CE0" w14:textId="77777777" w:rsidR="0038792D" w:rsidRPr="00B5433F" w:rsidRDefault="0038792D" w:rsidP="00262786">
            <w:pPr>
              <w:rPr>
                <w:color w:val="000000"/>
              </w:rPr>
            </w:pPr>
            <w:r w:rsidRPr="00B5433F">
              <w:rPr>
                <w:color w:val="000000"/>
              </w:rPr>
              <w:t>nuvažiuoti laiku į darbą ar grįžti daugelis žmonių transporto neturi</w:t>
            </w:r>
          </w:p>
        </w:tc>
      </w:tr>
      <w:tr w:rsidR="0038792D" w:rsidRPr="00B5433F" w14:paraId="5E3E0AB7" w14:textId="77777777" w:rsidTr="00262786">
        <w:tc>
          <w:tcPr>
            <w:tcW w:w="570" w:type="dxa"/>
            <w:vAlign w:val="center"/>
          </w:tcPr>
          <w:p w14:paraId="44F3A1E5" w14:textId="77777777" w:rsidR="0038792D" w:rsidRPr="00B5433F" w:rsidRDefault="0038792D" w:rsidP="00262786">
            <w:r w:rsidRPr="00B5433F">
              <w:t>6.</w:t>
            </w:r>
          </w:p>
        </w:tc>
        <w:tc>
          <w:tcPr>
            <w:tcW w:w="1190" w:type="dxa"/>
            <w:vAlign w:val="center"/>
          </w:tcPr>
          <w:p w14:paraId="5196A854" w14:textId="77777777" w:rsidR="0038792D" w:rsidRPr="00B5433F" w:rsidRDefault="0038792D" w:rsidP="00262786">
            <w:r w:rsidRPr="00B5433F">
              <w:t>Upninkų sen.</w:t>
            </w:r>
          </w:p>
        </w:tc>
        <w:tc>
          <w:tcPr>
            <w:tcW w:w="7844" w:type="dxa"/>
            <w:vAlign w:val="bottom"/>
          </w:tcPr>
          <w:p w14:paraId="1BC48C10" w14:textId="77777777" w:rsidR="0038792D" w:rsidRPr="00B5433F" w:rsidRDefault="0038792D" w:rsidP="00262786">
            <w:pPr>
              <w:rPr>
                <w:color w:val="000000"/>
              </w:rPr>
            </w:pPr>
            <w:r w:rsidRPr="00B5433F">
              <w:rPr>
                <w:color w:val="000000"/>
              </w:rPr>
              <w:t>kurti darbo vietas</w:t>
            </w:r>
          </w:p>
        </w:tc>
      </w:tr>
      <w:tr w:rsidR="0038792D" w:rsidRPr="00B5433F" w14:paraId="248AF1A6" w14:textId="77777777" w:rsidTr="00262786">
        <w:tc>
          <w:tcPr>
            <w:tcW w:w="570" w:type="dxa"/>
            <w:vAlign w:val="center"/>
          </w:tcPr>
          <w:p w14:paraId="0D2E0492" w14:textId="77777777" w:rsidR="0038792D" w:rsidRPr="00B5433F" w:rsidRDefault="0038792D" w:rsidP="00262786"/>
        </w:tc>
        <w:tc>
          <w:tcPr>
            <w:tcW w:w="1190" w:type="dxa"/>
            <w:vAlign w:val="center"/>
          </w:tcPr>
          <w:p w14:paraId="397212B5" w14:textId="77777777" w:rsidR="0038792D" w:rsidRPr="00B5433F" w:rsidRDefault="0038792D" w:rsidP="00262786"/>
        </w:tc>
        <w:tc>
          <w:tcPr>
            <w:tcW w:w="7844" w:type="dxa"/>
            <w:vAlign w:val="bottom"/>
          </w:tcPr>
          <w:p w14:paraId="68447009" w14:textId="77777777" w:rsidR="0038792D" w:rsidRPr="00B5433F" w:rsidRDefault="0038792D" w:rsidP="00262786">
            <w:pPr>
              <w:rPr>
                <w:color w:val="000000"/>
              </w:rPr>
            </w:pPr>
            <w:r w:rsidRPr="00B5433F">
              <w:rPr>
                <w:color w:val="000000"/>
              </w:rPr>
              <w:t>naujų darbo vietų kūrimas</w:t>
            </w:r>
          </w:p>
        </w:tc>
      </w:tr>
      <w:tr w:rsidR="0038792D" w:rsidRPr="00B5433F" w14:paraId="6E7B3DA4" w14:textId="77777777" w:rsidTr="00262786">
        <w:tc>
          <w:tcPr>
            <w:tcW w:w="570" w:type="dxa"/>
            <w:vAlign w:val="center"/>
          </w:tcPr>
          <w:p w14:paraId="016521C2" w14:textId="77777777" w:rsidR="0038792D" w:rsidRPr="00B5433F" w:rsidRDefault="0038792D" w:rsidP="00262786"/>
        </w:tc>
        <w:tc>
          <w:tcPr>
            <w:tcW w:w="1190" w:type="dxa"/>
            <w:vAlign w:val="center"/>
          </w:tcPr>
          <w:p w14:paraId="1FCCC8A6" w14:textId="77777777" w:rsidR="0038792D" w:rsidRPr="00B5433F" w:rsidRDefault="0038792D" w:rsidP="00262786"/>
        </w:tc>
        <w:tc>
          <w:tcPr>
            <w:tcW w:w="7844" w:type="dxa"/>
            <w:vAlign w:val="bottom"/>
          </w:tcPr>
          <w:p w14:paraId="0E3A527D" w14:textId="77777777" w:rsidR="0038792D" w:rsidRPr="00B5433F" w:rsidRDefault="0038792D" w:rsidP="00262786">
            <w:pPr>
              <w:rPr>
                <w:color w:val="000000"/>
              </w:rPr>
            </w:pPr>
            <w:r w:rsidRPr="00B5433F">
              <w:rPr>
                <w:color w:val="000000"/>
              </w:rPr>
              <w:t>steigti darbo vietų žmonėms. Kaip pavyzdys būtų siuvykla ar kokia gamyba su žemės ūkio produkcija</w:t>
            </w:r>
          </w:p>
        </w:tc>
      </w:tr>
      <w:tr w:rsidR="0038792D" w:rsidRPr="00B5433F" w14:paraId="18B9B5E7" w14:textId="77777777" w:rsidTr="00262786">
        <w:tc>
          <w:tcPr>
            <w:tcW w:w="570" w:type="dxa"/>
            <w:vAlign w:val="center"/>
          </w:tcPr>
          <w:p w14:paraId="08F8B5EE" w14:textId="77777777" w:rsidR="0038792D" w:rsidRPr="00B5433F" w:rsidRDefault="0038792D" w:rsidP="00262786"/>
        </w:tc>
        <w:tc>
          <w:tcPr>
            <w:tcW w:w="1190" w:type="dxa"/>
            <w:vAlign w:val="center"/>
          </w:tcPr>
          <w:p w14:paraId="48681233" w14:textId="77777777" w:rsidR="0038792D" w:rsidRPr="00B5433F" w:rsidRDefault="0038792D" w:rsidP="00262786"/>
        </w:tc>
        <w:tc>
          <w:tcPr>
            <w:tcW w:w="7844" w:type="dxa"/>
            <w:vAlign w:val="bottom"/>
          </w:tcPr>
          <w:p w14:paraId="5B8F04D8" w14:textId="77777777" w:rsidR="0038792D" w:rsidRPr="00B5433F" w:rsidRDefault="0038792D" w:rsidP="00262786">
            <w:pPr>
              <w:rPr>
                <w:color w:val="000000"/>
              </w:rPr>
            </w:pPr>
            <w:r w:rsidRPr="00B5433F">
              <w:rPr>
                <w:color w:val="000000"/>
              </w:rPr>
              <w:t>kirpėja, batsiuvio, siuvėjo paslaugų organizavimas. Senų žmonių ir sunkių ligonių priežiūros organizavimas</w:t>
            </w:r>
          </w:p>
        </w:tc>
      </w:tr>
      <w:tr w:rsidR="0038792D" w:rsidRPr="00B5433F" w14:paraId="6E09736C" w14:textId="77777777" w:rsidTr="00262786">
        <w:tc>
          <w:tcPr>
            <w:tcW w:w="570" w:type="dxa"/>
            <w:vAlign w:val="center"/>
          </w:tcPr>
          <w:p w14:paraId="278413D2" w14:textId="77777777" w:rsidR="0038792D" w:rsidRPr="00B5433F" w:rsidRDefault="0038792D" w:rsidP="00262786"/>
        </w:tc>
        <w:tc>
          <w:tcPr>
            <w:tcW w:w="1190" w:type="dxa"/>
            <w:vAlign w:val="center"/>
          </w:tcPr>
          <w:p w14:paraId="10F91BE9" w14:textId="77777777" w:rsidR="0038792D" w:rsidRPr="00B5433F" w:rsidRDefault="0038792D" w:rsidP="00262786"/>
        </w:tc>
        <w:tc>
          <w:tcPr>
            <w:tcW w:w="7844" w:type="dxa"/>
            <w:vAlign w:val="bottom"/>
          </w:tcPr>
          <w:p w14:paraId="3FB06B19" w14:textId="77777777" w:rsidR="0038792D" w:rsidRPr="00B5433F" w:rsidRDefault="0038792D" w:rsidP="00262786">
            <w:pPr>
              <w:rPr>
                <w:color w:val="000000"/>
              </w:rPr>
            </w:pPr>
            <w:r w:rsidRPr="00B5433F">
              <w:rPr>
                <w:color w:val="000000"/>
              </w:rPr>
              <w:t>paslaugų gyventojams teikimo organizavimas</w:t>
            </w:r>
          </w:p>
        </w:tc>
      </w:tr>
      <w:tr w:rsidR="0038792D" w:rsidRPr="00B5433F" w14:paraId="27AC63F5" w14:textId="77777777" w:rsidTr="00262786">
        <w:tc>
          <w:tcPr>
            <w:tcW w:w="570" w:type="dxa"/>
            <w:vAlign w:val="center"/>
          </w:tcPr>
          <w:p w14:paraId="7B9DF22A" w14:textId="77777777" w:rsidR="0038792D" w:rsidRPr="00B5433F" w:rsidRDefault="0038792D" w:rsidP="00262786"/>
        </w:tc>
        <w:tc>
          <w:tcPr>
            <w:tcW w:w="1190" w:type="dxa"/>
            <w:vAlign w:val="center"/>
          </w:tcPr>
          <w:p w14:paraId="75601FE1" w14:textId="77777777" w:rsidR="0038792D" w:rsidRPr="00B5433F" w:rsidRDefault="0038792D" w:rsidP="00262786"/>
        </w:tc>
        <w:tc>
          <w:tcPr>
            <w:tcW w:w="7844" w:type="dxa"/>
            <w:vAlign w:val="bottom"/>
          </w:tcPr>
          <w:p w14:paraId="03B3E6DD" w14:textId="77777777" w:rsidR="0038792D" w:rsidRPr="00B5433F" w:rsidRDefault="0038792D" w:rsidP="00262786">
            <w:pPr>
              <w:rPr>
                <w:color w:val="000000"/>
              </w:rPr>
            </w:pPr>
            <w:r w:rsidRPr="00B5433F">
              <w:rPr>
                <w:color w:val="000000"/>
              </w:rPr>
              <w:t>kurti produkciją gaminančias įmones</w:t>
            </w:r>
          </w:p>
        </w:tc>
      </w:tr>
      <w:tr w:rsidR="0038792D" w:rsidRPr="00B5433F" w14:paraId="73A50E8F" w14:textId="77777777" w:rsidTr="00262786">
        <w:tc>
          <w:tcPr>
            <w:tcW w:w="570" w:type="dxa"/>
            <w:vAlign w:val="center"/>
          </w:tcPr>
          <w:p w14:paraId="1B838646" w14:textId="77777777" w:rsidR="0038792D" w:rsidRPr="00B5433F" w:rsidRDefault="0038792D" w:rsidP="00262786"/>
        </w:tc>
        <w:tc>
          <w:tcPr>
            <w:tcW w:w="1190" w:type="dxa"/>
            <w:vAlign w:val="center"/>
          </w:tcPr>
          <w:p w14:paraId="1FC2DDDC" w14:textId="77777777" w:rsidR="0038792D" w:rsidRPr="00B5433F" w:rsidRDefault="0038792D" w:rsidP="00262786"/>
        </w:tc>
        <w:tc>
          <w:tcPr>
            <w:tcW w:w="7844" w:type="dxa"/>
            <w:vAlign w:val="bottom"/>
          </w:tcPr>
          <w:p w14:paraId="11C5FDC4" w14:textId="77777777" w:rsidR="0038792D" w:rsidRPr="00B5433F" w:rsidRDefault="0038792D" w:rsidP="00262786">
            <w:pPr>
              <w:rPr>
                <w:color w:val="000000"/>
              </w:rPr>
            </w:pPr>
            <w:r w:rsidRPr="00B5433F">
              <w:rPr>
                <w:color w:val="000000"/>
              </w:rPr>
              <w:t>ekologinis ūkininkavimas iki 30 ha ploto.</w:t>
            </w:r>
          </w:p>
        </w:tc>
      </w:tr>
      <w:tr w:rsidR="0038792D" w:rsidRPr="00B5433F" w14:paraId="6AE99E85" w14:textId="77777777" w:rsidTr="00262786">
        <w:tc>
          <w:tcPr>
            <w:tcW w:w="570" w:type="dxa"/>
            <w:vAlign w:val="center"/>
          </w:tcPr>
          <w:p w14:paraId="1E2C734C" w14:textId="77777777" w:rsidR="0038792D" w:rsidRPr="00B5433F" w:rsidRDefault="0038792D" w:rsidP="00262786"/>
        </w:tc>
        <w:tc>
          <w:tcPr>
            <w:tcW w:w="1190" w:type="dxa"/>
            <w:vAlign w:val="center"/>
          </w:tcPr>
          <w:p w14:paraId="2A4FDB17" w14:textId="77777777" w:rsidR="0038792D" w:rsidRPr="00B5433F" w:rsidRDefault="0038792D" w:rsidP="00262786"/>
        </w:tc>
        <w:tc>
          <w:tcPr>
            <w:tcW w:w="7844" w:type="dxa"/>
            <w:vAlign w:val="bottom"/>
          </w:tcPr>
          <w:p w14:paraId="5494C8D6" w14:textId="77777777" w:rsidR="0038792D" w:rsidRPr="00B5433F" w:rsidRDefault="0038792D" w:rsidP="00262786">
            <w:pPr>
              <w:rPr>
                <w:color w:val="000000"/>
              </w:rPr>
            </w:pPr>
            <w:r w:rsidRPr="00B5433F">
              <w:rPr>
                <w:color w:val="000000"/>
              </w:rPr>
              <w:t>užsiimti amatais, drožiniai, dirbiniai iš akmens, autoservisu, netradicinių žemės ūkio kultūrų auginimu</w:t>
            </w:r>
          </w:p>
        </w:tc>
      </w:tr>
      <w:tr w:rsidR="0038792D" w:rsidRPr="00B5433F" w14:paraId="60419237" w14:textId="77777777" w:rsidTr="00262786">
        <w:tc>
          <w:tcPr>
            <w:tcW w:w="570" w:type="dxa"/>
            <w:vAlign w:val="center"/>
          </w:tcPr>
          <w:p w14:paraId="1F7339EC" w14:textId="77777777" w:rsidR="0038792D" w:rsidRPr="00B5433F" w:rsidRDefault="0038792D" w:rsidP="00262786"/>
        </w:tc>
        <w:tc>
          <w:tcPr>
            <w:tcW w:w="1190" w:type="dxa"/>
            <w:vAlign w:val="center"/>
          </w:tcPr>
          <w:p w14:paraId="2281D1E7" w14:textId="77777777" w:rsidR="0038792D" w:rsidRPr="00B5433F" w:rsidRDefault="0038792D" w:rsidP="00262786"/>
        </w:tc>
        <w:tc>
          <w:tcPr>
            <w:tcW w:w="7844" w:type="dxa"/>
            <w:vAlign w:val="bottom"/>
          </w:tcPr>
          <w:p w14:paraId="695E431D" w14:textId="77777777" w:rsidR="0038792D" w:rsidRPr="00B5433F" w:rsidRDefault="0038792D" w:rsidP="00262786">
            <w:pPr>
              <w:rPr>
                <w:color w:val="000000"/>
              </w:rPr>
            </w:pPr>
            <w:r w:rsidRPr="00B5433F">
              <w:rPr>
                <w:color w:val="000000"/>
              </w:rPr>
              <w:t>nutraukti pašalpų mokėjimą piktybiškai jas gaunantiems. Pašalpas turi gauti tik tie kuriem tikrai reikia. O dabar betvarkė</w:t>
            </w:r>
          </w:p>
        </w:tc>
      </w:tr>
      <w:tr w:rsidR="0038792D" w:rsidRPr="00B5433F" w14:paraId="7E3E5BC3" w14:textId="77777777" w:rsidTr="00262786">
        <w:tc>
          <w:tcPr>
            <w:tcW w:w="570" w:type="dxa"/>
            <w:vAlign w:val="center"/>
          </w:tcPr>
          <w:p w14:paraId="4E932A49" w14:textId="77777777" w:rsidR="0038792D" w:rsidRPr="00B5433F" w:rsidRDefault="0038792D" w:rsidP="00262786"/>
        </w:tc>
        <w:tc>
          <w:tcPr>
            <w:tcW w:w="1190" w:type="dxa"/>
            <w:vAlign w:val="center"/>
          </w:tcPr>
          <w:p w14:paraId="7ECA1858" w14:textId="77777777" w:rsidR="0038792D" w:rsidRPr="00B5433F" w:rsidRDefault="0038792D" w:rsidP="00262786"/>
        </w:tc>
        <w:tc>
          <w:tcPr>
            <w:tcW w:w="7844" w:type="dxa"/>
            <w:vAlign w:val="bottom"/>
          </w:tcPr>
          <w:p w14:paraId="2A14E267" w14:textId="77777777" w:rsidR="0038792D" w:rsidRPr="00B5433F" w:rsidRDefault="0038792D" w:rsidP="00262786">
            <w:pPr>
              <w:rPr>
                <w:color w:val="000000"/>
              </w:rPr>
            </w:pPr>
            <w:r w:rsidRPr="00B5433F">
              <w:rPr>
                <w:color w:val="000000"/>
              </w:rPr>
              <w:t>melioracijos griovių priežiūra</w:t>
            </w:r>
          </w:p>
        </w:tc>
      </w:tr>
      <w:tr w:rsidR="0038792D" w:rsidRPr="00B5433F" w14:paraId="4A2B9876" w14:textId="77777777" w:rsidTr="00262786">
        <w:tc>
          <w:tcPr>
            <w:tcW w:w="570" w:type="dxa"/>
            <w:vAlign w:val="center"/>
          </w:tcPr>
          <w:p w14:paraId="39533995" w14:textId="77777777" w:rsidR="0038792D" w:rsidRPr="00B5433F" w:rsidRDefault="0038792D" w:rsidP="00262786"/>
        </w:tc>
        <w:tc>
          <w:tcPr>
            <w:tcW w:w="1190" w:type="dxa"/>
            <w:vAlign w:val="center"/>
          </w:tcPr>
          <w:p w14:paraId="48D4D8C7" w14:textId="77777777" w:rsidR="0038792D" w:rsidRPr="00B5433F" w:rsidRDefault="0038792D" w:rsidP="00262786"/>
        </w:tc>
        <w:tc>
          <w:tcPr>
            <w:tcW w:w="7844" w:type="dxa"/>
            <w:vAlign w:val="bottom"/>
          </w:tcPr>
          <w:p w14:paraId="288D275B" w14:textId="77777777" w:rsidR="0038792D" w:rsidRPr="00B5433F" w:rsidRDefault="0038792D" w:rsidP="00262786">
            <w:pPr>
              <w:rPr>
                <w:color w:val="000000"/>
              </w:rPr>
            </w:pPr>
            <w:r w:rsidRPr="00B5433F">
              <w:rPr>
                <w:color w:val="000000"/>
              </w:rPr>
              <w:t>darbas jaunimui, o ne pensininkams</w:t>
            </w:r>
          </w:p>
        </w:tc>
      </w:tr>
      <w:tr w:rsidR="0038792D" w:rsidRPr="00B5433F" w14:paraId="68D89D75" w14:textId="77777777" w:rsidTr="00262786">
        <w:tc>
          <w:tcPr>
            <w:tcW w:w="570" w:type="dxa"/>
            <w:vAlign w:val="center"/>
          </w:tcPr>
          <w:p w14:paraId="0584CEDF" w14:textId="77777777" w:rsidR="0038792D" w:rsidRPr="00B5433F" w:rsidRDefault="0038792D" w:rsidP="00262786"/>
        </w:tc>
        <w:tc>
          <w:tcPr>
            <w:tcW w:w="1190" w:type="dxa"/>
            <w:vAlign w:val="center"/>
          </w:tcPr>
          <w:p w14:paraId="5300F8FB" w14:textId="77777777" w:rsidR="0038792D" w:rsidRPr="00B5433F" w:rsidRDefault="0038792D" w:rsidP="00262786"/>
        </w:tc>
        <w:tc>
          <w:tcPr>
            <w:tcW w:w="7844" w:type="dxa"/>
            <w:vAlign w:val="bottom"/>
          </w:tcPr>
          <w:p w14:paraId="675CA952" w14:textId="77777777" w:rsidR="0038792D" w:rsidRPr="00B5433F" w:rsidRDefault="0038792D" w:rsidP="00262786">
            <w:pPr>
              <w:rPr>
                <w:color w:val="000000"/>
              </w:rPr>
            </w:pPr>
            <w:r w:rsidRPr="00B5433F">
              <w:rPr>
                <w:color w:val="000000"/>
              </w:rPr>
              <w:t>pensininkams atlaisvinti darbo vietas, kad galėtų dirbti jaunas žmogus</w:t>
            </w:r>
          </w:p>
        </w:tc>
      </w:tr>
      <w:tr w:rsidR="0038792D" w:rsidRPr="00B5433F" w14:paraId="075E81B9" w14:textId="77777777" w:rsidTr="00262786">
        <w:tc>
          <w:tcPr>
            <w:tcW w:w="570" w:type="dxa"/>
            <w:vAlign w:val="center"/>
          </w:tcPr>
          <w:p w14:paraId="591D7635" w14:textId="77777777" w:rsidR="0038792D" w:rsidRPr="00B5433F" w:rsidRDefault="0038792D" w:rsidP="00262786">
            <w:r w:rsidRPr="00B5433F">
              <w:t>7.</w:t>
            </w:r>
          </w:p>
        </w:tc>
        <w:tc>
          <w:tcPr>
            <w:tcW w:w="1190" w:type="dxa"/>
            <w:vAlign w:val="center"/>
          </w:tcPr>
          <w:p w14:paraId="5A4CADE3" w14:textId="77777777" w:rsidR="0038792D" w:rsidRPr="00B5433F" w:rsidRDefault="0038792D" w:rsidP="00262786">
            <w:r w:rsidRPr="00B5433F">
              <w:t>Užusalių sen.</w:t>
            </w:r>
          </w:p>
        </w:tc>
        <w:tc>
          <w:tcPr>
            <w:tcW w:w="7844" w:type="dxa"/>
            <w:vAlign w:val="bottom"/>
          </w:tcPr>
          <w:p w14:paraId="4AB7C71D" w14:textId="77777777" w:rsidR="0038792D" w:rsidRPr="00B5433F" w:rsidRDefault="0038792D" w:rsidP="00262786">
            <w:pPr>
              <w:rPr>
                <w:color w:val="000000"/>
              </w:rPr>
            </w:pPr>
            <w:r w:rsidRPr="00B5433F">
              <w:rPr>
                <w:color w:val="000000"/>
              </w:rPr>
              <w:t>turi būti didesnis atotrūkis tarp minimalios algos ir soc. pašalpos. Atsirastų stimulas darbo ieškoti</w:t>
            </w:r>
          </w:p>
        </w:tc>
      </w:tr>
      <w:tr w:rsidR="0038792D" w:rsidRPr="00B5433F" w14:paraId="055B157A" w14:textId="77777777" w:rsidTr="00262786">
        <w:tc>
          <w:tcPr>
            <w:tcW w:w="570" w:type="dxa"/>
            <w:vAlign w:val="center"/>
          </w:tcPr>
          <w:p w14:paraId="4FA3560C" w14:textId="77777777" w:rsidR="0038792D" w:rsidRPr="00B5433F" w:rsidRDefault="0038792D" w:rsidP="00262786"/>
        </w:tc>
        <w:tc>
          <w:tcPr>
            <w:tcW w:w="1190" w:type="dxa"/>
            <w:vAlign w:val="center"/>
          </w:tcPr>
          <w:p w14:paraId="4828DAE8" w14:textId="77777777" w:rsidR="0038792D" w:rsidRPr="00B5433F" w:rsidRDefault="0038792D" w:rsidP="00262786"/>
        </w:tc>
        <w:tc>
          <w:tcPr>
            <w:tcW w:w="7844" w:type="dxa"/>
            <w:vAlign w:val="bottom"/>
          </w:tcPr>
          <w:p w14:paraId="6262DA3C" w14:textId="77777777" w:rsidR="0038792D" w:rsidRPr="00B5433F" w:rsidRDefault="0038792D" w:rsidP="00262786">
            <w:pPr>
              <w:rPr>
                <w:color w:val="000000"/>
              </w:rPr>
            </w:pPr>
            <w:r w:rsidRPr="00B5433F">
              <w:rPr>
                <w:color w:val="000000"/>
              </w:rPr>
              <w:t>įkurti darbo vietų</w:t>
            </w:r>
          </w:p>
        </w:tc>
      </w:tr>
      <w:tr w:rsidR="0038792D" w:rsidRPr="00B5433F" w14:paraId="05ACAE14" w14:textId="77777777" w:rsidTr="00262786">
        <w:tc>
          <w:tcPr>
            <w:tcW w:w="570" w:type="dxa"/>
            <w:vAlign w:val="center"/>
          </w:tcPr>
          <w:p w14:paraId="1253AF75" w14:textId="77777777" w:rsidR="0038792D" w:rsidRPr="00B5433F" w:rsidRDefault="0038792D" w:rsidP="00262786"/>
        </w:tc>
        <w:tc>
          <w:tcPr>
            <w:tcW w:w="1190" w:type="dxa"/>
            <w:vAlign w:val="center"/>
          </w:tcPr>
          <w:p w14:paraId="2F7ECF95" w14:textId="77777777" w:rsidR="0038792D" w:rsidRPr="00B5433F" w:rsidRDefault="0038792D" w:rsidP="00262786"/>
        </w:tc>
        <w:tc>
          <w:tcPr>
            <w:tcW w:w="7844" w:type="dxa"/>
            <w:vAlign w:val="bottom"/>
          </w:tcPr>
          <w:p w14:paraId="2EEE43D2" w14:textId="77777777" w:rsidR="0038792D" w:rsidRPr="00B5433F" w:rsidRDefault="0038792D" w:rsidP="00262786">
            <w:pPr>
              <w:rPr>
                <w:color w:val="000000"/>
              </w:rPr>
            </w:pPr>
            <w:r w:rsidRPr="00B5433F">
              <w:rPr>
                <w:color w:val="000000"/>
              </w:rPr>
              <w:t>kurti naujas darbo vietas</w:t>
            </w:r>
          </w:p>
        </w:tc>
      </w:tr>
      <w:tr w:rsidR="0038792D" w:rsidRPr="00B5433F" w14:paraId="3C6E2FFE" w14:textId="77777777" w:rsidTr="00262786">
        <w:tc>
          <w:tcPr>
            <w:tcW w:w="570" w:type="dxa"/>
            <w:vAlign w:val="center"/>
          </w:tcPr>
          <w:p w14:paraId="4C9EE020" w14:textId="77777777" w:rsidR="0038792D" w:rsidRPr="00B5433F" w:rsidRDefault="0038792D" w:rsidP="00262786"/>
        </w:tc>
        <w:tc>
          <w:tcPr>
            <w:tcW w:w="1190" w:type="dxa"/>
            <w:vAlign w:val="center"/>
          </w:tcPr>
          <w:p w14:paraId="06090192" w14:textId="77777777" w:rsidR="0038792D" w:rsidRPr="00B5433F" w:rsidRDefault="0038792D" w:rsidP="00262786"/>
        </w:tc>
        <w:tc>
          <w:tcPr>
            <w:tcW w:w="7844" w:type="dxa"/>
            <w:vAlign w:val="bottom"/>
          </w:tcPr>
          <w:p w14:paraId="228DFEA1" w14:textId="77777777" w:rsidR="0038792D" w:rsidRPr="00B5433F" w:rsidRDefault="0038792D" w:rsidP="00262786">
            <w:pPr>
              <w:rPr>
                <w:color w:val="000000"/>
              </w:rPr>
            </w:pPr>
            <w:r w:rsidRPr="00B5433F">
              <w:rPr>
                <w:color w:val="000000"/>
              </w:rPr>
              <w:t>skatinti žemės ūkio veiklą ir produkcijos perdirbimą</w:t>
            </w:r>
          </w:p>
        </w:tc>
      </w:tr>
      <w:tr w:rsidR="0038792D" w:rsidRPr="00B5433F" w14:paraId="41C138D6" w14:textId="77777777" w:rsidTr="00262786">
        <w:tc>
          <w:tcPr>
            <w:tcW w:w="570" w:type="dxa"/>
            <w:vAlign w:val="center"/>
          </w:tcPr>
          <w:p w14:paraId="6A340461" w14:textId="77777777" w:rsidR="0038792D" w:rsidRPr="00B5433F" w:rsidRDefault="0038792D" w:rsidP="00262786"/>
        </w:tc>
        <w:tc>
          <w:tcPr>
            <w:tcW w:w="1190" w:type="dxa"/>
            <w:vAlign w:val="center"/>
          </w:tcPr>
          <w:p w14:paraId="6898E6A9" w14:textId="77777777" w:rsidR="0038792D" w:rsidRPr="00B5433F" w:rsidRDefault="0038792D" w:rsidP="00262786"/>
        </w:tc>
        <w:tc>
          <w:tcPr>
            <w:tcW w:w="7844" w:type="dxa"/>
            <w:vAlign w:val="bottom"/>
          </w:tcPr>
          <w:p w14:paraId="4CD5D10A" w14:textId="77777777" w:rsidR="0038792D" w:rsidRPr="00B5433F" w:rsidRDefault="0038792D" w:rsidP="00262786">
            <w:pPr>
              <w:rPr>
                <w:color w:val="000000"/>
              </w:rPr>
            </w:pPr>
            <w:r w:rsidRPr="00B5433F">
              <w:rPr>
                <w:color w:val="000000"/>
              </w:rPr>
              <w:t>skirti bedarbio pašalpas labai atsakingai, kam tikrai jų reikia</w:t>
            </w:r>
          </w:p>
        </w:tc>
      </w:tr>
      <w:tr w:rsidR="0038792D" w:rsidRPr="00B5433F" w14:paraId="3FC06953" w14:textId="77777777" w:rsidTr="00262786">
        <w:tc>
          <w:tcPr>
            <w:tcW w:w="570" w:type="dxa"/>
            <w:vAlign w:val="center"/>
          </w:tcPr>
          <w:p w14:paraId="2CAE392B" w14:textId="77777777" w:rsidR="0038792D" w:rsidRPr="00B5433F" w:rsidRDefault="0038792D" w:rsidP="00262786"/>
        </w:tc>
        <w:tc>
          <w:tcPr>
            <w:tcW w:w="1190" w:type="dxa"/>
            <w:vAlign w:val="center"/>
          </w:tcPr>
          <w:p w14:paraId="32D3EEC7" w14:textId="77777777" w:rsidR="0038792D" w:rsidRPr="00B5433F" w:rsidRDefault="0038792D" w:rsidP="00262786"/>
        </w:tc>
        <w:tc>
          <w:tcPr>
            <w:tcW w:w="7844" w:type="dxa"/>
            <w:vAlign w:val="bottom"/>
          </w:tcPr>
          <w:p w14:paraId="077C1F10" w14:textId="77777777" w:rsidR="0038792D" w:rsidRPr="00B5433F" w:rsidRDefault="0038792D" w:rsidP="00262786">
            <w:pPr>
              <w:rPr>
                <w:color w:val="000000"/>
              </w:rPr>
            </w:pPr>
            <w:r w:rsidRPr="00B5433F">
              <w:rPr>
                <w:color w:val="000000"/>
              </w:rPr>
              <w:t>manau analizė turėtų būti pateikta jums ir man</w:t>
            </w:r>
          </w:p>
        </w:tc>
      </w:tr>
      <w:tr w:rsidR="0038792D" w:rsidRPr="00B5433F" w14:paraId="3113CF52" w14:textId="77777777" w:rsidTr="00262786">
        <w:tc>
          <w:tcPr>
            <w:tcW w:w="570" w:type="dxa"/>
            <w:vAlign w:val="center"/>
          </w:tcPr>
          <w:p w14:paraId="53957E0D" w14:textId="77777777" w:rsidR="0038792D" w:rsidRPr="00B5433F" w:rsidRDefault="0038792D" w:rsidP="00262786"/>
        </w:tc>
        <w:tc>
          <w:tcPr>
            <w:tcW w:w="1190" w:type="dxa"/>
            <w:vAlign w:val="center"/>
          </w:tcPr>
          <w:p w14:paraId="29119DF4" w14:textId="77777777" w:rsidR="0038792D" w:rsidRPr="00B5433F" w:rsidRDefault="0038792D" w:rsidP="00262786"/>
        </w:tc>
        <w:tc>
          <w:tcPr>
            <w:tcW w:w="7844" w:type="dxa"/>
            <w:vAlign w:val="bottom"/>
          </w:tcPr>
          <w:p w14:paraId="23E55C54" w14:textId="77777777" w:rsidR="0038792D" w:rsidRPr="00B5433F" w:rsidRDefault="0038792D" w:rsidP="00262786">
            <w:pPr>
              <w:rPr>
                <w:color w:val="000000"/>
              </w:rPr>
            </w:pPr>
            <w:r w:rsidRPr="00B5433F">
              <w:rPr>
                <w:color w:val="000000"/>
              </w:rPr>
              <w:t>įsteigti žemės ūkio produktų gamybos kooperatyvą</w:t>
            </w:r>
          </w:p>
        </w:tc>
      </w:tr>
      <w:tr w:rsidR="0038792D" w:rsidRPr="00B5433F" w14:paraId="6EC16FC8" w14:textId="77777777" w:rsidTr="00262786">
        <w:tc>
          <w:tcPr>
            <w:tcW w:w="570" w:type="dxa"/>
            <w:vAlign w:val="center"/>
          </w:tcPr>
          <w:p w14:paraId="6005373B" w14:textId="77777777" w:rsidR="0038792D" w:rsidRPr="00B5433F" w:rsidRDefault="0038792D" w:rsidP="00262786"/>
        </w:tc>
        <w:tc>
          <w:tcPr>
            <w:tcW w:w="1190" w:type="dxa"/>
            <w:vAlign w:val="center"/>
          </w:tcPr>
          <w:p w14:paraId="4324C659" w14:textId="77777777" w:rsidR="0038792D" w:rsidRPr="00B5433F" w:rsidRDefault="0038792D" w:rsidP="00262786"/>
        </w:tc>
        <w:tc>
          <w:tcPr>
            <w:tcW w:w="7844" w:type="dxa"/>
            <w:vAlign w:val="bottom"/>
          </w:tcPr>
          <w:p w14:paraId="74DA1E18" w14:textId="77777777" w:rsidR="0038792D" w:rsidRPr="00B5433F" w:rsidRDefault="0038792D" w:rsidP="00262786">
            <w:pPr>
              <w:rPr>
                <w:color w:val="000000"/>
              </w:rPr>
            </w:pPr>
            <w:r w:rsidRPr="00B5433F">
              <w:rPr>
                <w:color w:val="000000"/>
              </w:rPr>
              <w:t>finansuoti darbo vietų kūrimą</w:t>
            </w:r>
          </w:p>
        </w:tc>
      </w:tr>
      <w:tr w:rsidR="0038792D" w:rsidRPr="00B5433F" w14:paraId="1086AAEE" w14:textId="77777777" w:rsidTr="00262786">
        <w:tc>
          <w:tcPr>
            <w:tcW w:w="570" w:type="dxa"/>
            <w:vMerge w:val="restart"/>
            <w:vAlign w:val="center"/>
          </w:tcPr>
          <w:p w14:paraId="0DEA4F9C" w14:textId="77777777" w:rsidR="0038792D" w:rsidRPr="00B5433F" w:rsidRDefault="0038792D" w:rsidP="00262786">
            <w:r w:rsidRPr="00B5433F">
              <w:t>8.</w:t>
            </w:r>
          </w:p>
        </w:tc>
        <w:tc>
          <w:tcPr>
            <w:tcW w:w="1190" w:type="dxa"/>
            <w:vMerge w:val="restart"/>
            <w:vAlign w:val="center"/>
          </w:tcPr>
          <w:p w14:paraId="70FCC233" w14:textId="77777777" w:rsidR="0038792D" w:rsidRPr="00B5433F" w:rsidRDefault="0038792D" w:rsidP="00262786">
            <w:r w:rsidRPr="00B5433F">
              <w:t>Žeimių sen.</w:t>
            </w:r>
          </w:p>
        </w:tc>
        <w:tc>
          <w:tcPr>
            <w:tcW w:w="7844" w:type="dxa"/>
            <w:vAlign w:val="bottom"/>
          </w:tcPr>
          <w:p w14:paraId="2BB31703" w14:textId="77777777" w:rsidR="0038792D" w:rsidRPr="00B5433F" w:rsidRDefault="0038792D" w:rsidP="00262786">
            <w:pPr>
              <w:rPr>
                <w:color w:val="000000"/>
              </w:rPr>
            </w:pPr>
            <w:r w:rsidRPr="00B5433F">
              <w:rPr>
                <w:color w:val="000000"/>
              </w:rPr>
              <w:t>skatinti verslą, tačiau pastatų priklausančių savivaldybei privatizuoti atidavime</w:t>
            </w:r>
          </w:p>
        </w:tc>
      </w:tr>
      <w:tr w:rsidR="0038792D" w:rsidRPr="00B5433F" w14:paraId="19B5D0C4" w14:textId="77777777" w:rsidTr="00262786">
        <w:tc>
          <w:tcPr>
            <w:tcW w:w="570" w:type="dxa"/>
            <w:vMerge/>
          </w:tcPr>
          <w:p w14:paraId="195821F6" w14:textId="77777777" w:rsidR="0038792D" w:rsidRPr="00B5433F" w:rsidRDefault="0038792D" w:rsidP="00262786">
            <w:pPr>
              <w:jc w:val="center"/>
              <w:rPr>
                <w:b/>
              </w:rPr>
            </w:pPr>
          </w:p>
        </w:tc>
        <w:tc>
          <w:tcPr>
            <w:tcW w:w="1190" w:type="dxa"/>
            <w:vMerge/>
          </w:tcPr>
          <w:p w14:paraId="651BA85E" w14:textId="77777777" w:rsidR="0038792D" w:rsidRPr="00B5433F" w:rsidRDefault="0038792D" w:rsidP="00262786">
            <w:pPr>
              <w:rPr>
                <w:b/>
              </w:rPr>
            </w:pPr>
          </w:p>
        </w:tc>
        <w:tc>
          <w:tcPr>
            <w:tcW w:w="7844" w:type="dxa"/>
            <w:vAlign w:val="bottom"/>
          </w:tcPr>
          <w:p w14:paraId="7116FB5B" w14:textId="77777777" w:rsidR="0038792D" w:rsidRPr="00B5433F" w:rsidRDefault="0038792D" w:rsidP="00262786">
            <w:pPr>
              <w:rPr>
                <w:color w:val="000000"/>
              </w:rPr>
            </w:pPr>
            <w:r w:rsidRPr="00B5433F">
              <w:rPr>
                <w:color w:val="000000"/>
              </w:rPr>
              <w:t>duonos gaminių kepyklėlė</w:t>
            </w:r>
          </w:p>
        </w:tc>
      </w:tr>
      <w:tr w:rsidR="0038792D" w:rsidRPr="00B5433F" w14:paraId="75FF28F5" w14:textId="77777777" w:rsidTr="00262786">
        <w:tc>
          <w:tcPr>
            <w:tcW w:w="570" w:type="dxa"/>
            <w:vMerge/>
          </w:tcPr>
          <w:p w14:paraId="6F16A8AC" w14:textId="77777777" w:rsidR="0038792D" w:rsidRPr="00B5433F" w:rsidRDefault="0038792D" w:rsidP="00262786">
            <w:pPr>
              <w:jc w:val="center"/>
              <w:rPr>
                <w:b/>
              </w:rPr>
            </w:pPr>
          </w:p>
        </w:tc>
        <w:tc>
          <w:tcPr>
            <w:tcW w:w="1190" w:type="dxa"/>
            <w:vMerge/>
          </w:tcPr>
          <w:p w14:paraId="5351B489" w14:textId="77777777" w:rsidR="0038792D" w:rsidRPr="00B5433F" w:rsidRDefault="0038792D" w:rsidP="00262786">
            <w:pPr>
              <w:rPr>
                <w:b/>
              </w:rPr>
            </w:pPr>
          </w:p>
        </w:tc>
        <w:tc>
          <w:tcPr>
            <w:tcW w:w="7844" w:type="dxa"/>
            <w:vAlign w:val="bottom"/>
          </w:tcPr>
          <w:p w14:paraId="0087D4E6" w14:textId="77777777" w:rsidR="0038792D" w:rsidRPr="00B5433F" w:rsidRDefault="0038792D" w:rsidP="00262786">
            <w:pPr>
              <w:rPr>
                <w:color w:val="000000"/>
              </w:rPr>
            </w:pPr>
            <w:r w:rsidRPr="00B5433F">
              <w:rPr>
                <w:color w:val="000000"/>
              </w:rPr>
              <w:t>įsteigti darbo vietų</w:t>
            </w:r>
          </w:p>
        </w:tc>
      </w:tr>
      <w:tr w:rsidR="0038792D" w:rsidRPr="00B5433F" w14:paraId="7253E464" w14:textId="77777777" w:rsidTr="00262786">
        <w:tc>
          <w:tcPr>
            <w:tcW w:w="570" w:type="dxa"/>
            <w:vMerge/>
          </w:tcPr>
          <w:p w14:paraId="58D3420E" w14:textId="77777777" w:rsidR="0038792D" w:rsidRPr="00B5433F" w:rsidRDefault="0038792D" w:rsidP="00262786">
            <w:pPr>
              <w:jc w:val="center"/>
              <w:rPr>
                <w:b/>
              </w:rPr>
            </w:pPr>
          </w:p>
        </w:tc>
        <w:tc>
          <w:tcPr>
            <w:tcW w:w="1190" w:type="dxa"/>
            <w:vMerge/>
          </w:tcPr>
          <w:p w14:paraId="3B99ECA0" w14:textId="77777777" w:rsidR="0038792D" w:rsidRPr="00B5433F" w:rsidRDefault="0038792D" w:rsidP="00262786">
            <w:pPr>
              <w:rPr>
                <w:b/>
              </w:rPr>
            </w:pPr>
          </w:p>
        </w:tc>
        <w:tc>
          <w:tcPr>
            <w:tcW w:w="7844" w:type="dxa"/>
            <w:vAlign w:val="bottom"/>
          </w:tcPr>
          <w:p w14:paraId="1B17924A" w14:textId="77777777" w:rsidR="0038792D" w:rsidRPr="00B5433F" w:rsidRDefault="0038792D" w:rsidP="00262786">
            <w:pPr>
              <w:rPr>
                <w:color w:val="000000"/>
              </w:rPr>
            </w:pPr>
            <w:r w:rsidRPr="00B5433F">
              <w:rPr>
                <w:color w:val="000000"/>
              </w:rPr>
              <w:t>ūkininkams stengtis perdirbti savo produkciją, smulkaus verslo skatinimas</w:t>
            </w:r>
          </w:p>
        </w:tc>
      </w:tr>
      <w:tr w:rsidR="0038792D" w:rsidRPr="00B5433F" w14:paraId="1529BAC6" w14:textId="77777777" w:rsidTr="00262786">
        <w:tc>
          <w:tcPr>
            <w:tcW w:w="570" w:type="dxa"/>
            <w:vMerge/>
          </w:tcPr>
          <w:p w14:paraId="176DC36C" w14:textId="77777777" w:rsidR="0038792D" w:rsidRPr="00B5433F" w:rsidRDefault="0038792D" w:rsidP="00262786">
            <w:pPr>
              <w:jc w:val="center"/>
              <w:rPr>
                <w:b/>
              </w:rPr>
            </w:pPr>
          </w:p>
        </w:tc>
        <w:tc>
          <w:tcPr>
            <w:tcW w:w="1190" w:type="dxa"/>
            <w:vMerge/>
          </w:tcPr>
          <w:p w14:paraId="68EEB9B5" w14:textId="77777777" w:rsidR="0038792D" w:rsidRPr="00B5433F" w:rsidRDefault="0038792D" w:rsidP="00262786">
            <w:pPr>
              <w:rPr>
                <w:b/>
              </w:rPr>
            </w:pPr>
          </w:p>
        </w:tc>
        <w:tc>
          <w:tcPr>
            <w:tcW w:w="7844" w:type="dxa"/>
            <w:vAlign w:val="bottom"/>
          </w:tcPr>
          <w:p w14:paraId="29574CCA" w14:textId="77777777" w:rsidR="0038792D" w:rsidRPr="00B5433F" w:rsidRDefault="0038792D" w:rsidP="00262786">
            <w:pPr>
              <w:rPr>
                <w:color w:val="000000"/>
              </w:rPr>
            </w:pPr>
            <w:r w:rsidRPr="00B5433F">
              <w:rPr>
                <w:color w:val="000000"/>
              </w:rPr>
              <w:t>pagerinti susisiekimą</w:t>
            </w:r>
          </w:p>
        </w:tc>
      </w:tr>
      <w:tr w:rsidR="0038792D" w:rsidRPr="00B5433F" w14:paraId="6597EAF6" w14:textId="77777777" w:rsidTr="00262786">
        <w:tc>
          <w:tcPr>
            <w:tcW w:w="570" w:type="dxa"/>
            <w:vMerge/>
          </w:tcPr>
          <w:p w14:paraId="7CEF0C27" w14:textId="77777777" w:rsidR="0038792D" w:rsidRPr="00B5433F" w:rsidRDefault="0038792D" w:rsidP="00262786">
            <w:pPr>
              <w:jc w:val="center"/>
              <w:rPr>
                <w:b/>
              </w:rPr>
            </w:pPr>
          </w:p>
        </w:tc>
        <w:tc>
          <w:tcPr>
            <w:tcW w:w="1190" w:type="dxa"/>
            <w:vMerge/>
          </w:tcPr>
          <w:p w14:paraId="79B22648" w14:textId="77777777" w:rsidR="0038792D" w:rsidRPr="00B5433F" w:rsidRDefault="0038792D" w:rsidP="00262786">
            <w:pPr>
              <w:rPr>
                <w:b/>
              </w:rPr>
            </w:pPr>
          </w:p>
        </w:tc>
        <w:tc>
          <w:tcPr>
            <w:tcW w:w="7844" w:type="dxa"/>
            <w:vAlign w:val="bottom"/>
          </w:tcPr>
          <w:p w14:paraId="42738A92" w14:textId="77777777" w:rsidR="0038792D" w:rsidRPr="00B5433F" w:rsidRDefault="0038792D" w:rsidP="00262786">
            <w:pPr>
              <w:rPr>
                <w:color w:val="000000"/>
              </w:rPr>
            </w:pPr>
            <w:r w:rsidRPr="00B5433F">
              <w:rPr>
                <w:color w:val="000000"/>
              </w:rPr>
              <w:t>gerinti susisiekimą. Opi kaimo problema.</w:t>
            </w:r>
          </w:p>
        </w:tc>
      </w:tr>
      <w:tr w:rsidR="0038792D" w:rsidRPr="00B5433F" w14:paraId="2DEC52C3" w14:textId="77777777" w:rsidTr="00262786">
        <w:tc>
          <w:tcPr>
            <w:tcW w:w="570" w:type="dxa"/>
            <w:vMerge/>
          </w:tcPr>
          <w:p w14:paraId="101DDD1A" w14:textId="77777777" w:rsidR="0038792D" w:rsidRPr="00B5433F" w:rsidRDefault="0038792D" w:rsidP="00262786">
            <w:pPr>
              <w:jc w:val="center"/>
              <w:rPr>
                <w:b/>
              </w:rPr>
            </w:pPr>
          </w:p>
        </w:tc>
        <w:tc>
          <w:tcPr>
            <w:tcW w:w="1190" w:type="dxa"/>
            <w:vMerge/>
          </w:tcPr>
          <w:p w14:paraId="64B7D9FA" w14:textId="77777777" w:rsidR="0038792D" w:rsidRPr="00B5433F" w:rsidRDefault="0038792D" w:rsidP="00262786">
            <w:pPr>
              <w:rPr>
                <w:b/>
              </w:rPr>
            </w:pPr>
          </w:p>
        </w:tc>
        <w:tc>
          <w:tcPr>
            <w:tcW w:w="7844" w:type="dxa"/>
            <w:vAlign w:val="bottom"/>
          </w:tcPr>
          <w:p w14:paraId="7C323A1D" w14:textId="77777777" w:rsidR="0038792D" w:rsidRPr="00B5433F" w:rsidRDefault="0038792D" w:rsidP="00262786">
            <w:pPr>
              <w:rPr>
                <w:color w:val="000000"/>
              </w:rPr>
            </w:pPr>
            <w:r w:rsidRPr="00B5433F">
              <w:rPr>
                <w:color w:val="000000"/>
              </w:rPr>
              <w:t>bandyti steigti daugiau pastovių darbo vietų.</w:t>
            </w:r>
          </w:p>
        </w:tc>
      </w:tr>
      <w:tr w:rsidR="0038792D" w:rsidRPr="00B5433F" w14:paraId="65A89832" w14:textId="77777777" w:rsidTr="00262786">
        <w:tc>
          <w:tcPr>
            <w:tcW w:w="570" w:type="dxa"/>
            <w:vMerge/>
          </w:tcPr>
          <w:p w14:paraId="5E2FCFCA" w14:textId="77777777" w:rsidR="0038792D" w:rsidRPr="00B5433F" w:rsidRDefault="0038792D" w:rsidP="00262786">
            <w:pPr>
              <w:jc w:val="center"/>
              <w:rPr>
                <w:b/>
              </w:rPr>
            </w:pPr>
          </w:p>
        </w:tc>
        <w:tc>
          <w:tcPr>
            <w:tcW w:w="1190" w:type="dxa"/>
            <w:vMerge/>
          </w:tcPr>
          <w:p w14:paraId="6B436720" w14:textId="77777777" w:rsidR="0038792D" w:rsidRPr="00B5433F" w:rsidRDefault="0038792D" w:rsidP="00262786">
            <w:pPr>
              <w:rPr>
                <w:b/>
              </w:rPr>
            </w:pPr>
          </w:p>
        </w:tc>
        <w:tc>
          <w:tcPr>
            <w:tcW w:w="7844" w:type="dxa"/>
            <w:vAlign w:val="bottom"/>
          </w:tcPr>
          <w:p w14:paraId="13D8224D" w14:textId="77777777" w:rsidR="0038792D" w:rsidRPr="00B5433F" w:rsidRDefault="0038792D" w:rsidP="00262786">
            <w:pPr>
              <w:rPr>
                <w:color w:val="000000"/>
              </w:rPr>
            </w:pPr>
            <w:r w:rsidRPr="00B5433F">
              <w:rPr>
                <w:color w:val="000000"/>
              </w:rPr>
              <w:t>naujų darbo vietų kūrimas</w:t>
            </w:r>
          </w:p>
        </w:tc>
      </w:tr>
      <w:tr w:rsidR="0038792D" w:rsidRPr="00B5433F" w14:paraId="260FA247" w14:textId="77777777" w:rsidTr="00262786">
        <w:tc>
          <w:tcPr>
            <w:tcW w:w="570" w:type="dxa"/>
            <w:vMerge/>
          </w:tcPr>
          <w:p w14:paraId="0FE3A729" w14:textId="77777777" w:rsidR="0038792D" w:rsidRPr="00B5433F" w:rsidRDefault="0038792D" w:rsidP="00262786">
            <w:pPr>
              <w:jc w:val="center"/>
              <w:rPr>
                <w:b/>
              </w:rPr>
            </w:pPr>
          </w:p>
        </w:tc>
        <w:tc>
          <w:tcPr>
            <w:tcW w:w="1190" w:type="dxa"/>
            <w:vMerge/>
          </w:tcPr>
          <w:p w14:paraId="2B908013" w14:textId="77777777" w:rsidR="0038792D" w:rsidRPr="00B5433F" w:rsidRDefault="0038792D" w:rsidP="00262786">
            <w:pPr>
              <w:rPr>
                <w:b/>
              </w:rPr>
            </w:pPr>
          </w:p>
        </w:tc>
        <w:tc>
          <w:tcPr>
            <w:tcW w:w="7844" w:type="dxa"/>
            <w:vAlign w:val="bottom"/>
          </w:tcPr>
          <w:p w14:paraId="618E2ADF" w14:textId="77777777" w:rsidR="0038792D" w:rsidRPr="00B5433F" w:rsidRDefault="0038792D" w:rsidP="00262786">
            <w:pPr>
              <w:rPr>
                <w:color w:val="000000"/>
              </w:rPr>
            </w:pPr>
            <w:r w:rsidRPr="00B5433F">
              <w:rPr>
                <w:color w:val="000000"/>
              </w:rPr>
              <w:t>socialinių išmokų mažinimas, tada atsiras noras dirbti</w:t>
            </w:r>
          </w:p>
        </w:tc>
      </w:tr>
      <w:tr w:rsidR="0038792D" w:rsidRPr="00B5433F" w14:paraId="247705BB" w14:textId="77777777" w:rsidTr="00262786">
        <w:tc>
          <w:tcPr>
            <w:tcW w:w="570" w:type="dxa"/>
            <w:vMerge/>
          </w:tcPr>
          <w:p w14:paraId="40D13B89" w14:textId="77777777" w:rsidR="0038792D" w:rsidRPr="00B5433F" w:rsidRDefault="0038792D" w:rsidP="00262786">
            <w:pPr>
              <w:jc w:val="center"/>
              <w:rPr>
                <w:b/>
              </w:rPr>
            </w:pPr>
          </w:p>
        </w:tc>
        <w:tc>
          <w:tcPr>
            <w:tcW w:w="1190" w:type="dxa"/>
            <w:vMerge/>
          </w:tcPr>
          <w:p w14:paraId="35E5C406" w14:textId="77777777" w:rsidR="0038792D" w:rsidRPr="00B5433F" w:rsidRDefault="0038792D" w:rsidP="00262786">
            <w:pPr>
              <w:rPr>
                <w:b/>
              </w:rPr>
            </w:pPr>
          </w:p>
        </w:tc>
        <w:tc>
          <w:tcPr>
            <w:tcW w:w="7844" w:type="dxa"/>
            <w:vAlign w:val="bottom"/>
          </w:tcPr>
          <w:p w14:paraId="4A9DD812" w14:textId="77777777" w:rsidR="0038792D" w:rsidRPr="00B5433F" w:rsidRDefault="0038792D" w:rsidP="00262786">
            <w:pPr>
              <w:rPr>
                <w:color w:val="000000"/>
              </w:rPr>
            </w:pPr>
            <w:r w:rsidRPr="00B5433F">
              <w:rPr>
                <w:color w:val="000000"/>
              </w:rPr>
              <w:t>Skatinti žmones užsiimti netradiciniais amatais, netradicine žemdirbyste</w:t>
            </w:r>
          </w:p>
        </w:tc>
      </w:tr>
      <w:tr w:rsidR="0038792D" w:rsidRPr="00B5433F" w14:paraId="14310D89" w14:textId="77777777" w:rsidTr="00262786">
        <w:tc>
          <w:tcPr>
            <w:tcW w:w="570" w:type="dxa"/>
            <w:vMerge/>
          </w:tcPr>
          <w:p w14:paraId="05238C96" w14:textId="77777777" w:rsidR="0038792D" w:rsidRPr="00B5433F" w:rsidRDefault="0038792D" w:rsidP="00262786">
            <w:pPr>
              <w:jc w:val="center"/>
              <w:rPr>
                <w:b/>
              </w:rPr>
            </w:pPr>
          </w:p>
        </w:tc>
        <w:tc>
          <w:tcPr>
            <w:tcW w:w="1190" w:type="dxa"/>
            <w:vMerge/>
          </w:tcPr>
          <w:p w14:paraId="3FD50C11" w14:textId="77777777" w:rsidR="0038792D" w:rsidRPr="00B5433F" w:rsidRDefault="0038792D" w:rsidP="00262786">
            <w:pPr>
              <w:rPr>
                <w:b/>
              </w:rPr>
            </w:pPr>
          </w:p>
        </w:tc>
        <w:tc>
          <w:tcPr>
            <w:tcW w:w="7844" w:type="dxa"/>
            <w:vAlign w:val="bottom"/>
          </w:tcPr>
          <w:p w14:paraId="6B3CBD24" w14:textId="77777777" w:rsidR="0038792D" w:rsidRPr="00B5433F" w:rsidRDefault="0038792D" w:rsidP="00262786">
            <w:pPr>
              <w:rPr>
                <w:color w:val="000000"/>
              </w:rPr>
            </w:pPr>
            <w:r w:rsidRPr="00B5433F">
              <w:rPr>
                <w:color w:val="000000"/>
              </w:rPr>
              <w:t>Ekologiškų daržovių, vaisių auginimas ir kitų žemės ūkio produktų, jų prekyba</w:t>
            </w:r>
          </w:p>
        </w:tc>
      </w:tr>
      <w:tr w:rsidR="0038792D" w:rsidRPr="00B5433F" w14:paraId="4723D5FE" w14:textId="77777777" w:rsidTr="00262786">
        <w:tc>
          <w:tcPr>
            <w:tcW w:w="570" w:type="dxa"/>
            <w:vMerge/>
          </w:tcPr>
          <w:p w14:paraId="38E0F332" w14:textId="77777777" w:rsidR="0038792D" w:rsidRPr="00B5433F" w:rsidRDefault="0038792D" w:rsidP="00262786">
            <w:pPr>
              <w:jc w:val="center"/>
              <w:rPr>
                <w:b/>
              </w:rPr>
            </w:pPr>
          </w:p>
        </w:tc>
        <w:tc>
          <w:tcPr>
            <w:tcW w:w="1190" w:type="dxa"/>
            <w:vMerge/>
          </w:tcPr>
          <w:p w14:paraId="28DEA85F" w14:textId="77777777" w:rsidR="0038792D" w:rsidRPr="00B5433F" w:rsidRDefault="0038792D" w:rsidP="00262786">
            <w:pPr>
              <w:rPr>
                <w:b/>
              </w:rPr>
            </w:pPr>
          </w:p>
        </w:tc>
        <w:tc>
          <w:tcPr>
            <w:tcW w:w="7844" w:type="dxa"/>
            <w:vAlign w:val="bottom"/>
          </w:tcPr>
          <w:p w14:paraId="00EE0AE0" w14:textId="77777777" w:rsidR="0038792D" w:rsidRPr="00B5433F" w:rsidRDefault="0038792D" w:rsidP="00262786">
            <w:pPr>
              <w:rPr>
                <w:color w:val="000000"/>
              </w:rPr>
            </w:pPr>
            <w:r w:rsidRPr="00B5433F">
              <w:rPr>
                <w:color w:val="000000"/>
              </w:rPr>
              <w:t>Kurti nedidelius ūkius, daržovių auginimas, vaisių. Jų realizacija ir perdirbimas.</w:t>
            </w:r>
          </w:p>
        </w:tc>
      </w:tr>
      <w:tr w:rsidR="0038792D" w:rsidRPr="00B5433F" w14:paraId="737D7BEB" w14:textId="77777777" w:rsidTr="00262786">
        <w:tc>
          <w:tcPr>
            <w:tcW w:w="570" w:type="dxa"/>
            <w:vMerge/>
          </w:tcPr>
          <w:p w14:paraId="44D547F7" w14:textId="77777777" w:rsidR="0038792D" w:rsidRPr="00B5433F" w:rsidRDefault="0038792D" w:rsidP="00262786">
            <w:pPr>
              <w:jc w:val="center"/>
              <w:rPr>
                <w:b/>
              </w:rPr>
            </w:pPr>
          </w:p>
        </w:tc>
        <w:tc>
          <w:tcPr>
            <w:tcW w:w="1190" w:type="dxa"/>
            <w:vMerge/>
          </w:tcPr>
          <w:p w14:paraId="4536BA1A" w14:textId="77777777" w:rsidR="0038792D" w:rsidRPr="00B5433F" w:rsidRDefault="0038792D" w:rsidP="00262786">
            <w:pPr>
              <w:rPr>
                <w:b/>
              </w:rPr>
            </w:pPr>
          </w:p>
        </w:tc>
        <w:tc>
          <w:tcPr>
            <w:tcW w:w="7844" w:type="dxa"/>
            <w:vAlign w:val="bottom"/>
          </w:tcPr>
          <w:p w14:paraId="5F8E5C72" w14:textId="77777777" w:rsidR="0038792D" w:rsidRPr="00B5433F" w:rsidRDefault="0038792D" w:rsidP="00262786">
            <w:pPr>
              <w:rPr>
                <w:color w:val="000000"/>
              </w:rPr>
            </w:pPr>
            <w:r w:rsidRPr="00B5433F">
              <w:rPr>
                <w:color w:val="000000"/>
              </w:rPr>
              <w:t>Reikia skatinti smulkųjį verslą, diferencijuoti mokesčius – mažesnės pajamos-mažesni mokesčiai.</w:t>
            </w:r>
          </w:p>
        </w:tc>
      </w:tr>
      <w:tr w:rsidR="0038792D" w:rsidRPr="00B5433F" w14:paraId="207E966E" w14:textId="77777777" w:rsidTr="00262786">
        <w:tc>
          <w:tcPr>
            <w:tcW w:w="570" w:type="dxa"/>
            <w:vMerge/>
          </w:tcPr>
          <w:p w14:paraId="3007E5E6" w14:textId="77777777" w:rsidR="0038792D" w:rsidRPr="00B5433F" w:rsidRDefault="0038792D" w:rsidP="00262786">
            <w:pPr>
              <w:jc w:val="center"/>
              <w:rPr>
                <w:b/>
              </w:rPr>
            </w:pPr>
          </w:p>
        </w:tc>
        <w:tc>
          <w:tcPr>
            <w:tcW w:w="1190" w:type="dxa"/>
            <w:vMerge/>
          </w:tcPr>
          <w:p w14:paraId="3A0B8863" w14:textId="77777777" w:rsidR="0038792D" w:rsidRPr="00B5433F" w:rsidRDefault="0038792D" w:rsidP="00262786">
            <w:pPr>
              <w:rPr>
                <w:b/>
              </w:rPr>
            </w:pPr>
          </w:p>
        </w:tc>
        <w:tc>
          <w:tcPr>
            <w:tcW w:w="7844" w:type="dxa"/>
            <w:vAlign w:val="bottom"/>
          </w:tcPr>
          <w:p w14:paraId="677C2404" w14:textId="77777777" w:rsidR="0038792D" w:rsidRPr="00B5433F" w:rsidRDefault="0038792D" w:rsidP="00262786">
            <w:pPr>
              <w:rPr>
                <w:color w:val="000000"/>
              </w:rPr>
            </w:pPr>
            <w:r w:rsidRPr="00B5433F">
              <w:rPr>
                <w:color w:val="000000"/>
              </w:rPr>
              <w:t>Susisiekimo gerinimas. Skatinimas užsiimti smulkiu verslu.</w:t>
            </w:r>
          </w:p>
        </w:tc>
      </w:tr>
    </w:tbl>
    <w:p w14:paraId="335DBFCC" w14:textId="77777777" w:rsidR="0038792D" w:rsidRPr="00B5433F" w:rsidRDefault="0038792D" w:rsidP="0038792D">
      <w:pPr>
        <w:tabs>
          <w:tab w:val="left" w:pos="426"/>
        </w:tabs>
        <w:rPr>
          <w:b/>
        </w:rPr>
      </w:pPr>
    </w:p>
    <w:p w14:paraId="2E93B3AD" w14:textId="77777777" w:rsidR="0038792D" w:rsidRPr="00B5433F" w:rsidRDefault="0038792D" w:rsidP="00BE718F">
      <w:pPr>
        <w:pStyle w:val="ListParagraph"/>
        <w:numPr>
          <w:ilvl w:val="0"/>
          <w:numId w:val="47"/>
        </w:numPr>
        <w:tabs>
          <w:tab w:val="left" w:pos="567"/>
        </w:tabs>
        <w:spacing w:after="0" w:line="240" w:lineRule="auto"/>
        <w:ind w:left="284" w:hanging="284"/>
        <w:contextualSpacing/>
        <w:rPr>
          <w:b/>
          <w:strike/>
        </w:rPr>
      </w:pPr>
      <w:r w:rsidRPr="00B5433F">
        <w:rPr>
          <w:b/>
        </w:rPr>
        <w:t xml:space="preserve">Ar Jūs pats ryžtumėtės pradėti verslą arba jį plėsti, jei tam tikslui būtų suteikta ES parama? </w:t>
      </w:r>
      <w:r w:rsidRPr="00B5433F">
        <w:rPr>
          <w:b/>
          <w:i/>
        </w:rPr>
        <w:t>369 resp.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3118"/>
      </w:tblGrid>
      <w:tr w:rsidR="0038792D" w:rsidRPr="00B5433F" w14:paraId="7E85149C" w14:textId="77777777" w:rsidTr="00262786">
        <w:trPr>
          <w:trHeight w:val="413"/>
        </w:trPr>
        <w:tc>
          <w:tcPr>
            <w:tcW w:w="2235" w:type="dxa"/>
            <w:vAlign w:val="center"/>
          </w:tcPr>
          <w:p w14:paraId="7360C105" w14:textId="77777777" w:rsidR="0038792D" w:rsidRPr="00B5433F" w:rsidRDefault="0038792D" w:rsidP="00BE718F">
            <w:pPr>
              <w:pStyle w:val="ListParagraph"/>
              <w:numPr>
                <w:ilvl w:val="0"/>
                <w:numId w:val="51"/>
              </w:numPr>
              <w:spacing w:after="0" w:line="240" w:lineRule="auto"/>
              <w:contextualSpacing/>
            </w:pPr>
            <w:r w:rsidRPr="00B5433F">
              <w:t>Taip 29 proc.</w:t>
            </w:r>
          </w:p>
        </w:tc>
        <w:tc>
          <w:tcPr>
            <w:tcW w:w="3118" w:type="dxa"/>
            <w:vAlign w:val="center"/>
          </w:tcPr>
          <w:p w14:paraId="61D9E077" w14:textId="77777777" w:rsidR="0038792D" w:rsidRPr="00B5433F" w:rsidRDefault="0038792D" w:rsidP="00BE718F">
            <w:pPr>
              <w:pStyle w:val="ListParagraph"/>
              <w:numPr>
                <w:ilvl w:val="0"/>
                <w:numId w:val="51"/>
              </w:numPr>
              <w:spacing w:after="0" w:line="240" w:lineRule="auto"/>
              <w:contextualSpacing/>
            </w:pPr>
            <w:r w:rsidRPr="00B5433F">
              <w:t>Ne 71 proc.</w:t>
            </w:r>
          </w:p>
        </w:tc>
      </w:tr>
    </w:tbl>
    <w:p w14:paraId="5274ADA4" w14:textId="77777777" w:rsidR="0038792D" w:rsidRPr="00B5433F" w:rsidRDefault="0038792D" w:rsidP="0038792D">
      <w:pPr>
        <w:pStyle w:val="ListParagraph"/>
        <w:spacing w:after="0" w:line="240" w:lineRule="auto"/>
        <w:ind w:left="284"/>
        <w:rPr>
          <w:b/>
          <w:sz w:val="10"/>
          <w:szCs w:val="10"/>
        </w:rPr>
      </w:pPr>
    </w:p>
    <w:p w14:paraId="613647EA" w14:textId="77777777" w:rsidR="0038792D" w:rsidRPr="00B5433F" w:rsidRDefault="0038792D" w:rsidP="00BE718F">
      <w:pPr>
        <w:pStyle w:val="ListParagraph"/>
        <w:numPr>
          <w:ilvl w:val="0"/>
          <w:numId w:val="47"/>
        </w:numPr>
        <w:tabs>
          <w:tab w:val="left" w:pos="567"/>
        </w:tabs>
        <w:spacing w:after="0" w:line="240" w:lineRule="auto"/>
        <w:ind w:left="284" w:hanging="284"/>
        <w:contextualSpacing/>
        <w:rPr>
          <w:b/>
        </w:rPr>
      </w:pPr>
      <w:r w:rsidRPr="00B5433F">
        <w:rPr>
          <w:b/>
        </w:rPr>
        <w:t xml:space="preserve">Jei atsakėte „Taip“, gal galite įvardinti idėją, kurią norėtumėte įgyvendinti? </w:t>
      </w:r>
    </w:p>
    <w:tbl>
      <w:tblPr>
        <w:tblStyle w:val="TableGrid"/>
        <w:tblW w:w="0" w:type="auto"/>
        <w:tblInd w:w="250" w:type="dxa"/>
        <w:tblLook w:val="04A0" w:firstRow="1" w:lastRow="0" w:firstColumn="1" w:lastColumn="0" w:noHBand="0" w:noVBand="1"/>
      </w:tblPr>
      <w:tblGrid>
        <w:gridCol w:w="570"/>
        <w:gridCol w:w="1418"/>
        <w:gridCol w:w="7616"/>
      </w:tblGrid>
      <w:tr w:rsidR="0038792D" w:rsidRPr="00B5433F" w14:paraId="636C8C61" w14:textId="77777777" w:rsidTr="00262786">
        <w:tc>
          <w:tcPr>
            <w:tcW w:w="567" w:type="dxa"/>
          </w:tcPr>
          <w:p w14:paraId="7A71C5F4" w14:textId="77777777" w:rsidR="0038792D" w:rsidRPr="00B5433F" w:rsidRDefault="0038792D" w:rsidP="00262786">
            <w:pPr>
              <w:jc w:val="center"/>
              <w:rPr>
                <w:b/>
              </w:rPr>
            </w:pPr>
            <w:r w:rsidRPr="00B5433F">
              <w:rPr>
                <w:b/>
              </w:rPr>
              <w:t>Eil. Nr.</w:t>
            </w:r>
          </w:p>
        </w:tc>
        <w:tc>
          <w:tcPr>
            <w:tcW w:w="1418" w:type="dxa"/>
          </w:tcPr>
          <w:p w14:paraId="79C41BB2" w14:textId="77777777" w:rsidR="0038792D" w:rsidRPr="00B5433F" w:rsidRDefault="0038792D" w:rsidP="00262786">
            <w:pPr>
              <w:jc w:val="center"/>
              <w:rPr>
                <w:b/>
              </w:rPr>
            </w:pPr>
            <w:r w:rsidRPr="00B5433F">
              <w:rPr>
                <w:b/>
              </w:rPr>
              <w:t>Seniūnija</w:t>
            </w:r>
          </w:p>
        </w:tc>
        <w:tc>
          <w:tcPr>
            <w:tcW w:w="7619" w:type="dxa"/>
          </w:tcPr>
          <w:p w14:paraId="736777D1" w14:textId="77777777" w:rsidR="0038792D" w:rsidRPr="00B5433F" w:rsidRDefault="0038792D" w:rsidP="00262786">
            <w:pPr>
              <w:jc w:val="center"/>
              <w:rPr>
                <w:b/>
              </w:rPr>
            </w:pPr>
            <w:r w:rsidRPr="00B5433F">
              <w:rPr>
                <w:b/>
              </w:rPr>
              <w:t>Atsakymas</w:t>
            </w:r>
          </w:p>
        </w:tc>
      </w:tr>
      <w:tr w:rsidR="0038792D" w:rsidRPr="00B5433F" w14:paraId="065FB428" w14:textId="77777777" w:rsidTr="00262786">
        <w:tc>
          <w:tcPr>
            <w:tcW w:w="567" w:type="dxa"/>
            <w:vAlign w:val="center"/>
          </w:tcPr>
          <w:p w14:paraId="56523E07" w14:textId="77777777" w:rsidR="0038792D" w:rsidRPr="00B5433F" w:rsidRDefault="0038792D" w:rsidP="00262786">
            <w:r w:rsidRPr="00B5433F">
              <w:t>1.</w:t>
            </w:r>
          </w:p>
        </w:tc>
        <w:tc>
          <w:tcPr>
            <w:tcW w:w="1418" w:type="dxa"/>
            <w:vAlign w:val="center"/>
          </w:tcPr>
          <w:p w14:paraId="2C2275C0" w14:textId="77777777" w:rsidR="0038792D" w:rsidRPr="00B5433F" w:rsidRDefault="0038792D" w:rsidP="00262786">
            <w:r w:rsidRPr="00B5433F">
              <w:t>Bukonių sen.</w:t>
            </w:r>
          </w:p>
        </w:tc>
        <w:tc>
          <w:tcPr>
            <w:tcW w:w="7619" w:type="dxa"/>
          </w:tcPr>
          <w:p w14:paraId="410C0D1C" w14:textId="77777777" w:rsidR="0038792D" w:rsidRPr="00B5433F" w:rsidRDefault="0038792D" w:rsidP="00262786">
            <w:pPr>
              <w:jc w:val="both"/>
            </w:pPr>
            <w:r w:rsidRPr="00B5433F">
              <w:rPr>
                <w:color w:val="000000"/>
              </w:rPr>
              <w:t>įsteigti sporto klubą</w:t>
            </w:r>
          </w:p>
        </w:tc>
      </w:tr>
      <w:tr w:rsidR="0038792D" w:rsidRPr="00B5433F" w14:paraId="734B111F" w14:textId="77777777" w:rsidTr="00262786">
        <w:tc>
          <w:tcPr>
            <w:tcW w:w="567" w:type="dxa"/>
            <w:vAlign w:val="center"/>
          </w:tcPr>
          <w:p w14:paraId="208F12DD" w14:textId="77777777" w:rsidR="0038792D" w:rsidRPr="00B5433F" w:rsidRDefault="0038792D" w:rsidP="00262786"/>
        </w:tc>
        <w:tc>
          <w:tcPr>
            <w:tcW w:w="1418" w:type="dxa"/>
            <w:vAlign w:val="center"/>
          </w:tcPr>
          <w:p w14:paraId="2BD361D5" w14:textId="77777777" w:rsidR="0038792D" w:rsidRPr="00B5433F" w:rsidRDefault="0038792D" w:rsidP="00262786"/>
        </w:tc>
        <w:tc>
          <w:tcPr>
            <w:tcW w:w="7619" w:type="dxa"/>
          </w:tcPr>
          <w:p w14:paraId="675CEF09" w14:textId="77777777" w:rsidR="0038792D" w:rsidRPr="00B5433F" w:rsidRDefault="0038792D" w:rsidP="00262786">
            <w:pPr>
              <w:jc w:val="both"/>
            </w:pPr>
            <w:r w:rsidRPr="00B5433F">
              <w:rPr>
                <w:color w:val="000000"/>
              </w:rPr>
              <w:t>smulkaus ūkininko ūkio plėtra</w:t>
            </w:r>
          </w:p>
        </w:tc>
      </w:tr>
      <w:tr w:rsidR="0038792D" w:rsidRPr="00B5433F" w14:paraId="1E2BA4B1" w14:textId="77777777" w:rsidTr="00262786">
        <w:tc>
          <w:tcPr>
            <w:tcW w:w="567" w:type="dxa"/>
            <w:vAlign w:val="center"/>
          </w:tcPr>
          <w:p w14:paraId="21DCBED6" w14:textId="77777777" w:rsidR="0038792D" w:rsidRPr="00B5433F" w:rsidRDefault="0038792D" w:rsidP="00262786"/>
        </w:tc>
        <w:tc>
          <w:tcPr>
            <w:tcW w:w="1418" w:type="dxa"/>
            <w:vAlign w:val="center"/>
          </w:tcPr>
          <w:p w14:paraId="2C91D2DD" w14:textId="77777777" w:rsidR="0038792D" w:rsidRPr="00B5433F" w:rsidRDefault="0038792D" w:rsidP="00262786"/>
        </w:tc>
        <w:tc>
          <w:tcPr>
            <w:tcW w:w="7619" w:type="dxa"/>
          </w:tcPr>
          <w:p w14:paraId="715327D2" w14:textId="77777777" w:rsidR="0038792D" w:rsidRPr="00B5433F" w:rsidRDefault="0038792D" w:rsidP="00262786">
            <w:pPr>
              <w:jc w:val="both"/>
            </w:pPr>
            <w:r w:rsidRPr="00B5433F">
              <w:rPr>
                <w:color w:val="000000"/>
              </w:rPr>
              <w:t>parama įgyti žemės ūkio techniką</w:t>
            </w:r>
          </w:p>
        </w:tc>
      </w:tr>
      <w:tr w:rsidR="0038792D" w:rsidRPr="00B5433F" w14:paraId="3CD640AC" w14:textId="77777777" w:rsidTr="00262786">
        <w:tc>
          <w:tcPr>
            <w:tcW w:w="567" w:type="dxa"/>
            <w:vAlign w:val="center"/>
          </w:tcPr>
          <w:p w14:paraId="0B59E874" w14:textId="77777777" w:rsidR="0038792D" w:rsidRPr="00B5433F" w:rsidRDefault="0038792D" w:rsidP="00262786"/>
        </w:tc>
        <w:tc>
          <w:tcPr>
            <w:tcW w:w="1418" w:type="dxa"/>
            <w:vAlign w:val="center"/>
          </w:tcPr>
          <w:p w14:paraId="13376EEE" w14:textId="77777777" w:rsidR="0038792D" w:rsidRPr="00B5433F" w:rsidRDefault="0038792D" w:rsidP="00262786"/>
        </w:tc>
        <w:tc>
          <w:tcPr>
            <w:tcW w:w="7619" w:type="dxa"/>
            <w:vAlign w:val="bottom"/>
          </w:tcPr>
          <w:p w14:paraId="50A74A32" w14:textId="77777777" w:rsidR="0038792D" w:rsidRPr="00B5433F" w:rsidRDefault="0038792D" w:rsidP="00262786">
            <w:pPr>
              <w:rPr>
                <w:color w:val="000000"/>
              </w:rPr>
            </w:pPr>
            <w:r w:rsidRPr="00B5433F">
              <w:rPr>
                <w:color w:val="000000"/>
              </w:rPr>
              <w:t>parama įgyti žemės ūkio techniką</w:t>
            </w:r>
          </w:p>
        </w:tc>
      </w:tr>
      <w:tr w:rsidR="0038792D" w:rsidRPr="00B5433F" w14:paraId="231B075C" w14:textId="77777777" w:rsidTr="00262786">
        <w:tc>
          <w:tcPr>
            <w:tcW w:w="567" w:type="dxa"/>
            <w:vAlign w:val="center"/>
          </w:tcPr>
          <w:p w14:paraId="027BDE87" w14:textId="77777777" w:rsidR="0038792D" w:rsidRPr="00B5433F" w:rsidRDefault="0038792D" w:rsidP="00262786"/>
        </w:tc>
        <w:tc>
          <w:tcPr>
            <w:tcW w:w="1418" w:type="dxa"/>
            <w:vAlign w:val="center"/>
          </w:tcPr>
          <w:p w14:paraId="6514A4ED" w14:textId="77777777" w:rsidR="0038792D" w:rsidRPr="00B5433F" w:rsidRDefault="0038792D" w:rsidP="00262786"/>
        </w:tc>
        <w:tc>
          <w:tcPr>
            <w:tcW w:w="7619" w:type="dxa"/>
            <w:vAlign w:val="bottom"/>
          </w:tcPr>
          <w:p w14:paraId="640807AB" w14:textId="77777777" w:rsidR="0038792D" w:rsidRPr="00B5433F" w:rsidRDefault="0038792D" w:rsidP="00262786">
            <w:pPr>
              <w:rPr>
                <w:color w:val="000000"/>
              </w:rPr>
            </w:pPr>
            <w:r w:rsidRPr="00B5433F">
              <w:rPr>
                <w:color w:val="000000"/>
              </w:rPr>
              <w:t>paslaugų srityje</w:t>
            </w:r>
          </w:p>
        </w:tc>
      </w:tr>
      <w:tr w:rsidR="0038792D" w:rsidRPr="00B5433F" w14:paraId="263D4158" w14:textId="77777777" w:rsidTr="00262786">
        <w:tc>
          <w:tcPr>
            <w:tcW w:w="567" w:type="dxa"/>
            <w:vAlign w:val="center"/>
          </w:tcPr>
          <w:p w14:paraId="5EF61EE6" w14:textId="77777777" w:rsidR="0038792D" w:rsidRPr="00B5433F" w:rsidRDefault="0038792D" w:rsidP="00262786"/>
        </w:tc>
        <w:tc>
          <w:tcPr>
            <w:tcW w:w="1418" w:type="dxa"/>
            <w:vAlign w:val="center"/>
          </w:tcPr>
          <w:p w14:paraId="230C4C87" w14:textId="77777777" w:rsidR="0038792D" w:rsidRPr="00B5433F" w:rsidRDefault="0038792D" w:rsidP="00262786"/>
        </w:tc>
        <w:tc>
          <w:tcPr>
            <w:tcW w:w="7619" w:type="dxa"/>
            <w:vAlign w:val="bottom"/>
          </w:tcPr>
          <w:p w14:paraId="29E08AE5" w14:textId="77777777" w:rsidR="0038792D" w:rsidRPr="00B5433F" w:rsidRDefault="0038792D" w:rsidP="00262786">
            <w:pPr>
              <w:rPr>
                <w:color w:val="000000"/>
              </w:rPr>
            </w:pPr>
            <w:r w:rsidRPr="00B5433F">
              <w:rPr>
                <w:color w:val="000000"/>
              </w:rPr>
              <w:t>įrengti kavinę</w:t>
            </w:r>
          </w:p>
        </w:tc>
      </w:tr>
      <w:tr w:rsidR="0038792D" w:rsidRPr="00B5433F" w14:paraId="5D5B2CAA" w14:textId="77777777" w:rsidTr="00262786">
        <w:tc>
          <w:tcPr>
            <w:tcW w:w="567" w:type="dxa"/>
            <w:vAlign w:val="center"/>
          </w:tcPr>
          <w:p w14:paraId="170091C1" w14:textId="77777777" w:rsidR="0038792D" w:rsidRPr="00B5433F" w:rsidRDefault="0038792D" w:rsidP="00262786"/>
        </w:tc>
        <w:tc>
          <w:tcPr>
            <w:tcW w:w="1418" w:type="dxa"/>
            <w:vAlign w:val="center"/>
          </w:tcPr>
          <w:p w14:paraId="0BE46937" w14:textId="77777777" w:rsidR="0038792D" w:rsidRPr="00B5433F" w:rsidRDefault="0038792D" w:rsidP="00262786"/>
        </w:tc>
        <w:tc>
          <w:tcPr>
            <w:tcW w:w="7619" w:type="dxa"/>
            <w:vAlign w:val="bottom"/>
          </w:tcPr>
          <w:p w14:paraId="54A51D20" w14:textId="77777777" w:rsidR="0038792D" w:rsidRPr="00B5433F" w:rsidRDefault="0038792D" w:rsidP="00262786">
            <w:pPr>
              <w:rPr>
                <w:color w:val="000000"/>
              </w:rPr>
            </w:pPr>
            <w:r w:rsidRPr="00B5433F">
              <w:rPr>
                <w:color w:val="000000"/>
              </w:rPr>
              <w:t>smulkus šeimos verslas</w:t>
            </w:r>
          </w:p>
        </w:tc>
      </w:tr>
      <w:tr w:rsidR="0038792D" w:rsidRPr="00B5433F" w14:paraId="1AC2EDFF" w14:textId="77777777" w:rsidTr="00262786">
        <w:tc>
          <w:tcPr>
            <w:tcW w:w="567" w:type="dxa"/>
            <w:vAlign w:val="center"/>
          </w:tcPr>
          <w:p w14:paraId="0DCD6002" w14:textId="77777777" w:rsidR="0038792D" w:rsidRPr="00B5433F" w:rsidRDefault="0038792D" w:rsidP="00262786"/>
        </w:tc>
        <w:tc>
          <w:tcPr>
            <w:tcW w:w="1418" w:type="dxa"/>
            <w:vAlign w:val="center"/>
          </w:tcPr>
          <w:p w14:paraId="1AE8F5EF" w14:textId="77777777" w:rsidR="0038792D" w:rsidRPr="00B5433F" w:rsidRDefault="0038792D" w:rsidP="00262786"/>
        </w:tc>
        <w:tc>
          <w:tcPr>
            <w:tcW w:w="7619" w:type="dxa"/>
            <w:vAlign w:val="bottom"/>
          </w:tcPr>
          <w:p w14:paraId="762F970E" w14:textId="77777777" w:rsidR="0038792D" w:rsidRPr="00B5433F" w:rsidRDefault="0038792D" w:rsidP="00262786">
            <w:pPr>
              <w:rPr>
                <w:color w:val="000000"/>
              </w:rPr>
            </w:pPr>
            <w:r w:rsidRPr="00B5433F">
              <w:rPr>
                <w:color w:val="000000"/>
              </w:rPr>
              <w:t>tik ne kaime</w:t>
            </w:r>
          </w:p>
        </w:tc>
      </w:tr>
      <w:tr w:rsidR="0038792D" w:rsidRPr="00B5433F" w14:paraId="5E8D2A51" w14:textId="77777777" w:rsidTr="00262786">
        <w:tc>
          <w:tcPr>
            <w:tcW w:w="567" w:type="dxa"/>
            <w:vAlign w:val="center"/>
          </w:tcPr>
          <w:p w14:paraId="4331177E" w14:textId="77777777" w:rsidR="0038792D" w:rsidRPr="00B5433F" w:rsidRDefault="0038792D" w:rsidP="00262786"/>
        </w:tc>
        <w:tc>
          <w:tcPr>
            <w:tcW w:w="1418" w:type="dxa"/>
            <w:vAlign w:val="center"/>
          </w:tcPr>
          <w:p w14:paraId="4D5F1E08" w14:textId="77777777" w:rsidR="0038792D" w:rsidRPr="00B5433F" w:rsidRDefault="0038792D" w:rsidP="00262786"/>
        </w:tc>
        <w:tc>
          <w:tcPr>
            <w:tcW w:w="7619" w:type="dxa"/>
            <w:vAlign w:val="bottom"/>
          </w:tcPr>
          <w:p w14:paraId="550FE9E7" w14:textId="77777777" w:rsidR="0038792D" w:rsidRPr="00B5433F" w:rsidRDefault="0038792D" w:rsidP="00262786">
            <w:pPr>
              <w:rPr>
                <w:color w:val="000000"/>
              </w:rPr>
            </w:pPr>
            <w:r w:rsidRPr="00B5433F">
              <w:rPr>
                <w:color w:val="000000"/>
              </w:rPr>
              <w:t>socialinių paslaugų centrą įkurti</w:t>
            </w:r>
          </w:p>
        </w:tc>
      </w:tr>
      <w:tr w:rsidR="0038792D" w:rsidRPr="00B5433F" w14:paraId="71131CF1" w14:textId="77777777" w:rsidTr="00262786">
        <w:tc>
          <w:tcPr>
            <w:tcW w:w="567" w:type="dxa"/>
            <w:vAlign w:val="center"/>
          </w:tcPr>
          <w:p w14:paraId="689D58BD" w14:textId="77777777" w:rsidR="0038792D" w:rsidRPr="00B5433F" w:rsidRDefault="0038792D" w:rsidP="00262786">
            <w:r w:rsidRPr="00B5433F">
              <w:t>2.</w:t>
            </w:r>
          </w:p>
        </w:tc>
        <w:tc>
          <w:tcPr>
            <w:tcW w:w="1418" w:type="dxa"/>
            <w:vAlign w:val="center"/>
          </w:tcPr>
          <w:p w14:paraId="77623967" w14:textId="77777777" w:rsidR="0038792D" w:rsidRPr="00B5433F" w:rsidRDefault="0038792D" w:rsidP="00262786">
            <w:r w:rsidRPr="00B5433F">
              <w:t>Dumsių sen.</w:t>
            </w:r>
          </w:p>
        </w:tc>
        <w:tc>
          <w:tcPr>
            <w:tcW w:w="7619" w:type="dxa"/>
            <w:vAlign w:val="bottom"/>
          </w:tcPr>
          <w:p w14:paraId="0E411018" w14:textId="77777777" w:rsidR="0038792D" w:rsidRPr="00B5433F" w:rsidRDefault="0038792D" w:rsidP="00262786">
            <w:pPr>
              <w:rPr>
                <w:color w:val="000000"/>
              </w:rPr>
            </w:pPr>
            <w:r w:rsidRPr="00B5433F">
              <w:rPr>
                <w:color w:val="000000"/>
              </w:rPr>
              <w:t>prekyba</w:t>
            </w:r>
          </w:p>
        </w:tc>
      </w:tr>
      <w:tr w:rsidR="0038792D" w:rsidRPr="00B5433F" w14:paraId="32CEDB36" w14:textId="77777777" w:rsidTr="00262786">
        <w:tc>
          <w:tcPr>
            <w:tcW w:w="567" w:type="dxa"/>
            <w:vMerge w:val="restart"/>
            <w:vAlign w:val="center"/>
          </w:tcPr>
          <w:p w14:paraId="054A3A8C" w14:textId="77777777" w:rsidR="0038792D" w:rsidRPr="00B5433F" w:rsidRDefault="0038792D" w:rsidP="00262786">
            <w:r w:rsidRPr="00B5433F">
              <w:t>3.</w:t>
            </w:r>
          </w:p>
        </w:tc>
        <w:tc>
          <w:tcPr>
            <w:tcW w:w="1418" w:type="dxa"/>
            <w:vMerge w:val="restart"/>
            <w:vAlign w:val="center"/>
          </w:tcPr>
          <w:p w14:paraId="0BB4BD0B" w14:textId="77777777" w:rsidR="0038792D" w:rsidRPr="00B5433F" w:rsidRDefault="0038792D" w:rsidP="00262786">
            <w:r w:rsidRPr="00B5433F">
              <w:t>Kulvos sen.</w:t>
            </w:r>
          </w:p>
        </w:tc>
        <w:tc>
          <w:tcPr>
            <w:tcW w:w="7619" w:type="dxa"/>
            <w:vAlign w:val="bottom"/>
          </w:tcPr>
          <w:p w14:paraId="2FC4FA9B" w14:textId="77777777" w:rsidR="0038792D" w:rsidRPr="00B5433F" w:rsidRDefault="0038792D" w:rsidP="00262786">
            <w:pPr>
              <w:rPr>
                <w:color w:val="000000"/>
              </w:rPr>
            </w:pPr>
            <w:r w:rsidRPr="00B5433F">
              <w:rPr>
                <w:color w:val="000000"/>
              </w:rPr>
              <w:t>padaryti sporto centrą Čičinų kaime</w:t>
            </w:r>
          </w:p>
        </w:tc>
      </w:tr>
      <w:tr w:rsidR="0038792D" w:rsidRPr="00B5433F" w14:paraId="79DCA9D8" w14:textId="77777777" w:rsidTr="00262786">
        <w:tc>
          <w:tcPr>
            <w:tcW w:w="567" w:type="dxa"/>
            <w:vMerge/>
            <w:vAlign w:val="center"/>
          </w:tcPr>
          <w:p w14:paraId="44BC645C" w14:textId="77777777" w:rsidR="0038792D" w:rsidRPr="00B5433F" w:rsidRDefault="0038792D" w:rsidP="00262786"/>
        </w:tc>
        <w:tc>
          <w:tcPr>
            <w:tcW w:w="1418" w:type="dxa"/>
            <w:vMerge/>
            <w:vAlign w:val="center"/>
          </w:tcPr>
          <w:p w14:paraId="0A62EAAD" w14:textId="77777777" w:rsidR="0038792D" w:rsidRPr="00B5433F" w:rsidRDefault="0038792D" w:rsidP="00262786"/>
        </w:tc>
        <w:tc>
          <w:tcPr>
            <w:tcW w:w="7619" w:type="dxa"/>
            <w:vAlign w:val="bottom"/>
          </w:tcPr>
          <w:p w14:paraId="0FD1ACBE" w14:textId="77777777" w:rsidR="0038792D" w:rsidRPr="00B5433F" w:rsidRDefault="0038792D" w:rsidP="00262786">
            <w:pPr>
              <w:rPr>
                <w:color w:val="000000"/>
              </w:rPr>
            </w:pPr>
            <w:r w:rsidRPr="00B5433F">
              <w:rPr>
                <w:color w:val="000000"/>
              </w:rPr>
              <w:t>žvėrelių veisimas, platinimas</w:t>
            </w:r>
          </w:p>
        </w:tc>
      </w:tr>
      <w:tr w:rsidR="0038792D" w:rsidRPr="00B5433F" w14:paraId="2C9483D7" w14:textId="77777777" w:rsidTr="00262786">
        <w:tc>
          <w:tcPr>
            <w:tcW w:w="567" w:type="dxa"/>
            <w:vMerge/>
            <w:vAlign w:val="center"/>
          </w:tcPr>
          <w:p w14:paraId="216CC5D9" w14:textId="77777777" w:rsidR="0038792D" w:rsidRPr="00B5433F" w:rsidRDefault="0038792D" w:rsidP="00262786"/>
        </w:tc>
        <w:tc>
          <w:tcPr>
            <w:tcW w:w="1418" w:type="dxa"/>
            <w:vMerge/>
            <w:vAlign w:val="center"/>
          </w:tcPr>
          <w:p w14:paraId="64EECB67" w14:textId="77777777" w:rsidR="0038792D" w:rsidRPr="00B5433F" w:rsidRDefault="0038792D" w:rsidP="00262786"/>
        </w:tc>
        <w:tc>
          <w:tcPr>
            <w:tcW w:w="7619" w:type="dxa"/>
            <w:vAlign w:val="bottom"/>
          </w:tcPr>
          <w:p w14:paraId="37FE29C0" w14:textId="77777777" w:rsidR="0038792D" w:rsidRPr="00B5433F" w:rsidRDefault="0038792D" w:rsidP="00262786">
            <w:pPr>
              <w:rPr>
                <w:color w:val="000000"/>
              </w:rPr>
            </w:pPr>
            <w:r w:rsidRPr="00B5433F">
              <w:rPr>
                <w:color w:val="000000"/>
              </w:rPr>
              <w:t>sporto dienos centrą</w:t>
            </w:r>
          </w:p>
        </w:tc>
      </w:tr>
      <w:tr w:rsidR="0038792D" w:rsidRPr="00B5433F" w14:paraId="0B04E54A" w14:textId="77777777" w:rsidTr="00262786">
        <w:tc>
          <w:tcPr>
            <w:tcW w:w="567" w:type="dxa"/>
            <w:vMerge/>
            <w:vAlign w:val="center"/>
          </w:tcPr>
          <w:p w14:paraId="5892A7D2" w14:textId="77777777" w:rsidR="0038792D" w:rsidRPr="00B5433F" w:rsidRDefault="0038792D" w:rsidP="00262786"/>
        </w:tc>
        <w:tc>
          <w:tcPr>
            <w:tcW w:w="1418" w:type="dxa"/>
            <w:vMerge/>
            <w:vAlign w:val="center"/>
          </w:tcPr>
          <w:p w14:paraId="0D3CFF87" w14:textId="77777777" w:rsidR="0038792D" w:rsidRPr="00B5433F" w:rsidRDefault="0038792D" w:rsidP="00262786"/>
        </w:tc>
        <w:tc>
          <w:tcPr>
            <w:tcW w:w="7619" w:type="dxa"/>
            <w:vAlign w:val="bottom"/>
          </w:tcPr>
          <w:p w14:paraId="7823A885" w14:textId="77777777" w:rsidR="0038792D" w:rsidRPr="00B5433F" w:rsidRDefault="0038792D" w:rsidP="00262786">
            <w:pPr>
              <w:rPr>
                <w:color w:val="000000"/>
              </w:rPr>
            </w:pPr>
            <w:r w:rsidRPr="00B5433F">
              <w:rPr>
                <w:color w:val="000000"/>
              </w:rPr>
              <w:t>įkurti užeigą</w:t>
            </w:r>
          </w:p>
        </w:tc>
      </w:tr>
      <w:tr w:rsidR="0038792D" w:rsidRPr="00B5433F" w14:paraId="387BE59D" w14:textId="77777777" w:rsidTr="00262786">
        <w:tc>
          <w:tcPr>
            <w:tcW w:w="567" w:type="dxa"/>
            <w:vMerge/>
            <w:vAlign w:val="center"/>
          </w:tcPr>
          <w:p w14:paraId="55DCFBCF" w14:textId="77777777" w:rsidR="0038792D" w:rsidRPr="00B5433F" w:rsidRDefault="0038792D" w:rsidP="00262786"/>
        </w:tc>
        <w:tc>
          <w:tcPr>
            <w:tcW w:w="1418" w:type="dxa"/>
            <w:vMerge/>
            <w:vAlign w:val="center"/>
          </w:tcPr>
          <w:p w14:paraId="19B50952" w14:textId="77777777" w:rsidR="0038792D" w:rsidRPr="00B5433F" w:rsidRDefault="0038792D" w:rsidP="00262786"/>
        </w:tc>
        <w:tc>
          <w:tcPr>
            <w:tcW w:w="7619" w:type="dxa"/>
            <w:vAlign w:val="bottom"/>
          </w:tcPr>
          <w:p w14:paraId="51334F74" w14:textId="77777777" w:rsidR="0038792D" w:rsidRPr="00B5433F" w:rsidRDefault="0038792D" w:rsidP="00262786">
            <w:pPr>
              <w:rPr>
                <w:color w:val="000000"/>
              </w:rPr>
            </w:pPr>
            <w:r w:rsidRPr="00B5433F">
              <w:rPr>
                <w:color w:val="000000"/>
              </w:rPr>
              <w:t>norėčiau , kad būtų parduotuvė, padėčiau joje dirbti</w:t>
            </w:r>
          </w:p>
        </w:tc>
      </w:tr>
      <w:tr w:rsidR="0038792D" w:rsidRPr="00B5433F" w14:paraId="43003D7E" w14:textId="77777777" w:rsidTr="00262786">
        <w:tc>
          <w:tcPr>
            <w:tcW w:w="567" w:type="dxa"/>
            <w:vMerge/>
            <w:vAlign w:val="center"/>
          </w:tcPr>
          <w:p w14:paraId="04249506" w14:textId="77777777" w:rsidR="0038792D" w:rsidRPr="00B5433F" w:rsidRDefault="0038792D" w:rsidP="00262786"/>
        </w:tc>
        <w:tc>
          <w:tcPr>
            <w:tcW w:w="1418" w:type="dxa"/>
            <w:vMerge/>
            <w:vAlign w:val="center"/>
          </w:tcPr>
          <w:p w14:paraId="0A75CA9E" w14:textId="77777777" w:rsidR="0038792D" w:rsidRPr="00B5433F" w:rsidRDefault="0038792D" w:rsidP="00262786"/>
        </w:tc>
        <w:tc>
          <w:tcPr>
            <w:tcW w:w="7619" w:type="dxa"/>
            <w:vAlign w:val="bottom"/>
          </w:tcPr>
          <w:p w14:paraId="63EAD528" w14:textId="77777777" w:rsidR="0038792D" w:rsidRPr="00B5433F" w:rsidRDefault="0038792D" w:rsidP="00262786">
            <w:pPr>
              <w:rPr>
                <w:color w:val="000000"/>
              </w:rPr>
            </w:pPr>
            <w:r w:rsidRPr="00B5433F">
              <w:rPr>
                <w:color w:val="000000"/>
              </w:rPr>
              <w:t>įkurčiau kepyklėlę ar mėsos perdirbimo cechą bei krautuvėlę</w:t>
            </w:r>
          </w:p>
        </w:tc>
      </w:tr>
      <w:tr w:rsidR="0038792D" w:rsidRPr="00B5433F" w14:paraId="1A86A3A1" w14:textId="77777777" w:rsidTr="00262786">
        <w:tc>
          <w:tcPr>
            <w:tcW w:w="567" w:type="dxa"/>
            <w:vMerge/>
            <w:vAlign w:val="center"/>
          </w:tcPr>
          <w:p w14:paraId="7B43DC11" w14:textId="77777777" w:rsidR="0038792D" w:rsidRPr="00B5433F" w:rsidRDefault="0038792D" w:rsidP="00262786"/>
        </w:tc>
        <w:tc>
          <w:tcPr>
            <w:tcW w:w="1418" w:type="dxa"/>
            <w:vMerge/>
            <w:vAlign w:val="center"/>
          </w:tcPr>
          <w:p w14:paraId="755E7B72" w14:textId="77777777" w:rsidR="0038792D" w:rsidRPr="00B5433F" w:rsidRDefault="0038792D" w:rsidP="00262786"/>
        </w:tc>
        <w:tc>
          <w:tcPr>
            <w:tcW w:w="7619" w:type="dxa"/>
            <w:vAlign w:val="bottom"/>
          </w:tcPr>
          <w:p w14:paraId="44B2CD9C" w14:textId="77777777" w:rsidR="0038792D" w:rsidRPr="00B5433F" w:rsidRDefault="0038792D" w:rsidP="00262786">
            <w:pPr>
              <w:rPr>
                <w:color w:val="000000"/>
              </w:rPr>
            </w:pPr>
            <w:r w:rsidRPr="00B5433F">
              <w:rPr>
                <w:color w:val="000000"/>
              </w:rPr>
              <w:t>padaryti tinklinio žaidimus kad galėtų visi žaisti</w:t>
            </w:r>
          </w:p>
        </w:tc>
      </w:tr>
      <w:tr w:rsidR="0038792D" w:rsidRPr="00B5433F" w14:paraId="7734376B" w14:textId="77777777" w:rsidTr="00262786">
        <w:tc>
          <w:tcPr>
            <w:tcW w:w="567" w:type="dxa"/>
            <w:vMerge/>
            <w:vAlign w:val="center"/>
          </w:tcPr>
          <w:p w14:paraId="3A4015AE" w14:textId="77777777" w:rsidR="0038792D" w:rsidRPr="00B5433F" w:rsidRDefault="0038792D" w:rsidP="00262786"/>
        </w:tc>
        <w:tc>
          <w:tcPr>
            <w:tcW w:w="1418" w:type="dxa"/>
            <w:vMerge/>
            <w:vAlign w:val="center"/>
          </w:tcPr>
          <w:p w14:paraId="478C84E9" w14:textId="77777777" w:rsidR="0038792D" w:rsidRPr="00B5433F" w:rsidRDefault="0038792D" w:rsidP="00262786"/>
        </w:tc>
        <w:tc>
          <w:tcPr>
            <w:tcW w:w="7619" w:type="dxa"/>
            <w:vAlign w:val="bottom"/>
          </w:tcPr>
          <w:p w14:paraId="74D3AA2B" w14:textId="77777777" w:rsidR="0038792D" w:rsidRPr="00B5433F" w:rsidRDefault="0038792D" w:rsidP="00262786">
            <w:pPr>
              <w:rPr>
                <w:color w:val="000000"/>
              </w:rPr>
            </w:pPr>
            <w:r w:rsidRPr="00B5433F">
              <w:rPr>
                <w:color w:val="000000"/>
              </w:rPr>
              <w:t>jei parama būtų švari ir jos suteikimo sąlygos ne tokios biurokratiškos</w:t>
            </w:r>
          </w:p>
        </w:tc>
      </w:tr>
      <w:tr w:rsidR="0038792D" w:rsidRPr="00B5433F" w14:paraId="4E679EEA" w14:textId="77777777" w:rsidTr="00262786">
        <w:tc>
          <w:tcPr>
            <w:tcW w:w="567" w:type="dxa"/>
            <w:vMerge/>
            <w:vAlign w:val="center"/>
          </w:tcPr>
          <w:p w14:paraId="293EF131" w14:textId="77777777" w:rsidR="0038792D" w:rsidRPr="00B5433F" w:rsidRDefault="0038792D" w:rsidP="00262786"/>
        </w:tc>
        <w:tc>
          <w:tcPr>
            <w:tcW w:w="1418" w:type="dxa"/>
            <w:vMerge/>
            <w:vAlign w:val="center"/>
          </w:tcPr>
          <w:p w14:paraId="6EB7BF3D" w14:textId="77777777" w:rsidR="0038792D" w:rsidRPr="00B5433F" w:rsidRDefault="0038792D" w:rsidP="00262786"/>
        </w:tc>
        <w:tc>
          <w:tcPr>
            <w:tcW w:w="7619" w:type="dxa"/>
            <w:vAlign w:val="bottom"/>
          </w:tcPr>
          <w:p w14:paraId="1A306A38" w14:textId="77777777" w:rsidR="0038792D" w:rsidRPr="00B5433F" w:rsidRDefault="0038792D" w:rsidP="00262786">
            <w:pPr>
              <w:rPr>
                <w:color w:val="000000"/>
              </w:rPr>
            </w:pPr>
            <w:r w:rsidRPr="00B5433F">
              <w:rPr>
                <w:color w:val="000000"/>
              </w:rPr>
              <w:t>tradicinis amatų centro kūrimas - edukacinės veiklos vykdymas, bityno įkūrimas</w:t>
            </w:r>
          </w:p>
        </w:tc>
      </w:tr>
      <w:tr w:rsidR="0038792D" w:rsidRPr="00B5433F" w14:paraId="67C8761A" w14:textId="77777777" w:rsidTr="00262786">
        <w:tc>
          <w:tcPr>
            <w:tcW w:w="567" w:type="dxa"/>
            <w:vMerge w:val="restart"/>
            <w:vAlign w:val="center"/>
          </w:tcPr>
          <w:p w14:paraId="7848562A" w14:textId="77777777" w:rsidR="0038792D" w:rsidRPr="00B5433F" w:rsidRDefault="0038792D" w:rsidP="00262786">
            <w:r w:rsidRPr="00B5433F">
              <w:t>4.</w:t>
            </w:r>
          </w:p>
        </w:tc>
        <w:tc>
          <w:tcPr>
            <w:tcW w:w="1418" w:type="dxa"/>
            <w:vMerge w:val="restart"/>
            <w:vAlign w:val="center"/>
          </w:tcPr>
          <w:p w14:paraId="0A1E7D53" w14:textId="77777777" w:rsidR="0038792D" w:rsidRPr="00B5433F" w:rsidRDefault="0038792D" w:rsidP="00262786">
            <w:r w:rsidRPr="00B5433F">
              <w:t>Ruklos sen.</w:t>
            </w:r>
          </w:p>
        </w:tc>
        <w:tc>
          <w:tcPr>
            <w:tcW w:w="7619" w:type="dxa"/>
            <w:vAlign w:val="bottom"/>
          </w:tcPr>
          <w:p w14:paraId="4EBA9A90" w14:textId="77777777" w:rsidR="0038792D" w:rsidRPr="00B5433F" w:rsidRDefault="0038792D" w:rsidP="00262786">
            <w:pPr>
              <w:rPr>
                <w:color w:val="000000"/>
              </w:rPr>
            </w:pPr>
            <w:r w:rsidRPr="00B5433F">
              <w:rPr>
                <w:color w:val="000000"/>
              </w:rPr>
              <w:t>turizmo paslaugų</w:t>
            </w:r>
          </w:p>
        </w:tc>
      </w:tr>
      <w:tr w:rsidR="0038792D" w:rsidRPr="00B5433F" w14:paraId="5010FEBA" w14:textId="77777777" w:rsidTr="00262786">
        <w:tc>
          <w:tcPr>
            <w:tcW w:w="567" w:type="dxa"/>
            <w:vMerge/>
            <w:vAlign w:val="center"/>
          </w:tcPr>
          <w:p w14:paraId="1067C3F3" w14:textId="77777777" w:rsidR="0038792D" w:rsidRPr="00B5433F" w:rsidRDefault="0038792D" w:rsidP="00262786"/>
        </w:tc>
        <w:tc>
          <w:tcPr>
            <w:tcW w:w="1418" w:type="dxa"/>
            <w:vMerge/>
            <w:vAlign w:val="center"/>
          </w:tcPr>
          <w:p w14:paraId="77D50875" w14:textId="77777777" w:rsidR="0038792D" w:rsidRPr="00B5433F" w:rsidRDefault="0038792D" w:rsidP="00262786"/>
        </w:tc>
        <w:tc>
          <w:tcPr>
            <w:tcW w:w="7619" w:type="dxa"/>
            <w:vAlign w:val="bottom"/>
          </w:tcPr>
          <w:p w14:paraId="42B25FC6" w14:textId="77777777" w:rsidR="0038792D" w:rsidRPr="00B5433F" w:rsidRDefault="0038792D" w:rsidP="00262786">
            <w:pPr>
              <w:rPr>
                <w:color w:val="000000"/>
              </w:rPr>
            </w:pPr>
            <w:r w:rsidRPr="00B5433F">
              <w:rPr>
                <w:color w:val="000000"/>
              </w:rPr>
              <w:t>laisvalaikio užimtumas</w:t>
            </w:r>
          </w:p>
        </w:tc>
      </w:tr>
      <w:tr w:rsidR="0038792D" w:rsidRPr="00B5433F" w14:paraId="53B2FF3C" w14:textId="77777777" w:rsidTr="00262786">
        <w:tc>
          <w:tcPr>
            <w:tcW w:w="567" w:type="dxa"/>
            <w:vMerge/>
            <w:vAlign w:val="center"/>
          </w:tcPr>
          <w:p w14:paraId="37091092" w14:textId="77777777" w:rsidR="0038792D" w:rsidRPr="00B5433F" w:rsidRDefault="0038792D" w:rsidP="00262786"/>
        </w:tc>
        <w:tc>
          <w:tcPr>
            <w:tcW w:w="1418" w:type="dxa"/>
            <w:vMerge/>
            <w:vAlign w:val="center"/>
          </w:tcPr>
          <w:p w14:paraId="71CD7333" w14:textId="77777777" w:rsidR="0038792D" w:rsidRPr="00B5433F" w:rsidRDefault="0038792D" w:rsidP="00262786"/>
        </w:tc>
        <w:tc>
          <w:tcPr>
            <w:tcW w:w="7619" w:type="dxa"/>
            <w:vAlign w:val="bottom"/>
          </w:tcPr>
          <w:p w14:paraId="71C95446" w14:textId="77777777" w:rsidR="0038792D" w:rsidRPr="00B5433F" w:rsidRDefault="0038792D" w:rsidP="00262786">
            <w:pPr>
              <w:rPr>
                <w:color w:val="000000"/>
              </w:rPr>
            </w:pPr>
            <w:r w:rsidRPr="00B5433F">
              <w:rPr>
                <w:color w:val="000000"/>
              </w:rPr>
              <w:t>soc. įstaiga</w:t>
            </w:r>
          </w:p>
        </w:tc>
      </w:tr>
      <w:tr w:rsidR="0038792D" w:rsidRPr="00B5433F" w14:paraId="5F923659" w14:textId="77777777" w:rsidTr="00262786">
        <w:tc>
          <w:tcPr>
            <w:tcW w:w="567" w:type="dxa"/>
            <w:vMerge/>
            <w:vAlign w:val="center"/>
          </w:tcPr>
          <w:p w14:paraId="14F679BD" w14:textId="77777777" w:rsidR="0038792D" w:rsidRPr="00B5433F" w:rsidRDefault="0038792D" w:rsidP="00262786"/>
        </w:tc>
        <w:tc>
          <w:tcPr>
            <w:tcW w:w="1418" w:type="dxa"/>
            <w:vMerge/>
            <w:vAlign w:val="center"/>
          </w:tcPr>
          <w:p w14:paraId="4EA91270" w14:textId="77777777" w:rsidR="0038792D" w:rsidRPr="00B5433F" w:rsidRDefault="0038792D" w:rsidP="00262786"/>
        </w:tc>
        <w:tc>
          <w:tcPr>
            <w:tcW w:w="7619" w:type="dxa"/>
            <w:vAlign w:val="bottom"/>
          </w:tcPr>
          <w:p w14:paraId="4735372B" w14:textId="77777777" w:rsidR="0038792D" w:rsidRPr="00B5433F" w:rsidRDefault="0038792D" w:rsidP="00262786">
            <w:pPr>
              <w:rPr>
                <w:color w:val="000000"/>
              </w:rPr>
            </w:pPr>
            <w:r w:rsidRPr="00B5433F">
              <w:rPr>
                <w:color w:val="000000"/>
              </w:rPr>
              <w:t>sukurti įstaigą</w:t>
            </w:r>
          </w:p>
        </w:tc>
      </w:tr>
      <w:tr w:rsidR="0038792D" w:rsidRPr="00B5433F" w14:paraId="09C46EB4" w14:textId="77777777" w:rsidTr="00262786">
        <w:tc>
          <w:tcPr>
            <w:tcW w:w="567" w:type="dxa"/>
            <w:vMerge w:val="restart"/>
            <w:vAlign w:val="center"/>
          </w:tcPr>
          <w:p w14:paraId="073BEA59" w14:textId="77777777" w:rsidR="0038792D" w:rsidRPr="00B5433F" w:rsidRDefault="0038792D" w:rsidP="00262786">
            <w:r w:rsidRPr="00B5433F">
              <w:lastRenderedPageBreak/>
              <w:t>5.</w:t>
            </w:r>
          </w:p>
        </w:tc>
        <w:tc>
          <w:tcPr>
            <w:tcW w:w="1418" w:type="dxa"/>
            <w:vMerge w:val="restart"/>
            <w:vAlign w:val="center"/>
          </w:tcPr>
          <w:p w14:paraId="209A0F08" w14:textId="77777777" w:rsidR="0038792D" w:rsidRPr="00B5433F" w:rsidRDefault="0038792D" w:rsidP="00262786">
            <w:r w:rsidRPr="00B5433F">
              <w:t>Šilų sen.</w:t>
            </w:r>
          </w:p>
        </w:tc>
        <w:tc>
          <w:tcPr>
            <w:tcW w:w="7619" w:type="dxa"/>
            <w:vAlign w:val="bottom"/>
          </w:tcPr>
          <w:p w14:paraId="513F704F" w14:textId="77777777" w:rsidR="0038792D" w:rsidRPr="00B5433F" w:rsidRDefault="0038792D" w:rsidP="00262786">
            <w:pPr>
              <w:rPr>
                <w:color w:val="000000"/>
              </w:rPr>
            </w:pPr>
            <w:r w:rsidRPr="00B5433F">
              <w:rPr>
                <w:color w:val="000000"/>
              </w:rPr>
              <w:t>gyvulininkyste</w:t>
            </w:r>
          </w:p>
        </w:tc>
      </w:tr>
      <w:tr w:rsidR="0038792D" w:rsidRPr="00B5433F" w14:paraId="477DA61A" w14:textId="77777777" w:rsidTr="00262786">
        <w:tc>
          <w:tcPr>
            <w:tcW w:w="567" w:type="dxa"/>
            <w:vMerge/>
            <w:vAlign w:val="center"/>
          </w:tcPr>
          <w:p w14:paraId="4FD7A75D" w14:textId="77777777" w:rsidR="0038792D" w:rsidRPr="00B5433F" w:rsidRDefault="0038792D" w:rsidP="00262786"/>
        </w:tc>
        <w:tc>
          <w:tcPr>
            <w:tcW w:w="1418" w:type="dxa"/>
            <w:vMerge/>
            <w:vAlign w:val="center"/>
          </w:tcPr>
          <w:p w14:paraId="1F3C6890" w14:textId="77777777" w:rsidR="0038792D" w:rsidRPr="00B5433F" w:rsidRDefault="0038792D" w:rsidP="00262786"/>
        </w:tc>
        <w:tc>
          <w:tcPr>
            <w:tcW w:w="7619" w:type="dxa"/>
            <w:vAlign w:val="bottom"/>
          </w:tcPr>
          <w:p w14:paraId="6B84249E" w14:textId="77777777" w:rsidR="0038792D" w:rsidRPr="00B5433F" w:rsidRDefault="0038792D" w:rsidP="00262786">
            <w:pPr>
              <w:rPr>
                <w:color w:val="000000"/>
              </w:rPr>
            </w:pPr>
            <w:r w:rsidRPr="00B5433F">
              <w:rPr>
                <w:color w:val="000000"/>
              </w:rPr>
              <w:t>maisto gaminimas realizavimas</w:t>
            </w:r>
          </w:p>
        </w:tc>
      </w:tr>
      <w:tr w:rsidR="0038792D" w:rsidRPr="00B5433F" w14:paraId="068F9302" w14:textId="77777777" w:rsidTr="00262786">
        <w:tc>
          <w:tcPr>
            <w:tcW w:w="567" w:type="dxa"/>
            <w:vMerge/>
            <w:vAlign w:val="center"/>
          </w:tcPr>
          <w:p w14:paraId="3A5A1215" w14:textId="77777777" w:rsidR="0038792D" w:rsidRPr="00B5433F" w:rsidRDefault="0038792D" w:rsidP="00262786"/>
        </w:tc>
        <w:tc>
          <w:tcPr>
            <w:tcW w:w="1418" w:type="dxa"/>
            <w:vMerge/>
            <w:vAlign w:val="center"/>
          </w:tcPr>
          <w:p w14:paraId="2C7472EB" w14:textId="77777777" w:rsidR="0038792D" w:rsidRPr="00B5433F" w:rsidRDefault="0038792D" w:rsidP="00262786"/>
        </w:tc>
        <w:tc>
          <w:tcPr>
            <w:tcW w:w="7619" w:type="dxa"/>
            <w:vAlign w:val="bottom"/>
          </w:tcPr>
          <w:p w14:paraId="0A695932" w14:textId="77777777" w:rsidR="0038792D" w:rsidRPr="00B5433F" w:rsidRDefault="0038792D" w:rsidP="00262786">
            <w:pPr>
              <w:rPr>
                <w:color w:val="000000"/>
              </w:rPr>
            </w:pPr>
            <w:r w:rsidRPr="00B5433F">
              <w:rPr>
                <w:color w:val="000000"/>
              </w:rPr>
              <w:t>amatų pardavimas</w:t>
            </w:r>
          </w:p>
        </w:tc>
      </w:tr>
      <w:tr w:rsidR="0038792D" w:rsidRPr="00B5433F" w14:paraId="06D8067A" w14:textId="77777777" w:rsidTr="00262786">
        <w:tc>
          <w:tcPr>
            <w:tcW w:w="567" w:type="dxa"/>
            <w:vMerge/>
            <w:vAlign w:val="center"/>
          </w:tcPr>
          <w:p w14:paraId="4D075DE9" w14:textId="77777777" w:rsidR="0038792D" w:rsidRPr="00B5433F" w:rsidRDefault="0038792D" w:rsidP="00262786"/>
        </w:tc>
        <w:tc>
          <w:tcPr>
            <w:tcW w:w="1418" w:type="dxa"/>
            <w:vMerge/>
            <w:vAlign w:val="center"/>
          </w:tcPr>
          <w:p w14:paraId="2EAA979A" w14:textId="77777777" w:rsidR="0038792D" w:rsidRPr="00B5433F" w:rsidRDefault="0038792D" w:rsidP="00262786"/>
        </w:tc>
        <w:tc>
          <w:tcPr>
            <w:tcW w:w="7619" w:type="dxa"/>
            <w:vAlign w:val="bottom"/>
          </w:tcPr>
          <w:p w14:paraId="6186AE42" w14:textId="77777777" w:rsidR="0038792D" w:rsidRPr="00B5433F" w:rsidRDefault="0038792D" w:rsidP="00262786">
            <w:pPr>
              <w:rPr>
                <w:color w:val="000000"/>
              </w:rPr>
            </w:pPr>
            <w:r w:rsidRPr="00B5433F">
              <w:rPr>
                <w:color w:val="000000"/>
              </w:rPr>
              <w:t>amatų mokymas jaunimo</w:t>
            </w:r>
          </w:p>
        </w:tc>
      </w:tr>
      <w:tr w:rsidR="0038792D" w:rsidRPr="00B5433F" w14:paraId="06CCEE36" w14:textId="77777777" w:rsidTr="00262786">
        <w:tc>
          <w:tcPr>
            <w:tcW w:w="567" w:type="dxa"/>
            <w:vMerge/>
            <w:vAlign w:val="center"/>
          </w:tcPr>
          <w:p w14:paraId="287D2A66" w14:textId="77777777" w:rsidR="0038792D" w:rsidRPr="00B5433F" w:rsidRDefault="0038792D" w:rsidP="00262786"/>
        </w:tc>
        <w:tc>
          <w:tcPr>
            <w:tcW w:w="1418" w:type="dxa"/>
            <w:vMerge/>
            <w:vAlign w:val="center"/>
          </w:tcPr>
          <w:p w14:paraId="64D047BF" w14:textId="77777777" w:rsidR="0038792D" w:rsidRPr="00B5433F" w:rsidRDefault="0038792D" w:rsidP="00262786"/>
        </w:tc>
        <w:tc>
          <w:tcPr>
            <w:tcW w:w="7619" w:type="dxa"/>
            <w:vAlign w:val="bottom"/>
          </w:tcPr>
          <w:p w14:paraId="255D492C" w14:textId="77777777" w:rsidR="0038792D" w:rsidRPr="00B5433F" w:rsidRDefault="0038792D" w:rsidP="00262786">
            <w:pPr>
              <w:rPr>
                <w:color w:val="000000"/>
              </w:rPr>
            </w:pPr>
            <w:r w:rsidRPr="00B5433F">
              <w:rPr>
                <w:color w:val="000000"/>
              </w:rPr>
              <w:t>daugiafunkcinių soc. paslaugų centras</w:t>
            </w:r>
          </w:p>
        </w:tc>
      </w:tr>
      <w:tr w:rsidR="0038792D" w:rsidRPr="00B5433F" w14:paraId="369DB644" w14:textId="77777777" w:rsidTr="00262786">
        <w:tc>
          <w:tcPr>
            <w:tcW w:w="567" w:type="dxa"/>
            <w:vMerge/>
            <w:vAlign w:val="center"/>
          </w:tcPr>
          <w:p w14:paraId="7EDB3D31" w14:textId="77777777" w:rsidR="0038792D" w:rsidRPr="00B5433F" w:rsidRDefault="0038792D" w:rsidP="00262786"/>
        </w:tc>
        <w:tc>
          <w:tcPr>
            <w:tcW w:w="1418" w:type="dxa"/>
            <w:vMerge/>
            <w:vAlign w:val="center"/>
          </w:tcPr>
          <w:p w14:paraId="3BC78E1E" w14:textId="77777777" w:rsidR="0038792D" w:rsidRPr="00B5433F" w:rsidRDefault="0038792D" w:rsidP="00262786"/>
        </w:tc>
        <w:tc>
          <w:tcPr>
            <w:tcW w:w="7619" w:type="dxa"/>
            <w:vAlign w:val="bottom"/>
          </w:tcPr>
          <w:p w14:paraId="71A3DE8D" w14:textId="77777777" w:rsidR="0038792D" w:rsidRPr="00B5433F" w:rsidRDefault="0038792D" w:rsidP="00262786">
            <w:pPr>
              <w:rPr>
                <w:color w:val="000000"/>
              </w:rPr>
            </w:pPr>
            <w:r w:rsidRPr="00B5433F">
              <w:rPr>
                <w:color w:val="000000"/>
              </w:rPr>
              <w:t>sveikatingumo /sporto centro įkūrimas</w:t>
            </w:r>
          </w:p>
        </w:tc>
      </w:tr>
      <w:tr w:rsidR="0038792D" w:rsidRPr="00B5433F" w14:paraId="2738F2AB" w14:textId="77777777" w:rsidTr="00262786">
        <w:tc>
          <w:tcPr>
            <w:tcW w:w="567" w:type="dxa"/>
            <w:vMerge/>
            <w:vAlign w:val="center"/>
          </w:tcPr>
          <w:p w14:paraId="5B663009" w14:textId="77777777" w:rsidR="0038792D" w:rsidRPr="00B5433F" w:rsidRDefault="0038792D" w:rsidP="00262786"/>
        </w:tc>
        <w:tc>
          <w:tcPr>
            <w:tcW w:w="1418" w:type="dxa"/>
            <w:vMerge/>
            <w:vAlign w:val="center"/>
          </w:tcPr>
          <w:p w14:paraId="7A4DA13B" w14:textId="77777777" w:rsidR="0038792D" w:rsidRPr="00B5433F" w:rsidRDefault="0038792D" w:rsidP="00262786"/>
        </w:tc>
        <w:tc>
          <w:tcPr>
            <w:tcW w:w="7619" w:type="dxa"/>
            <w:vAlign w:val="bottom"/>
          </w:tcPr>
          <w:p w14:paraId="0F2F5E15" w14:textId="77777777" w:rsidR="0038792D" w:rsidRPr="00B5433F" w:rsidRDefault="0038792D" w:rsidP="00262786">
            <w:pPr>
              <w:rPr>
                <w:color w:val="000000"/>
              </w:rPr>
            </w:pPr>
            <w:r w:rsidRPr="00B5433F">
              <w:rPr>
                <w:color w:val="000000"/>
              </w:rPr>
              <w:t>susiejus su augalininkyste</w:t>
            </w:r>
          </w:p>
        </w:tc>
      </w:tr>
      <w:tr w:rsidR="0038792D" w:rsidRPr="00B5433F" w14:paraId="4114C97D" w14:textId="77777777" w:rsidTr="00262786">
        <w:tc>
          <w:tcPr>
            <w:tcW w:w="567" w:type="dxa"/>
            <w:vMerge w:val="restart"/>
            <w:vAlign w:val="center"/>
          </w:tcPr>
          <w:p w14:paraId="4EC255F3" w14:textId="77777777" w:rsidR="0038792D" w:rsidRPr="00B5433F" w:rsidRDefault="0038792D" w:rsidP="00262786">
            <w:r w:rsidRPr="00B5433F">
              <w:t>6.</w:t>
            </w:r>
          </w:p>
        </w:tc>
        <w:tc>
          <w:tcPr>
            <w:tcW w:w="1418" w:type="dxa"/>
            <w:vMerge w:val="restart"/>
            <w:vAlign w:val="center"/>
          </w:tcPr>
          <w:p w14:paraId="10681E3A" w14:textId="77777777" w:rsidR="0038792D" w:rsidRPr="00B5433F" w:rsidRDefault="0038792D" w:rsidP="00262786">
            <w:r w:rsidRPr="00B5433F">
              <w:t>Upninkų sen.</w:t>
            </w:r>
          </w:p>
        </w:tc>
        <w:tc>
          <w:tcPr>
            <w:tcW w:w="7619" w:type="dxa"/>
          </w:tcPr>
          <w:p w14:paraId="055C4D79" w14:textId="77777777" w:rsidR="0038792D" w:rsidRPr="00B5433F" w:rsidRDefault="0038792D" w:rsidP="00262786">
            <w:pPr>
              <w:rPr>
                <w:color w:val="000000"/>
              </w:rPr>
            </w:pPr>
            <w:r w:rsidRPr="00B5433F">
              <w:rPr>
                <w:color w:val="000000"/>
              </w:rPr>
              <w:t>slaugos ar senelių namai</w:t>
            </w:r>
          </w:p>
        </w:tc>
      </w:tr>
      <w:tr w:rsidR="0038792D" w:rsidRPr="00B5433F" w14:paraId="5947F9F7" w14:textId="77777777" w:rsidTr="00262786">
        <w:tc>
          <w:tcPr>
            <w:tcW w:w="567" w:type="dxa"/>
            <w:vMerge/>
            <w:vAlign w:val="center"/>
          </w:tcPr>
          <w:p w14:paraId="55829288" w14:textId="77777777" w:rsidR="0038792D" w:rsidRPr="00B5433F" w:rsidRDefault="0038792D" w:rsidP="00262786"/>
        </w:tc>
        <w:tc>
          <w:tcPr>
            <w:tcW w:w="1418" w:type="dxa"/>
            <w:vMerge/>
            <w:vAlign w:val="center"/>
          </w:tcPr>
          <w:p w14:paraId="0D3C483F" w14:textId="77777777" w:rsidR="0038792D" w:rsidRPr="00B5433F" w:rsidRDefault="0038792D" w:rsidP="00262786"/>
        </w:tc>
        <w:tc>
          <w:tcPr>
            <w:tcW w:w="7619" w:type="dxa"/>
          </w:tcPr>
          <w:p w14:paraId="5CAC4E62" w14:textId="77777777" w:rsidR="0038792D" w:rsidRPr="00B5433F" w:rsidRDefault="0038792D" w:rsidP="00262786">
            <w:pPr>
              <w:rPr>
                <w:color w:val="000000"/>
              </w:rPr>
            </w:pPr>
            <w:r w:rsidRPr="00B5433F">
              <w:rPr>
                <w:color w:val="000000"/>
              </w:rPr>
              <w:t>paslaugų teikimas gyventojams</w:t>
            </w:r>
          </w:p>
        </w:tc>
      </w:tr>
      <w:tr w:rsidR="0038792D" w:rsidRPr="00B5433F" w14:paraId="57F20193" w14:textId="77777777" w:rsidTr="00262786">
        <w:tc>
          <w:tcPr>
            <w:tcW w:w="567" w:type="dxa"/>
            <w:vMerge/>
            <w:vAlign w:val="center"/>
          </w:tcPr>
          <w:p w14:paraId="394D55F1" w14:textId="77777777" w:rsidR="0038792D" w:rsidRPr="00B5433F" w:rsidRDefault="0038792D" w:rsidP="00262786"/>
        </w:tc>
        <w:tc>
          <w:tcPr>
            <w:tcW w:w="1418" w:type="dxa"/>
            <w:vMerge/>
            <w:vAlign w:val="center"/>
          </w:tcPr>
          <w:p w14:paraId="66E6D6E4" w14:textId="77777777" w:rsidR="0038792D" w:rsidRPr="00B5433F" w:rsidRDefault="0038792D" w:rsidP="00262786"/>
        </w:tc>
        <w:tc>
          <w:tcPr>
            <w:tcW w:w="7619" w:type="dxa"/>
          </w:tcPr>
          <w:p w14:paraId="40CEC896" w14:textId="77777777" w:rsidR="0038792D" w:rsidRPr="00B5433F" w:rsidRDefault="0038792D" w:rsidP="00262786">
            <w:pPr>
              <w:rPr>
                <w:color w:val="000000"/>
              </w:rPr>
            </w:pPr>
            <w:r w:rsidRPr="00B5433F">
              <w:rPr>
                <w:color w:val="000000"/>
              </w:rPr>
              <w:t>ekologinė bitininkystė, išskirtinės kokybės produkcijos gamyba</w:t>
            </w:r>
          </w:p>
        </w:tc>
      </w:tr>
      <w:tr w:rsidR="0038792D" w:rsidRPr="00B5433F" w14:paraId="468746CB" w14:textId="77777777" w:rsidTr="00262786">
        <w:tc>
          <w:tcPr>
            <w:tcW w:w="567" w:type="dxa"/>
            <w:vMerge/>
            <w:vAlign w:val="center"/>
          </w:tcPr>
          <w:p w14:paraId="7A33517F" w14:textId="77777777" w:rsidR="0038792D" w:rsidRPr="00B5433F" w:rsidRDefault="0038792D" w:rsidP="00262786"/>
        </w:tc>
        <w:tc>
          <w:tcPr>
            <w:tcW w:w="1418" w:type="dxa"/>
            <w:vMerge/>
            <w:vAlign w:val="center"/>
          </w:tcPr>
          <w:p w14:paraId="1DCA60F6" w14:textId="77777777" w:rsidR="0038792D" w:rsidRPr="00B5433F" w:rsidRDefault="0038792D" w:rsidP="00262786"/>
        </w:tc>
        <w:tc>
          <w:tcPr>
            <w:tcW w:w="7619" w:type="dxa"/>
          </w:tcPr>
          <w:p w14:paraId="77F67F87" w14:textId="77777777" w:rsidR="0038792D" w:rsidRPr="00B5433F" w:rsidRDefault="0038792D" w:rsidP="00262786">
            <w:pPr>
              <w:rPr>
                <w:color w:val="000000"/>
              </w:rPr>
            </w:pPr>
            <w:r w:rsidRPr="00B5433F">
              <w:rPr>
                <w:color w:val="000000"/>
              </w:rPr>
              <w:t>žemdirbystė</w:t>
            </w:r>
          </w:p>
        </w:tc>
      </w:tr>
      <w:tr w:rsidR="0038792D" w:rsidRPr="00B5433F" w14:paraId="6714E70A" w14:textId="77777777" w:rsidTr="00262786">
        <w:tc>
          <w:tcPr>
            <w:tcW w:w="567" w:type="dxa"/>
            <w:vMerge/>
            <w:vAlign w:val="center"/>
          </w:tcPr>
          <w:p w14:paraId="4EB3B130" w14:textId="77777777" w:rsidR="0038792D" w:rsidRPr="00B5433F" w:rsidRDefault="0038792D" w:rsidP="00262786"/>
        </w:tc>
        <w:tc>
          <w:tcPr>
            <w:tcW w:w="1418" w:type="dxa"/>
            <w:vMerge/>
            <w:vAlign w:val="center"/>
          </w:tcPr>
          <w:p w14:paraId="5EA1574D" w14:textId="77777777" w:rsidR="0038792D" w:rsidRPr="00B5433F" w:rsidRDefault="0038792D" w:rsidP="00262786"/>
        </w:tc>
        <w:tc>
          <w:tcPr>
            <w:tcW w:w="7619" w:type="dxa"/>
          </w:tcPr>
          <w:p w14:paraId="6E9F0F25" w14:textId="77777777" w:rsidR="0038792D" w:rsidRPr="00B5433F" w:rsidRDefault="0038792D" w:rsidP="00262786">
            <w:pPr>
              <w:rPr>
                <w:color w:val="000000"/>
              </w:rPr>
            </w:pPr>
            <w:r w:rsidRPr="00B5433F">
              <w:rPr>
                <w:color w:val="000000"/>
              </w:rPr>
              <w:t>vandens bei apylinkių turizmas, kempingų kūrimas</w:t>
            </w:r>
          </w:p>
        </w:tc>
      </w:tr>
      <w:tr w:rsidR="0038792D" w:rsidRPr="00B5433F" w14:paraId="3223952C" w14:textId="77777777" w:rsidTr="00262786">
        <w:tc>
          <w:tcPr>
            <w:tcW w:w="567" w:type="dxa"/>
            <w:vMerge/>
            <w:vAlign w:val="center"/>
          </w:tcPr>
          <w:p w14:paraId="27F05A5A" w14:textId="77777777" w:rsidR="0038792D" w:rsidRPr="00B5433F" w:rsidRDefault="0038792D" w:rsidP="00262786"/>
        </w:tc>
        <w:tc>
          <w:tcPr>
            <w:tcW w:w="1418" w:type="dxa"/>
            <w:vMerge/>
            <w:vAlign w:val="center"/>
          </w:tcPr>
          <w:p w14:paraId="4AC701DE" w14:textId="77777777" w:rsidR="0038792D" w:rsidRPr="00B5433F" w:rsidRDefault="0038792D" w:rsidP="00262786"/>
        </w:tc>
        <w:tc>
          <w:tcPr>
            <w:tcW w:w="7619" w:type="dxa"/>
          </w:tcPr>
          <w:p w14:paraId="4F9F6CF3" w14:textId="77777777" w:rsidR="0038792D" w:rsidRPr="00B5433F" w:rsidRDefault="0038792D" w:rsidP="00262786">
            <w:pPr>
              <w:rPr>
                <w:color w:val="000000"/>
              </w:rPr>
            </w:pPr>
            <w:r w:rsidRPr="00B5433F">
              <w:rPr>
                <w:color w:val="000000"/>
              </w:rPr>
              <w:t>ne tas amžius</w:t>
            </w:r>
          </w:p>
        </w:tc>
      </w:tr>
      <w:tr w:rsidR="0038792D" w:rsidRPr="00B5433F" w14:paraId="01285FE2" w14:textId="77777777" w:rsidTr="00262786">
        <w:tc>
          <w:tcPr>
            <w:tcW w:w="567" w:type="dxa"/>
            <w:vMerge w:val="restart"/>
            <w:vAlign w:val="center"/>
          </w:tcPr>
          <w:p w14:paraId="1A1E8C3B" w14:textId="77777777" w:rsidR="0038792D" w:rsidRPr="00B5433F" w:rsidRDefault="0038792D" w:rsidP="00262786">
            <w:r w:rsidRPr="00B5433F">
              <w:t>7.</w:t>
            </w:r>
          </w:p>
        </w:tc>
        <w:tc>
          <w:tcPr>
            <w:tcW w:w="1418" w:type="dxa"/>
            <w:vMerge w:val="restart"/>
            <w:vAlign w:val="center"/>
          </w:tcPr>
          <w:p w14:paraId="20F685B5" w14:textId="77777777" w:rsidR="0038792D" w:rsidRPr="00B5433F" w:rsidRDefault="0038792D" w:rsidP="00262786">
            <w:r w:rsidRPr="00B5433F">
              <w:t>Užusalių sen.</w:t>
            </w:r>
          </w:p>
        </w:tc>
        <w:tc>
          <w:tcPr>
            <w:tcW w:w="7619" w:type="dxa"/>
            <w:vAlign w:val="bottom"/>
          </w:tcPr>
          <w:p w14:paraId="2C74352A" w14:textId="77777777" w:rsidR="0038792D" w:rsidRPr="00B5433F" w:rsidRDefault="0038792D" w:rsidP="00262786">
            <w:pPr>
              <w:rPr>
                <w:color w:val="000000"/>
              </w:rPr>
            </w:pPr>
            <w:r w:rsidRPr="00B5433F">
              <w:rPr>
                <w:color w:val="000000"/>
              </w:rPr>
              <w:t>daug idėjų</w:t>
            </w:r>
          </w:p>
        </w:tc>
      </w:tr>
      <w:tr w:rsidR="0038792D" w:rsidRPr="00B5433F" w14:paraId="5696F2BC" w14:textId="77777777" w:rsidTr="00262786">
        <w:tc>
          <w:tcPr>
            <w:tcW w:w="567" w:type="dxa"/>
            <w:vMerge/>
            <w:vAlign w:val="center"/>
          </w:tcPr>
          <w:p w14:paraId="04F3097E" w14:textId="77777777" w:rsidR="0038792D" w:rsidRPr="00B5433F" w:rsidRDefault="0038792D" w:rsidP="00262786"/>
        </w:tc>
        <w:tc>
          <w:tcPr>
            <w:tcW w:w="1418" w:type="dxa"/>
            <w:vMerge/>
            <w:vAlign w:val="center"/>
          </w:tcPr>
          <w:p w14:paraId="7ABFD693" w14:textId="77777777" w:rsidR="0038792D" w:rsidRPr="00B5433F" w:rsidRDefault="0038792D" w:rsidP="00262786"/>
        </w:tc>
        <w:tc>
          <w:tcPr>
            <w:tcW w:w="7619" w:type="dxa"/>
            <w:vAlign w:val="bottom"/>
          </w:tcPr>
          <w:p w14:paraId="2C97CCC2" w14:textId="77777777" w:rsidR="0038792D" w:rsidRPr="00B5433F" w:rsidRDefault="0038792D" w:rsidP="00262786">
            <w:pPr>
              <w:rPr>
                <w:color w:val="000000"/>
              </w:rPr>
            </w:pPr>
            <w:r w:rsidRPr="00B5433F">
              <w:rPr>
                <w:color w:val="000000"/>
              </w:rPr>
              <w:t>pradėti ir plėsti gėlininkystės veiklą</w:t>
            </w:r>
          </w:p>
        </w:tc>
      </w:tr>
      <w:tr w:rsidR="0038792D" w:rsidRPr="00B5433F" w14:paraId="6BAB456D" w14:textId="77777777" w:rsidTr="00262786">
        <w:tc>
          <w:tcPr>
            <w:tcW w:w="567" w:type="dxa"/>
            <w:vMerge/>
            <w:vAlign w:val="center"/>
          </w:tcPr>
          <w:p w14:paraId="77EB0257" w14:textId="77777777" w:rsidR="0038792D" w:rsidRPr="00B5433F" w:rsidRDefault="0038792D" w:rsidP="00262786"/>
        </w:tc>
        <w:tc>
          <w:tcPr>
            <w:tcW w:w="1418" w:type="dxa"/>
            <w:vMerge/>
            <w:vAlign w:val="center"/>
          </w:tcPr>
          <w:p w14:paraId="0DC5C0F7" w14:textId="77777777" w:rsidR="0038792D" w:rsidRPr="00B5433F" w:rsidRDefault="0038792D" w:rsidP="00262786"/>
        </w:tc>
        <w:tc>
          <w:tcPr>
            <w:tcW w:w="7619" w:type="dxa"/>
            <w:vAlign w:val="bottom"/>
          </w:tcPr>
          <w:p w14:paraId="768872DB" w14:textId="77777777" w:rsidR="0038792D" w:rsidRPr="00B5433F" w:rsidRDefault="0038792D" w:rsidP="00262786">
            <w:pPr>
              <w:rPr>
                <w:color w:val="000000"/>
              </w:rPr>
            </w:pPr>
            <w:r w:rsidRPr="00B5433F">
              <w:rPr>
                <w:color w:val="000000"/>
              </w:rPr>
              <w:t>atidaryti sporto klubą</w:t>
            </w:r>
          </w:p>
        </w:tc>
      </w:tr>
      <w:tr w:rsidR="0038792D" w:rsidRPr="00B5433F" w14:paraId="535E7E63" w14:textId="77777777" w:rsidTr="00262786">
        <w:tc>
          <w:tcPr>
            <w:tcW w:w="567" w:type="dxa"/>
            <w:vMerge/>
            <w:vAlign w:val="center"/>
          </w:tcPr>
          <w:p w14:paraId="249348D5" w14:textId="77777777" w:rsidR="0038792D" w:rsidRPr="00B5433F" w:rsidRDefault="0038792D" w:rsidP="00262786"/>
        </w:tc>
        <w:tc>
          <w:tcPr>
            <w:tcW w:w="1418" w:type="dxa"/>
            <w:vMerge/>
            <w:vAlign w:val="center"/>
          </w:tcPr>
          <w:p w14:paraId="415DCBF3" w14:textId="77777777" w:rsidR="0038792D" w:rsidRPr="00B5433F" w:rsidRDefault="0038792D" w:rsidP="00262786"/>
        </w:tc>
        <w:tc>
          <w:tcPr>
            <w:tcW w:w="7619" w:type="dxa"/>
            <w:vAlign w:val="bottom"/>
          </w:tcPr>
          <w:p w14:paraId="46660870" w14:textId="77777777" w:rsidR="0038792D" w:rsidRPr="00B5433F" w:rsidRDefault="0038792D" w:rsidP="00262786">
            <w:pPr>
              <w:rPr>
                <w:color w:val="000000"/>
              </w:rPr>
            </w:pPr>
            <w:r w:rsidRPr="00B5433F">
              <w:rPr>
                <w:color w:val="000000"/>
              </w:rPr>
              <w:t>sporto klubo</w:t>
            </w:r>
          </w:p>
        </w:tc>
      </w:tr>
      <w:tr w:rsidR="0038792D" w:rsidRPr="00B5433F" w14:paraId="44DA4E02" w14:textId="77777777" w:rsidTr="00262786">
        <w:tc>
          <w:tcPr>
            <w:tcW w:w="567" w:type="dxa"/>
            <w:vMerge/>
            <w:vAlign w:val="center"/>
          </w:tcPr>
          <w:p w14:paraId="6B2383AA" w14:textId="77777777" w:rsidR="0038792D" w:rsidRPr="00B5433F" w:rsidRDefault="0038792D" w:rsidP="00262786"/>
        </w:tc>
        <w:tc>
          <w:tcPr>
            <w:tcW w:w="1418" w:type="dxa"/>
            <w:vMerge/>
            <w:vAlign w:val="center"/>
          </w:tcPr>
          <w:p w14:paraId="4C7EF995" w14:textId="77777777" w:rsidR="0038792D" w:rsidRPr="00B5433F" w:rsidRDefault="0038792D" w:rsidP="00262786"/>
        </w:tc>
        <w:tc>
          <w:tcPr>
            <w:tcW w:w="7619" w:type="dxa"/>
            <w:vAlign w:val="bottom"/>
          </w:tcPr>
          <w:p w14:paraId="3E39A777" w14:textId="77777777" w:rsidR="0038792D" w:rsidRPr="00B5433F" w:rsidRDefault="0038792D" w:rsidP="00262786">
            <w:pPr>
              <w:rPr>
                <w:color w:val="000000"/>
              </w:rPr>
            </w:pPr>
            <w:r w:rsidRPr="00B5433F">
              <w:rPr>
                <w:color w:val="000000"/>
              </w:rPr>
              <w:t>gyvulininkystė</w:t>
            </w:r>
          </w:p>
        </w:tc>
      </w:tr>
      <w:tr w:rsidR="0038792D" w:rsidRPr="00B5433F" w14:paraId="00EDA2FD" w14:textId="77777777" w:rsidTr="00262786">
        <w:tc>
          <w:tcPr>
            <w:tcW w:w="567" w:type="dxa"/>
            <w:vMerge/>
            <w:vAlign w:val="center"/>
          </w:tcPr>
          <w:p w14:paraId="05EF6B09" w14:textId="77777777" w:rsidR="0038792D" w:rsidRPr="00B5433F" w:rsidRDefault="0038792D" w:rsidP="00262786"/>
        </w:tc>
        <w:tc>
          <w:tcPr>
            <w:tcW w:w="1418" w:type="dxa"/>
            <w:vMerge/>
            <w:vAlign w:val="center"/>
          </w:tcPr>
          <w:p w14:paraId="4CE9F69C" w14:textId="77777777" w:rsidR="0038792D" w:rsidRPr="00B5433F" w:rsidRDefault="0038792D" w:rsidP="00262786"/>
        </w:tc>
        <w:tc>
          <w:tcPr>
            <w:tcW w:w="7619" w:type="dxa"/>
            <w:vAlign w:val="bottom"/>
          </w:tcPr>
          <w:p w14:paraId="46A69D4E" w14:textId="77777777" w:rsidR="0038792D" w:rsidRPr="00B5433F" w:rsidRDefault="0038792D" w:rsidP="00262786">
            <w:pPr>
              <w:rPr>
                <w:color w:val="000000"/>
              </w:rPr>
            </w:pPr>
            <w:r w:rsidRPr="00B5433F">
              <w:rPr>
                <w:color w:val="000000"/>
              </w:rPr>
              <w:t>įsteigti kirpyklą, kavinukę, automobilių taisyklą</w:t>
            </w:r>
          </w:p>
        </w:tc>
      </w:tr>
      <w:tr w:rsidR="0038792D" w:rsidRPr="00B5433F" w14:paraId="24E9E082" w14:textId="77777777" w:rsidTr="00262786">
        <w:tc>
          <w:tcPr>
            <w:tcW w:w="567" w:type="dxa"/>
            <w:vMerge/>
            <w:vAlign w:val="center"/>
          </w:tcPr>
          <w:p w14:paraId="37927BBC" w14:textId="77777777" w:rsidR="0038792D" w:rsidRPr="00B5433F" w:rsidRDefault="0038792D" w:rsidP="00262786"/>
        </w:tc>
        <w:tc>
          <w:tcPr>
            <w:tcW w:w="1418" w:type="dxa"/>
            <w:vMerge/>
            <w:vAlign w:val="center"/>
          </w:tcPr>
          <w:p w14:paraId="09A19B24" w14:textId="77777777" w:rsidR="0038792D" w:rsidRPr="00B5433F" w:rsidRDefault="0038792D" w:rsidP="00262786"/>
        </w:tc>
        <w:tc>
          <w:tcPr>
            <w:tcW w:w="7619" w:type="dxa"/>
            <w:vAlign w:val="bottom"/>
          </w:tcPr>
          <w:p w14:paraId="17C969BB" w14:textId="77777777" w:rsidR="0038792D" w:rsidRPr="00B5433F" w:rsidRDefault="0038792D" w:rsidP="00262786">
            <w:pPr>
              <w:rPr>
                <w:color w:val="000000"/>
              </w:rPr>
            </w:pPr>
            <w:r w:rsidRPr="00B5433F">
              <w:rPr>
                <w:color w:val="000000"/>
              </w:rPr>
              <w:t>kaimo turizmas</w:t>
            </w:r>
          </w:p>
        </w:tc>
      </w:tr>
      <w:tr w:rsidR="0038792D" w:rsidRPr="00B5433F" w14:paraId="6EF6AFC0" w14:textId="77777777" w:rsidTr="00262786">
        <w:tc>
          <w:tcPr>
            <w:tcW w:w="567" w:type="dxa"/>
            <w:vMerge/>
            <w:vAlign w:val="center"/>
          </w:tcPr>
          <w:p w14:paraId="3B56B032" w14:textId="77777777" w:rsidR="0038792D" w:rsidRPr="00B5433F" w:rsidRDefault="0038792D" w:rsidP="00262786"/>
        </w:tc>
        <w:tc>
          <w:tcPr>
            <w:tcW w:w="1418" w:type="dxa"/>
            <w:vMerge/>
            <w:vAlign w:val="center"/>
          </w:tcPr>
          <w:p w14:paraId="07B24742" w14:textId="77777777" w:rsidR="0038792D" w:rsidRPr="00B5433F" w:rsidRDefault="0038792D" w:rsidP="00262786"/>
        </w:tc>
        <w:tc>
          <w:tcPr>
            <w:tcW w:w="7619" w:type="dxa"/>
            <w:vAlign w:val="bottom"/>
          </w:tcPr>
          <w:p w14:paraId="5D646154" w14:textId="77777777" w:rsidR="0038792D" w:rsidRPr="00B5433F" w:rsidRDefault="0038792D" w:rsidP="00262786">
            <w:pPr>
              <w:rPr>
                <w:color w:val="000000"/>
              </w:rPr>
            </w:pPr>
            <w:r w:rsidRPr="00B5433F">
              <w:rPr>
                <w:color w:val="000000"/>
              </w:rPr>
              <w:t>kaimo turizmas</w:t>
            </w:r>
          </w:p>
        </w:tc>
      </w:tr>
      <w:tr w:rsidR="0038792D" w:rsidRPr="00B5433F" w14:paraId="08FF32BC" w14:textId="77777777" w:rsidTr="00262786">
        <w:tc>
          <w:tcPr>
            <w:tcW w:w="567" w:type="dxa"/>
            <w:vMerge/>
            <w:vAlign w:val="center"/>
          </w:tcPr>
          <w:p w14:paraId="08C14999" w14:textId="77777777" w:rsidR="0038792D" w:rsidRPr="00B5433F" w:rsidRDefault="0038792D" w:rsidP="00262786"/>
        </w:tc>
        <w:tc>
          <w:tcPr>
            <w:tcW w:w="1418" w:type="dxa"/>
            <w:vMerge/>
            <w:vAlign w:val="center"/>
          </w:tcPr>
          <w:p w14:paraId="7A3114F9" w14:textId="77777777" w:rsidR="0038792D" w:rsidRPr="00B5433F" w:rsidRDefault="0038792D" w:rsidP="00262786"/>
        </w:tc>
        <w:tc>
          <w:tcPr>
            <w:tcW w:w="7619" w:type="dxa"/>
            <w:vAlign w:val="bottom"/>
          </w:tcPr>
          <w:p w14:paraId="47FE7C9B" w14:textId="77777777" w:rsidR="0038792D" w:rsidRPr="00B5433F" w:rsidRDefault="0038792D" w:rsidP="00262786">
            <w:pPr>
              <w:rPr>
                <w:color w:val="000000"/>
              </w:rPr>
            </w:pPr>
            <w:r w:rsidRPr="00B5433F">
              <w:rPr>
                <w:color w:val="000000"/>
              </w:rPr>
              <w:t>auginti serbentus ir juos realizuoti</w:t>
            </w:r>
          </w:p>
        </w:tc>
      </w:tr>
      <w:tr w:rsidR="0038792D" w:rsidRPr="00B5433F" w14:paraId="321D7B3C" w14:textId="77777777" w:rsidTr="00262786">
        <w:tc>
          <w:tcPr>
            <w:tcW w:w="567" w:type="dxa"/>
            <w:vMerge/>
            <w:vAlign w:val="center"/>
          </w:tcPr>
          <w:p w14:paraId="414A0367" w14:textId="77777777" w:rsidR="0038792D" w:rsidRPr="00B5433F" w:rsidRDefault="0038792D" w:rsidP="00262786"/>
        </w:tc>
        <w:tc>
          <w:tcPr>
            <w:tcW w:w="1418" w:type="dxa"/>
            <w:vMerge/>
            <w:vAlign w:val="center"/>
          </w:tcPr>
          <w:p w14:paraId="4F716D98" w14:textId="77777777" w:rsidR="0038792D" w:rsidRPr="00B5433F" w:rsidRDefault="0038792D" w:rsidP="00262786"/>
        </w:tc>
        <w:tc>
          <w:tcPr>
            <w:tcW w:w="7619" w:type="dxa"/>
            <w:vAlign w:val="bottom"/>
          </w:tcPr>
          <w:p w14:paraId="4D863EA1" w14:textId="77777777" w:rsidR="0038792D" w:rsidRPr="00B5433F" w:rsidRDefault="0038792D" w:rsidP="00262786">
            <w:pPr>
              <w:rPr>
                <w:color w:val="000000"/>
              </w:rPr>
            </w:pPr>
            <w:r w:rsidRPr="00B5433F">
              <w:rPr>
                <w:color w:val="000000"/>
              </w:rPr>
              <w:t>idėjos kainuoja</w:t>
            </w:r>
          </w:p>
        </w:tc>
      </w:tr>
      <w:tr w:rsidR="0038792D" w:rsidRPr="00B5433F" w14:paraId="3AD2AA2F" w14:textId="77777777" w:rsidTr="00262786">
        <w:tc>
          <w:tcPr>
            <w:tcW w:w="567" w:type="dxa"/>
            <w:vMerge/>
            <w:vAlign w:val="center"/>
          </w:tcPr>
          <w:p w14:paraId="300D70FC" w14:textId="77777777" w:rsidR="0038792D" w:rsidRPr="00B5433F" w:rsidRDefault="0038792D" w:rsidP="00262786"/>
        </w:tc>
        <w:tc>
          <w:tcPr>
            <w:tcW w:w="1418" w:type="dxa"/>
            <w:vMerge/>
            <w:vAlign w:val="center"/>
          </w:tcPr>
          <w:p w14:paraId="0EB43244" w14:textId="77777777" w:rsidR="0038792D" w:rsidRPr="00B5433F" w:rsidRDefault="0038792D" w:rsidP="00262786"/>
        </w:tc>
        <w:tc>
          <w:tcPr>
            <w:tcW w:w="7619" w:type="dxa"/>
            <w:vAlign w:val="bottom"/>
          </w:tcPr>
          <w:p w14:paraId="31F90F74" w14:textId="77777777" w:rsidR="0038792D" w:rsidRPr="00B5433F" w:rsidRDefault="0038792D" w:rsidP="00262786">
            <w:pPr>
              <w:rPr>
                <w:color w:val="000000"/>
              </w:rPr>
            </w:pPr>
            <w:r w:rsidRPr="00B5433F">
              <w:rPr>
                <w:color w:val="000000"/>
              </w:rPr>
              <w:t>auginti javus, grūdus</w:t>
            </w:r>
          </w:p>
        </w:tc>
      </w:tr>
      <w:tr w:rsidR="0038792D" w:rsidRPr="00B5433F" w14:paraId="27664F00" w14:textId="77777777" w:rsidTr="00262786">
        <w:tc>
          <w:tcPr>
            <w:tcW w:w="567" w:type="dxa"/>
            <w:vMerge w:val="restart"/>
            <w:vAlign w:val="center"/>
          </w:tcPr>
          <w:p w14:paraId="3ED7AD22" w14:textId="77777777" w:rsidR="0038792D" w:rsidRPr="00B5433F" w:rsidRDefault="0038792D" w:rsidP="00262786">
            <w:r w:rsidRPr="00B5433F">
              <w:t>8.</w:t>
            </w:r>
          </w:p>
        </w:tc>
        <w:tc>
          <w:tcPr>
            <w:tcW w:w="1418" w:type="dxa"/>
            <w:vMerge w:val="restart"/>
            <w:vAlign w:val="center"/>
          </w:tcPr>
          <w:p w14:paraId="7319C5F1" w14:textId="77777777" w:rsidR="0038792D" w:rsidRPr="00B5433F" w:rsidRDefault="0038792D" w:rsidP="00262786">
            <w:r w:rsidRPr="00B5433F">
              <w:t>Žeimių sen.</w:t>
            </w:r>
          </w:p>
        </w:tc>
        <w:tc>
          <w:tcPr>
            <w:tcW w:w="7619" w:type="dxa"/>
            <w:vAlign w:val="bottom"/>
          </w:tcPr>
          <w:p w14:paraId="3ECBB187" w14:textId="77777777" w:rsidR="0038792D" w:rsidRPr="00B5433F" w:rsidRDefault="0038792D" w:rsidP="00262786">
            <w:pPr>
              <w:rPr>
                <w:color w:val="000000"/>
              </w:rPr>
            </w:pPr>
            <w:r w:rsidRPr="00B5433F">
              <w:rPr>
                <w:color w:val="000000"/>
              </w:rPr>
              <w:t>įsijungčiau į kooperatyvo veiklą</w:t>
            </w:r>
          </w:p>
        </w:tc>
      </w:tr>
      <w:tr w:rsidR="0038792D" w:rsidRPr="00B5433F" w14:paraId="53382538" w14:textId="77777777" w:rsidTr="00262786">
        <w:tc>
          <w:tcPr>
            <w:tcW w:w="567" w:type="dxa"/>
            <w:vMerge/>
          </w:tcPr>
          <w:p w14:paraId="1AF18D5E" w14:textId="77777777" w:rsidR="0038792D" w:rsidRPr="00B5433F" w:rsidRDefault="0038792D" w:rsidP="00262786">
            <w:pPr>
              <w:jc w:val="center"/>
              <w:rPr>
                <w:b/>
              </w:rPr>
            </w:pPr>
          </w:p>
        </w:tc>
        <w:tc>
          <w:tcPr>
            <w:tcW w:w="1418" w:type="dxa"/>
            <w:vMerge/>
          </w:tcPr>
          <w:p w14:paraId="3FC904DF" w14:textId="77777777" w:rsidR="0038792D" w:rsidRPr="00B5433F" w:rsidRDefault="0038792D" w:rsidP="00262786">
            <w:pPr>
              <w:rPr>
                <w:b/>
              </w:rPr>
            </w:pPr>
          </w:p>
        </w:tc>
        <w:tc>
          <w:tcPr>
            <w:tcW w:w="7619" w:type="dxa"/>
            <w:vAlign w:val="bottom"/>
          </w:tcPr>
          <w:p w14:paraId="1DCCC1EB" w14:textId="77777777" w:rsidR="0038792D" w:rsidRPr="00B5433F" w:rsidRDefault="0038792D" w:rsidP="00262786">
            <w:pPr>
              <w:rPr>
                <w:color w:val="000000"/>
              </w:rPr>
            </w:pPr>
            <w:r w:rsidRPr="00B5433F">
              <w:rPr>
                <w:color w:val="000000"/>
              </w:rPr>
              <w:t>kaimo turizmą</w:t>
            </w:r>
          </w:p>
        </w:tc>
      </w:tr>
      <w:tr w:rsidR="0038792D" w:rsidRPr="00B5433F" w14:paraId="0224CE82" w14:textId="77777777" w:rsidTr="00262786">
        <w:tc>
          <w:tcPr>
            <w:tcW w:w="567" w:type="dxa"/>
            <w:vMerge/>
          </w:tcPr>
          <w:p w14:paraId="2BF8AECF" w14:textId="77777777" w:rsidR="0038792D" w:rsidRPr="00B5433F" w:rsidRDefault="0038792D" w:rsidP="00262786">
            <w:pPr>
              <w:jc w:val="center"/>
              <w:rPr>
                <w:b/>
              </w:rPr>
            </w:pPr>
          </w:p>
        </w:tc>
        <w:tc>
          <w:tcPr>
            <w:tcW w:w="1418" w:type="dxa"/>
            <w:vMerge/>
          </w:tcPr>
          <w:p w14:paraId="7E571064" w14:textId="77777777" w:rsidR="0038792D" w:rsidRPr="00B5433F" w:rsidRDefault="0038792D" w:rsidP="00262786">
            <w:pPr>
              <w:rPr>
                <w:b/>
              </w:rPr>
            </w:pPr>
          </w:p>
        </w:tc>
        <w:tc>
          <w:tcPr>
            <w:tcW w:w="7619" w:type="dxa"/>
            <w:vAlign w:val="bottom"/>
          </w:tcPr>
          <w:p w14:paraId="6D1CBA52" w14:textId="77777777" w:rsidR="0038792D" w:rsidRPr="00B5433F" w:rsidRDefault="0038792D" w:rsidP="00262786">
            <w:pPr>
              <w:rPr>
                <w:color w:val="000000"/>
              </w:rPr>
            </w:pPr>
            <w:r w:rsidRPr="00B5433F">
              <w:rPr>
                <w:color w:val="000000"/>
              </w:rPr>
              <w:t>atidaryti grožio saloną</w:t>
            </w:r>
          </w:p>
        </w:tc>
      </w:tr>
      <w:tr w:rsidR="0038792D" w:rsidRPr="00B5433F" w14:paraId="61567525" w14:textId="77777777" w:rsidTr="00262786">
        <w:tc>
          <w:tcPr>
            <w:tcW w:w="567" w:type="dxa"/>
            <w:vMerge/>
          </w:tcPr>
          <w:p w14:paraId="5913084C" w14:textId="77777777" w:rsidR="0038792D" w:rsidRPr="00B5433F" w:rsidRDefault="0038792D" w:rsidP="00262786">
            <w:pPr>
              <w:jc w:val="center"/>
              <w:rPr>
                <w:b/>
              </w:rPr>
            </w:pPr>
          </w:p>
        </w:tc>
        <w:tc>
          <w:tcPr>
            <w:tcW w:w="1418" w:type="dxa"/>
            <w:vMerge/>
          </w:tcPr>
          <w:p w14:paraId="4A3238DB" w14:textId="77777777" w:rsidR="0038792D" w:rsidRPr="00B5433F" w:rsidRDefault="0038792D" w:rsidP="00262786">
            <w:pPr>
              <w:rPr>
                <w:b/>
              </w:rPr>
            </w:pPr>
          </w:p>
        </w:tc>
        <w:tc>
          <w:tcPr>
            <w:tcW w:w="7619" w:type="dxa"/>
            <w:vAlign w:val="bottom"/>
          </w:tcPr>
          <w:p w14:paraId="03BC13F6" w14:textId="77777777" w:rsidR="0038792D" w:rsidRPr="00B5433F" w:rsidRDefault="0038792D" w:rsidP="00262786">
            <w:pPr>
              <w:rPr>
                <w:color w:val="000000"/>
              </w:rPr>
            </w:pPr>
            <w:r w:rsidRPr="00B5433F">
              <w:rPr>
                <w:color w:val="000000"/>
              </w:rPr>
              <w:t>idėja reikia gerai apsvarstyti. Idėjos dar nesugalvojau</w:t>
            </w:r>
          </w:p>
        </w:tc>
      </w:tr>
      <w:tr w:rsidR="0038792D" w:rsidRPr="00B5433F" w14:paraId="1A85C4C3" w14:textId="77777777" w:rsidTr="00262786">
        <w:tc>
          <w:tcPr>
            <w:tcW w:w="567" w:type="dxa"/>
            <w:vMerge/>
          </w:tcPr>
          <w:p w14:paraId="4CD8EFCC" w14:textId="77777777" w:rsidR="0038792D" w:rsidRPr="00B5433F" w:rsidRDefault="0038792D" w:rsidP="00262786">
            <w:pPr>
              <w:jc w:val="center"/>
              <w:rPr>
                <w:b/>
              </w:rPr>
            </w:pPr>
          </w:p>
        </w:tc>
        <w:tc>
          <w:tcPr>
            <w:tcW w:w="1418" w:type="dxa"/>
            <w:vMerge/>
          </w:tcPr>
          <w:p w14:paraId="39743968" w14:textId="77777777" w:rsidR="0038792D" w:rsidRPr="00B5433F" w:rsidRDefault="0038792D" w:rsidP="00262786">
            <w:pPr>
              <w:rPr>
                <w:b/>
              </w:rPr>
            </w:pPr>
          </w:p>
        </w:tc>
        <w:tc>
          <w:tcPr>
            <w:tcW w:w="7619" w:type="dxa"/>
            <w:vAlign w:val="bottom"/>
          </w:tcPr>
          <w:p w14:paraId="3ACB0B85" w14:textId="77777777" w:rsidR="0038792D" w:rsidRPr="00B5433F" w:rsidRDefault="0038792D" w:rsidP="00262786">
            <w:pPr>
              <w:rPr>
                <w:color w:val="000000"/>
              </w:rPr>
            </w:pPr>
            <w:r w:rsidRPr="00B5433F">
              <w:rPr>
                <w:color w:val="000000"/>
              </w:rPr>
              <w:t>pagal sferą</w:t>
            </w:r>
          </w:p>
        </w:tc>
      </w:tr>
      <w:tr w:rsidR="0038792D" w:rsidRPr="00B5433F" w14:paraId="7F92128C" w14:textId="77777777" w:rsidTr="00262786">
        <w:tc>
          <w:tcPr>
            <w:tcW w:w="567" w:type="dxa"/>
            <w:vMerge/>
          </w:tcPr>
          <w:p w14:paraId="18DA1F58" w14:textId="77777777" w:rsidR="0038792D" w:rsidRPr="00B5433F" w:rsidRDefault="0038792D" w:rsidP="00262786">
            <w:pPr>
              <w:jc w:val="center"/>
              <w:rPr>
                <w:b/>
              </w:rPr>
            </w:pPr>
          </w:p>
        </w:tc>
        <w:tc>
          <w:tcPr>
            <w:tcW w:w="1418" w:type="dxa"/>
            <w:vMerge/>
          </w:tcPr>
          <w:p w14:paraId="02F136C8" w14:textId="77777777" w:rsidR="0038792D" w:rsidRPr="00B5433F" w:rsidRDefault="0038792D" w:rsidP="00262786">
            <w:pPr>
              <w:rPr>
                <w:b/>
              </w:rPr>
            </w:pPr>
          </w:p>
        </w:tc>
        <w:tc>
          <w:tcPr>
            <w:tcW w:w="7619" w:type="dxa"/>
            <w:vAlign w:val="bottom"/>
          </w:tcPr>
          <w:p w14:paraId="7ACF58E4" w14:textId="77777777" w:rsidR="0038792D" w:rsidRPr="00B5433F" w:rsidRDefault="0038792D" w:rsidP="00262786">
            <w:pPr>
              <w:rPr>
                <w:color w:val="000000"/>
              </w:rPr>
            </w:pPr>
            <w:r w:rsidRPr="00B5433F">
              <w:rPr>
                <w:color w:val="000000"/>
              </w:rPr>
              <w:t>bus pinigai bus ir idėja</w:t>
            </w:r>
          </w:p>
        </w:tc>
      </w:tr>
      <w:tr w:rsidR="0038792D" w:rsidRPr="00B5433F" w14:paraId="684CA330" w14:textId="77777777" w:rsidTr="00262786">
        <w:tc>
          <w:tcPr>
            <w:tcW w:w="567" w:type="dxa"/>
            <w:vMerge/>
          </w:tcPr>
          <w:p w14:paraId="21DE6F09" w14:textId="77777777" w:rsidR="0038792D" w:rsidRPr="00B5433F" w:rsidRDefault="0038792D" w:rsidP="00262786">
            <w:pPr>
              <w:jc w:val="center"/>
              <w:rPr>
                <w:b/>
              </w:rPr>
            </w:pPr>
          </w:p>
        </w:tc>
        <w:tc>
          <w:tcPr>
            <w:tcW w:w="1418" w:type="dxa"/>
            <w:vMerge/>
          </w:tcPr>
          <w:p w14:paraId="6D566E94" w14:textId="77777777" w:rsidR="0038792D" w:rsidRPr="00B5433F" w:rsidRDefault="0038792D" w:rsidP="00262786">
            <w:pPr>
              <w:rPr>
                <w:b/>
              </w:rPr>
            </w:pPr>
          </w:p>
        </w:tc>
        <w:tc>
          <w:tcPr>
            <w:tcW w:w="7619" w:type="dxa"/>
            <w:vAlign w:val="bottom"/>
          </w:tcPr>
          <w:p w14:paraId="27DD1A74" w14:textId="77777777" w:rsidR="0038792D" w:rsidRPr="00B5433F" w:rsidRDefault="0038792D" w:rsidP="00262786">
            <w:pPr>
              <w:rPr>
                <w:color w:val="000000"/>
              </w:rPr>
            </w:pPr>
            <w:r w:rsidRPr="00B5433F">
              <w:rPr>
                <w:color w:val="000000"/>
              </w:rPr>
              <w:t>teikti buitines paslaugas</w:t>
            </w:r>
          </w:p>
        </w:tc>
      </w:tr>
      <w:tr w:rsidR="0038792D" w:rsidRPr="00B5433F" w14:paraId="2B55307B" w14:textId="77777777" w:rsidTr="00262786">
        <w:tc>
          <w:tcPr>
            <w:tcW w:w="567" w:type="dxa"/>
            <w:vMerge/>
          </w:tcPr>
          <w:p w14:paraId="5F1D5A7A" w14:textId="77777777" w:rsidR="0038792D" w:rsidRPr="00B5433F" w:rsidRDefault="0038792D" w:rsidP="00262786">
            <w:pPr>
              <w:jc w:val="center"/>
              <w:rPr>
                <w:b/>
              </w:rPr>
            </w:pPr>
          </w:p>
        </w:tc>
        <w:tc>
          <w:tcPr>
            <w:tcW w:w="1418" w:type="dxa"/>
            <w:vMerge/>
          </w:tcPr>
          <w:p w14:paraId="0424E5B2" w14:textId="77777777" w:rsidR="0038792D" w:rsidRPr="00B5433F" w:rsidRDefault="0038792D" w:rsidP="00262786">
            <w:pPr>
              <w:rPr>
                <w:b/>
              </w:rPr>
            </w:pPr>
          </w:p>
        </w:tc>
        <w:tc>
          <w:tcPr>
            <w:tcW w:w="7619" w:type="dxa"/>
            <w:vAlign w:val="bottom"/>
          </w:tcPr>
          <w:p w14:paraId="168C9C4F" w14:textId="77777777" w:rsidR="0038792D" w:rsidRPr="00B5433F" w:rsidRDefault="0038792D" w:rsidP="00262786">
            <w:pPr>
              <w:rPr>
                <w:color w:val="000000"/>
              </w:rPr>
            </w:pPr>
            <w:r w:rsidRPr="00B5433F">
              <w:rPr>
                <w:color w:val="000000"/>
              </w:rPr>
              <w:t>Daugiamečių gėlių, dekoratyvinių medelių dauginimas ir pardavimas; želdynų dizaino, sodybų tvarkymo kursai</w:t>
            </w:r>
          </w:p>
        </w:tc>
      </w:tr>
      <w:tr w:rsidR="0038792D" w:rsidRPr="00B5433F" w14:paraId="66149443" w14:textId="77777777" w:rsidTr="00262786">
        <w:tc>
          <w:tcPr>
            <w:tcW w:w="567" w:type="dxa"/>
            <w:vMerge/>
          </w:tcPr>
          <w:p w14:paraId="7E31B7D8" w14:textId="77777777" w:rsidR="0038792D" w:rsidRPr="00B5433F" w:rsidRDefault="0038792D" w:rsidP="00262786">
            <w:pPr>
              <w:jc w:val="center"/>
              <w:rPr>
                <w:b/>
              </w:rPr>
            </w:pPr>
          </w:p>
        </w:tc>
        <w:tc>
          <w:tcPr>
            <w:tcW w:w="1418" w:type="dxa"/>
            <w:vMerge/>
          </w:tcPr>
          <w:p w14:paraId="5466DF84" w14:textId="77777777" w:rsidR="0038792D" w:rsidRPr="00B5433F" w:rsidRDefault="0038792D" w:rsidP="00262786">
            <w:pPr>
              <w:rPr>
                <w:b/>
              </w:rPr>
            </w:pPr>
          </w:p>
        </w:tc>
        <w:tc>
          <w:tcPr>
            <w:tcW w:w="7619" w:type="dxa"/>
            <w:vAlign w:val="bottom"/>
          </w:tcPr>
          <w:p w14:paraId="0999A326" w14:textId="77777777" w:rsidR="0038792D" w:rsidRPr="00B5433F" w:rsidRDefault="0038792D" w:rsidP="00262786">
            <w:pPr>
              <w:rPr>
                <w:color w:val="000000"/>
              </w:rPr>
            </w:pPr>
            <w:r w:rsidRPr="00B5433F">
              <w:rPr>
                <w:color w:val="000000"/>
              </w:rPr>
              <w:t>Vaisių, daržovių auginimas, jų perdirbimas ir realizacija</w:t>
            </w:r>
          </w:p>
        </w:tc>
      </w:tr>
      <w:tr w:rsidR="0038792D" w:rsidRPr="00B5433F" w14:paraId="69CED8FF" w14:textId="77777777" w:rsidTr="00262786">
        <w:tc>
          <w:tcPr>
            <w:tcW w:w="567" w:type="dxa"/>
            <w:vMerge/>
          </w:tcPr>
          <w:p w14:paraId="3E88B5AB" w14:textId="77777777" w:rsidR="0038792D" w:rsidRPr="00B5433F" w:rsidRDefault="0038792D" w:rsidP="00262786">
            <w:pPr>
              <w:jc w:val="center"/>
              <w:rPr>
                <w:b/>
              </w:rPr>
            </w:pPr>
          </w:p>
        </w:tc>
        <w:tc>
          <w:tcPr>
            <w:tcW w:w="1418" w:type="dxa"/>
            <w:vMerge/>
          </w:tcPr>
          <w:p w14:paraId="1DAE271B" w14:textId="77777777" w:rsidR="0038792D" w:rsidRPr="00B5433F" w:rsidRDefault="0038792D" w:rsidP="00262786">
            <w:pPr>
              <w:rPr>
                <w:b/>
              </w:rPr>
            </w:pPr>
          </w:p>
        </w:tc>
        <w:tc>
          <w:tcPr>
            <w:tcW w:w="7619" w:type="dxa"/>
            <w:vAlign w:val="bottom"/>
          </w:tcPr>
          <w:p w14:paraId="3D1F0350" w14:textId="77777777" w:rsidR="0038792D" w:rsidRPr="00B5433F" w:rsidRDefault="0038792D" w:rsidP="00262786">
            <w:pPr>
              <w:rPr>
                <w:color w:val="000000"/>
              </w:rPr>
            </w:pPr>
            <w:r w:rsidRPr="00B5433F">
              <w:rPr>
                <w:color w:val="000000"/>
              </w:rPr>
              <w:t>Didinti paslaugų spektrą kaimo vietovėse</w:t>
            </w:r>
          </w:p>
        </w:tc>
      </w:tr>
      <w:tr w:rsidR="0038792D" w:rsidRPr="00B5433F" w14:paraId="6311C157" w14:textId="77777777" w:rsidTr="00262786">
        <w:tc>
          <w:tcPr>
            <w:tcW w:w="567" w:type="dxa"/>
            <w:vMerge/>
          </w:tcPr>
          <w:p w14:paraId="3F678CAC" w14:textId="77777777" w:rsidR="0038792D" w:rsidRPr="00B5433F" w:rsidRDefault="0038792D" w:rsidP="00262786">
            <w:pPr>
              <w:jc w:val="center"/>
              <w:rPr>
                <w:b/>
              </w:rPr>
            </w:pPr>
          </w:p>
        </w:tc>
        <w:tc>
          <w:tcPr>
            <w:tcW w:w="1418" w:type="dxa"/>
            <w:vMerge/>
          </w:tcPr>
          <w:p w14:paraId="028C7AC1" w14:textId="77777777" w:rsidR="0038792D" w:rsidRPr="00B5433F" w:rsidRDefault="0038792D" w:rsidP="00262786">
            <w:pPr>
              <w:rPr>
                <w:b/>
              </w:rPr>
            </w:pPr>
          </w:p>
        </w:tc>
        <w:tc>
          <w:tcPr>
            <w:tcW w:w="7619" w:type="dxa"/>
            <w:vAlign w:val="bottom"/>
          </w:tcPr>
          <w:p w14:paraId="624DF08A" w14:textId="77777777" w:rsidR="0038792D" w:rsidRPr="00B5433F" w:rsidRDefault="0038792D" w:rsidP="00262786">
            <w:pPr>
              <w:rPr>
                <w:color w:val="000000"/>
              </w:rPr>
            </w:pPr>
            <w:r w:rsidRPr="00B5433F">
              <w:rPr>
                <w:color w:val="000000"/>
              </w:rPr>
              <w:t>Aplinkos tvarkymas, apželdinimas, konsultacija</w:t>
            </w:r>
          </w:p>
        </w:tc>
      </w:tr>
      <w:tr w:rsidR="0038792D" w:rsidRPr="00B5433F" w14:paraId="277E075C" w14:textId="77777777" w:rsidTr="00262786">
        <w:tc>
          <w:tcPr>
            <w:tcW w:w="567" w:type="dxa"/>
            <w:vMerge/>
          </w:tcPr>
          <w:p w14:paraId="3B3303F7" w14:textId="77777777" w:rsidR="0038792D" w:rsidRPr="00B5433F" w:rsidRDefault="0038792D" w:rsidP="00262786">
            <w:pPr>
              <w:jc w:val="center"/>
              <w:rPr>
                <w:b/>
              </w:rPr>
            </w:pPr>
          </w:p>
        </w:tc>
        <w:tc>
          <w:tcPr>
            <w:tcW w:w="1418" w:type="dxa"/>
            <w:vMerge/>
          </w:tcPr>
          <w:p w14:paraId="2F2C0102" w14:textId="77777777" w:rsidR="0038792D" w:rsidRPr="00B5433F" w:rsidRDefault="0038792D" w:rsidP="00262786">
            <w:pPr>
              <w:rPr>
                <w:b/>
              </w:rPr>
            </w:pPr>
          </w:p>
        </w:tc>
        <w:tc>
          <w:tcPr>
            <w:tcW w:w="7619" w:type="dxa"/>
            <w:vAlign w:val="bottom"/>
          </w:tcPr>
          <w:p w14:paraId="462F813E" w14:textId="77777777" w:rsidR="0038792D" w:rsidRPr="00B5433F" w:rsidRDefault="0038792D" w:rsidP="00262786">
            <w:pPr>
              <w:rPr>
                <w:color w:val="000000"/>
              </w:rPr>
            </w:pPr>
            <w:r w:rsidRPr="00B5433F">
              <w:rPr>
                <w:color w:val="000000"/>
              </w:rPr>
              <w:t>Atidaryti maisto ir ūkinių prekių parduotuvę</w:t>
            </w:r>
          </w:p>
        </w:tc>
      </w:tr>
    </w:tbl>
    <w:p w14:paraId="28ED141D" w14:textId="77777777" w:rsidR="0038792D" w:rsidRPr="00B5433F" w:rsidRDefault="0038792D" w:rsidP="0038792D">
      <w:pPr>
        <w:tabs>
          <w:tab w:val="left" w:pos="426"/>
        </w:tabs>
      </w:pPr>
    </w:p>
    <w:p w14:paraId="2A295F26" w14:textId="77777777" w:rsidR="0038792D" w:rsidRPr="00B5433F" w:rsidRDefault="0038792D" w:rsidP="00BE718F">
      <w:pPr>
        <w:pStyle w:val="ListParagraph"/>
        <w:numPr>
          <w:ilvl w:val="0"/>
          <w:numId w:val="47"/>
        </w:numPr>
        <w:tabs>
          <w:tab w:val="left" w:pos="567"/>
        </w:tabs>
        <w:spacing w:after="0" w:line="240" w:lineRule="auto"/>
        <w:ind w:left="284" w:hanging="284"/>
        <w:contextualSpacing/>
        <w:jc w:val="both"/>
        <w:rPr>
          <w:b/>
        </w:rPr>
      </w:pPr>
      <w:r w:rsidRPr="00B5433F">
        <w:rPr>
          <w:b/>
        </w:rPr>
        <w:t xml:space="preserve">Jūsų nuomone, kokios konkrečios priemonės pagerintų Jonavos rajono kaimo jaunimo </w:t>
      </w:r>
      <w:r w:rsidRPr="00B5433F">
        <w:rPr>
          <w:b/>
        </w:rPr>
        <w:br/>
        <w:t xml:space="preserve">(iki 29 m.) ir jaunų šeimų situaciją? </w:t>
      </w:r>
      <w:r w:rsidRPr="00B5433F">
        <w:rPr>
          <w:i/>
          <w:lang w:eastAsia="lt-LT"/>
        </w:rPr>
        <w:t>Galite pasirinkti kelis įrašus.</w:t>
      </w:r>
      <w:r w:rsidRPr="00B5433F">
        <w:rPr>
          <w:b/>
          <w:i/>
          <w:lang w:eastAsia="lt-LT"/>
        </w:rPr>
        <w:t>1047 ats.</w:t>
      </w:r>
    </w:p>
    <w:p w14:paraId="1033FAA4" w14:textId="77777777" w:rsidR="0038792D" w:rsidRPr="00B5433F" w:rsidRDefault="0038792D" w:rsidP="0038792D">
      <w:pPr>
        <w:tabs>
          <w:tab w:val="left" w:pos="2835"/>
          <w:tab w:val="left" w:pos="5245"/>
        </w:tabs>
        <w:ind w:left="357"/>
        <w:jc w:val="both"/>
      </w:pPr>
      <w:r w:rsidRPr="00B5433F">
        <w:t>1. Jaunų žmonių įsiliejimas į bendruomenės veiklą 10,8 proc.</w:t>
      </w:r>
    </w:p>
    <w:p w14:paraId="35232425" w14:textId="77777777" w:rsidR="0038792D" w:rsidRPr="00B5433F" w:rsidRDefault="0038792D" w:rsidP="0038792D">
      <w:pPr>
        <w:tabs>
          <w:tab w:val="left" w:pos="2835"/>
          <w:tab w:val="left" w:pos="5245"/>
        </w:tabs>
        <w:ind w:left="357"/>
        <w:jc w:val="both"/>
      </w:pPr>
      <w:r w:rsidRPr="00B5433F">
        <w:t>2. Jaunimo verslo iniciatyvų finansavimas 15,8 proc.</w:t>
      </w:r>
    </w:p>
    <w:p w14:paraId="202E6C9F" w14:textId="77777777" w:rsidR="0038792D" w:rsidRPr="00B5433F" w:rsidRDefault="0038792D" w:rsidP="0038792D">
      <w:pPr>
        <w:tabs>
          <w:tab w:val="left" w:pos="2835"/>
          <w:tab w:val="left" w:pos="5245"/>
        </w:tabs>
        <w:ind w:left="357"/>
        <w:jc w:val="both"/>
      </w:pPr>
      <w:r w:rsidRPr="00B5433F">
        <w:t>3. Jaunimo įtraukimas į savanorišką veiklą 7,2 proc.</w:t>
      </w:r>
    </w:p>
    <w:p w14:paraId="3009C6AF" w14:textId="77777777" w:rsidR="0038792D" w:rsidRPr="00B5433F" w:rsidRDefault="0038792D" w:rsidP="0038792D">
      <w:pPr>
        <w:tabs>
          <w:tab w:val="left" w:pos="2835"/>
          <w:tab w:val="left" w:pos="5245"/>
        </w:tabs>
        <w:ind w:left="357"/>
        <w:jc w:val="both"/>
      </w:pPr>
      <w:r w:rsidRPr="00B5433F">
        <w:t>4. Jaunimo informavimas apie galimybes mokytis, tobulinti profesinius įgūdžius, kurti verslą ir pan. 12,6 proc.</w:t>
      </w:r>
    </w:p>
    <w:p w14:paraId="021806E3" w14:textId="77777777" w:rsidR="0038792D" w:rsidRPr="00B5433F" w:rsidRDefault="0038792D" w:rsidP="0038792D">
      <w:pPr>
        <w:tabs>
          <w:tab w:val="left" w:pos="2835"/>
          <w:tab w:val="left" w:pos="5245"/>
        </w:tabs>
        <w:ind w:left="357"/>
        <w:jc w:val="both"/>
      </w:pPr>
      <w:r w:rsidRPr="00B5433F">
        <w:t>5. Galimybių jauniems žmonėms dirbti sudarymas (pvz., vaikų priežiūros organizavimas ir pan.) 18,2 proc.</w:t>
      </w:r>
    </w:p>
    <w:p w14:paraId="6ECCE7BD" w14:textId="77777777" w:rsidR="0038792D" w:rsidRPr="00B5433F" w:rsidRDefault="0038792D" w:rsidP="0038792D">
      <w:pPr>
        <w:tabs>
          <w:tab w:val="left" w:pos="2835"/>
          <w:tab w:val="left" w:pos="5245"/>
        </w:tabs>
        <w:ind w:left="357"/>
        <w:jc w:val="both"/>
      </w:pPr>
      <w:r w:rsidRPr="00B5433F">
        <w:t>6. Saugios gyvenamosios aplinkos kūrimas 7,2 proc.</w:t>
      </w:r>
    </w:p>
    <w:p w14:paraId="45E31D1F" w14:textId="77777777" w:rsidR="0038792D" w:rsidRPr="00B5433F" w:rsidRDefault="0038792D" w:rsidP="0038792D">
      <w:pPr>
        <w:tabs>
          <w:tab w:val="left" w:pos="2835"/>
          <w:tab w:val="left" w:pos="5245"/>
        </w:tabs>
        <w:ind w:left="357"/>
        <w:jc w:val="both"/>
      </w:pPr>
      <w:r w:rsidRPr="00B5433F">
        <w:t>7. Laisvalaikio (kultūros, sporto ir pan.) galimybių didinimas 9,1 proc.</w:t>
      </w:r>
    </w:p>
    <w:p w14:paraId="34E1088D" w14:textId="77777777" w:rsidR="0038792D" w:rsidRPr="00B5433F" w:rsidRDefault="0038792D" w:rsidP="0038792D">
      <w:pPr>
        <w:tabs>
          <w:tab w:val="left" w:pos="2835"/>
          <w:tab w:val="left" w:pos="5245"/>
        </w:tabs>
        <w:ind w:left="357"/>
        <w:jc w:val="both"/>
      </w:pPr>
      <w:r w:rsidRPr="00B5433F">
        <w:lastRenderedPageBreak/>
        <w:t>8. Lengvatinių sąlygų jaunų šeimų įsikūrimui sudarymas (pvz., žemėtvarkos projekto parengimas, kelio iki sodybos nutiesimas, elektros įvado įrengimas, interneto linijos nutiesimas ir kitos konkrečios paramos priemonės) 18,1 proc.</w:t>
      </w:r>
    </w:p>
    <w:p w14:paraId="3811DE58" w14:textId="77777777" w:rsidR="0038792D" w:rsidRPr="00B5433F" w:rsidRDefault="0038792D" w:rsidP="0038792D">
      <w:pPr>
        <w:tabs>
          <w:tab w:val="left" w:pos="2835"/>
          <w:tab w:val="left" w:pos="5245"/>
        </w:tabs>
        <w:ind w:left="357"/>
        <w:jc w:val="both"/>
        <w:rPr>
          <w:sz w:val="6"/>
          <w:szCs w:val="6"/>
        </w:rPr>
      </w:pPr>
    </w:p>
    <w:p w14:paraId="208B96A2" w14:textId="77777777" w:rsidR="0038792D" w:rsidRPr="00B5433F" w:rsidRDefault="0038792D" w:rsidP="0038792D">
      <w:pPr>
        <w:tabs>
          <w:tab w:val="left" w:pos="2835"/>
          <w:tab w:val="left" w:pos="5245"/>
        </w:tabs>
        <w:ind w:left="357"/>
        <w:jc w:val="both"/>
      </w:pPr>
      <w:r w:rsidRPr="00B5433F">
        <w:t>9. Kita (įrašykite) 1,1 proc.</w:t>
      </w:r>
    </w:p>
    <w:p w14:paraId="261E9554" w14:textId="77777777" w:rsidR="0038792D" w:rsidRPr="00B5433F" w:rsidRDefault="0038792D" w:rsidP="0038792D">
      <w:pPr>
        <w:tabs>
          <w:tab w:val="left" w:pos="2835"/>
          <w:tab w:val="left" w:pos="5245"/>
        </w:tabs>
        <w:ind w:left="357"/>
        <w:jc w:val="both"/>
      </w:pPr>
    </w:p>
    <w:tbl>
      <w:tblPr>
        <w:tblStyle w:val="TableGrid"/>
        <w:tblW w:w="0" w:type="auto"/>
        <w:tblLook w:val="04A0" w:firstRow="1" w:lastRow="0" w:firstColumn="1" w:lastColumn="0" w:noHBand="0" w:noVBand="1"/>
      </w:tblPr>
      <w:tblGrid>
        <w:gridCol w:w="675"/>
        <w:gridCol w:w="1843"/>
        <w:gridCol w:w="7336"/>
      </w:tblGrid>
      <w:tr w:rsidR="0038792D" w:rsidRPr="00B5433F" w14:paraId="1B43EB14" w14:textId="77777777" w:rsidTr="00262786">
        <w:tc>
          <w:tcPr>
            <w:tcW w:w="675" w:type="dxa"/>
          </w:tcPr>
          <w:p w14:paraId="7E536E23" w14:textId="77777777" w:rsidR="0038792D" w:rsidRPr="00B5433F" w:rsidRDefault="0038792D" w:rsidP="00262786">
            <w:pPr>
              <w:jc w:val="center"/>
              <w:rPr>
                <w:b/>
              </w:rPr>
            </w:pPr>
            <w:r w:rsidRPr="00B5433F">
              <w:rPr>
                <w:b/>
              </w:rPr>
              <w:t>Eil. Nr.</w:t>
            </w:r>
          </w:p>
        </w:tc>
        <w:tc>
          <w:tcPr>
            <w:tcW w:w="1843" w:type="dxa"/>
          </w:tcPr>
          <w:p w14:paraId="61B51E83" w14:textId="77777777" w:rsidR="0038792D" w:rsidRPr="00B5433F" w:rsidRDefault="0038792D" w:rsidP="00262786">
            <w:pPr>
              <w:jc w:val="center"/>
              <w:rPr>
                <w:b/>
              </w:rPr>
            </w:pPr>
            <w:r w:rsidRPr="00B5433F">
              <w:rPr>
                <w:b/>
              </w:rPr>
              <w:t>Seniūnija</w:t>
            </w:r>
          </w:p>
        </w:tc>
        <w:tc>
          <w:tcPr>
            <w:tcW w:w="7336" w:type="dxa"/>
          </w:tcPr>
          <w:p w14:paraId="7C6073B5" w14:textId="77777777" w:rsidR="0038792D" w:rsidRPr="00B5433F" w:rsidRDefault="0038792D" w:rsidP="00262786">
            <w:pPr>
              <w:jc w:val="center"/>
              <w:rPr>
                <w:b/>
              </w:rPr>
            </w:pPr>
            <w:r w:rsidRPr="00B5433F">
              <w:rPr>
                <w:b/>
              </w:rPr>
              <w:t>Atsakymas</w:t>
            </w:r>
          </w:p>
        </w:tc>
      </w:tr>
      <w:tr w:rsidR="0038792D" w:rsidRPr="00B5433F" w14:paraId="78F7556A" w14:textId="77777777" w:rsidTr="00262786">
        <w:trPr>
          <w:trHeight w:val="300"/>
        </w:trPr>
        <w:tc>
          <w:tcPr>
            <w:tcW w:w="675" w:type="dxa"/>
          </w:tcPr>
          <w:p w14:paraId="179E2FB7" w14:textId="77777777" w:rsidR="0038792D" w:rsidRPr="00B5433F" w:rsidRDefault="0038792D" w:rsidP="00262786">
            <w:pPr>
              <w:jc w:val="center"/>
            </w:pPr>
            <w:r w:rsidRPr="00B5433F">
              <w:t>1.</w:t>
            </w:r>
          </w:p>
        </w:tc>
        <w:tc>
          <w:tcPr>
            <w:tcW w:w="1843" w:type="dxa"/>
          </w:tcPr>
          <w:p w14:paraId="2A9943F7" w14:textId="77777777" w:rsidR="0038792D" w:rsidRPr="00B5433F" w:rsidRDefault="0038792D" w:rsidP="00262786">
            <w:pPr>
              <w:jc w:val="both"/>
            </w:pPr>
            <w:r w:rsidRPr="00B5433F">
              <w:t>Bukonių sen.</w:t>
            </w:r>
          </w:p>
        </w:tc>
        <w:tc>
          <w:tcPr>
            <w:tcW w:w="7336" w:type="dxa"/>
          </w:tcPr>
          <w:p w14:paraId="54D13551" w14:textId="77777777" w:rsidR="0038792D" w:rsidRPr="00B5433F" w:rsidRDefault="0038792D" w:rsidP="00262786">
            <w:pPr>
              <w:jc w:val="both"/>
            </w:pPr>
            <w:r w:rsidRPr="00B5433F">
              <w:t>-</w:t>
            </w:r>
          </w:p>
        </w:tc>
      </w:tr>
      <w:tr w:rsidR="0038792D" w:rsidRPr="00B5433F" w14:paraId="1525DF20" w14:textId="77777777" w:rsidTr="00262786">
        <w:tc>
          <w:tcPr>
            <w:tcW w:w="675" w:type="dxa"/>
          </w:tcPr>
          <w:p w14:paraId="4394C06A" w14:textId="77777777" w:rsidR="0038792D" w:rsidRPr="00B5433F" w:rsidRDefault="0038792D" w:rsidP="00262786">
            <w:pPr>
              <w:jc w:val="center"/>
            </w:pPr>
            <w:r w:rsidRPr="00B5433F">
              <w:t>2.</w:t>
            </w:r>
          </w:p>
        </w:tc>
        <w:tc>
          <w:tcPr>
            <w:tcW w:w="1843" w:type="dxa"/>
          </w:tcPr>
          <w:p w14:paraId="3CA6748E" w14:textId="77777777" w:rsidR="0038792D" w:rsidRPr="00B5433F" w:rsidRDefault="0038792D" w:rsidP="00262786">
            <w:r w:rsidRPr="00B5433F">
              <w:t>Dumsių sen.</w:t>
            </w:r>
          </w:p>
        </w:tc>
        <w:tc>
          <w:tcPr>
            <w:tcW w:w="7336" w:type="dxa"/>
          </w:tcPr>
          <w:p w14:paraId="58D24174" w14:textId="77777777" w:rsidR="0038792D" w:rsidRPr="00B5433F" w:rsidRDefault="0038792D" w:rsidP="00262786">
            <w:pPr>
              <w:jc w:val="both"/>
            </w:pPr>
            <w:r w:rsidRPr="00B5433F">
              <w:t>-</w:t>
            </w:r>
          </w:p>
        </w:tc>
      </w:tr>
      <w:tr w:rsidR="0038792D" w:rsidRPr="00B5433F" w14:paraId="62EC6D06" w14:textId="77777777" w:rsidTr="00262786">
        <w:tc>
          <w:tcPr>
            <w:tcW w:w="675" w:type="dxa"/>
          </w:tcPr>
          <w:p w14:paraId="68ED9C40" w14:textId="77777777" w:rsidR="0038792D" w:rsidRPr="00B5433F" w:rsidRDefault="0038792D" w:rsidP="00262786">
            <w:pPr>
              <w:jc w:val="center"/>
            </w:pPr>
            <w:r w:rsidRPr="00B5433F">
              <w:t>3.</w:t>
            </w:r>
          </w:p>
        </w:tc>
        <w:tc>
          <w:tcPr>
            <w:tcW w:w="1843" w:type="dxa"/>
          </w:tcPr>
          <w:p w14:paraId="7E9023FB" w14:textId="77777777" w:rsidR="0038792D" w:rsidRPr="00B5433F" w:rsidRDefault="0038792D" w:rsidP="00262786">
            <w:pPr>
              <w:jc w:val="both"/>
            </w:pPr>
            <w:r w:rsidRPr="00B5433F">
              <w:t>Kulvos sen.</w:t>
            </w:r>
          </w:p>
        </w:tc>
        <w:tc>
          <w:tcPr>
            <w:tcW w:w="7336" w:type="dxa"/>
          </w:tcPr>
          <w:p w14:paraId="7AC14120" w14:textId="77777777" w:rsidR="0038792D" w:rsidRPr="00B5433F" w:rsidRDefault="0038792D" w:rsidP="00262786">
            <w:pPr>
              <w:jc w:val="both"/>
            </w:pPr>
            <w:r w:rsidRPr="00B5433F">
              <w:t>-</w:t>
            </w:r>
          </w:p>
        </w:tc>
      </w:tr>
      <w:tr w:rsidR="0038792D" w:rsidRPr="00B5433F" w14:paraId="5C7E9CA4" w14:textId="77777777" w:rsidTr="00262786">
        <w:tc>
          <w:tcPr>
            <w:tcW w:w="675" w:type="dxa"/>
            <w:vMerge w:val="restart"/>
          </w:tcPr>
          <w:p w14:paraId="231F5786" w14:textId="77777777" w:rsidR="0038792D" w:rsidRPr="00B5433F" w:rsidRDefault="0038792D" w:rsidP="00262786">
            <w:pPr>
              <w:jc w:val="center"/>
            </w:pPr>
            <w:r w:rsidRPr="00B5433F">
              <w:t>4.</w:t>
            </w:r>
          </w:p>
        </w:tc>
        <w:tc>
          <w:tcPr>
            <w:tcW w:w="1843" w:type="dxa"/>
            <w:vMerge w:val="restart"/>
          </w:tcPr>
          <w:p w14:paraId="046D6914" w14:textId="77777777" w:rsidR="0038792D" w:rsidRPr="00B5433F" w:rsidRDefault="0038792D" w:rsidP="00262786">
            <w:pPr>
              <w:jc w:val="both"/>
            </w:pPr>
            <w:r w:rsidRPr="00B5433F">
              <w:t>Ruklos sen.</w:t>
            </w:r>
          </w:p>
        </w:tc>
        <w:tc>
          <w:tcPr>
            <w:tcW w:w="7336" w:type="dxa"/>
          </w:tcPr>
          <w:p w14:paraId="7464DCFC" w14:textId="77777777" w:rsidR="0038792D" w:rsidRPr="00B5433F" w:rsidRDefault="0038792D" w:rsidP="00262786">
            <w:pPr>
              <w:jc w:val="both"/>
              <w:rPr>
                <w:color w:val="000000"/>
              </w:rPr>
            </w:pPr>
            <w:r w:rsidRPr="00B5433F">
              <w:rPr>
                <w:color w:val="000000"/>
              </w:rPr>
              <w:t>nuolatinis jaunimo darbuotojas (sertifikuotas)</w:t>
            </w:r>
          </w:p>
        </w:tc>
      </w:tr>
      <w:tr w:rsidR="0038792D" w:rsidRPr="00B5433F" w14:paraId="5A4191BA" w14:textId="77777777" w:rsidTr="00262786">
        <w:tc>
          <w:tcPr>
            <w:tcW w:w="675" w:type="dxa"/>
            <w:vMerge/>
          </w:tcPr>
          <w:p w14:paraId="004C2B67" w14:textId="77777777" w:rsidR="0038792D" w:rsidRPr="00B5433F" w:rsidRDefault="0038792D" w:rsidP="00262786">
            <w:pPr>
              <w:jc w:val="center"/>
            </w:pPr>
          </w:p>
        </w:tc>
        <w:tc>
          <w:tcPr>
            <w:tcW w:w="1843" w:type="dxa"/>
            <w:vMerge/>
          </w:tcPr>
          <w:p w14:paraId="0529D082" w14:textId="77777777" w:rsidR="0038792D" w:rsidRPr="00B5433F" w:rsidRDefault="0038792D" w:rsidP="00262786">
            <w:pPr>
              <w:jc w:val="both"/>
            </w:pPr>
          </w:p>
        </w:tc>
        <w:tc>
          <w:tcPr>
            <w:tcW w:w="7336" w:type="dxa"/>
          </w:tcPr>
          <w:p w14:paraId="3030C6A6" w14:textId="77777777" w:rsidR="0038792D" w:rsidRPr="00B5433F" w:rsidRDefault="0038792D" w:rsidP="00262786">
            <w:pPr>
              <w:jc w:val="both"/>
              <w:rPr>
                <w:color w:val="000000"/>
              </w:rPr>
            </w:pPr>
            <w:r w:rsidRPr="00B5433F">
              <w:rPr>
                <w:color w:val="000000"/>
              </w:rPr>
              <w:t>pašalpų panaikinimas</w:t>
            </w:r>
          </w:p>
        </w:tc>
      </w:tr>
      <w:tr w:rsidR="0038792D" w:rsidRPr="00B5433F" w14:paraId="5B43CA4F" w14:textId="77777777" w:rsidTr="00262786">
        <w:tc>
          <w:tcPr>
            <w:tcW w:w="675" w:type="dxa"/>
            <w:vMerge/>
          </w:tcPr>
          <w:p w14:paraId="208061CE" w14:textId="77777777" w:rsidR="0038792D" w:rsidRPr="00B5433F" w:rsidRDefault="0038792D" w:rsidP="00262786">
            <w:pPr>
              <w:jc w:val="center"/>
            </w:pPr>
          </w:p>
        </w:tc>
        <w:tc>
          <w:tcPr>
            <w:tcW w:w="1843" w:type="dxa"/>
            <w:vMerge/>
          </w:tcPr>
          <w:p w14:paraId="7834D3BB" w14:textId="77777777" w:rsidR="0038792D" w:rsidRPr="00B5433F" w:rsidRDefault="0038792D" w:rsidP="00262786">
            <w:pPr>
              <w:jc w:val="both"/>
            </w:pPr>
          </w:p>
        </w:tc>
        <w:tc>
          <w:tcPr>
            <w:tcW w:w="7336" w:type="dxa"/>
          </w:tcPr>
          <w:p w14:paraId="1DAB9A1B" w14:textId="77777777" w:rsidR="0038792D" w:rsidRPr="00B5433F" w:rsidRDefault="0038792D" w:rsidP="00262786">
            <w:pPr>
              <w:jc w:val="both"/>
              <w:rPr>
                <w:color w:val="000000"/>
              </w:rPr>
            </w:pPr>
            <w:r w:rsidRPr="00B5433F">
              <w:rPr>
                <w:color w:val="000000"/>
              </w:rPr>
              <w:t>atsakomybės didinimas</w:t>
            </w:r>
          </w:p>
        </w:tc>
      </w:tr>
      <w:tr w:rsidR="0038792D" w:rsidRPr="00B5433F" w14:paraId="2A65678B" w14:textId="77777777" w:rsidTr="00262786">
        <w:trPr>
          <w:trHeight w:val="259"/>
        </w:trPr>
        <w:tc>
          <w:tcPr>
            <w:tcW w:w="675" w:type="dxa"/>
          </w:tcPr>
          <w:p w14:paraId="52B523FF" w14:textId="77777777" w:rsidR="0038792D" w:rsidRPr="00B5433F" w:rsidRDefault="0038792D" w:rsidP="00262786">
            <w:pPr>
              <w:jc w:val="center"/>
            </w:pPr>
            <w:r w:rsidRPr="00B5433F">
              <w:t>5.</w:t>
            </w:r>
          </w:p>
        </w:tc>
        <w:tc>
          <w:tcPr>
            <w:tcW w:w="1843" w:type="dxa"/>
          </w:tcPr>
          <w:p w14:paraId="0A32CBAD" w14:textId="77777777" w:rsidR="0038792D" w:rsidRPr="00B5433F" w:rsidRDefault="0038792D" w:rsidP="00262786">
            <w:pPr>
              <w:jc w:val="both"/>
            </w:pPr>
            <w:r w:rsidRPr="00B5433F">
              <w:t>Šilų sen.</w:t>
            </w:r>
          </w:p>
        </w:tc>
        <w:tc>
          <w:tcPr>
            <w:tcW w:w="7336" w:type="dxa"/>
          </w:tcPr>
          <w:p w14:paraId="59BC5DC0" w14:textId="77777777" w:rsidR="0038792D" w:rsidRPr="00B5433F" w:rsidRDefault="0038792D" w:rsidP="00262786">
            <w:pPr>
              <w:jc w:val="both"/>
              <w:rPr>
                <w:color w:val="000000"/>
              </w:rPr>
            </w:pPr>
            <w:r w:rsidRPr="00B5433F">
              <w:rPr>
                <w:color w:val="000000"/>
              </w:rPr>
              <w:t>-</w:t>
            </w:r>
          </w:p>
        </w:tc>
      </w:tr>
      <w:tr w:rsidR="0038792D" w:rsidRPr="00B5433F" w14:paraId="33C7ABF6" w14:textId="77777777" w:rsidTr="00262786">
        <w:trPr>
          <w:trHeight w:val="264"/>
        </w:trPr>
        <w:tc>
          <w:tcPr>
            <w:tcW w:w="675" w:type="dxa"/>
          </w:tcPr>
          <w:p w14:paraId="0F41FC57" w14:textId="77777777" w:rsidR="0038792D" w:rsidRPr="00B5433F" w:rsidRDefault="0038792D" w:rsidP="00262786">
            <w:pPr>
              <w:jc w:val="center"/>
            </w:pPr>
            <w:r w:rsidRPr="00B5433F">
              <w:t>6.</w:t>
            </w:r>
          </w:p>
        </w:tc>
        <w:tc>
          <w:tcPr>
            <w:tcW w:w="1843" w:type="dxa"/>
          </w:tcPr>
          <w:p w14:paraId="717A5BF6" w14:textId="77777777" w:rsidR="0038792D" w:rsidRPr="00B5433F" w:rsidRDefault="0038792D" w:rsidP="00262786">
            <w:pPr>
              <w:jc w:val="both"/>
            </w:pPr>
            <w:r w:rsidRPr="00B5433F">
              <w:t>Upninkų sen.</w:t>
            </w:r>
          </w:p>
        </w:tc>
        <w:tc>
          <w:tcPr>
            <w:tcW w:w="7336" w:type="dxa"/>
          </w:tcPr>
          <w:p w14:paraId="7E26DBB5" w14:textId="77777777" w:rsidR="0038792D" w:rsidRPr="00B5433F" w:rsidRDefault="0038792D" w:rsidP="00262786">
            <w:pPr>
              <w:jc w:val="both"/>
            </w:pPr>
            <w:r w:rsidRPr="00B5433F">
              <w:t>jaunimo kultūringumas (mažiau gerti alų viešose vietose)</w:t>
            </w:r>
          </w:p>
        </w:tc>
      </w:tr>
      <w:tr w:rsidR="0038792D" w:rsidRPr="00B5433F" w14:paraId="0909612A" w14:textId="77777777" w:rsidTr="00262786">
        <w:trPr>
          <w:trHeight w:val="267"/>
        </w:trPr>
        <w:tc>
          <w:tcPr>
            <w:tcW w:w="675" w:type="dxa"/>
          </w:tcPr>
          <w:p w14:paraId="0E1CC3ED" w14:textId="77777777" w:rsidR="0038792D" w:rsidRPr="00B5433F" w:rsidRDefault="0038792D" w:rsidP="00262786">
            <w:pPr>
              <w:jc w:val="center"/>
            </w:pPr>
            <w:r w:rsidRPr="00B5433F">
              <w:t>7.</w:t>
            </w:r>
          </w:p>
        </w:tc>
        <w:tc>
          <w:tcPr>
            <w:tcW w:w="1843" w:type="dxa"/>
          </w:tcPr>
          <w:p w14:paraId="0095207C" w14:textId="77777777" w:rsidR="0038792D" w:rsidRPr="00B5433F" w:rsidRDefault="0038792D" w:rsidP="00262786">
            <w:r w:rsidRPr="00B5433F">
              <w:t>Užusalių sen.</w:t>
            </w:r>
          </w:p>
        </w:tc>
        <w:tc>
          <w:tcPr>
            <w:tcW w:w="7336" w:type="dxa"/>
          </w:tcPr>
          <w:p w14:paraId="740BF02A" w14:textId="77777777" w:rsidR="0038792D" w:rsidRPr="00B5433F" w:rsidRDefault="0038792D" w:rsidP="00262786">
            <w:pPr>
              <w:jc w:val="both"/>
            </w:pPr>
            <w:r w:rsidRPr="00B5433F">
              <w:t>manau visos priemonės geros</w:t>
            </w:r>
          </w:p>
        </w:tc>
      </w:tr>
      <w:tr w:rsidR="0038792D" w:rsidRPr="00B5433F" w14:paraId="70DF88BD" w14:textId="77777777" w:rsidTr="00262786">
        <w:tc>
          <w:tcPr>
            <w:tcW w:w="675" w:type="dxa"/>
          </w:tcPr>
          <w:p w14:paraId="47E14879" w14:textId="77777777" w:rsidR="0038792D" w:rsidRPr="00B5433F" w:rsidRDefault="0038792D" w:rsidP="00262786">
            <w:pPr>
              <w:jc w:val="center"/>
            </w:pPr>
            <w:r w:rsidRPr="00B5433F">
              <w:t>8.</w:t>
            </w:r>
          </w:p>
        </w:tc>
        <w:tc>
          <w:tcPr>
            <w:tcW w:w="1843" w:type="dxa"/>
          </w:tcPr>
          <w:p w14:paraId="28A616FC" w14:textId="77777777" w:rsidR="0038792D" w:rsidRPr="00B5433F" w:rsidRDefault="0038792D" w:rsidP="00262786">
            <w:r w:rsidRPr="00B5433F">
              <w:t>Žeimių sen</w:t>
            </w:r>
          </w:p>
        </w:tc>
        <w:tc>
          <w:tcPr>
            <w:tcW w:w="7336" w:type="dxa"/>
          </w:tcPr>
          <w:p w14:paraId="06CC90E6" w14:textId="77777777" w:rsidR="0038792D" w:rsidRPr="00B5433F" w:rsidRDefault="0038792D" w:rsidP="00262786">
            <w:pPr>
              <w:jc w:val="both"/>
            </w:pPr>
            <w:r w:rsidRPr="00B5433F">
              <w:t>-</w:t>
            </w:r>
          </w:p>
        </w:tc>
      </w:tr>
    </w:tbl>
    <w:p w14:paraId="4A8DBBE9" w14:textId="77777777" w:rsidR="0038792D" w:rsidRPr="00B5433F" w:rsidRDefault="0038792D" w:rsidP="0038792D">
      <w:pPr>
        <w:tabs>
          <w:tab w:val="left" w:pos="2835"/>
          <w:tab w:val="left" w:pos="5245"/>
        </w:tabs>
        <w:ind w:left="360"/>
        <w:jc w:val="both"/>
        <w:rPr>
          <w:color w:val="1F497D" w:themeColor="text2"/>
        </w:rPr>
      </w:pPr>
    </w:p>
    <w:p w14:paraId="3A6EC039" w14:textId="77777777" w:rsidR="0038792D" w:rsidRPr="00B5433F" w:rsidRDefault="0038792D" w:rsidP="00BE718F">
      <w:pPr>
        <w:pStyle w:val="ListParagraph"/>
        <w:numPr>
          <w:ilvl w:val="0"/>
          <w:numId w:val="47"/>
        </w:numPr>
        <w:tabs>
          <w:tab w:val="left" w:pos="567"/>
        </w:tabs>
        <w:spacing w:after="0" w:line="240" w:lineRule="auto"/>
        <w:ind w:left="0" w:firstLine="0"/>
        <w:contextualSpacing/>
        <w:jc w:val="both"/>
        <w:rPr>
          <w:b/>
        </w:rPr>
      </w:pPr>
      <w:r w:rsidRPr="00B5433F">
        <w:rPr>
          <w:b/>
        </w:rPr>
        <w:t xml:space="preserve">Įvertinkite lentelėje pateiktą informaciją apie vietos gyventojų nuostatas, vertybes, interesus. </w:t>
      </w:r>
      <w:r w:rsidRPr="00B5433F">
        <w:rPr>
          <w:i/>
          <w:lang w:eastAsia="lt-LT"/>
        </w:rPr>
        <w:t xml:space="preserve">Įvertinkite kiekvieną eilutę, pažymėdami savo nuomonę tiek apie </w:t>
      </w:r>
      <w:r w:rsidRPr="00B5433F">
        <w:rPr>
          <w:i/>
          <w:u w:val="single"/>
          <w:lang w:eastAsia="lt-LT"/>
        </w:rPr>
        <w:t>būklę</w:t>
      </w:r>
      <w:r w:rsidRPr="00B5433F">
        <w:rPr>
          <w:i/>
          <w:lang w:eastAsia="lt-LT"/>
        </w:rPr>
        <w:t xml:space="preserve">, tiek apie </w:t>
      </w:r>
      <w:r w:rsidRPr="00B5433F">
        <w:rPr>
          <w:i/>
          <w:u w:val="single"/>
          <w:lang w:eastAsia="lt-LT"/>
        </w:rPr>
        <w:t>tendenciją</w:t>
      </w:r>
      <w:r w:rsidRPr="00B5433F">
        <w:rPr>
          <w:i/>
          <w:lang w:eastAsia="lt-LT"/>
        </w:rPr>
        <w:t>.</w:t>
      </w:r>
      <w:r w:rsidRPr="00B5433F">
        <w:rPr>
          <w:b/>
        </w:rPr>
        <w:t xml:space="preserve">    </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0"/>
        <w:gridCol w:w="898"/>
        <w:gridCol w:w="567"/>
        <w:gridCol w:w="992"/>
        <w:gridCol w:w="709"/>
        <w:gridCol w:w="851"/>
        <w:gridCol w:w="992"/>
        <w:gridCol w:w="850"/>
        <w:gridCol w:w="763"/>
      </w:tblGrid>
      <w:tr w:rsidR="0038792D" w:rsidRPr="00B5433F" w14:paraId="133ABFAA" w14:textId="77777777" w:rsidTr="00262786">
        <w:trPr>
          <w:jc w:val="center"/>
        </w:trPr>
        <w:tc>
          <w:tcPr>
            <w:tcW w:w="3410" w:type="dxa"/>
            <w:vMerge w:val="restart"/>
            <w:vAlign w:val="center"/>
          </w:tcPr>
          <w:p w14:paraId="45D117BC" w14:textId="77777777" w:rsidR="0038792D" w:rsidRPr="00B5433F" w:rsidRDefault="0038792D" w:rsidP="00262786">
            <w:pPr>
              <w:jc w:val="center"/>
              <w:rPr>
                <w:b/>
                <w:sz w:val="20"/>
                <w:szCs w:val="20"/>
              </w:rPr>
            </w:pPr>
            <w:r w:rsidRPr="00B5433F">
              <w:rPr>
                <w:b/>
                <w:sz w:val="20"/>
                <w:szCs w:val="20"/>
              </w:rPr>
              <w:t>Sritis</w:t>
            </w:r>
          </w:p>
        </w:tc>
        <w:tc>
          <w:tcPr>
            <w:tcW w:w="3166" w:type="dxa"/>
            <w:gridSpan w:val="4"/>
            <w:vAlign w:val="center"/>
          </w:tcPr>
          <w:p w14:paraId="018856A6" w14:textId="77777777" w:rsidR="0038792D" w:rsidRPr="00B5433F" w:rsidRDefault="0038792D" w:rsidP="00262786">
            <w:pPr>
              <w:jc w:val="center"/>
              <w:rPr>
                <w:b/>
                <w:sz w:val="20"/>
                <w:szCs w:val="20"/>
              </w:rPr>
            </w:pPr>
            <w:r w:rsidRPr="00B5433F">
              <w:rPr>
                <w:b/>
                <w:sz w:val="20"/>
                <w:szCs w:val="20"/>
              </w:rPr>
              <w:t>Būklė</w:t>
            </w:r>
          </w:p>
        </w:tc>
        <w:tc>
          <w:tcPr>
            <w:tcW w:w="3456" w:type="dxa"/>
            <w:gridSpan w:val="4"/>
            <w:vAlign w:val="center"/>
          </w:tcPr>
          <w:p w14:paraId="6670DF7E" w14:textId="77777777" w:rsidR="0038792D" w:rsidRPr="00B5433F" w:rsidRDefault="0038792D" w:rsidP="00262786">
            <w:pPr>
              <w:jc w:val="center"/>
              <w:rPr>
                <w:b/>
                <w:sz w:val="20"/>
                <w:szCs w:val="20"/>
              </w:rPr>
            </w:pPr>
            <w:r w:rsidRPr="00B5433F">
              <w:rPr>
                <w:b/>
                <w:sz w:val="20"/>
                <w:szCs w:val="20"/>
              </w:rPr>
              <w:t>Tendencija</w:t>
            </w:r>
          </w:p>
        </w:tc>
      </w:tr>
      <w:tr w:rsidR="0038792D" w:rsidRPr="00B5433F" w14:paraId="6B40B46C" w14:textId="77777777" w:rsidTr="00262786">
        <w:trPr>
          <w:jc w:val="center"/>
        </w:trPr>
        <w:tc>
          <w:tcPr>
            <w:tcW w:w="3410" w:type="dxa"/>
            <w:vMerge/>
            <w:vAlign w:val="center"/>
          </w:tcPr>
          <w:p w14:paraId="4FD7A85C" w14:textId="77777777" w:rsidR="0038792D" w:rsidRPr="00B5433F" w:rsidRDefault="0038792D" w:rsidP="00262786">
            <w:pPr>
              <w:jc w:val="center"/>
              <w:rPr>
                <w:b/>
                <w:sz w:val="20"/>
                <w:szCs w:val="20"/>
              </w:rPr>
            </w:pPr>
          </w:p>
        </w:tc>
        <w:tc>
          <w:tcPr>
            <w:tcW w:w="898" w:type="dxa"/>
            <w:vMerge w:val="restart"/>
            <w:vAlign w:val="center"/>
          </w:tcPr>
          <w:p w14:paraId="1F62B5D4" w14:textId="77777777" w:rsidR="0038792D" w:rsidRPr="00B5433F" w:rsidRDefault="0038792D" w:rsidP="00262786">
            <w:pPr>
              <w:jc w:val="center"/>
              <w:rPr>
                <w:b/>
                <w:sz w:val="20"/>
                <w:szCs w:val="20"/>
              </w:rPr>
            </w:pPr>
            <w:r w:rsidRPr="00B5433F">
              <w:rPr>
                <w:b/>
                <w:sz w:val="20"/>
                <w:szCs w:val="20"/>
              </w:rPr>
              <w:t>Vidurkis</w:t>
            </w:r>
          </w:p>
        </w:tc>
        <w:tc>
          <w:tcPr>
            <w:tcW w:w="2268" w:type="dxa"/>
            <w:gridSpan w:val="3"/>
            <w:vAlign w:val="center"/>
          </w:tcPr>
          <w:p w14:paraId="28E648C7" w14:textId="77777777" w:rsidR="0038792D" w:rsidRPr="00B5433F" w:rsidRDefault="0038792D" w:rsidP="00262786">
            <w:pPr>
              <w:jc w:val="center"/>
              <w:rPr>
                <w:b/>
                <w:sz w:val="20"/>
                <w:szCs w:val="20"/>
              </w:rPr>
            </w:pPr>
            <w:r w:rsidRPr="00B5433F">
              <w:rPr>
                <w:b/>
                <w:sz w:val="20"/>
                <w:szCs w:val="20"/>
              </w:rPr>
              <w:t>Atsakymai, proc.</w:t>
            </w:r>
          </w:p>
        </w:tc>
        <w:tc>
          <w:tcPr>
            <w:tcW w:w="851" w:type="dxa"/>
            <w:vMerge w:val="restart"/>
            <w:vAlign w:val="center"/>
          </w:tcPr>
          <w:p w14:paraId="2582CE11" w14:textId="77777777" w:rsidR="0038792D" w:rsidRPr="00B5433F" w:rsidRDefault="0038792D" w:rsidP="00262786">
            <w:pPr>
              <w:jc w:val="center"/>
              <w:rPr>
                <w:b/>
                <w:sz w:val="20"/>
                <w:szCs w:val="20"/>
              </w:rPr>
            </w:pPr>
            <w:r w:rsidRPr="00B5433F">
              <w:rPr>
                <w:b/>
                <w:sz w:val="20"/>
                <w:szCs w:val="20"/>
              </w:rPr>
              <w:t>Vidurkis</w:t>
            </w:r>
          </w:p>
        </w:tc>
        <w:tc>
          <w:tcPr>
            <w:tcW w:w="2605" w:type="dxa"/>
            <w:gridSpan w:val="3"/>
            <w:vAlign w:val="center"/>
          </w:tcPr>
          <w:p w14:paraId="26281880" w14:textId="77777777" w:rsidR="0038792D" w:rsidRPr="00B5433F" w:rsidRDefault="0038792D" w:rsidP="00262786">
            <w:pPr>
              <w:jc w:val="center"/>
              <w:rPr>
                <w:b/>
                <w:sz w:val="20"/>
                <w:szCs w:val="20"/>
              </w:rPr>
            </w:pPr>
            <w:r w:rsidRPr="00B5433F">
              <w:rPr>
                <w:b/>
                <w:sz w:val="20"/>
                <w:szCs w:val="20"/>
              </w:rPr>
              <w:t>Atsakymai, proc.</w:t>
            </w:r>
          </w:p>
        </w:tc>
      </w:tr>
      <w:tr w:rsidR="0038792D" w:rsidRPr="00B5433F" w14:paraId="74E56157" w14:textId="77777777" w:rsidTr="00262786">
        <w:trPr>
          <w:jc w:val="center"/>
        </w:trPr>
        <w:tc>
          <w:tcPr>
            <w:tcW w:w="3410" w:type="dxa"/>
            <w:vMerge/>
            <w:shd w:val="clear" w:color="auto" w:fill="FFFFFF"/>
            <w:vAlign w:val="center"/>
          </w:tcPr>
          <w:p w14:paraId="2C568FD7" w14:textId="77777777" w:rsidR="0038792D" w:rsidRPr="00B5433F" w:rsidRDefault="0038792D" w:rsidP="00262786">
            <w:pPr>
              <w:jc w:val="center"/>
              <w:rPr>
                <w:smallCaps/>
                <w:sz w:val="20"/>
                <w:szCs w:val="20"/>
              </w:rPr>
            </w:pPr>
          </w:p>
        </w:tc>
        <w:tc>
          <w:tcPr>
            <w:tcW w:w="898" w:type="dxa"/>
            <w:vMerge/>
            <w:shd w:val="clear" w:color="auto" w:fill="FFFFFF"/>
            <w:vAlign w:val="center"/>
          </w:tcPr>
          <w:p w14:paraId="0FD907A5" w14:textId="77777777" w:rsidR="0038792D" w:rsidRPr="00B5433F" w:rsidRDefault="0038792D" w:rsidP="00262786">
            <w:pPr>
              <w:ind w:left="-108" w:right="-108"/>
              <w:jc w:val="center"/>
              <w:rPr>
                <w:b/>
                <w:sz w:val="20"/>
                <w:szCs w:val="20"/>
              </w:rPr>
            </w:pPr>
          </w:p>
        </w:tc>
        <w:tc>
          <w:tcPr>
            <w:tcW w:w="567" w:type="dxa"/>
            <w:shd w:val="clear" w:color="auto" w:fill="FFFFFF"/>
            <w:vAlign w:val="center"/>
          </w:tcPr>
          <w:p w14:paraId="140704EF" w14:textId="77777777" w:rsidR="0038792D" w:rsidRPr="00B5433F" w:rsidRDefault="0038792D" w:rsidP="00262786">
            <w:pPr>
              <w:ind w:left="-108" w:right="-108"/>
              <w:jc w:val="center"/>
              <w:rPr>
                <w:b/>
                <w:sz w:val="20"/>
                <w:szCs w:val="20"/>
              </w:rPr>
            </w:pPr>
            <w:r w:rsidRPr="00B5433F">
              <w:rPr>
                <w:b/>
                <w:sz w:val="20"/>
                <w:szCs w:val="20"/>
              </w:rPr>
              <w:t>Gera</w:t>
            </w:r>
          </w:p>
        </w:tc>
        <w:tc>
          <w:tcPr>
            <w:tcW w:w="992" w:type="dxa"/>
            <w:shd w:val="clear" w:color="auto" w:fill="FFFFFF"/>
            <w:vAlign w:val="center"/>
          </w:tcPr>
          <w:p w14:paraId="6C54FCF1" w14:textId="77777777" w:rsidR="0038792D" w:rsidRPr="00B5433F" w:rsidRDefault="0038792D" w:rsidP="00262786">
            <w:pPr>
              <w:ind w:right="-108" w:hanging="108"/>
              <w:jc w:val="center"/>
              <w:rPr>
                <w:b/>
                <w:sz w:val="20"/>
                <w:szCs w:val="20"/>
              </w:rPr>
            </w:pPr>
            <w:r w:rsidRPr="00B5433F">
              <w:rPr>
                <w:b/>
                <w:sz w:val="20"/>
                <w:szCs w:val="20"/>
              </w:rPr>
              <w:t>Vidutinė</w:t>
            </w:r>
          </w:p>
        </w:tc>
        <w:tc>
          <w:tcPr>
            <w:tcW w:w="709" w:type="dxa"/>
            <w:shd w:val="clear" w:color="auto" w:fill="FFFFFF"/>
            <w:vAlign w:val="center"/>
          </w:tcPr>
          <w:p w14:paraId="1378ABA1" w14:textId="77777777" w:rsidR="0038792D" w:rsidRPr="00B5433F" w:rsidRDefault="0038792D" w:rsidP="00262786">
            <w:pPr>
              <w:ind w:left="-108" w:right="-108"/>
              <w:jc w:val="center"/>
              <w:rPr>
                <w:b/>
                <w:sz w:val="20"/>
                <w:szCs w:val="20"/>
              </w:rPr>
            </w:pPr>
            <w:r w:rsidRPr="00B5433F">
              <w:rPr>
                <w:b/>
                <w:sz w:val="20"/>
                <w:szCs w:val="20"/>
              </w:rPr>
              <w:t>Bloga</w:t>
            </w:r>
          </w:p>
        </w:tc>
        <w:tc>
          <w:tcPr>
            <w:tcW w:w="851" w:type="dxa"/>
            <w:vMerge/>
            <w:shd w:val="clear" w:color="auto" w:fill="FFFFFF"/>
            <w:vAlign w:val="center"/>
          </w:tcPr>
          <w:p w14:paraId="175CFF8E" w14:textId="77777777" w:rsidR="0038792D" w:rsidRPr="00B5433F" w:rsidRDefault="0038792D" w:rsidP="00262786">
            <w:pPr>
              <w:ind w:left="-108" w:right="-108"/>
              <w:jc w:val="center"/>
              <w:rPr>
                <w:b/>
                <w:sz w:val="20"/>
                <w:szCs w:val="20"/>
              </w:rPr>
            </w:pPr>
          </w:p>
        </w:tc>
        <w:tc>
          <w:tcPr>
            <w:tcW w:w="992" w:type="dxa"/>
            <w:shd w:val="clear" w:color="auto" w:fill="FFFFFF"/>
            <w:vAlign w:val="center"/>
          </w:tcPr>
          <w:p w14:paraId="65C4A9AC" w14:textId="77777777" w:rsidR="0038792D" w:rsidRPr="00B5433F" w:rsidRDefault="0038792D" w:rsidP="00262786">
            <w:pPr>
              <w:ind w:left="-108" w:right="-140"/>
              <w:jc w:val="center"/>
              <w:rPr>
                <w:b/>
                <w:sz w:val="20"/>
                <w:szCs w:val="20"/>
              </w:rPr>
            </w:pPr>
            <w:r w:rsidRPr="00B5433F">
              <w:rPr>
                <w:b/>
                <w:sz w:val="20"/>
                <w:szCs w:val="20"/>
              </w:rPr>
              <w:t>Gerėja</w:t>
            </w:r>
          </w:p>
        </w:tc>
        <w:tc>
          <w:tcPr>
            <w:tcW w:w="850" w:type="dxa"/>
            <w:shd w:val="clear" w:color="auto" w:fill="FFFFFF"/>
            <w:vAlign w:val="center"/>
          </w:tcPr>
          <w:p w14:paraId="44AE2970" w14:textId="77777777" w:rsidR="0038792D" w:rsidRPr="00B5433F" w:rsidRDefault="0038792D" w:rsidP="00262786">
            <w:pPr>
              <w:ind w:left="-108" w:right="-108"/>
              <w:jc w:val="center"/>
              <w:rPr>
                <w:b/>
                <w:sz w:val="20"/>
                <w:szCs w:val="20"/>
              </w:rPr>
            </w:pPr>
            <w:r w:rsidRPr="00B5433F">
              <w:rPr>
                <w:b/>
                <w:sz w:val="20"/>
                <w:szCs w:val="20"/>
              </w:rPr>
              <w:t>Neutrali</w:t>
            </w:r>
          </w:p>
        </w:tc>
        <w:tc>
          <w:tcPr>
            <w:tcW w:w="763" w:type="dxa"/>
            <w:shd w:val="clear" w:color="auto" w:fill="FFFFFF"/>
            <w:vAlign w:val="center"/>
          </w:tcPr>
          <w:p w14:paraId="6878947D" w14:textId="77777777" w:rsidR="0038792D" w:rsidRPr="00B5433F" w:rsidRDefault="0038792D" w:rsidP="00262786">
            <w:pPr>
              <w:ind w:left="-108" w:right="-108"/>
              <w:jc w:val="center"/>
              <w:rPr>
                <w:b/>
                <w:sz w:val="20"/>
                <w:szCs w:val="20"/>
              </w:rPr>
            </w:pPr>
            <w:r w:rsidRPr="00B5433F">
              <w:rPr>
                <w:b/>
                <w:sz w:val="20"/>
                <w:szCs w:val="20"/>
              </w:rPr>
              <w:t>Blogėja</w:t>
            </w:r>
          </w:p>
        </w:tc>
      </w:tr>
      <w:tr w:rsidR="0038792D" w:rsidRPr="00B5433F" w14:paraId="7E1C4E9F" w14:textId="77777777" w:rsidTr="00262786">
        <w:trPr>
          <w:jc w:val="center"/>
        </w:trPr>
        <w:tc>
          <w:tcPr>
            <w:tcW w:w="3410" w:type="dxa"/>
            <w:shd w:val="clear" w:color="auto" w:fill="FFFFFF"/>
          </w:tcPr>
          <w:p w14:paraId="1ED42FF5" w14:textId="77777777" w:rsidR="0038792D" w:rsidRPr="00B5433F" w:rsidRDefault="0038792D" w:rsidP="00BE718F">
            <w:pPr>
              <w:pStyle w:val="ListParagraph"/>
              <w:numPr>
                <w:ilvl w:val="0"/>
                <w:numId w:val="50"/>
              </w:numPr>
              <w:tabs>
                <w:tab w:val="clear" w:pos="720"/>
                <w:tab w:val="left" w:pos="230"/>
              </w:tabs>
              <w:spacing w:after="0" w:line="240" w:lineRule="auto"/>
              <w:ind w:left="0" w:right="175" w:firstLine="0"/>
              <w:contextualSpacing/>
              <w:jc w:val="both"/>
              <w:rPr>
                <w:rFonts w:eastAsiaTheme="minorHAnsi"/>
                <w:sz w:val="20"/>
                <w:szCs w:val="20"/>
              </w:rPr>
            </w:pPr>
            <w:r w:rsidRPr="00B5433F">
              <w:rPr>
                <w:rFonts w:eastAsiaTheme="minorHAnsi"/>
                <w:sz w:val="20"/>
                <w:szCs w:val="20"/>
              </w:rPr>
              <w:t xml:space="preserve"> Gyventojų nuostata būti savo gyvenvietės ir rajono šeimininku/ didžiavimasis savo gyvenamąja vietove</w:t>
            </w:r>
          </w:p>
        </w:tc>
        <w:tc>
          <w:tcPr>
            <w:tcW w:w="898" w:type="dxa"/>
            <w:shd w:val="clear" w:color="auto" w:fill="FFFFFF"/>
            <w:vAlign w:val="center"/>
          </w:tcPr>
          <w:p w14:paraId="4D408C77" w14:textId="77777777" w:rsidR="0038792D" w:rsidRPr="00B5433F" w:rsidRDefault="0038792D" w:rsidP="00262786">
            <w:pPr>
              <w:jc w:val="center"/>
              <w:rPr>
                <w:b/>
                <w:bCs/>
                <w:color w:val="000000"/>
                <w:sz w:val="20"/>
                <w:szCs w:val="20"/>
              </w:rPr>
            </w:pPr>
            <w:r w:rsidRPr="00B5433F">
              <w:rPr>
                <w:b/>
                <w:bCs/>
                <w:color w:val="000000"/>
                <w:sz w:val="20"/>
                <w:szCs w:val="20"/>
              </w:rPr>
              <w:t>2,05</w:t>
            </w:r>
          </w:p>
        </w:tc>
        <w:tc>
          <w:tcPr>
            <w:tcW w:w="567" w:type="dxa"/>
            <w:shd w:val="clear" w:color="auto" w:fill="FFFFFF"/>
            <w:vAlign w:val="center"/>
          </w:tcPr>
          <w:p w14:paraId="40598F7E" w14:textId="77777777" w:rsidR="0038792D" w:rsidRPr="00B5433F" w:rsidRDefault="0038792D" w:rsidP="00262786">
            <w:pPr>
              <w:jc w:val="center"/>
              <w:rPr>
                <w:color w:val="000000"/>
                <w:sz w:val="20"/>
                <w:szCs w:val="20"/>
              </w:rPr>
            </w:pPr>
            <w:r w:rsidRPr="00B5433F">
              <w:rPr>
                <w:color w:val="000000"/>
                <w:sz w:val="20"/>
                <w:szCs w:val="20"/>
              </w:rPr>
              <w:t>18,50</w:t>
            </w:r>
          </w:p>
        </w:tc>
        <w:tc>
          <w:tcPr>
            <w:tcW w:w="992" w:type="dxa"/>
            <w:shd w:val="clear" w:color="auto" w:fill="FFFFFF"/>
            <w:vAlign w:val="center"/>
          </w:tcPr>
          <w:p w14:paraId="46E29B95" w14:textId="77777777" w:rsidR="0038792D" w:rsidRPr="00B5433F" w:rsidRDefault="0038792D" w:rsidP="00262786">
            <w:pPr>
              <w:jc w:val="center"/>
              <w:rPr>
                <w:color w:val="000000"/>
                <w:sz w:val="20"/>
                <w:szCs w:val="20"/>
              </w:rPr>
            </w:pPr>
            <w:r w:rsidRPr="00B5433F">
              <w:rPr>
                <w:color w:val="000000"/>
                <w:sz w:val="20"/>
                <w:szCs w:val="20"/>
              </w:rPr>
              <w:t>68,30</w:t>
            </w:r>
          </w:p>
        </w:tc>
        <w:tc>
          <w:tcPr>
            <w:tcW w:w="709" w:type="dxa"/>
            <w:shd w:val="clear" w:color="auto" w:fill="FFFFFF"/>
            <w:vAlign w:val="center"/>
          </w:tcPr>
          <w:p w14:paraId="7E776F8D" w14:textId="77777777" w:rsidR="0038792D" w:rsidRPr="00B5433F" w:rsidRDefault="0038792D" w:rsidP="00262786">
            <w:pPr>
              <w:jc w:val="center"/>
              <w:rPr>
                <w:color w:val="000000"/>
                <w:sz w:val="20"/>
                <w:szCs w:val="20"/>
              </w:rPr>
            </w:pPr>
            <w:r w:rsidRPr="00B5433F">
              <w:rPr>
                <w:color w:val="000000"/>
                <w:sz w:val="20"/>
                <w:szCs w:val="20"/>
              </w:rPr>
              <w:t>13,20</w:t>
            </w:r>
          </w:p>
        </w:tc>
        <w:tc>
          <w:tcPr>
            <w:tcW w:w="851" w:type="dxa"/>
            <w:shd w:val="clear" w:color="auto" w:fill="FFFFFF"/>
            <w:vAlign w:val="center"/>
          </w:tcPr>
          <w:p w14:paraId="46FF7EEA" w14:textId="77777777" w:rsidR="0038792D" w:rsidRPr="00B5433F" w:rsidRDefault="0038792D" w:rsidP="00262786">
            <w:pPr>
              <w:jc w:val="center"/>
              <w:rPr>
                <w:b/>
                <w:bCs/>
                <w:color w:val="000000"/>
                <w:sz w:val="20"/>
                <w:szCs w:val="20"/>
              </w:rPr>
            </w:pPr>
            <w:r w:rsidRPr="00B5433F">
              <w:rPr>
                <w:b/>
                <w:bCs/>
                <w:color w:val="000000"/>
                <w:sz w:val="20"/>
                <w:szCs w:val="20"/>
              </w:rPr>
              <w:t>2,31</w:t>
            </w:r>
          </w:p>
        </w:tc>
        <w:tc>
          <w:tcPr>
            <w:tcW w:w="992" w:type="dxa"/>
            <w:shd w:val="clear" w:color="auto" w:fill="FFFFFF"/>
            <w:vAlign w:val="center"/>
          </w:tcPr>
          <w:p w14:paraId="52B4B93D" w14:textId="77777777" w:rsidR="0038792D" w:rsidRPr="00B5433F" w:rsidRDefault="0038792D" w:rsidP="00262786">
            <w:pPr>
              <w:jc w:val="center"/>
              <w:rPr>
                <w:color w:val="000000"/>
                <w:sz w:val="20"/>
                <w:szCs w:val="20"/>
              </w:rPr>
            </w:pPr>
            <w:r w:rsidRPr="00B5433F">
              <w:rPr>
                <w:color w:val="000000"/>
                <w:sz w:val="20"/>
                <w:szCs w:val="20"/>
              </w:rPr>
              <w:t>37,60</w:t>
            </w:r>
          </w:p>
        </w:tc>
        <w:tc>
          <w:tcPr>
            <w:tcW w:w="850" w:type="dxa"/>
            <w:shd w:val="clear" w:color="auto" w:fill="FFFFFF"/>
            <w:vAlign w:val="center"/>
          </w:tcPr>
          <w:p w14:paraId="7A333804" w14:textId="77777777" w:rsidR="0038792D" w:rsidRPr="00B5433F" w:rsidRDefault="0038792D" w:rsidP="00262786">
            <w:pPr>
              <w:jc w:val="center"/>
              <w:rPr>
                <w:color w:val="000000"/>
                <w:sz w:val="20"/>
                <w:szCs w:val="20"/>
              </w:rPr>
            </w:pPr>
            <w:r w:rsidRPr="00B5433F">
              <w:rPr>
                <w:color w:val="000000"/>
                <w:sz w:val="20"/>
                <w:szCs w:val="20"/>
              </w:rPr>
              <w:t>55,90</w:t>
            </w:r>
          </w:p>
        </w:tc>
        <w:tc>
          <w:tcPr>
            <w:tcW w:w="763" w:type="dxa"/>
            <w:shd w:val="clear" w:color="auto" w:fill="FFFFFF"/>
            <w:vAlign w:val="center"/>
          </w:tcPr>
          <w:p w14:paraId="19F8F002" w14:textId="77777777" w:rsidR="0038792D" w:rsidRPr="00B5433F" w:rsidRDefault="0038792D" w:rsidP="00262786">
            <w:pPr>
              <w:jc w:val="center"/>
              <w:rPr>
                <w:color w:val="000000"/>
                <w:sz w:val="20"/>
                <w:szCs w:val="20"/>
              </w:rPr>
            </w:pPr>
            <w:r w:rsidRPr="00B5433F">
              <w:rPr>
                <w:color w:val="000000"/>
                <w:sz w:val="20"/>
                <w:szCs w:val="20"/>
              </w:rPr>
              <w:t>6,50</w:t>
            </w:r>
          </w:p>
        </w:tc>
      </w:tr>
      <w:tr w:rsidR="0038792D" w:rsidRPr="00B5433F" w14:paraId="4E4394A8" w14:textId="77777777" w:rsidTr="00262786">
        <w:trPr>
          <w:jc w:val="center"/>
        </w:trPr>
        <w:tc>
          <w:tcPr>
            <w:tcW w:w="3410" w:type="dxa"/>
          </w:tcPr>
          <w:p w14:paraId="1F01180F" w14:textId="77777777" w:rsidR="0038792D" w:rsidRPr="00B5433F" w:rsidRDefault="0038792D" w:rsidP="00BE718F">
            <w:pPr>
              <w:pStyle w:val="ListParagraph"/>
              <w:numPr>
                <w:ilvl w:val="0"/>
                <w:numId w:val="50"/>
              </w:numPr>
              <w:tabs>
                <w:tab w:val="clear" w:pos="720"/>
                <w:tab w:val="left" w:pos="230"/>
              </w:tabs>
              <w:spacing w:after="0" w:line="240" w:lineRule="auto"/>
              <w:ind w:left="0" w:right="175" w:firstLine="0"/>
              <w:contextualSpacing/>
              <w:jc w:val="both"/>
              <w:rPr>
                <w:rFonts w:eastAsiaTheme="minorHAnsi"/>
                <w:sz w:val="20"/>
                <w:szCs w:val="20"/>
              </w:rPr>
            </w:pPr>
            <w:r w:rsidRPr="00B5433F">
              <w:rPr>
                <w:rFonts w:eastAsiaTheme="minorHAnsi"/>
                <w:sz w:val="20"/>
                <w:szCs w:val="20"/>
              </w:rPr>
              <w:t xml:space="preserve"> Gyventojų dalyvavimas kultūros, sporto ir kituose renginiuose </w:t>
            </w:r>
          </w:p>
        </w:tc>
        <w:tc>
          <w:tcPr>
            <w:tcW w:w="898" w:type="dxa"/>
            <w:vAlign w:val="center"/>
          </w:tcPr>
          <w:p w14:paraId="0804B951" w14:textId="77777777" w:rsidR="0038792D" w:rsidRPr="00B5433F" w:rsidRDefault="0038792D" w:rsidP="00262786">
            <w:pPr>
              <w:jc w:val="center"/>
              <w:rPr>
                <w:b/>
                <w:bCs/>
                <w:color w:val="000000"/>
                <w:sz w:val="20"/>
                <w:szCs w:val="20"/>
              </w:rPr>
            </w:pPr>
            <w:r w:rsidRPr="00B5433F">
              <w:rPr>
                <w:b/>
                <w:bCs/>
                <w:color w:val="000000"/>
                <w:sz w:val="20"/>
                <w:szCs w:val="20"/>
              </w:rPr>
              <w:t>1,97</w:t>
            </w:r>
          </w:p>
        </w:tc>
        <w:tc>
          <w:tcPr>
            <w:tcW w:w="567" w:type="dxa"/>
            <w:vAlign w:val="center"/>
          </w:tcPr>
          <w:p w14:paraId="3845FEF1" w14:textId="77777777" w:rsidR="0038792D" w:rsidRPr="00B5433F" w:rsidRDefault="0038792D" w:rsidP="00262786">
            <w:pPr>
              <w:jc w:val="center"/>
              <w:rPr>
                <w:color w:val="000000"/>
                <w:sz w:val="20"/>
                <w:szCs w:val="20"/>
              </w:rPr>
            </w:pPr>
            <w:r w:rsidRPr="00B5433F">
              <w:rPr>
                <w:color w:val="000000"/>
                <w:sz w:val="20"/>
                <w:szCs w:val="20"/>
              </w:rPr>
              <w:t>18,90</w:t>
            </w:r>
          </w:p>
        </w:tc>
        <w:tc>
          <w:tcPr>
            <w:tcW w:w="992" w:type="dxa"/>
            <w:vAlign w:val="center"/>
          </w:tcPr>
          <w:p w14:paraId="705224F6" w14:textId="77777777" w:rsidR="0038792D" w:rsidRPr="00B5433F" w:rsidRDefault="0038792D" w:rsidP="00262786">
            <w:pPr>
              <w:jc w:val="center"/>
              <w:rPr>
                <w:color w:val="000000"/>
                <w:sz w:val="20"/>
                <w:szCs w:val="20"/>
              </w:rPr>
            </w:pPr>
            <w:r w:rsidRPr="00B5433F">
              <w:rPr>
                <w:color w:val="000000"/>
                <w:sz w:val="20"/>
                <w:szCs w:val="20"/>
              </w:rPr>
              <w:t>59,20</w:t>
            </w:r>
          </w:p>
        </w:tc>
        <w:tc>
          <w:tcPr>
            <w:tcW w:w="709" w:type="dxa"/>
            <w:vAlign w:val="center"/>
          </w:tcPr>
          <w:p w14:paraId="1A60E12A" w14:textId="77777777" w:rsidR="0038792D" w:rsidRPr="00B5433F" w:rsidRDefault="0038792D" w:rsidP="00262786">
            <w:pPr>
              <w:jc w:val="center"/>
              <w:rPr>
                <w:color w:val="000000"/>
                <w:sz w:val="20"/>
                <w:szCs w:val="20"/>
              </w:rPr>
            </w:pPr>
            <w:r w:rsidRPr="00B5433F">
              <w:rPr>
                <w:color w:val="000000"/>
                <w:sz w:val="20"/>
                <w:szCs w:val="20"/>
              </w:rPr>
              <w:t>21,90</w:t>
            </w:r>
          </w:p>
        </w:tc>
        <w:tc>
          <w:tcPr>
            <w:tcW w:w="851" w:type="dxa"/>
            <w:vAlign w:val="center"/>
          </w:tcPr>
          <w:p w14:paraId="11AABC09" w14:textId="77777777" w:rsidR="0038792D" w:rsidRPr="00B5433F" w:rsidRDefault="0038792D" w:rsidP="00262786">
            <w:pPr>
              <w:jc w:val="center"/>
              <w:rPr>
                <w:b/>
                <w:bCs/>
                <w:color w:val="000000"/>
                <w:sz w:val="20"/>
                <w:szCs w:val="20"/>
              </w:rPr>
            </w:pPr>
            <w:r w:rsidRPr="00B5433F">
              <w:rPr>
                <w:b/>
                <w:bCs/>
                <w:color w:val="000000"/>
                <w:sz w:val="20"/>
                <w:szCs w:val="20"/>
              </w:rPr>
              <w:t>2,24</w:t>
            </w:r>
          </w:p>
        </w:tc>
        <w:tc>
          <w:tcPr>
            <w:tcW w:w="992" w:type="dxa"/>
            <w:vAlign w:val="center"/>
          </w:tcPr>
          <w:p w14:paraId="5DFC6C73" w14:textId="77777777" w:rsidR="0038792D" w:rsidRPr="00B5433F" w:rsidRDefault="0038792D" w:rsidP="00262786">
            <w:pPr>
              <w:jc w:val="center"/>
              <w:rPr>
                <w:color w:val="000000"/>
                <w:sz w:val="20"/>
                <w:szCs w:val="20"/>
              </w:rPr>
            </w:pPr>
            <w:r w:rsidRPr="00B5433F">
              <w:rPr>
                <w:color w:val="000000"/>
                <w:sz w:val="20"/>
                <w:szCs w:val="20"/>
              </w:rPr>
              <w:t>35,90</w:t>
            </w:r>
          </w:p>
        </w:tc>
        <w:tc>
          <w:tcPr>
            <w:tcW w:w="850" w:type="dxa"/>
            <w:vAlign w:val="center"/>
          </w:tcPr>
          <w:p w14:paraId="37D9670C" w14:textId="77777777" w:rsidR="0038792D" w:rsidRPr="00B5433F" w:rsidRDefault="0038792D" w:rsidP="00262786">
            <w:pPr>
              <w:jc w:val="center"/>
              <w:rPr>
                <w:color w:val="000000"/>
                <w:sz w:val="20"/>
                <w:szCs w:val="20"/>
              </w:rPr>
            </w:pPr>
            <w:r w:rsidRPr="00B5433F">
              <w:rPr>
                <w:color w:val="000000"/>
                <w:sz w:val="20"/>
                <w:szCs w:val="20"/>
              </w:rPr>
              <w:t>52,20</w:t>
            </w:r>
          </w:p>
        </w:tc>
        <w:tc>
          <w:tcPr>
            <w:tcW w:w="763" w:type="dxa"/>
            <w:vAlign w:val="center"/>
          </w:tcPr>
          <w:p w14:paraId="2A530716" w14:textId="77777777" w:rsidR="0038792D" w:rsidRPr="00B5433F" w:rsidRDefault="0038792D" w:rsidP="00262786">
            <w:pPr>
              <w:jc w:val="center"/>
              <w:rPr>
                <w:color w:val="000000"/>
                <w:sz w:val="20"/>
                <w:szCs w:val="20"/>
              </w:rPr>
            </w:pPr>
            <w:r w:rsidRPr="00B5433F">
              <w:rPr>
                <w:color w:val="000000"/>
                <w:sz w:val="20"/>
                <w:szCs w:val="20"/>
              </w:rPr>
              <w:t>11,90</w:t>
            </w:r>
          </w:p>
        </w:tc>
      </w:tr>
      <w:tr w:rsidR="0038792D" w:rsidRPr="00B5433F" w14:paraId="59D834E1" w14:textId="77777777" w:rsidTr="00262786">
        <w:trPr>
          <w:jc w:val="center"/>
        </w:trPr>
        <w:tc>
          <w:tcPr>
            <w:tcW w:w="3410" w:type="dxa"/>
          </w:tcPr>
          <w:p w14:paraId="11AADDAE" w14:textId="77777777" w:rsidR="0038792D" w:rsidRPr="00B5433F" w:rsidRDefault="0038792D" w:rsidP="00BE718F">
            <w:pPr>
              <w:pStyle w:val="ListParagraph"/>
              <w:numPr>
                <w:ilvl w:val="0"/>
                <w:numId w:val="50"/>
              </w:numPr>
              <w:tabs>
                <w:tab w:val="clear" w:pos="720"/>
                <w:tab w:val="left" w:pos="230"/>
              </w:tabs>
              <w:spacing w:after="0" w:line="240" w:lineRule="auto"/>
              <w:ind w:left="0" w:right="175" w:firstLine="0"/>
              <w:contextualSpacing/>
              <w:jc w:val="both"/>
              <w:rPr>
                <w:rFonts w:eastAsiaTheme="minorHAnsi"/>
                <w:sz w:val="20"/>
                <w:szCs w:val="20"/>
              </w:rPr>
            </w:pPr>
            <w:r w:rsidRPr="00B5433F">
              <w:rPr>
                <w:rFonts w:eastAsiaTheme="minorHAnsi"/>
                <w:sz w:val="20"/>
                <w:szCs w:val="20"/>
              </w:rPr>
              <w:t xml:space="preserve"> Gyventojų tarpusavio bendravimo kultūra ir kaimynystės santykiai </w:t>
            </w:r>
          </w:p>
        </w:tc>
        <w:tc>
          <w:tcPr>
            <w:tcW w:w="898" w:type="dxa"/>
            <w:vAlign w:val="center"/>
          </w:tcPr>
          <w:p w14:paraId="63071E39" w14:textId="77777777" w:rsidR="0038792D" w:rsidRPr="00B5433F" w:rsidRDefault="0038792D" w:rsidP="00262786">
            <w:pPr>
              <w:jc w:val="center"/>
              <w:rPr>
                <w:b/>
                <w:bCs/>
                <w:color w:val="000000"/>
                <w:sz w:val="20"/>
                <w:szCs w:val="20"/>
              </w:rPr>
            </w:pPr>
            <w:r w:rsidRPr="00B5433F">
              <w:rPr>
                <w:b/>
                <w:bCs/>
                <w:color w:val="000000"/>
                <w:sz w:val="20"/>
                <w:szCs w:val="20"/>
              </w:rPr>
              <w:t>1,98</w:t>
            </w:r>
          </w:p>
        </w:tc>
        <w:tc>
          <w:tcPr>
            <w:tcW w:w="567" w:type="dxa"/>
            <w:vAlign w:val="center"/>
          </w:tcPr>
          <w:p w14:paraId="231F4B86" w14:textId="77777777" w:rsidR="0038792D" w:rsidRPr="00B5433F" w:rsidRDefault="0038792D" w:rsidP="00262786">
            <w:pPr>
              <w:jc w:val="center"/>
              <w:rPr>
                <w:color w:val="000000"/>
                <w:sz w:val="20"/>
                <w:szCs w:val="20"/>
              </w:rPr>
            </w:pPr>
            <w:r w:rsidRPr="00B5433F">
              <w:rPr>
                <w:color w:val="000000"/>
                <w:sz w:val="20"/>
                <w:szCs w:val="20"/>
              </w:rPr>
              <w:t>15,20</w:t>
            </w:r>
          </w:p>
        </w:tc>
        <w:tc>
          <w:tcPr>
            <w:tcW w:w="992" w:type="dxa"/>
            <w:vAlign w:val="center"/>
          </w:tcPr>
          <w:p w14:paraId="02A10CDB" w14:textId="77777777" w:rsidR="0038792D" w:rsidRPr="00B5433F" w:rsidRDefault="0038792D" w:rsidP="00262786">
            <w:pPr>
              <w:jc w:val="center"/>
              <w:rPr>
                <w:color w:val="000000"/>
                <w:sz w:val="20"/>
                <w:szCs w:val="20"/>
              </w:rPr>
            </w:pPr>
            <w:r w:rsidRPr="00B5433F">
              <w:rPr>
                <w:color w:val="000000"/>
                <w:sz w:val="20"/>
                <w:szCs w:val="20"/>
              </w:rPr>
              <w:t>67,70</w:t>
            </w:r>
          </w:p>
        </w:tc>
        <w:tc>
          <w:tcPr>
            <w:tcW w:w="709" w:type="dxa"/>
            <w:vAlign w:val="center"/>
          </w:tcPr>
          <w:p w14:paraId="7776D15F" w14:textId="77777777" w:rsidR="0038792D" w:rsidRPr="00B5433F" w:rsidRDefault="0038792D" w:rsidP="00262786">
            <w:pPr>
              <w:jc w:val="center"/>
              <w:rPr>
                <w:color w:val="000000"/>
                <w:sz w:val="20"/>
                <w:szCs w:val="20"/>
              </w:rPr>
            </w:pPr>
            <w:r w:rsidRPr="00B5433F">
              <w:rPr>
                <w:color w:val="000000"/>
                <w:sz w:val="20"/>
                <w:szCs w:val="20"/>
              </w:rPr>
              <w:t>17,10</w:t>
            </w:r>
          </w:p>
        </w:tc>
        <w:tc>
          <w:tcPr>
            <w:tcW w:w="851" w:type="dxa"/>
            <w:vAlign w:val="center"/>
          </w:tcPr>
          <w:p w14:paraId="244B22FA" w14:textId="77777777" w:rsidR="0038792D" w:rsidRPr="00B5433F" w:rsidRDefault="0038792D" w:rsidP="00262786">
            <w:pPr>
              <w:jc w:val="center"/>
              <w:rPr>
                <w:b/>
                <w:bCs/>
                <w:color w:val="000000"/>
                <w:sz w:val="20"/>
                <w:szCs w:val="20"/>
              </w:rPr>
            </w:pPr>
            <w:r w:rsidRPr="00B5433F">
              <w:rPr>
                <w:b/>
                <w:bCs/>
                <w:color w:val="000000"/>
                <w:sz w:val="20"/>
                <w:szCs w:val="20"/>
              </w:rPr>
              <w:t>2,10</w:t>
            </w:r>
          </w:p>
        </w:tc>
        <w:tc>
          <w:tcPr>
            <w:tcW w:w="992" w:type="dxa"/>
            <w:vAlign w:val="center"/>
          </w:tcPr>
          <w:p w14:paraId="718985CB" w14:textId="77777777" w:rsidR="0038792D" w:rsidRPr="00B5433F" w:rsidRDefault="0038792D" w:rsidP="00262786">
            <w:pPr>
              <w:jc w:val="center"/>
              <w:rPr>
                <w:color w:val="000000"/>
                <w:sz w:val="20"/>
                <w:szCs w:val="20"/>
              </w:rPr>
            </w:pPr>
            <w:r w:rsidRPr="00B5433F">
              <w:rPr>
                <w:color w:val="000000"/>
                <w:sz w:val="20"/>
                <w:szCs w:val="20"/>
              </w:rPr>
              <w:t>26,00</w:t>
            </w:r>
          </w:p>
        </w:tc>
        <w:tc>
          <w:tcPr>
            <w:tcW w:w="850" w:type="dxa"/>
            <w:vAlign w:val="center"/>
          </w:tcPr>
          <w:p w14:paraId="43DEA6B2" w14:textId="77777777" w:rsidR="0038792D" w:rsidRPr="00B5433F" w:rsidRDefault="0038792D" w:rsidP="00262786">
            <w:pPr>
              <w:jc w:val="center"/>
              <w:rPr>
                <w:color w:val="000000"/>
                <w:sz w:val="20"/>
                <w:szCs w:val="20"/>
              </w:rPr>
            </w:pPr>
            <w:r w:rsidRPr="00B5433F">
              <w:rPr>
                <w:color w:val="000000"/>
                <w:sz w:val="20"/>
                <w:szCs w:val="20"/>
              </w:rPr>
              <w:t>58,00</w:t>
            </w:r>
          </w:p>
        </w:tc>
        <w:tc>
          <w:tcPr>
            <w:tcW w:w="763" w:type="dxa"/>
            <w:vAlign w:val="center"/>
          </w:tcPr>
          <w:p w14:paraId="4FADCE82" w14:textId="77777777" w:rsidR="0038792D" w:rsidRPr="00B5433F" w:rsidRDefault="0038792D" w:rsidP="00262786">
            <w:pPr>
              <w:jc w:val="center"/>
              <w:rPr>
                <w:color w:val="000000"/>
                <w:sz w:val="20"/>
                <w:szCs w:val="20"/>
              </w:rPr>
            </w:pPr>
            <w:r w:rsidRPr="00B5433F">
              <w:rPr>
                <w:color w:val="000000"/>
                <w:sz w:val="20"/>
                <w:szCs w:val="20"/>
              </w:rPr>
              <w:t>16,00</w:t>
            </w:r>
          </w:p>
        </w:tc>
      </w:tr>
      <w:tr w:rsidR="0038792D" w:rsidRPr="00B5433F" w14:paraId="353B1398" w14:textId="77777777" w:rsidTr="00262786">
        <w:trPr>
          <w:jc w:val="center"/>
        </w:trPr>
        <w:tc>
          <w:tcPr>
            <w:tcW w:w="3410" w:type="dxa"/>
          </w:tcPr>
          <w:p w14:paraId="56718BE8" w14:textId="77777777" w:rsidR="0038792D" w:rsidRPr="00B5433F" w:rsidRDefault="0038792D" w:rsidP="00BE718F">
            <w:pPr>
              <w:pStyle w:val="ListParagraph"/>
              <w:numPr>
                <w:ilvl w:val="0"/>
                <w:numId w:val="50"/>
              </w:numPr>
              <w:tabs>
                <w:tab w:val="clear" w:pos="720"/>
                <w:tab w:val="left" w:pos="230"/>
              </w:tabs>
              <w:spacing w:after="0" w:line="240" w:lineRule="auto"/>
              <w:ind w:left="0" w:right="175" w:firstLine="0"/>
              <w:contextualSpacing/>
              <w:jc w:val="both"/>
              <w:rPr>
                <w:rFonts w:eastAsiaTheme="minorHAnsi"/>
                <w:sz w:val="20"/>
                <w:szCs w:val="20"/>
              </w:rPr>
            </w:pPr>
            <w:r w:rsidRPr="00B5433F">
              <w:rPr>
                <w:rFonts w:eastAsiaTheme="minorHAnsi"/>
                <w:sz w:val="20"/>
                <w:szCs w:val="20"/>
              </w:rPr>
              <w:t xml:space="preserve"> Gyventojų įsitraukimas į bendruomenių ir kitą viešąją veiklą </w:t>
            </w:r>
          </w:p>
        </w:tc>
        <w:tc>
          <w:tcPr>
            <w:tcW w:w="898" w:type="dxa"/>
            <w:vAlign w:val="center"/>
          </w:tcPr>
          <w:p w14:paraId="5D1119E6" w14:textId="77777777" w:rsidR="0038792D" w:rsidRPr="00B5433F" w:rsidRDefault="0038792D" w:rsidP="00262786">
            <w:pPr>
              <w:jc w:val="center"/>
              <w:rPr>
                <w:b/>
                <w:bCs/>
                <w:color w:val="000000"/>
                <w:sz w:val="20"/>
                <w:szCs w:val="20"/>
              </w:rPr>
            </w:pPr>
            <w:r w:rsidRPr="00B5433F">
              <w:rPr>
                <w:b/>
                <w:bCs/>
                <w:color w:val="000000"/>
                <w:sz w:val="20"/>
                <w:szCs w:val="20"/>
              </w:rPr>
              <w:t>1,73</w:t>
            </w:r>
          </w:p>
        </w:tc>
        <w:tc>
          <w:tcPr>
            <w:tcW w:w="567" w:type="dxa"/>
            <w:vAlign w:val="center"/>
          </w:tcPr>
          <w:p w14:paraId="741B657E" w14:textId="77777777" w:rsidR="0038792D" w:rsidRPr="00B5433F" w:rsidRDefault="0038792D" w:rsidP="00262786">
            <w:pPr>
              <w:jc w:val="center"/>
              <w:rPr>
                <w:color w:val="000000"/>
                <w:sz w:val="20"/>
                <w:szCs w:val="20"/>
              </w:rPr>
            </w:pPr>
            <w:r w:rsidRPr="00B5433F">
              <w:rPr>
                <w:color w:val="000000"/>
                <w:sz w:val="20"/>
                <w:szCs w:val="20"/>
              </w:rPr>
              <w:t>5,10</w:t>
            </w:r>
          </w:p>
        </w:tc>
        <w:tc>
          <w:tcPr>
            <w:tcW w:w="992" w:type="dxa"/>
            <w:vAlign w:val="center"/>
          </w:tcPr>
          <w:p w14:paraId="5A1183EA" w14:textId="77777777" w:rsidR="0038792D" w:rsidRPr="00B5433F" w:rsidRDefault="0038792D" w:rsidP="00262786">
            <w:pPr>
              <w:jc w:val="center"/>
              <w:rPr>
                <w:color w:val="000000"/>
                <w:sz w:val="20"/>
                <w:szCs w:val="20"/>
              </w:rPr>
            </w:pPr>
            <w:r w:rsidRPr="00B5433F">
              <w:rPr>
                <w:color w:val="000000"/>
                <w:sz w:val="20"/>
                <w:szCs w:val="20"/>
              </w:rPr>
              <w:t>63,00</w:t>
            </w:r>
          </w:p>
        </w:tc>
        <w:tc>
          <w:tcPr>
            <w:tcW w:w="709" w:type="dxa"/>
            <w:vAlign w:val="center"/>
          </w:tcPr>
          <w:p w14:paraId="6CFE8CA2" w14:textId="77777777" w:rsidR="0038792D" w:rsidRPr="00B5433F" w:rsidRDefault="0038792D" w:rsidP="00262786">
            <w:pPr>
              <w:jc w:val="center"/>
              <w:rPr>
                <w:color w:val="000000"/>
                <w:sz w:val="20"/>
                <w:szCs w:val="20"/>
              </w:rPr>
            </w:pPr>
            <w:r w:rsidRPr="00B5433F">
              <w:rPr>
                <w:color w:val="000000"/>
                <w:sz w:val="20"/>
                <w:szCs w:val="20"/>
              </w:rPr>
              <w:t>31,90</w:t>
            </w:r>
          </w:p>
        </w:tc>
        <w:tc>
          <w:tcPr>
            <w:tcW w:w="851" w:type="dxa"/>
            <w:vAlign w:val="center"/>
          </w:tcPr>
          <w:p w14:paraId="7C6620E1" w14:textId="77777777" w:rsidR="0038792D" w:rsidRPr="00B5433F" w:rsidRDefault="0038792D" w:rsidP="00262786">
            <w:pPr>
              <w:jc w:val="center"/>
              <w:rPr>
                <w:b/>
                <w:bCs/>
                <w:color w:val="000000"/>
                <w:sz w:val="20"/>
                <w:szCs w:val="20"/>
              </w:rPr>
            </w:pPr>
            <w:r w:rsidRPr="00B5433F">
              <w:rPr>
                <w:b/>
                <w:bCs/>
                <w:color w:val="000000"/>
                <w:sz w:val="20"/>
                <w:szCs w:val="20"/>
              </w:rPr>
              <w:t>2,20</w:t>
            </w:r>
          </w:p>
        </w:tc>
        <w:tc>
          <w:tcPr>
            <w:tcW w:w="992" w:type="dxa"/>
            <w:vAlign w:val="center"/>
          </w:tcPr>
          <w:p w14:paraId="750845A8" w14:textId="77777777" w:rsidR="0038792D" w:rsidRPr="00B5433F" w:rsidRDefault="0038792D" w:rsidP="00262786">
            <w:pPr>
              <w:jc w:val="center"/>
              <w:rPr>
                <w:color w:val="000000"/>
                <w:sz w:val="20"/>
                <w:szCs w:val="20"/>
              </w:rPr>
            </w:pPr>
            <w:r w:rsidRPr="00B5433F">
              <w:rPr>
                <w:color w:val="000000"/>
                <w:sz w:val="20"/>
                <w:szCs w:val="20"/>
              </w:rPr>
              <w:t>30,10</w:t>
            </w:r>
          </w:p>
        </w:tc>
        <w:tc>
          <w:tcPr>
            <w:tcW w:w="850" w:type="dxa"/>
            <w:vAlign w:val="center"/>
          </w:tcPr>
          <w:p w14:paraId="596529DA" w14:textId="77777777" w:rsidR="0038792D" w:rsidRPr="00B5433F" w:rsidRDefault="0038792D" w:rsidP="00262786">
            <w:pPr>
              <w:jc w:val="center"/>
              <w:rPr>
                <w:color w:val="000000"/>
                <w:sz w:val="20"/>
                <w:szCs w:val="20"/>
              </w:rPr>
            </w:pPr>
            <w:r w:rsidRPr="00B5433F">
              <w:rPr>
                <w:color w:val="000000"/>
                <w:sz w:val="20"/>
                <w:szCs w:val="20"/>
              </w:rPr>
              <w:t>59,60</w:t>
            </w:r>
          </w:p>
        </w:tc>
        <w:tc>
          <w:tcPr>
            <w:tcW w:w="763" w:type="dxa"/>
            <w:vAlign w:val="center"/>
          </w:tcPr>
          <w:p w14:paraId="190378B9" w14:textId="77777777" w:rsidR="0038792D" w:rsidRPr="00B5433F" w:rsidRDefault="0038792D" w:rsidP="00262786">
            <w:pPr>
              <w:jc w:val="center"/>
              <w:rPr>
                <w:color w:val="000000"/>
                <w:sz w:val="20"/>
                <w:szCs w:val="20"/>
              </w:rPr>
            </w:pPr>
            <w:r w:rsidRPr="00B5433F">
              <w:rPr>
                <w:color w:val="000000"/>
                <w:sz w:val="20"/>
                <w:szCs w:val="20"/>
              </w:rPr>
              <w:t>10,20</w:t>
            </w:r>
          </w:p>
        </w:tc>
      </w:tr>
      <w:tr w:rsidR="0038792D" w:rsidRPr="00B5433F" w14:paraId="111C83EA" w14:textId="77777777" w:rsidTr="00262786">
        <w:trPr>
          <w:jc w:val="center"/>
        </w:trPr>
        <w:tc>
          <w:tcPr>
            <w:tcW w:w="3410" w:type="dxa"/>
          </w:tcPr>
          <w:p w14:paraId="366B8583" w14:textId="77777777" w:rsidR="0038792D" w:rsidRPr="00B5433F" w:rsidRDefault="0038792D" w:rsidP="00BE718F">
            <w:pPr>
              <w:pStyle w:val="ListParagraph"/>
              <w:numPr>
                <w:ilvl w:val="0"/>
                <w:numId w:val="50"/>
              </w:numPr>
              <w:tabs>
                <w:tab w:val="clear" w:pos="720"/>
                <w:tab w:val="left" w:pos="230"/>
              </w:tabs>
              <w:spacing w:after="0" w:line="240" w:lineRule="auto"/>
              <w:ind w:left="0" w:right="175" w:firstLine="0"/>
              <w:contextualSpacing/>
              <w:jc w:val="both"/>
              <w:rPr>
                <w:rFonts w:eastAsiaTheme="minorHAnsi"/>
                <w:sz w:val="20"/>
                <w:szCs w:val="20"/>
              </w:rPr>
            </w:pPr>
            <w:r w:rsidRPr="00B5433F">
              <w:rPr>
                <w:rFonts w:eastAsiaTheme="minorHAnsi"/>
                <w:sz w:val="20"/>
                <w:szCs w:val="20"/>
              </w:rPr>
              <w:t xml:space="preserve"> Gyventojų gebėjimas atjausti asmenis, patiriančių socialinę atskirtį ir noras jiems padėti</w:t>
            </w:r>
          </w:p>
        </w:tc>
        <w:tc>
          <w:tcPr>
            <w:tcW w:w="898" w:type="dxa"/>
            <w:vAlign w:val="center"/>
          </w:tcPr>
          <w:p w14:paraId="55EDBD84" w14:textId="77777777" w:rsidR="0038792D" w:rsidRPr="00B5433F" w:rsidRDefault="0038792D" w:rsidP="00262786">
            <w:pPr>
              <w:jc w:val="center"/>
              <w:rPr>
                <w:b/>
                <w:bCs/>
                <w:color w:val="000000"/>
                <w:sz w:val="20"/>
                <w:szCs w:val="20"/>
              </w:rPr>
            </w:pPr>
            <w:r w:rsidRPr="00B5433F">
              <w:rPr>
                <w:b/>
                <w:bCs/>
                <w:color w:val="000000"/>
                <w:sz w:val="20"/>
                <w:szCs w:val="20"/>
              </w:rPr>
              <w:t>1,79</w:t>
            </w:r>
          </w:p>
        </w:tc>
        <w:tc>
          <w:tcPr>
            <w:tcW w:w="567" w:type="dxa"/>
            <w:vAlign w:val="center"/>
          </w:tcPr>
          <w:p w14:paraId="1C8C635F" w14:textId="77777777" w:rsidR="0038792D" w:rsidRPr="00B5433F" w:rsidRDefault="0038792D" w:rsidP="00262786">
            <w:pPr>
              <w:jc w:val="center"/>
              <w:rPr>
                <w:color w:val="000000"/>
                <w:sz w:val="20"/>
                <w:szCs w:val="20"/>
              </w:rPr>
            </w:pPr>
            <w:r w:rsidRPr="00B5433F">
              <w:rPr>
                <w:color w:val="000000"/>
                <w:sz w:val="20"/>
                <w:szCs w:val="20"/>
              </w:rPr>
              <w:t>8,90</w:t>
            </w:r>
          </w:p>
        </w:tc>
        <w:tc>
          <w:tcPr>
            <w:tcW w:w="992" w:type="dxa"/>
            <w:vAlign w:val="center"/>
          </w:tcPr>
          <w:p w14:paraId="50CCF500" w14:textId="77777777" w:rsidR="0038792D" w:rsidRPr="00B5433F" w:rsidRDefault="0038792D" w:rsidP="00262786">
            <w:pPr>
              <w:jc w:val="center"/>
              <w:rPr>
                <w:color w:val="000000"/>
                <w:sz w:val="20"/>
                <w:szCs w:val="20"/>
              </w:rPr>
            </w:pPr>
            <w:r w:rsidRPr="00B5433F">
              <w:rPr>
                <w:color w:val="000000"/>
                <w:sz w:val="20"/>
                <w:szCs w:val="20"/>
              </w:rPr>
              <w:t>61,50</w:t>
            </w:r>
          </w:p>
        </w:tc>
        <w:tc>
          <w:tcPr>
            <w:tcW w:w="709" w:type="dxa"/>
            <w:vAlign w:val="center"/>
          </w:tcPr>
          <w:p w14:paraId="61DFD165" w14:textId="77777777" w:rsidR="0038792D" w:rsidRPr="00B5433F" w:rsidRDefault="0038792D" w:rsidP="00262786">
            <w:pPr>
              <w:jc w:val="center"/>
              <w:rPr>
                <w:color w:val="000000"/>
                <w:sz w:val="20"/>
                <w:szCs w:val="20"/>
              </w:rPr>
            </w:pPr>
            <w:r w:rsidRPr="00B5433F">
              <w:rPr>
                <w:color w:val="000000"/>
                <w:sz w:val="20"/>
                <w:szCs w:val="20"/>
              </w:rPr>
              <w:t>29,60</w:t>
            </w:r>
          </w:p>
        </w:tc>
        <w:tc>
          <w:tcPr>
            <w:tcW w:w="851" w:type="dxa"/>
            <w:vAlign w:val="center"/>
          </w:tcPr>
          <w:p w14:paraId="62710C12" w14:textId="77777777" w:rsidR="0038792D" w:rsidRPr="00B5433F" w:rsidRDefault="0038792D" w:rsidP="00262786">
            <w:pPr>
              <w:jc w:val="center"/>
              <w:rPr>
                <w:b/>
                <w:bCs/>
                <w:color w:val="000000"/>
                <w:sz w:val="20"/>
                <w:szCs w:val="20"/>
              </w:rPr>
            </w:pPr>
            <w:r w:rsidRPr="00B5433F">
              <w:rPr>
                <w:b/>
                <w:bCs/>
                <w:color w:val="000000"/>
                <w:sz w:val="20"/>
                <w:szCs w:val="20"/>
              </w:rPr>
              <w:t>2,11</w:t>
            </w:r>
          </w:p>
        </w:tc>
        <w:tc>
          <w:tcPr>
            <w:tcW w:w="992" w:type="dxa"/>
            <w:vAlign w:val="center"/>
          </w:tcPr>
          <w:p w14:paraId="25E8FC76" w14:textId="77777777" w:rsidR="0038792D" w:rsidRPr="00B5433F" w:rsidRDefault="0038792D" w:rsidP="00262786">
            <w:pPr>
              <w:jc w:val="center"/>
              <w:rPr>
                <w:color w:val="000000"/>
                <w:sz w:val="20"/>
                <w:szCs w:val="20"/>
              </w:rPr>
            </w:pPr>
            <w:r w:rsidRPr="00B5433F">
              <w:rPr>
                <w:color w:val="000000"/>
                <w:sz w:val="20"/>
                <w:szCs w:val="20"/>
              </w:rPr>
              <w:t>22,50</w:t>
            </w:r>
          </w:p>
        </w:tc>
        <w:tc>
          <w:tcPr>
            <w:tcW w:w="850" w:type="dxa"/>
            <w:vAlign w:val="center"/>
          </w:tcPr>
          <w:p w14:paraId="762A003F" w14:textId="77777777" w:rsidR="0038792D" w:rsidRPr="00B5433F" w:rsidRDefault="0038792D" w:rsidP="00262786">
            <w:pPr>
              <w:jc w:val="center"/>
              <w:rPr>
                <w:color w:val="000000"/>
                <w:sz w:val="20"/>
                <w:szCs w:val="20"/>
              </w:rPr>
            </w:pPr>
            <w:r w:rsidRPr="00B5433F">
              <w:rPr>
                <w:color w:val="000000"/>
                <w:sz w:val="20"/>
                <w:szCs w:val="20"/>
              </w:rPr>
              <w:t>66,10</w:t>
            </w:r>
          </w:p>
        </w:tc>
        <w:tc>
          <w:tcPr>
            <w:tcW w:w="763" w:type="dxa"/>
            <w:vAlign w:val="center"/>
          </w:tcPr>
          <w:p w14:paraId="445878BB" w14:textId="77777777" w:rsidR="0038792D" w:rsidRPr="00B5433F" w:rsidRDefault="0038792D" w:rsidP="00262786">
            <w:pPr>
              <w:jc w:val="center"/>
              <w:rPr>
                <w:color w:val="000000"/>
                <w:sz w:val="20"/>
                <w:szCs w:val="20"/>
              </w:rPr>
            </w:pPr>
            <w:r w:rsidRPr="00B5433F">
              <w:rPr>
                <w:color w:val="000000"/>
                <w:sz w:val="20"/>
                <w:szCs w:val="20"/>
              </w:rPr>
              <w:t>11,40</w:t>
            </w:r>
          </w:p>
        </w:tc>
      </w:tr>
      <w:tr w:rsidR="0038792D" w:rsidRPr="00B5433F" w14:paraId="2575F2F3" w14:textId="77777777" w:rsidTr="00262786">
        <w:trPr>
          <w:jc w:val="center"/>
        </w:trPr>
        <w:tc>
          <w:tcPr>
            <w:tcW w:w="3410" w:type="dxa"/>
          </w:tcPr>
          <w:p w14:paraId="0DFD63A7" w14:textId="77777777" w:rsidR="0038792D" w:rsidRPr="00B5433F" w:rsidRDefault="0038792D" w:rsidP="00BE718F">
            <w:pPr>
              <w:pStyle w:val="ListParagraph"/>
              <w:numPr>
                <w:ilvl w:val="0"/>
                <w:numId w:val="50"/>
              </w:numPr>
              <w:tabs>
                <w:tab w:val="clear" w:pos="720"/>
                <w:tab w:val="left" w:pos="230"/>
              </w:tabs>
              <w:spacing w:after="0" w:line="240" w:lineRule="auto"/>
              <w:ind w:left="0" w:right="175" w:firstLine="0"/>
              <w:contextualSpacing/>
              <w:jc w:val="both"/>
              <w:rPr>
                <w:rFonts w:eastAsiaTheme="minorHAnsi"/>
                <w:sz w:val="20"/>
                <w:szCs w:val="20"/>
              </w:rPr>
            </w:pPr>
            <w:r w:rsidRPr="00B5433F">
              <w:rPr>
                <w:rFonts w:eastAsiaTheme="minorHAnsi"/>
                <w:sz w:val="20"/>
                <w:szCs w:val="20"/>
              </w:rPr>
              <w:t xml:space="preserve"> Vietos amatų, kultūros ir kulinarijos paveldo bei tradicinių švenčių puoselėjimas</w:t>
            </w:r>
          </w:p>
        </w:tc>
        <w:tc>
          <w:tcPr>
            <w:tcW w:w="898" w:type="dxa"/>
            <w:vAlign w:val="center"/>
          </w:tcPr>
          <w:p w14:paraId="4CE4C79F" w14:textId="77777777" w:rsidR="0038792D" w:rsidRPr="00B5433F" w:rsidRDefault="0038792D" w:rsidP="00262786">
            <w:pPr>
              <w:jc w:val="center"/>
              <w:rPr>
                <w:b/>
                <w:bCs/>
                <w:color w:val="000000"/>
                <w:sz w:val="20"/>
                <w:szCs w:val="20"/>
              </w:rPr>
            </w:pPr>
            <w:r w:rsidRPr="00B5433F">
              <w:rPr>
                <w:b/>
                <w:bCs/>
                <w:color w:val="000000"/>
                <w:sz w:val="20"/>
                <w:szCs w:val="20"/>
              </w:rPr>
              <w:t>1,74</w:t>
            </w:r>
          </w:p>
        </w:tc>
        <w:tc>
          <w:tcPr>
            <w:tcW w:w="567" w:type="dxa"/>
            <w:vAlign w:val="center"/>
          </w:tcPr>
          <w:p w14:paraId="7FCB0350" w14:textId="77777777" w:rsidR="0038792D" w:rsidRPr="00B5433F" w:rsidRDefault="0038792D" w:rsidP="00262786">
            <w:pPr>
              <w:jc w:val="center"/>
              <w:rPr>
                <w:color w:val="000000"/>
                <w:sz w:val="20"/>
                <w:szCs w:val="20"/>
              </w:rPr>
            </w:pPr>
            <w:r w:rsidRPr="00B5433F">
              <w:rPr>
                <w:color w:val="000000"/>
                <w:sz w:val="20"/>
                <w:szCs w:val="20"/>
              </w:rPr>
              <w:t>10,10</w:t>
            </w:r>
          </w:p>
        </w:tc>
        <w:tc>
          <w:tcPr>
            <w:tcW w:w="992" w:type="dxa"/>
            <w:vAlign w:val="center"/>
          </w:tcPr>
          <w:p w14:paraId="2A4B0B20" w14:textId="77777777" w:rsidR="0038792D" w:rsidRPr="00B5433F" w:rsidRDefault="0038792D" w:rsidP="00262786">
            <w:pPr>
              <w:jc w:val="center"/>
              <w:rPr>
                <w:color w:val="000000"/>
                <w:sz w:val="20"/>
                <w:szCs w:val="20"/>
              </w:rPr>
            </w:pPr>
            <w:r w:rsidRPr="00B5433F">
              <w:rPr>
                <w:color w:val="000000"/>
                <w:sz w:val="20"/>
                <w:szCs w:val="20"/>
              </w:rPr>
              <w:t>53,50</w:t>
            </w:r>
          </w:p>
        </w:tc>
        <w:tc>
          <w:tcPr>
            <w:tcW w:w="709" w:type="dxa"/>
            <w:vAlign w:val="center"/>
          </w:tcPr>
          <w:p w14:paraId="1BF6963B" w14:textId="77777777" w:rsidR="0038792D" w:rsidRPr="00B5433F" w:rsidRDefault="0038792D" w:rsidP="00262786">
            <w:pPr>
              <w:jc w:val="center"/>
              <w:rPr>
                <w:color w:val="000000"/>
                <w:sz w:val="20"/>
                <w:szCs w:val="20"/>
              </w:rPr>
            </w:pPr>
            <w:r w:rsidRPr="00B5433F">
              <w:rPr>
                <w:color w:val="000000"/>
                <w:sz w:val="20"/>
                <w:szCs w:val="20"/>
              </w:rPr>
              <w:t>36,40</w:t>
            </w:r>
          </w:p>
        </w:tc>
        <w:tc>
          <w:tcPr>
            <w:tcW w:w="851" w:type="dxa"/>
            <w:vAlign w:val="center"/>
          </w:tcPr>
          <w:p w14:paraId="5DEE1379" w14:textId="77777777" w:rsidR="0038792D" w:rsidRPr="00B5433F" w:rsidRDefault="0038792D" w:rsidP="00262786">
            <w:pPr>
              <w:jc w:val="center"/>
              <w:rPr>
                <w:b/>
                <w:bCs/>
                <w:color w:val="000000"/>
                <w:sz w:val="20"/>
                <w:szCs w:val="20"/>
              </w:rPr>
            </w:pPr>
            <w:r w:rsidRPr="00B5433F">
              <w:rPr>
                <w:b/>
                <w:bCs/>
                <w:color w:val="000000"/>
                <w:sz w:val="20"/>
                <w:szCs w:val="20"/>
              </w:rPr>
              <w:t>2,13</w:t>
            </w:r>
          </w:p>
        </w:tc>
        <w:tc>
          <w:tcPr>
            <w:tcW w:w="992" w:type="dxa"/>
            <w:vAlign w:val="center"/>
          </w:tcPr>
          <w:p w14:paraId="116DF216" w14:textId="77777777" w:rsidR="0038792D" w:rsidRPr="00B5433F" w:rsidRDefault="0038792D" w:rsidP="00262786">
            <w:pPr>
              <w:jc w:val="center"/>
              <w:rPr>
                <w:color w:val="000000"/>
                <w:sz w:val="20"/>
                <w:szCs w:val="20"/>
              </w:rPr>
            </w:pPr>
            <w:r w:rsidRPr="00B5433F">
              <w:rPr>
                <w:color w:val="000000"/>
                <w:sz w:val="20"/>
                <w:szCs w:val="20"/>
              </w:rPr>
              <w:t>28,27</w:t>
            </w:r>
          </w:p>
        </w:tc>
        <w:tc>
          <w:tcPr>
            <w:tcW w:w="850" w:type="dxa"/>
            <w:vAlign w:val="center"/>
          </w:tcPr>
          <w:p w14:paraId="41ECE366" w14:textId="77777777" w:rsidR="0038792D" w:rsidRPr="00B5433F" w:rsidRDefault="0038792D" w:rsidP="00262786">
            <w:pPr>
              <w:jc w:val="center"/>
              <w:rPr>
                <w:color w:val="000000"/>
                <w:sz w:val="20"/>
                <w:szCs w:val="20"/>
              </w:rPr>
            </w:pPr>
            <w:r w:rsidRPr="00B5433F">
              <w:rPr>
                <w:color w:val="000000"/>
                <w:sz w:val="20"/>
                <w:szCs w:val="20"/>
              </w:rPr>
              <w:t>55,95</w:t>
            </w:r>
          </w:p>
        </w:tc>
        <w:tc>
          <w:tcPr>
            <w:tcW w:w="763" w:type="dxa"/>
            <w:vAlign w:val="center"/>
          </w:tcPr>
          <w:p w14:paraId="37DC9CBE" w14:textId="77777777" w:rsidR="0038792D" w:rsidRPr="00B5433F" w:rsidRDefault="0038792D" w:rsidP="00262786">
            <w:pPr>
              <w:jc w:val="center"/>
              <w:rPr>
                <w:color w:val="000000"/>
                <w:sz w:val="20"/>
                <w:szCs w:val="20"/>
              </w:rPr>
            </w:pPr>
            <w:r w:rsidRPr="00B5433F">
              <w:rPr>
                <w:color w:val="000000"/>
                <w:sz w:val="20"/>
                <w:szCs w:val="20"/>
              </w:rPr>
              <w:t>15,77</w:t>
            </w:r>
          </w:p>
        </w:tc>
      </w:tr>
    </w:tbl>
    <w:p w14:paraId="38F62A85" w14:textId="77777777" w:rsidR="0038792D" w:rsidRPr="00B5433F" w:rsidRDefault="0038792D" w:rsidP="0038792D"/>
    <w:p w14:paraId="56CA0CC7" w14:textId="77777777" w:rsidR="0038792D" w:rsidRPr="00B5433F" w:rsidRDefault="0038792D" w:rsidP="0038792D"/>
    <w:p w14:paraId="20590DAE" w14:textId="77777777" w:rsidR="0038792D" w:rsidRPr="00B5433F" w:rsidRDefault="0038792D" w:rsidP="00BE718F">
      <w:pPr>
        <w:pStyle w:val="ListParagraph"/>
        <w:numPr>
          <w:ilvl w:val="0"/>
          <w:numId w:val="47"/>
        </w:numPr>
        <w:tabs>
          <w:tab w:val="left" w:pos="567"/>
        </w:tabs>
        <w:spacing w:after="0" w:line="240" w:lineRule="auto"/>
        <w:ind w:left="284" w:hanging="284"/>
        <w:contextualSpacing/>
        <w:jc w:val="both"/>
        <w:rPr>
          <w:i/>
          <w:lang w:eastAsia="lt-LT"/>
        </w:rPr>
      </w:pPr>
      <w:r w:rsidRPr="00B5433F">
        <w:rPr>
          <w:b/>
        </w:rPr>
        <w:t xml:space="preserve">Įvertinkite, kokia yra rajono žmogiškųjų išteklių būklė? </w:t>
      </w:r>
      <w:r w:rsidRPr="00B5433F">
        <w:rPr>
          <w:i/>
          <w:lang w:eastAsia="lt-LT"/>
        </w:rPr>
        <w:t xml:space="preserve">Įvertinkite kiekvieną eilutę, pažymėdami savo nuomonę apie būklę ir tendenciją.   </w:t>
      </w:r>
    </w:p>
    <w:tbl>
      <w:tblPr>
        <w:tblW w:w="10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5"/>
        <w:gridCol w:w="992"/>
        <w:gridCol w:w="850"/>
        <w:gridCol w:w="851"/>
        <w:gridCol w:w="850"/>
        <w:gridCol w:w="993"/>
        <w:gridCol w:w="717"/>
        <w:gridCol w:w="850"/>
        <w:gridCol w:w="647"/>
      </w:tblGrid>
      <w:tr w:rsidR="0038792D" w:rsidRPr="00B5433F" w14:paraId="0B07E1C4" w14:textId="77777777" w:rsidTr="00262786">
        <w:trPr>
          <w:jc w:val="center"/>
        </w:trPr>
        <w:tc>
          <w:tcPr>
            <w:tcW w:w="3335" w:type="dxa"/>
            <w:vMerge w:val="restart"/>
            <w:vAlign w:val="center"/>
          </w:tcPr>
          <w:p w14:paraId="136E8875" w14:textId="77777777" w:rsidR="0038792D" w:rsidRPr="00B5433F" w:rsidRDefault="0038792D" w:rsidP="00262786">
            <w:pPr>
              <w:jc w:val="center"/>
              <w:rPr>
                <w:b/>
                <w:sz w:val="20"/>
                <w:szCs w:val="20"/>
              </w:rPr>
            </w:pPr>
            <w:r w:rsidRPr="00B5433F">
              <w:rPr>
                <w:b/>
                <w:sz w:val="20"/>
                <w:szCs w:val="20"/>
              </w:rPr>
              <w:t>Sritis</w:t>
            </w:r>
          </w:p>
        </w:tc>
        <w:tc>
          <w:tcPr>
            <w:tcW w:w="3543" w:type="dxa"/>
            <w:gridSpan w:val="4"/>
            <w:vAlign w:val="center"/>
          </w:tcPr>
          <w:p w14:paraId="1275A57B" w14:textId="77777777" w:rsidR="0038792D" w:rsidRPr="00B5433F" w:rsidRDefault="0038792D" w:rsidP="00262786">
            <w:pPr>
              <w:jc w:val="center"/>
              <w:rPr>
                <w:b/>
                <w:sz w:val="20"/>
                <w:szCs w:val="20"/>
              </w:rPr>
            </w:pPr>
            <w:r w:rsidRPr="00B5433F">
              <w:rPr>
                <w:b/>
                <w:sz w:val="20"/>
                <w:szCs w:val="20"/>
              </w:rPr>
              <w:t>Būklė</w:t>
            </w:r>
          </w:p>
        </w:tc>
        <w:tc>
          <w:tcPr>
            <w:tcW w:w="3207" w:type="dxa"/>
            <w:gridSpan w:val="4"/>
            <w:vAlign w:val="center"/>
          </w:tcPr>
          <w:p w14:paraId="465A2345" w14:textId="77777777" w:rsidR="0038792D" w:rsidRPr="00B5433F" w:rsidRDefault="0038792D" w:rsidP="00262786">
            <w:pPr>
              <w:jc w:val="center"/>
              <w:rPr>
                <w:b/>
                <w:sz w:val="20"/>
                <w:szCs w:val="20"/>
              </w:rPr>
            </w:pPr>
            <w:r w:rsidRPr="00B5433F">
              <w:rPr>
                <w:b/>
                <w:sz w:val="20"/>
                <w:szCs w:val="20"/>
              </w:rPr>
              <w:t>Tendencija</w:t>
            </w:r>
          </w:p>
        </w:tc>
      </w:tr>
      <w:tr w:rsidR="0038792D" w:rsidRPr="00B5433F" w14:paraId="1AE7A13D" w14:textId="77777777" w:rsidTr="00262786">
        <w:trPr>
          <w:jc w:val="center"/>
        </w:trPr>
        <w:tc>
          <w:tcPr>
            <w:tcW w:w="3335" w:type="dxa"/>
            <w:vMerge/>
            <w:vAlign w:val="center"/>
          </w:tcPr>
          <w:p w14:paraId="486CCB8F" w14:textId="77777777" w:rsidR="0038792D" w:rsidRPr="00B5433F" w:rsidRDefault="0038792D" w:rsidP="00262786">
            <w:pPr>
              <w:jc w:val="center"/>
              <w:rPr>
                <w:b/>
                <w:sz w:val="20"/>
                <w:szCs w:val="20"/>
              </w:rPr>
            </w:pPr>
          </w:p>
        </w:tc>
        <w:tc>
          <w:tcPr>
            <w:tcW w:w="992" w:type="dxa"/>
            <w:vMerge w:val="restart"/>
            <w:vAlign w:val="center"/>
          </w:tcPr>
          <w:p w14:paraId="10C9FF00" w14:textId="77777777" w:rsidR="0038792D" w:rsidRPr="00B5433F" w:rsidRDefault="0038792D" w:rsidP="00262786">
            <w:pPr>
              <w:jc w:val="center"/>
              <w:rPr>
                <w:b/>
                <w:sz w:val="20"/>
                <w:szCs w:val="20"/>
              </w:rPr>
            </w:pPr>
            <w:r w:rsidRPr="00B5433F">
              <w:rPr>
                <w:b/>
                <w:sz w:val="20"/>
                <w:szCs w:val="20"/>
              </w:rPr>
              <w:t>Vidurkis</w:t>
            </w:r>
          </w:p>
        </w:tc>
        <w:tc>
          <w:tcPr>
            <w:tcW w:w="2551" w:type="dxa"/>
            <w:gridSpan w:val="3"/>
            <w:vAlign w:val="center"/>
          </w:tcPr>
          <w:p w14:paraId="30485281" w14:textId="77777777" w:rsidR="0038792D" w:rsidRPr="00B5433F" w:rsidRDefault="0038792D" w:rsidP="00262786">
            <w:pPr>
              <w:jc w:val="center"/>
              <w:rPr>
                <w:b/>
                <w:sz w:val="20"/>
                <w:szCs w:val="20"/>
              </w:rPr>
            </w:pPr>
            <w:r w:rsidRPr="00B5433F">
              <w:rPr>
                <w:b/>
                <w:sz w:val="20"/>
                <w:szCs w:val="20"/>
              </w:rPr>
              <w:t>Atsakymai, proc.</w:t>
            </w:r>
          </w:p>
        </w:tc>
        <w:tc>
          <w:tcPr>
            <w:tcW w:w="993" w:type="dxa"/>
            <w:vMerge w:val="restart"/>
            <w:vAlign w:val="center"/>
          </w:tcPr>
          <w:p w14:paraId="6191FED8" w14:textId="77777777" w:rsidR="0038792D" w:rsidRPr="00B5433F" w:rsidRDefault="0038792D" w:rsidP="00262786">
            <w:pPr>
              <w:jc w:val="center"/>
              <w:rPr>
                <w:b/>
                <w:sz w:val="20"/>
                <w:szCs w:val="20"/>
              </w:rPr>
            </w:pPr>
            <w:r w:rsidRPr="00B5433F">
              <w:rPr>
                <w:b/>
                <w:sz w:val="20"/>
                <w:szCs w:val="20"/>
              </w:rPr>
              <w:t>Vidurkis</w:t>
            </w:r>
          </w:p>
        </w:tc>
        <w:tc>
          <w:tcPr>
            <w:tcW w:w="2214" w:type="dxa"/>
            <w:gridSpan w:val="3"/>
            <w:vAlign w:val="center"/>
          </w:tcPr>
          <w:p w14:paraId="38EA9875" w14:textId="77777777" w:rsidR="0038792D" w:rsidRPr="00B5433F" w:rsidRDefault="0038792D" w:rsidP="00262786">
            <w:pPr>
              <w:jc w:val="center"/>
              <w:rPr>
                <w:b/>
                <w:sz w:val="20"/>
                <w:szCs w:val="20"/>
              </w:rPr>
            </w:pPr>
            <w:r w:rsidRPr="00B5433F">
              <w:rPr>
                <w:b/>
                <w:sz w:val="20"/>
                <w:szCs w:val="20"/>
              </w:rPr>
              <w:t>Atsakymai, proc.</w:t>
            </w:r>
          </w:p>
        </w:tc>
      </w:tr>
      <w:tr w:rsidR="0038792D" w:rsidRPr="00B5433F" w14:paraId="5FD71D7E" w14:textId="77777777" w:rsidTr="00262786">
        <w:trPr>
          <w:jc w:val="center"/>
        </w:trPr>
        <w:tc>
          <w:tcPr>
            <w:tcW w:w="3335" w:type="dxa"/>
            <w:vMerge/>
            <w:shd w:val="clear" w:color="auto" w:fill="FFFFFF"/>
            <w:vAlign w:val="center"/>
          </w:tcPr>
          <w:p w14:paraId="432167BE" w14:textId="77777777" w:rsidR="0038792D" w:rsidRPr="00B5433F" w:rsidRDefault="0038792D" w:rsidP="00262786">
            <w:pPr>
              <w:jc w:val="center"/>
              <w:rPr>
                <w:smallCaps/>
                <w:sz w:val="20"/>
                <w:szCs w:val="20"/>
              </w:rPr>
            </w:pPr>
          </w:p>
        </w:tc>
        <w:tc>
          <w:tcPr>
            <w:tcW w:w="992" w:type="dxa"/>
            <w:vMerge/>
            <w:shd w:val="clear" w:color="auto" w:fill="FFFFFF"/>
            <w:vAlign w:val="center"/>
          </w:tcPr>
          <w:p w14:paraId="7395C1E8" w14:textId="77777777" w:rsidR="0038792D" w:rsidRPr="00B5433F" w:rsidRDefault="0038792D" w:rsidP="00262786">
            <w:pPr>
              <w:ind w:left="-108" w:right="-108"/>
              <w:jc w:val="center"/>
              <w:rPr>
                <w:b/>
                <w:sz w:val="20"/>
                <w:szCs w:val="20"/>
              </w:rPr>
            </w:pPr>
          </w:p>
        </w:tc>
        <w:tc>
          <w:tcPr>
            <w:tcW w:w="850" w:type="dxa"/>
            <w:shd w:val="clear" w:color="auto" w:fill="FFFFFF"/>
            <w:vAlign w:val="center"/>
          </w:tcPr>
          <w:p w14:paraId="533CD1F9" w14:textId="77777777" w:rsidR="0038792D" w:rsidRPr="00B5433F" w:rsidRDefault="0038792D" w:rsidP="00262786">
            <w:pPr>
              <w:ind w:left="-108" w:right="-108"/>
              <w:jc w:val="center"/>
              <w:rPr>
                <w:b/>
                <w:sz w:val="20"/>
                <w:szCs w:val="20"/>
              </w:rPr>
            </w:pPr>
            <w:r w:rsidRPr="00B5433F">
              <w:rPr>
                <w:b/>
                <w:sz w:val="20"/>
                <w:szCs w:val="20"/>
              </w:rPr>
              <w:t>Gera</w:t>
            </w:r>
          </w:p>
        </w:tc>
        <w:tc>
          <w:tcPr>
            <w:tcW w:w="851" w:type="dxa"/>
            <w:shd w:val="clear" w:color="auto" w:fill="FFFFFF"/>
            <w:vAlign w:val="center"/>
          </w:tcPr>
          <w:p w14:paraId="5F501E7D" w14:textId="77777777" w:rsidR="0038792D" w:rsidRPr="00B5433F" w:rsidRDefault="0038792D" w:rsidP="00262786">
            <w:pPr>
              <w:ind w:right="-108" w:hanging="108"/>
              <w:jc w:val="center"/>
              <w:rPr>
                <w:b/>
                <w:sz w:val="20"/>
                <w:szCs w:val="20"/>
              </w:rPr>
            </w:pPr>
            <w:r w:rsidRPr="00B5433F">
              <w:rPr>
                <w:b/>
                <w:sz w:val="20"/>
                <w:szCs w:val="20"/>
              </w:rPr>
              <w:t>Vidutinė</w:t>
            </w:r>
          </w:p>
        </w:tc>
        <w:tc>
          <w:tcPr>
            <w:tcW w:w="850" w:type="dxa"/>
            <w:shd w:val="clear" w:color="auto" w:fill="FFFFFF"/>
            <w:vAlign w:val="center"/>
          </w:tcPr>
          <w:p w14:paraId="1FAE83DE" w14:textId="77777777" w:rsidR="0038792D" w:rsidRPr="00B5433F" w:rsidRDefault="0038792D" w:rsidP="00262786">
            <w:pPr>
              <w:ind w:left="-108" w:right="-108"/>
              <w:jc w:val="center"/>
              <w:rPr>
                <w:b/>
                <w:sz w:val="20"/>
                <w:szCs w:val="20"/>
              </w:rPr>
            </w:pPr>
            <w:r w:rsidRPr="00B5433F">
              <w:rPr>
                <w:b/>
                <w:sz w:val="20"/>
                <w:szCs w:val="20"/>
              </w:rPr>
              <w:t>Bloga</w:t>
            </w:r>
          </w:p>
        </w:tc>
        <w:tc>
          <w:tcPr>
            <w:tcW w:w="993" w:type="dxa"/>
            <w:vMerge/>
            <w:shd w:val="clear" w:color="auto" w:fill="FFFFFF"/>
            <w:vAlign w:val="center"/>
          </w:tcPr>
          <w:p w14:paraId="0505A90E" w14:textId="77777777" w:rsidR="0038792D" w:rsidRPr="00B5433F" w:rsidRDefault="0038792D" w:rsidP="00262786">
            <w:pPr>
              <w:ind w:left="-108" w:right="-108"/>
              <w:jc w:val="center"/>
              <w:rPr>
                <w:b/>
                <w:sz w:val="20"/>
                <w:szCs w:val="20"/>
              </w:rPr>
            </w:pPr>
          </w:p>
        </w:tc>
        <w:tc>
          <w:tcPr>
            <w:tcW w:w="717" w:type="dxa"/>
            <w:shd w:val="clear" w:color="auto" w:fill="FFFFFF"/>
            <w:vAlign w:val="center"/>
          </w:tcPr>
          <w:p w14:paraId="4533238D" w14:textId="77777777" w:rsidR="0038792D" w:rsidRPr="00B5433F" w:rsidRDefault="0038792D" w:rsidP="00262786">
            <w:pPr>
              <w:ind w:left="-108" w:right="-140"/>
              <w:jc w:val="center"/>
              <w:rPr>
                <w:b/>
                <w:sz w:val="20"/>
                <w:szCs w:val="20"/>
              </w:rPr>
            </w:pPr>
            <w:r w:rsidRPr="00B5433F">
              <w:rPr>
                <w:b/>
                <w:sz w:val="20"/>
                <w:szCs w:val="20"/>
              </w:rPr>
              <w:t>Gerėja</w:t>
            </w:r>
          </w:p>
        </w:tc>
        <w:tc>
          <w:tcPr>
            <w:tcW w:w="850" w:type="dxa"/>
            <w:shd w:val="clear" w:color="auto" w:fill="FFFFFF"/>
            <w:vAlign w:val="center"/>
          </w:tcPr>
          <w:p w14:paraId="55E7AB2B" w14:textId="77777777" w:rsidR="0038792D" w:rsidRPr="00B5433F" w:rsidRDefault="0038792D" w:rsidP="00262786">
            <w:pPr>
              <w:ind w:left="-108" w:right="-108"/>
              <w:jc w:val="center"/>
              <w:rPr>
                <w:b/>
                <w:sz w:val="20"/>
                <w:szCs w:val="20"/>
              </w:rPr>
            </w:pPr>
            <w:r w:rsidRPr="00B5433F">
              <w:rPr>
                <w:b/>
                <w:sz w:val="20"/>
                <w:szCs w:val="20"/>
              </w:rPr>
              <w:t>Neutrali</w:t>
            </w:r>
          </w:p>
        </w:tc>
        <w:tc>
          <w:tcPr>
            <w:tcW w:w="647" w:type="dxa"/>
            <w:shd w:val="clear" w:color="auto" w:fill="FFFFFF"/>
            <w:vAlign w:val="center"/>
          </w:tcPr>
          <w:p w14:paraId="339E6D62" w14:textId="77777777" w:rsidR="0038792D" w:rsidRPr="00B5433F" w:rsidRDefault="0038792D" w:rsidP="00262786">
            <w:pPr>
              <w:ind w:left="-108" w:right="-108"/>
              <w:jc w:val="center"/>
              <w:rPr>
                <w:b/>
                <w:sz w:val="20"/>
                <w:szCs w:val="20"/>
              </w:rPr>
            </w:pPr>
            <w:r w:rsidRPr="00B5433F">
              <w:rPr>
                <w:b/>
                <w:sz w:val="20"/>
                <w:szCs w:val="20"/>
              </w:rPr>
              <w:t>Blogėja</w:t>
            </w:r>
          </w:p>
        </w:tc>
      </w:tr>
      <w:tr w:rsidR="0038792D" w:rsidRPr="00B5433F" w14:paraId="006CBBC8" w14:textId="77777777" w:rsidTr="00262786">
        <w:trPr>
          <w:jc w:val="center"/>
        </w:trPr>
        <w:tc>
          <w:tcPr>
            <w:tcW w:w="3335" w:type="dxa"/>
            <w:shd w:val="clear" w:color="auto" w:fill="FFFFFF"/>
          </w:tcPr>
          <w:p w14:paraId="5A936342" w14:textId="77777777" w:rsidR="0038792D" w:rsidRPr="00B5433F" w:rsidRDefault="0038792D" w:rsidP="00BE718F">
            <w:pPr>
              <w:pStyle w:val="ListParagraph"/>
              <w:numPr>
                <w:ilvl w:val="0"/>
                <w:numId w:val="55"/>
              </w:numPr>
              <w:tabs>
                <w:tab w:val="left" w:pos="230"/>
              </w:tabs>
              <w:spacing w:after="0" w:line="240" w:lineRule="auto"/>
              <w:ind w:left="0" w:right="175" w:firstLine="0"/>
              <w:contextualSpacing/>
              <w:rPr>
                <w:rFonts w:eastAsiaTheme="minorHAnsi"/>
                <w:sz w:val="20"/>
                <w:szCs w:val="20"/>
              </w:rPr>
            </w:pPr>
            <w:r w:rsidRPr="00B5433F">
              <w:rPr>
                <w:rFonts w:eastAsiaTheme="minorHAnsi"/>
                <w:sz w:val="20"/>
                <w:szCs w:val="20"/>
              </w:rPr>
              <w:t>Vietos gyventojų gebėjimas prisitaikyti prie darbo rinkos pokyčių</w:t>
            </w:r>
          </w:p>
        </w:tc>
        <w:tc>
          <w:tcPr>
            <w:tcW w:w="992" w:type="dxa"/>
            <w:shd w:val="clear" w:color="auto" w:fill="FFFFFF"/>
            <w:vAlign w:val="center"/>
          </w:tcPr>
          <w:p w14:paraId="6353B7D0" w14:textId="77777777" w:rsidR="0038792D" w:rsidRPr="00B5433F" w:rsidRDefault="0038792D" w:rsidP="00262786">
            <w:pPr>
              <w:jc w:val="center"/>
              <w:rPr>
                <w:b/>
                <w:bCs/>
                <w:color w:val="000000"/>
                <w:sz w:val="20"/>
                <w:szCs w:val="20"/>
              </w:rPr>
            </w:pPr>
            <w:r w:rsidRPr="00B5433F">
              <w:rPr>
                <w:b/>
                <w:color w:val="000000"/>
                <w:sz w:val="20"/>
                <w:szCs w:val="20"/>
              </w:rPr>
              <w:t>1,8</w:t>
            </w:r>
          </w:p>
        </w:tc>
        <w:tc>
          <w:tcPr>
            <w:tcW w:w="850" w:type="dxa"/>
            <w:shd w:val="clear" w:color="auto" w:fill="FFFFFF"/>
            <w:vAlign w:val="center"/>
          </w:tcPr>
          <w:p w14:paraId="1DBF826D" w14:textId="77777777" w:rsidR="0038792D" w:rsidRPr="00B5433F" w:rsidRDefault="0038792D" w:rsidP="00262786">
            <w:pPr>
              <w:jc w:val="center"/>
              <w:rPr>
                <w:color w:val="000000"/>
                <w:sz w:val="20"/>
                <w:szCs w:val="20"/>
              </w:rPr>
            </w:pPr>
            <w:r w:rsidRPr="00B5433F">
              <w:rPr>
                <w:color w:val="000000"/>
                <w:sz w:val="20"/>
                <w:szCs w:val="20"/>
              </w:rPr>
              <w:t>6,0</w:t>
            </w:r>
          </w:p>
        </w:tc>
        <w:tc>
          <w:tcPr>
            <w:tcW w:w="851" w:type="dxa"/>
            <w:shd w:val="clear" w:color="auto" w:fill="FFFFFF"/>
            <w:vAlign w:val="center"/>
          </w:tcPr>
          <w:p w14:paraId="56FB5D99" w14:textId="77777777" w:rsidR="0038792D" w:rsidRPr="00B5433F" w:rsidRDefault="0038792D" w:rsidP="00262786">
            <w:pPr>
              <w:jc w:val="center"/>
              <w:rPr>
                <w:color w:val="000000"/>
                <w:sz w:val="20"/>
                <w:szCs w:val="20"/>
              </w:rPr>
            </w:pPr>
            <w:r w:rsidRPr="00B5433F">
              <w:rPr>
                <w:color w:val="000000"/>
                <w:sz w:val="20"/>
                <w:szCs w:val="20"/>
              </w:rPr>
              <w:t>63,0</w:t>
            </w:r>
          </w:p>
        </w:tc>
        <w:tc>
          <w:tcPr>
            <w:tcW w:w="850" w:type="dxa"/>
            <w:shd w:val="clear" w:color="auto" w:fill="FFFFFF"/>
            <w:vAlign w:val="center"/>
          </w:tcPr>
          <w:p w14:paraId="044293CC" w14:textId="77777777" w:rsidR="0038792D" w:rsidRPr="00B5433F" w:rsidRDefault="0038792D" w:rsidP="00262786">
            <w:pPr>
              <w:jc w:val="center"/>
              <w:rPr>
                <w:color w:val="000000"/>
                <w:sz w:val="20"/>
                <w:szCs w:val="20"/>
              </w:rPr>
            </w:pPr>
            <w:r w:rsidRPr="00B5433F">
              <w:rPr>
                <w:color w:val="000000"/>
                <w:sz w:val="20"/>
                <w:szCs w:val="20"/>
              </w:rPr>
              <w:t>31,0</w:t>
            </w:r>
          </w:p>
        </w:tc>
        <w:tc>
          <w:tcPr>
            <w:tcW w:w="993" w:type="dxa"/>
            <w:shd w:val="clear" w:color="auto" w:fill="FFFFFF"/>
            <w:vAlign w:val="center"/>
          </w:tcPr>
          <w:p w14:paraId="092CAB17" w14:textId="77777777" w:rsidR="0038792D" w:rsidRPr="00B5433F" w:rsidRDefault="0038792D" w:rsidP="00262786">
            <w:pPr>
              <w:jc w:val="center"/>
              <w:rPr>
                <w:b/>
                <w:bCs/>
                <w:color w:val="000000"/>
                <w:sz w:val="20"/>
                <w:szCs w:val="20"/>
              </w:rPr>
            </w:pPr>
            <w:r w:rsidRPr="00B5433F">
              <w:rPr>
                <w:b/>
                <w:color w:val="000000"/>
                <w:sz w:val="20"/>
                <w:szCs w:val="20"/>
              </w:rPr>
              <w:t>2,0</w:t>
            </w:r>
          </w:p>
        </w:tc>
        <w:tc>
          <w:tcPr>
            <w:tcW w:w="717" w:type="dxa"/>
            <w:shd w:val="clear" w:color="auto" w:fill="FFFFFF"/>
            <w:vAlign w:val="center"/>
          </w:tcPr>
          <w:p w14:paraId="11AC4AC1" w14:textId="77777777" w:rsidR="0038792D" w:rsidRPr="00B5433F" w:rsidRDefault="0038792D" w:rsidP="00262786">
            <w:pPr>
              <w:jc w:val="center"/>
              <w:rPr>
                <w:color w:val="000000"/>
                <w:sz w:val="20"/>
                <w:szCs w:val="20"/>
              </w:rPr>
            </w:pPr>
            <w:r w:rsidRPr="00B5433F">
              <w:rPr>
                <w:color w:val="000000"/>
                <w:sz w:val="20"/>
                <w:szCs w:val="20"/>
              </w:rPr>
              <w:t>19,9</w:t>
            </w:r>
          </w:p>
        </w:tc>
        <w:tc>
          <w:tcPr>
            <w:tcW w:w="850" w:type="dxa"/>
            <w:shd w:val="clear" w:color="auto" w:fill="FFFFFF"/>
            <w:vAlign w:val="center"/>
          </w:tcPr>
          <w:p w14:paraId="19BC86D6" w14:textId="77777777" w:rsidR="0038792D" w:rsidRPr="00B5433F" w:rsidRDefault="0038792D" w:rsidP="00262786">
            <w:pPr>
              <w:jc w:val="center"/>
              <w:rPr>
                <w:color w:val="000000"/>
                <w:sz w:val="20"/>
                <w:szCs w:val="20"/>
              </w:rPr>
            </w:pPr>
            <w:r w:rsidRPr="00B5433F">
              <w:rPr>
                <w:color w:val="000000"/>
                <w:sz w:val="20"/>
                <w:szCs w:val="20"/>
              </w:rPr>
              <w:t>64,7</w:t>
            </w:r>
          </w:p>
        </w:tc>
        <w:tc>
          <w:tcPr>
            <w:tcW w:w="647" w:type="dxa"/>
            <w:shd w:val="clear" w:color="auto" w:fill="FFFFFF"/>
            <w:vAlign w:val="center"/>
          </w:tcPr>
          <w:p w14:paraId="708D8679" w14:textId="77777777" w:rsidR="0038792D" w:rsidRPr="00B5433F" w:rsidRDefault="0038792D" w:rsidP="00262786">
            <w:pPr>
              <w:jc w:val="center"/>
              <w:rPr>
                <w:color w:val="000000"/>
                <w:sz w:val="20"/>
                <w:szCs w:val="20"/>
              </w:rPr>
            </w:pPr>
            <w:r w:rsidRPr="00B5433F">
              <w:rPr>
                <w:color w:val="000000"/>
                <w:sz w:val="20"/>
                <w:szCs w:val="20"/>
              </w:rPr>
              <w:t>15,4</w:t>
            </w:r>
          </w:p>
        </w:tc>
      </w:tr>
      <w:tr w:rsidR="0038792D" w:rsidRPr="00B5433F" w14:paraId="0A08AB01" w14:textId="77777777" w:rsidTr="00262786">
        <w:trPr>
          <w:jc w:val="center"/>
        </w:trPr>
        <w:tc>
          <w:tcPr>
            <w:tcW w:w="3335" w:type="dxa"/>
          </w:tcPr>
          <w:p w14:paraId="666CA9D1" w14:textId="77777777" w:rsidR="0038792D" w:rsidRPr="00B5433F" w:rsidRDefault="0038792D" w:rsidP="00BE718F">
            <w:pPr>
              <w:pStyle w:val="ListParagraph"/>
              <w:numPr>
                <w:ilvl w:val="0"/>
                <w:numId w:val="54"/>
              </w:numPr>
              <w:tabs>
                <w:tab w:val="left" w:pos="230"/>
              </w:tabs>
              <w:spacing w:after="0" w:line="240" w:lineRule="auto"/>
              <w:ind w:left="0" w:right="175" w:firstLine="0"/>
              <w:contextualSpacing/>
              <w:rPr>
                <w:rFonts w:eastAsiaTheme="minorHAnsi"/>
                <w:sz w:val="20"/>
                <w:szCs w:val="20"/>
              </w:rPr>
            </w:pPr>
            <w:r w:rsidRPr="00B5433F">
              <w:rPr>
                <w:rFonts w:eastAsiaTheme="minorHAnsi"/>
                <w:sz w:val="20"/>
                <w:szCs w:val="20"/>
              </w:rPr>
              <w:t>Gyventojų pasirengimas imtis savo verslo</w:t>
            </w:r>
          </w:p>
        </w:tc>
        <w:tc>
          <w:tcPr>
            <w:tcW w:w="992" w:type="dxa"/>
            <w:vAlign w:val="center"/>
          </w:tcPr>
          <w:p w14:paraId="71BB9FAD" w14:textId="77777777" w:rsidR="0038792D" w:rsidRPr="00B5433F" w:rsidRDefault="0038792D" w:rsidP="00262786">
            <w:pPr>
              <w:jc w:val="center"/>
              <w:rPr>
                <w:b/>
                <w:bCs/>
                <w:color w:val="000000"/>
                <w:sz w:val="20"/>
                <w:szCs w:val="20"/>
              </w:rPr>
            </w:pPr>
            <w:r w:rsidRPr="00B5433F">
              <w:rPr>
                <w:b/>
                <w:color w:val="000000"/>
                <w:sz w:val="20"/>
                <w:szCs w:val="20"/>
              </w:rPr>
              <w:t>1,4</w:t>
            </w:r>
          </w:p>
        </w:tc>
        <w:tc>
          <w:tcPr>
            <w:tcW w:w="850" w:type="dxa"/>
            <w:vAlign w:val="center"/>
          </w:tcPr>
          <w:p w14:paraId="45E9929A" w14:textId="77777777" w:rsidR="0038792D" w:rsidRPr="00B5433F" w:rsidRDefault="0038792D" w:rsidP="00262786">
            <w:pPr>
              <w:jc w:val="center"/>
              <w:rPr>
                <w:color w:val="000000"/>
                <w:sz w:val="20"/>
                <w:szCs w:val="20"/>
              </w:rPr>
            </w:pPr>
            <w:r w:rsidRPr="00B5433F">
              <w:rPr>
                <w:color w:val="000000"/>
                <w:sz w:val="20"/>
                <w:szCs w:val="20"/>
              </w:rPr>
              <w:t>1,9</w:t>
            </w:r>
          </w:p>
        </w:tc>
        <w:tc>
          <w:tcPr>
            <w:tcW w:w="851" w:type="dxa"/>
            <w:vAlign w:val="center"/>
          </w:tcPr>
          <w:p w14:paraId="2CAA075F" w14:textId="77777777" w:rsidR="0038792D" w:rsidRPr="00B5433F" w:rsidRDefault="0038792D" w:rsidP="00262786">
            <w:pPr>
              <w:jc w:val="center"/>
              <w:rPr>
                <w:color w:val="000000"/>
                <w:sz w:val="20"/>
                <w:szCs w:val="20"/>
              </w:rPr>
            </w:pPr>
            <w:r w:rsidRPr="00B5433F">
              <w:rPr>
                <w:color w:val="000000"/>
                <w:sz w:val="20"/>
                <w:szCs w:val="20"/>
              </w:rPr>
              <w:t>34,3</w:t>
            </w:r>
          </w:p>
        </w:tc>
        <w:tc>
          <w:tcPr>
            <w:tcW w:w="850" w:type="dxa"/>
            <w:vAlign w:val="center"/>
          </w:tcPr>
          <w:p w14:paraId="11E990CB" w14:textId="77777777" w:rsidR="0038792D" w:rsidRPr="00B5433F" w:rsidRDefault="0038792D" w:rsidP="00262786">
            <w:pPr>
              <w:jc w:val="center"/>
              <w:rPr>
                <w:color w:val="000000"/>
                <w:sz w:val="20"/>
                <w:szCs w:val="20"/>
              </w:rPr>
            </w:pPr>
            <w:r w:rsidRPr="00B5433F">
              <w:rPr>
                <w:color w:val="000000"/>
                <w:sz w:val="20"/>
                <w:szCs w:val="20"/>
              </w:rPr>
              <w:t>63,8</w:t>
            </w:r>
          </w:p>
        </w:tc>
        <w:tc>
          <w:tcPr>
            <w:tcW w:w="993" w:type="dxa"/>
            <w:vAlign w:val="center"/>
          </w:tcPr>
          <w:p w14:paraId="486487F3"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717" w:type="dxa"/>
            <w:vAlign w:val="center"/>
          </w:tcPr>
          <w:p w14:paraId="53C044B3" w14:textId="77777777" w:rsidR="0038792D" w:rsidRPr="00B5433F" w:rsidRDefault="0038792D" w:rsidP="00262786">
            <w:pPr>
              <w:jc w:val="center"/>
              <w:rPr>
                <w:color w:val="000000"/>
                <w:sz w:val="20"/>
                <w:szCs w:val="20"/>
              </w:rPr>
            </w:pPr>
            <w:r w:rsidRPr="00B5433F">
              <w:rPr>
                <w:color w:val="000000"/>
                <w:sz w:val="20"/>
                <w:szCs w:val="20"/>
              </w:rPr>
              <w:t>14,1</w:t>
            </w:r>
          </w:p>
        </w:tc>
        <w:tc>
          <w:tcPr>
            <w:tcW w:w="850" w:type="dxa"/>
            <w:vAlign w:val="center"/>
          </w:tcPr>
          <w:p w14:paraId="1218758D" w14:textId="77777777" w:rsidR="0038792D" w:rsidRPr="00B5433F" w:rsidRDefault="0038792D" w:rsidP="00262786">
            <w:pPr>
              <w:jc w:val="center"/>
              <w:rPr>
                <w:color w:val="000000"/>
                <w:sz w:val="20"/>
                <w:szCs w:val="20"/>
              </w:rPr>
            </w:pPr>
            <w:r w:rsidRPr="00B5433F">
              <w:rPr>
                <w:color w:val="000000"/>
                <w:sz w:val="20"/>
                <w:szCs w:val="20"/>
              </w:rPr>
              <w:t>64,0</w:t>
            </w:r>
          </w:p>
        </w:tc>
        <w:tc>
          <w:tcPr>
            <w:tcW w:w="647" w:type="dxa"/>
            <w:vAlign w:val="center"/>
          </w:tcPr>
          <w:p w14:paraId="4F6252A0" w14:textId="77777777" w:rsidR="0038792D" w:rsidRPr="00B5433F" w:rsidRDefault="0038792D" w:rsidP="00262786">
            <w:pPr>
              <w:jc w:val="center"/>
              <w:rPr>
                <w:color w:val="000000"/>
                <w:sz w:val="20"/>
                <w:szCs w:val="20"/>
              </w:rPr>
            </w:pPr>
            <w:r w:rsidRPr="00B5433F">
              <w:rPr>
                <w:color w:val="000000"/>
                <w:sz w:val="20"/>
                <w:szCs w:val="20"/>
              </w:rPr>
              <w:t>21,9</w:t>
            </w:r>
          </w:p>
        </w:tc>
      </w:tr>
      <w:tr w:rsidR="0038792D" w:rsidRPr="00B5433F" w14:paraId="28AC0937" w14:textId="77777777" w:rsidTr="00262786">
        <w:trPr>
          <w:jc w:val="center"/>
        </w:trPr>
        <w:tc>
          <w:tcPr>
            <w:tcW w:w="3335" w:type="dxa"/>
          </w:tcPr>
          <w:p w14:paraId="099507E7" w14:textId="77777777" w:rsidR="0038792D" w:rsidRPr="00B5433F" w:rsidRDefault="0038792D" w:rsidP="00BE718F">
            <w:pPr>
              <w:pStyle w:val="ListParagraph"/>
              <w:numPr>
                <w:ilvl w:val="0"/>
                <w:numId w:val="54"/>
              </w:numPr>
              <w:tabs>
                <w:tab w:val="left" w:pos="230"/>
              </w:tabs>
              <w:spacing w:after="0" w:line="240" w:lineRule="auto"/>
              <w:ind w:left="0" w:right="175" w:firstLine="0"/>
              <w:contextualSpacing/>
              <w:rPr>
                <w:rFonts w:eastAsiaTheme="minorHAnsi"/>
                <w:sz w:val="20"/>
                <w:szCs w:val="20"/>
              </w:rPr>
            </w:pPr>
            <w:r w:rsidRPr="00B5433F">
              <w:rPr>
                <w:rFonts w:eastAsiaTheme="minorHAnsi"/>
                <w:sz w:val="20"/>
                <w:szCs w:val="20"/>
              </w:rPr>
              <w:t>Jaunimo aktyvumas darbo rinkoje</w:t>
            </w:r>
          </w:p>
        </w:tc>
        <w:tc>
          <w:tcPr>
            <w:tcW w:w="992" w:type="dxa"/>
            <w:vAlign w:val="center"/>
          </w:tcPr>
          <w:p w14:paraId="355CE7C9" w14:textId="77777777" w:rsidR="0038792D" w:rsidRPr="00B5433F" w:rsidRDefault="0038792D" w:rsidP="00262786">
            <w:pPr>
              <w:jc w:val="center"/>
              <w:rPr>
                <w:b/>
                <w:bCs/>
                <w:color w:val="000000"/>
                <w:sz w:val="20"/>
                <w:szCs w:val="20"/>
              </w:rPr>
            </w:pPr>
            <w:r w:rsidRPr="00B5433F">
              <w:rPr>
                <w:b/>
                <w:color w:val="000000"/>
                <w:sz w:val="20"/>
                <w:szCs w:val="20"/>
              </w:rPr>
              <w:t>1,6</w:t>
            </w:r>
          </w:p>
        </w:tc>
        <w:tc>
          <w:tcPr>
            <w:tcW w:w="850" w:type="dxa"/>
            <w:vAlign w:val="center"/>
          </w:tcPr>
          <w:p w14:paraId="4834CCB5" w14:textId="77777777" w:rsidR="0038792D" w:rsidRPr="00B5433F" w:rsidRDefault="0038792D" w:rsidP="00262786">
            <w:pPr>
              <w:jc w:val="center"/>
              <w:rPr>
                <w:color w:val="000000"/>
                <w:sz w:val="20"/>
                <w:szCs w:val="20"/>
              </w:rPr>
            </w:pPr>
            <w:r w:rsidRPr="00B5433F">
              <w:rPr>
                <w:color w:val="000000"/>
                <w:sz w:val="20"/>
                <w:szCs w:val="20"/>
              </w:rPr>
              <w:t>3,9</w:t>
            </w:r>
          </w:p>
        </w:tc>
        <w:tc>
          <w:tcPr>
            <w:tcW w:w="851" w:type="dxa"/>
            <w:vAlign w:val="center"/>
          </w:tcPr>
          <w:p w14:paraId="2C9E088F" w14:textId="77777777" w:rsidR="0038792D" w:rsidRPr="00B5433F" w:rsidRDefault="0038792D" w:rsidP="00262786">
            <w:pPr>
              <w:jc w:val="center"/>
              <w:rPr>
                <w:color w:val="000000"/>
                <w:sz w:val="20"/>
                <w:szCs w:val="20"/>
              </w:rPr>
            </w:pPr>
            <w:r w:rsidRPr="00B5433F">
              <w:rPr>
                <w:color w:val="000000"/>
                <w:sz w:val="20"/>
                <w:szCs w:val="20"/>
              </w:rPr>
              <w:t>52,9</w:t>
            </w:r>
          </w:p>
        </w:tc>
        <w:tc>
          <w:tcPr>
            <w:tcW w:w="850" w:type="dxa"/>
            <w:vAlign w:val="center"/>
          </w:tcPr>
          <w:p w14:paraId="45BB1065" w14:textId="77777777" w:rsidR="0038792D" w:rsidRPr="00B5433F" w:rsidRDefault="0038792D" w:rsidP="00262786">
            <w:pPr>
              <w:jc w:val="center"/>
              <w:rPr>
                <w:color w:val="000000"/>
                <w:sz w:val="20"/>
                <w:szCs w:val="20"/>
              </w:rPr>
            </w:pPr>
            <w:r w:rsidRPr="00B5433F">
              <w:rPr>
                <w:color w:val="000000"/>
                <w:sz w:val="20"/>
                <w:szCs w:val="20"/>
              </w:rPr>
              <w:t>43,3</w:t>
            </w:r>
          </w:p>
        </w:tc>
        <w:tc>
          <w:tcPr>
            <w:tcW w:w="993" w:type="dxa"/>
            <w:vAlign w:val="center"/>
          </w:tcPr>
          <w:p w14:paraId="3470C03E" w14:textId="77777777" w:rsidR="0038792D" w:rsidRPr="00B5433F" w:rsidRDefault="0038792D" w:rsidP="00262786">
            <w:pPr>
              <w:jc w:val="center"/>
              <w:rPr>
                <w:b/>
                <w:bCs/>
                <w:color w:val="000000"/>
                <w:sz w:val="20"/>
                <w:szCs w:val="20"/>
              </w:rPr>
            </w:pPr>
            <w:r w:rsidRPr="00B5433F">
              <w:rPr>
                <w:b/>
                <w:color w:val="000000"/>
                <w:sz w:val="20"/>
                <w:szCs w:val="20"/>
              </w:rPr>
              <w:t>2,0</w:t>
            </w:r>
          </w:p>
        </w:tc>
        <w:tc>
          <w:tcPr>
            <w:tcW w:w="717" w:type="dxa"/>
            <w:vAlign w:val="center"/>
          </w:tcPr>
          <w:p w14:paraId="648BE449" w14:textId="77777777" w:rsidR="0038792D" w:rsidRPr="00B5433F" w:rsidRDefault="0038792D" w:rsidP="00262786">
            <w:pPr>
              <w:jc w:val="center"/>
              <w:rPr>
                <w:color w:val="000000"/>
                <w:sz w:val="20"/>
                <w:szCs w:val="20"/>
              </w:rPr>
            </w:pPr>
            <w:r w:rsidRPr="00B5433F">
              <w:rPr>
                <w:color w:val="000000"/>
                <w:sz w:val="20"/>
                <w:szCs w:val="20"/>
              </w:rPr>
              <w:t>19,1</w:t>
            </w:r>
          </w:p>
        </w:tc>
        <w:tc>
          <w:tcPr>
            <w:tcW w:w="850" w:type="dxa"/>
            <w:vAlign w:val="center"/>
          </w:tcPr>
          <w:p w14:paraId="65C1B596" w14:textId="77777777" w:rsidR="0038792D" w:rsidRPr="00B5433F" w:rsidRDefault="0038792D" w:rsidP="00262786">
            <w:pPr>
              <w:jc w:val="center"/>
              <w:rPr>
                <w:color w:val="000000"/>
                <w:sz w:val="20"/>
                <w:szCs w:val="20"/>
              </w:rPr>
            </w:pPr>
            <w:r w:rsidRPr="00B5433F">
              <w:rPr>
                <w:color w:val="000000"/>
                <w:sz w:val="20"/>
                <w:szCs w:val="20"/>
              </w:rPr>
              <w:t>62,7</w:t>
            </w:r>
          </w:p>
        </w:tc>
        <w:tc>
          <w:tcPr>
            <w:tcW w:w="647" w:type="dxa"/>
            <w:vAlign w:val="center"/>
          </w:tcPr>
          <w:p w14:paraId="53601900" w14:textId="77777777" w:rsidR="0038792D" w:rsidRPr="00B5433F" w:rsidRDefault="0038792D" w:rsidP="00262786">
            <w:pPr>
              <w:jc w:val="center"/>
              <w:rPr>
                <w:color w:val="000000"/>
                <w:sz w:val="20"/>
                <w:szCs w:val="20"/>
              </w:rPr>
            </w:pPr>
            <w:r w:rsidRPr="00B5433F">
              <w:rPr>
                <w:color w:val="000000"/>
                <w:sz w:val="20"/>
                <w:szCs w:val="20"/>
              </w:rPr>
              <w:t>18,2</w:t>
            </w:r>
          </w:p>
        </w:tc>
      </w:tr>
      <w:tr w:rsidR="0038792D" w:rsidRPr="00B5433F" w14:paraId="73584C59" w14:textId="77777777" w:rsidTr="00262786">
        <w:trPr>
          <w:jc w:val="center"/>
        </w:trPr>
        <w:tc>
          <w:tcPr>
            <w:tcW w:w="3335" w:type="dxa"/>
          </w:tcPr>
          <w:p w14:paraId="6AEA5241" w14:textId="77777777" w:rsidR="0038792D" w:rsidRPr="00B5433F" w:rsidRDefault="0038792D" w:rsidP="00BE718F">
            <w:pPr>
              <w:pStyle w:val="ListParagraph"/>
              <w:numPr>
                <w:ilvl w:val="0"/>
                <w:numId w:val="54"/>
              </w:numPr>
              <w:tabs>
                <w:tab w:val="left" w:pos="230"/>
              </w:tabs>
              <w:spacing w:after="0" w:line="240" w:lineRule="auto"/>
              <w:ind w:left="0" w:right="175" w:firstLine="0"/>
              <w:contextualSpacing/>
              <w:rPr>
                <w:rFonts w:eastAsiaTheme="minorHAnsi"/>
                <w:sz w:val="20"/>
                <w:szCs w:val="20"/>
              </w:rPr>
            </w:pPr>
            <w:r w:rsidRPr="00B5433F">
              <w:rPr>
                <w:rFonts w:eastAsiaTheme="minorHAnsi"/>
                <w:sz w:val="20"/>
                <w:szCs w:val="20"/>
              </w:rPr>
              <w:t>Vaikų ir jaunimo ugdymas bei laisvalaikio užimtumas</w:t>
            </w:r>
          </w:p>
        </w:tc>
        <w:tc>
          <w:tcPr>
            <w:tcW w:w="992" w:type="dxa"/>
            <w:vAlign w:val="center"/>
          </w:tcPr>
          <w:p w14:paraId="3A626832" w14:textId="77777777" w:rsidR="0038792D" w:rsidRPr="00B5433F" w:rsidRDefault="0038792D" w:rsidP="00262786">
            <w:pPr>
              <w:jc w:val="center"/>
              <w:rPr>
                <w:b/>
                <w:bCs/>
                <w:color w:val="000000"/>
                <w:sz w:val="20"/>
                <w:szCs w:val="20"/>
              </w:rPr>
            </w:pPr>
            <w:r w:rsidRPr="00B5433F">
              <w:rPr>
                <w:b/>
                <w:color w:val="000000"/>
                <w:sz w:val="20"/>
                <w:szCs w:val="20"/>
              </w:rPr>
              <w:t>1,8</w:t>
            </w:r>
          </w:p>
        </w:tc>
        <w:tc>
          <w:tcPr>
            <w:tcW w:w="850" w:type="dxa"/>
            <w:vAlign w:val="center"/>
          </w:tcPr>
          <w:p w14:paraId="6C44253F" w14:textId="77777777" w:rsidR="0038792D" w:rsidRPr="00B5433F" w:rsidRDefault="0038792D" w:rsidP="00262786">
            <w:pPr>
              <w:jc w:val="center"/>
              <w:rPr>
                <w:color w:val="000000"/>
                <w:sz w:val="20"/>
                <w:szCs w:val="20"/>
              </w:rPr>
            </w:pPr>
            <w:r w:rsidRPr="00B5433F">
              <w:rPr>
                <w:color w:val="000000"/>
                <w:sz w:val="20"/>
                <w:szCs w:val="20"/>
              </w:rPr>
              <w:t>9,1</w:t>
            </w:r>
          </w:p>
        </w:tc>
        <w:tc>
          <w:tcPr>
            <w:tcW w:w="851" w:type="dxa"/>
            <w:vAlign w:val="center"/>
          </w:tcPr>
          <w:p w14:paraId="0D55CEFC" w14:textId="77777777" w:rsidR="0038792D" w:rsidRPr="00B5433F" w:rsidRDefault="0038792D" w:rsidP="00262786">
            <w:pPr>
              <w:jc w:val="center"/>
              <w:rPr>
                <w:color w:val="000000"/>
                <w:sz w:val="20"/>
                <w:szCs w:val="20"/>
              </w:rPr>
            </w:pPr>
            <w:r w:rsidRPr="00B5433F">
              <w:rPr>
                <w:color w:val="000000"/>
                <w:sz w:val="20"/>
                <w:szCs w:val="20"/>
              </w:rPr>
              <w:t>63,7</w:t>
            </w:r>
          </w:p>
        </w:tc>
        <w:tc>
          <w:tcPr>
            <w:tcW w:w="850" w:type="dxa"/>
            <w:vAlign w:val="center"/>
          </w:tcPr>
          <w:p w14:paraId="2FF25F02" w14:textId="77777777" w:rsidR="0038792D" w:rsidRPr="00B5433F" w:rsidRDefault="0038792D" w:rsidP="00262786">
            <w:pPr>
              <w:jc w:val="center"/>
              <w:rPr>
                <w:color w:val="000000"/>
                <w:sz w:val="20"/>
                <w:szCs w:val="20"/>
              </w:rPr>
            </w:pPr>
            <w:r w:rsidRPr="00B5433F">
              <w:rPr>
                <w:color w:val="000000"/>
                <w:sz w:val="20"/>
                <w:szCs w:val="20"/>
              </w:rPr>
              <w:t>27,2</w:t>
            </w:r>
          </w:p>
        </w:tc>
        <w:tc>
          <w:tcPr>
            <w:tcW w:w="993" w:type="dxa"/>
            <w:vAlign w:val="center"/>
          </w:tcPr>
          <w:p w14:paraId="003391D1"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717" w:type="dxa"/>
            <w:vAlign w:val="center"/>
          </w:tcPr>
          <w:p w14:paraId="556DBA58" w14:textId="77777777" w:rsidR="0038792D" w:rsidRPr="00B5433F" w:rsidRDefault="0038792D" w:rsidP="00262786">
            <w:pPr>
              <w:jc w:val="center"/>
              <w:rPr>
                <w:color w:val="000000"/>
                <w:sz w:val="20"/>
                <w:szCs w:val="20"/>
              </w:rPr>
            </w:pPr>
            <w:r w:rsidRPr="00B5433F">
              <w:rPr>
                <w:color w:val="000000"/>
                <w:sz w:val="20"/>
                <w:szCs w:val="20"/>
              </w:rPr>
              <w:t>34,7</w:t>
            </w:r>
          </w:p>
        </w:tc>
        <w:tc>
          <w:tcPr>
            <w:tcW w:w="850" w:type="dxa"/>
            <w:vAlign w:val="center"/>
          </w:tcPr>
          <w:p w14:paraId="6D929D61" w14:textId="77777777" w:rsidR="0038792D" w:rsidRPr="00B5433F" w:rsidRDefault="0038792D" w:rsidP="00262786">
            <w:pPr>
              <w:jc w:val="center"/>
              <w:rPr>
                <w:color w:val="000000"/>
                <w:sz w:val="20"/>
                <w:szCs w:val="20"/>
              </w:rPr>
            </w:pPr>
            <w:r w:rsidRPr="00B5433F">
              <w:rPr>
                <w:color w:val="000000"/>
                <w:sz w:val="20"/>
                <w:szCs w:val="20"/>
              </w:rPr>
              <w:t>50,0</w:t>
            </w:r>
          </w:p>
        </w:tc>
        <w:tc>
          <w:tcPr>
            <w:tcW w:w="647" w:type="dxa"/>
            <w:vAlign w:val="center"/>
          </w:tcPr>
          <w:p w14:paraId="2CAC918B" w14:textId="77777777" w:rsidR="0038792D" w:rsidRPr="00B5433F" w:rsidRDefault="0038792D" w:rsidP="00262786">
            <w:pPr>
              <w:jc w:val="center"/>
              <w:rPr>
                <w:color w:val="000000"/>
                <w:sz w:val="20"/>
                <w:szCs w:val="20"/>
              </w:rPr>
            </w:pPr>
            <w:r w:rsidRPr="00B5433F">
              <w:rPr>
                <w:color w:val="000000"/>
                <w:sz w:val="20"/>
                <w:szCs w:val="20"/>
              </w:rPr>
              <w:t>15,3</w:t>
            </w:r>
          </w:p>
        </w:tc>
      </w:tr>
      <w:tr w:rsidR="0038792D" w:rsidRPr="00B5433F" w14:paraId="50428559" w14:textId="77777777" w:rsidTr="00262786">
        <w:trPr>
          <w:jc w:val="center"/>
        </w:trPr>
        <w:tc>
          <w:tcPr>
            <w:tcW w:w="3335" w:type="dxa"/>
          </w:tcPr>
          <w:p w14:paraId="1D75DDC8" w14:textId="77777777" w:rsidR="0038792D" w:rsidRPr="00B5433F" w:rsidRDefault="0038792D" w:rsidP="00BE718F">
            <w:pPr>
              <w:pStyle w:val="ListParagraph"/>
              <w:numPr>
                <w:ilvl w:val="0"/>
                <w:numId w:val="54"/>
              </w:numPr>
              <w:tabs>
                <w:tab w:val="left" w:pos="230"/>
              </w:tabs>
              <w:spacing w:after="0" w:line="240" w:lineRule="auto"/>
              <w:ind w:left="0" w:right="175" w:firstLine="0"/>
              <w:contextualSpacing/>
              <w:rPr>
                <w:rFonts w:eastAsiaTheme="minorHAnsi"/>
                <w:sz w:val="20"/>
                <w:szCs w:val="20"/>
              </w:rPr>
            </w:pPr>
            <w:r w:rsidRPr="00B5433F">
              <w:rPr>
                <w:rFonts w:eastAsiaTheme="minorHAnsi"/>
                <w:sz w:val="20"/>
                <w:szCs w:val="20"/>
              </w:rPr>
              <w:lastRenderedPageBreak/>
              <w:t>Jaunų šeimų ir specialistų įsitvirtinimas vietovėje</w:t>
            </w:r>
          </w:p>
        </w:tc>
        <w:tc>
          <w:tcPr>
            <w:tcW w:w="992" w:type="dxa"/>
            <w:vAlign w:val="center"/>
          </w:tcPr>
          <w:p w14:paraId="4DCA076A" w14:textId="77777777" w:rsidR="0038792D" w:rsidRPr="00B5433F" w:rsidRDefault="0038792D" w:rsidP="00262786">
            <w:pPr>
              <w:jc w:val="center"/>
              <w:rPr>
                <w:b/>
                <w:bCs/>
                <w:color w:val="000000"/>
                <w:sz w:val="20"/>
                <w:szCs w:val="20"/>
              </w:rPr>
            </w:pPr>
            <w:r w:rsidRPr="00B5433F">
              <w:rPr>
                <w:b/>
                <w:color w:val="000000"/>
                <w:sz w:val="20"/>
                <w:szCs w:val="20"/>
              </w:rPr>
              <w:t>1,5</w:t>
            </w:r>
          </w:p>
        </w:tc>
        <w:tc>
          <w:tcPr>
            <w:tcW w:w="850" w:type="dxa"/>
            <w:vAlign w:val="center"/>
          </w:tcPr>
          <w:p w14:paraId="5A8B4B77" w14:textId="77777777" w:rsidR="0038792D" w:rsidRPr="00B5433F" w:rsidRDefault="0038792D" w:rsidP="00262786">
            <w:pPr>
              <w:jc w:val="center"/>
              <w:rPr>
                <w:color w:val="000000"/>
                <w:sz w:val="20"/>
                <w:szCs w:val="20"/>
              </w:rPr>
            </w:pPr>
            <w:r w:rsidRPr="00B5433F">
              <w:rPr>
                <w:color w:val="000000"/>
                <w:sz w:val="20"/>
                <w:szCs w:val="20"/>
              </w:rPr>
              <w:t>2,4</w:t>
            </w:r>
          </w:p>
        </w:tc>
        <w:tc>
          <w:tcPr>
            <w:tcW w:w="851" w:type="dxa"/>
            <w:vAlign w:val="center"/>
          </w:tcPr>
          <w:p w14:paraId="2CDB0BE4" w14:textId="77777777" w:rsidR="0038792D" w:rsidRPr="00B5433F" w:rsidRDefault="0038792D" w:rsidP="00262786">
            <w:pPr>
              <w:jc w:val="center"/>
              <w:rPr>
                <w:color w:val="000000"/>
                <w:sz w:val="20"/>
                <w:szCs w:val="20"/>
              </w:rPr>
            </w:pPr>
            <w:r w:rsidRPr="00B5433F">
              <w:rPr>
                <w:color w:val="000000"/>
                <w:sz w:val="20"/>
                <w:szCs w:val="20"/>
              </w:rPr>
              <w:t>47,4</w:t>
            </w:r>
          </w:p>
        </w:tc>
        <w:tc>
          <w:tcPr>
            <w:tcW w:w="850" w:type="dxa"/>
            <w:vAlign w:val="center"/>
          </w:tcPr>
          <w:p w14:paraId="6A6406BD" w14:textId="77777777" w:rsidR="0038792D" w:rsidRPr="00B5433F" w:rsidRDefault="0038792D" w:rsidP="00262786">
            <w:pPr>
              <w:jc w:val="center"/>
              <w:rPr>
                <w:color w:val="000000"/>
                <w:sz w:val="20"/>
                <w:szCs w:val="20"/>
              </w:rPr>
            </w:pPr>
            <w:r w:rsidRPr="00B5433F">
              <w:rPr>
                <w:color w:val="000000"/>
                <w:sz w:val="20"/>
                <w:szCs w:val="20"/>
              </w:rPr>
              <w:t>50,1</w:t>
            </w:r>
          </w:p>
        </w:tc>
        <w:tc>
          <w:tcPr>
            <w:tcW w:w="993" w:type="dxa"/>
            <w:vAlign w:val="center"/>
          </w:tcPr>
          <w:p w14:paraId="1A63637E"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717" w:type="dxa"/>
            <w:vAlign w:val="center"/>
          </w:tcPr>
          <w:p w14:paraId="71ECA2A6" w14:textId="77777777" w:rsidR="0038792D" w:rsidRPr="00B5433F" w:rsidRDefault="0038792D" w:rsidP="00262786">
            <w:pPr>
              <w:jc w:val="center"/>
              <w:rPr>
                <w:color w:val="000000"/>
                <w:sz w:val="20"/>
                <w:szCs w:val="20"/>
              </w:rPr>
            </w:pPr>
            <w:r w:rsidRPr="00B5433F">
              <w:rPr>
                <w:color w:val="000000"/>
                <w:sz w:val="20"/>
                <w:szCs w:val="20"/>
              </w:rPr>
              <w:t>15,4</w:t>
            </w:r>
          </w:p>
        </w:tc>
        <w:tc>
          <w:tcPr>
            <w:tcW w:w="850" w:type="dxa"/>
            <w:vAlign w:val="center"/>
          </w:tcPr>
          <w:p w14:paraId="1E28BE41" w14:textId="77777777" w:rsidR="0038792D" w:rsidRPr="00B5433F" w:rsidRDefault="0038792D" w:rsidP="00262786">
            <w:pPr>
              <w:jc w:val="center"/>
              <w:rPr>
                <w:color w:val="000000"/>
                <w:sz w:val="20"/>
                <w:szCs w:val="20"/>
              </w:rPr>
            </w:pPr>
            <w:r w:rsidRPr="00B5433F">
              <w:rPr>
                <w:color w:val="000000"/>
                <w:sz w:val="20"/>
                <w:szCs w:val="20"/>
              </w:rPr>
              <w:t>60,1</w:t>
            </w:r>
          </w:p>
        </w:tc>
        <w:tc>
          <w:tcPr>
            <w:tcW w:w="647" w:type="dxa"/>
            <w:vAlign w:val="center"/>
          </w:tcPr>
          <w:p w14:paraId="1C179882" w14:textId="77777777" w:rsidR="0038792D" w:rsidRPr="00B5433F" w:rsidRDefault="0038792D" w:rsidP="00262786">
            <w:pPr>
              <w:jc w:val="center"/>
              <w:rPr>
                <w:color w:val="000000"/>
                <w:sz w:val="20"/>
                <w:szCs w:val="20"/>
              </w:rPr>
            </w:pPr>
            <w:r w:rsidRPr="00B5433F">
              <w:rPr>
                <w:color w:val="000000"/>
                <w:sz w:val="20"/>
                <w:szCs w:val="20"/>
              </w:rPr>
              <w:t>24,6</w:t>
            </w:r>
          </w:p>
        </w:tc>
      </w:tr>
      <w:tr w:rsidR="0038792D" w:rsidRPr="00B5433F" w14:paraId="17457A2E" w14:textId="77777777" w:rsidTr="00262786">
        <w:trPr>
          <w:jc w:val="center"/>
        </w:trPr>
        <w:tc>
          <w:tcPr>
            <w:tcW w:w="3335" w:type="dxa"/>
          </w:tcPr>
          <w:p w14:paraId="2302842C" w14:textId="77777777" w:rsidR="0038792D" w:rsidRPr="00B5433F" w:rsidRDefault="0038792D" w:rsidP="00BE718F">
            <w:pPr>
              <w:pStyle w:val="ListParagraph"/>
              <w:numPr>
                <w:ilvl w:val="0"/>
                <w:numId w:val="54"/>
              </w:numPr>
              <w:tabs>
                <w:tab w:val="left" w:pos="230"/>
              </w:tabs>
              <w:spacing w:after="0" w:line="240" w:lineRule="auto"/>
              <w:ind w:left="0" w:right="175" w:firstLine="0"/>
              <w:contextualSpacing/>
              <w:rPr>
                <w:rFonts w:eastAsiaTheme="minorHAnsi"/>
                <w:sz w:val="20"/>
                <w:szCs w:val="20"/>
              </w:rPr>
            </w:pPr>
            <w:r w:rsidRPr="00B5433F">
              <w:rPr>
                <w:rFonts w:eastAsiaTheme="minorHAnsi"/>
                <w:sz w:val="20"/>
                <w:szCs w:val="20"/>
              </w:rPr>
              <w:t>Gyventojų pastangos sveikai gyventi</w:t>
            </w:r>
          </w:p>
        </w:tc>
        <w:tc>
          <w:tcPr>
            <w:tcW w:w="992" w:type="dxa"/>
            <w:vAlign w:val="center"/>
          </w:tcPr>
          <w:p w14:paraId="3295417C" w14:textId="77777777" w:rsidR="0038792D" w:rsidRPr="00B5433F" w:rsidRDefault="0038792D" w:rsidP="00262786">
            <w:pPr>
              <w:jc w:val="center"/>
              <w:rPr>
                <w:b/>
                <w:bCs/>
                <w:color w:val="000000"/>
                <w:sz w:val="20"/>
                <w:szCs w:val="20"/>
              </w:rPr>
            </w:pPr>
            <w:r w:rsidRPr="00B5433F">
              <w:rPr>
                <w:b/>
                <w:color w:val="000000"/>
                <w:sz w:val="20"/>
                <w:szCs w:val="20"/>
              </w:rPr>
              <w:t>1,6</w:t>
            </w:r>
          </w:p>
        </w:tc>
        <w:tc>
          <w:tcPr>
            <w:tcW w:w="850" w:type="dxa"/>
            <w:vAlign w:val="center"/>
          </w:tcPr>
          <w:p w14:paraId="22FE000D" w14:textId="77777777" w:rsidR="0038792D" w:rsidRPr="00B5433F" w:rsidRDefault="0038792D" w:rsidP="00262786">
            <w:pPr>
              <w:jc w:val="center"/>
              <w:rPr>
                <w:color w:val="000000"/>
                <w:sz w:val="20"/>
                <w:szCs w:val="20"/>
              </w:rPr>
            </w:pPr>
            <w:r w:rsidRPr="00B5433F">
              <w:rPr>
                <w:color w:val="000000"/>
                <w:sz w:val="20"/>
                <w:szCs w:val="20"/>
              </w:rPr>
              <w:t>4,1</w:t>
            </w:r>
          </w:p>
        </w:tc>
        <w:tc>
          <w:tcPr>
            <w:tcW w:w="851" w:type="dxa"/>
            <w:vAlign w:val="center"/>
          </w:tcPr>
          <w:p w14:paraId="0554A993" w14:textId="77777777" w:rsidR="0038792D" w:rsidRPr="00B5433F" w:rsidRDefault="0038792D" w:rsidP="00262786">
            <w:pPr>
              <w:jc w:val="center"/>
              <w:rPr>
                <w:color w:val="000000"/>
                <w:sz w:val="20"/>
                <w:szCs w:val="20"/>
              </w:rPr>
            </w:pPr>
            <w:r w:rsidRPr="00B5433F">
              <w:rPr>
                <w:color w:val="000000"/>
                <w:sz w:val="20"/>
                <w:szCs w:val="20"/>
              </w:rPr>
              <w:t>53,1</w:t>
            </w:r>
          </w:p>
        </w:tc>
        <w:tc>
          <w:tcPr>
            <w:tcW w:w="850" w:type="dxa"/>
            <w:vAlign w:val="center"/>
          </w:tcPr>
          <w:p w14:paraId="1BFA1E62" w14:textId="77777777" w:rsidR="0038792D" w:rsidRPr="00B5433F" w:rsidRDefault="0038792D" w:rsidP="00262786">
            <w:pPr>
              <w:jc w:val="center"/>
              <w:rPr>
                <w:color w:val="000000"/>
                <w:sz w:val="20"/>
                <w:szCs w:val="20"/>
              </w:rPr>
            </w:pPr>
            <w:r w:rsidRPr="00B5433F">
              <w:rPr>
                <w:color w:val="000000"/>
                <w:sz w:val="20"/>
                <w:szCs w:val="20"/>
              </w:rPr>
              <w:t>42,8</w:t>
            </w:r>
          </w:p>
        </w:tc>
        <w:tc>
          <w:tcPr>
            <w:tcW w:w="993" w:type="dxa"/>
            <w:vAlign w:val="center"/>
          </w:tcPr>
          <w:p w14:paraId="656C4EFF" w14:textId="77777777" w:rsidR="0038792D" w:rsidRPr="00B5433F" w:rsidRDefault="0038792D" w:rsidP="00262786">
            <w:pPr>
              <w:jc w:val="center"/>
              <w:rPr>
                <w:b/>
                <w:bCs/>
                <w:color w:val="000000"/>
                <w:sz w:val="20"/>
                <w:szCs w:val="20"/>
              </w:rPr>
            </w:pPr>
            <w:r w:rsidRPr="00B5433F">
              <w:rPr>
                <w:b/>
                <w:color w:val="000000"/>
                <w:sz w:val="20"/>
                <w:szCs w:val="20"/>
              </w:rPr>
              <w:t>2,0</w:t>
            </w:r>
          </w:p>
        </w:tc>
        <w:tc>
          <w:tcPr>
            <w:tcW w:w="717" w:type="dxa"/>
            <w:vAlign w:val="center"/>
          </w:tcPr>
          <w:p w14:paraId="071F6BB9" w14:textId="77777777" w:rsidR="0038792D" w:rsidRPr="00B5433F" w:rsidRDefault="0038792D" w:rsidP="00262786">
            <w:pPr>
              <w:jc w:val="center"/>
              <w:rPr>
                <w:color w:val="000000"/>
                <w:sz w:val="20"/>
                <w:szCs w:val="20"/>
              </w:rPr>
            </w:pPr>
            <w:r w:rsidRPr="00B5433F">
              <w:rPr>
                <w:color w:val="000000"/>
                <w:sz w:val="20"/>
                <w:szCs w:val="20"/>
              </w:rPr>
              <w:t>19,8</w:t>
            </w:r>
          </w:p>
        </w:tc>
        <w:tc>
          <w:tcPr>
            <w:tcW w:w="850" w:type="dxa"/>
            <w:vAlign w:val="center"/>
          </w:tcPr>
          <w:p w14:paraId="5B745EF0" w14:textId="77777777" w:rsidR="0038792D" w:rsidRPr="00B5433F" w:rsidRDefault="0038792D" w:rsidP="00262786">
            <w:pPr>
              <w:jc w:val="center"/>
              <w:rPr>
                <w:color w:val="000000"/>
                <w:sz w:val="20"/>
                <w:szCs w:val="20"/>
              </w:rPr>
            </w:pPr>
            <w:r w:rsidRPr="00B5433F">
              <w:rPr>
                <w:color w:val="000000"/>
                <w:sz w:val="20"/>
                <w:szCs w:val="20"/>
              </w:rPr>
              <w:t>58,9</w:t>
            </w:r>
          </w:p>
        </w:tc>
        <w:tc>
          <w:tcPr>
            <w:tcW w:w="647" w:type="dxa"/>
            <w:vAlign w:val="center"/>
          </w:tcPr>
          <w:p w14:paraId="1A6B0903" w14:textId="77777777" w:rsidR="0038792D" w:rsidRPr="00B5433F" w:rsidRDefault="0038792D" w:rsidP="00262786">
            <w:pPr>
              <w:jc w:val="center"/>
              <w:rPr>
                <w:color w:val="000000"/>
                <w:sz w:val="20"/>
                <w:szCs w:val="20"/>
              </w:rPr>
            </w:pPr>
            <w:r w:rsidRPr="00B5433F">
              <w:rPr>
                <w:color w:val="000000"/>
                <w:sz w:val="20"/>
                <w:szCs w:val="20"/>
              </w:rPr>
              <w:t>21,3</w:t>
            </w:r>
          </w:p>
        </w:tc>
      </w:tr>
    </w:tbl>
    <w:p w14:paraId="5F6CF221" w14:textId="77777777" w:rsidR="0038792D" w:rsidRPr="00B5433F" w:rsidRDefault="0038792D" w:rsidP="0038792D"/>
    <w:p w14:paraId="7191B766" w14:textId="77777777" w:rsidR="0038792D" w:rsidRPr="00B5433F" w:rsidRDefault="0038792D" w:rsidP="00BE718F">
      <w:pPr>
        <w:pStyle w:val="ListParagraph"/>
        <w:numPr>
          <w:ilvl w:val="0"/>
          <w:numId w:val="47"/>
        </w:numPr>
        <w:tabs>
          <w:tab w:val="left" w:pos="426"/>
        </w:tabs>
        <w:spacing w:after="0" w:line="240" w:lineRule="auto"/>
        <w:ind w:left="284" w:hanging="284"/>
        <w:contextualSpacing/>
        <w:jc w:val="both"/>
        <w:rPr>
          <w:i/>
          <w:lang w:eastAsia="lt-LT"/>
        </w:rPr>
      </w:pPr>
      <w:r w:rsidRPr="00B5433F">
        <w:rPr>
          <w:b/>
        </w:rPr>
        <w:t xml:space="preserve">Įvertinkite, kokia yra vietos gyventojų profesinė patirtis ir įgūdžiai? </w:t>
      </w:r>
      <w:r w:rsidRPr="00B5433F">
        <w:rPr>
          <w:i/>
          <w:lang w:eastAsia="lt-LT"/>
        </w:rPr>
        <w:t xml:space="preserve">Įvertinkite kiekvieną eilutę, pažymėdami savo nuomonę apie būklę ir tendenciją. </w:t>
      </w: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992"/>
        <w:gridCol w:w="851"/>
        <w:gridCol w:w="992"/>
        <w:gridCol w:w="851"/>
        <w:gridCol w:w="850"/>
        <w:gridCol w:w="709"/>
        <w:gridCol w:w="850"/>
        <w:gridCol w:w="709"/>
      </w:tblGrid>
      <w:tr w:rsidR="0038792D" w:rsidRPr="00B5433F" w14:paraId="766D015C" w14:textId="77777777" w:rsidTr="00262786">
        <w:trPr>
          <w:jc w:val="center"/>
        </w:trPr>
        <w:tc>
          <w:tcPr>
            <w:tcW w:w="3228" w:type="dxa"/>
            <w:vMerge w:val="restart"/>
            <w:vAlign w:val="center"/>
          </w:tcPr>
          <w:p w14:paraId="7E35B4F8" w14:textId="77777777" w:rsidR="0038792D" w:rsidRPr="00B5433F" w:rsidRDefault="0038792D" w:rsidP="00262786">
            <w:pPr>
              <w:jc w:val="center"/>
              <w:rPr>
                <w:b/>
                <w:sz w:val="20"/>
                <w:szCs w:val="20"/>
              </w:rPr>
            </w:pPr>
            <w:r w:rsidRPr="00B5433F">
              <w:rPr>
                <w:b/>
                <w:sz w:val="20"/>
                <w:szCs w:val="20"/>
              </w:rPr>
              <w:t>Sritis</w:t>
            </w:r>
          </w:p>
        </w:tc>
        <w:tc>
          <w:tcPr>
            <w:tcW w:w="3686" w:type="dxa"/>
            <w:gridSpan w:val="4"/>
            <w:vAlign w:val="center"/>
          </w:tcPr>
          <w:p w14:paraId="6D6C841A" w14:textId="77777777" w:rsidR="0038792D" w:rsidRPr="00B5433F" w:rsidRDefault="0038792D" w:rsidP="00262786">
            <w:pPr>
              <w:jc w:val="center"/>
              <w:rPr>
                <w:b/>
                <w:sz w:val="20"/>
                <w:szCs w:val="20"/>
              </w:rPr>
            </w:pPr>
            <w:r w:rsidRPr="00B5433F">
              <w:rPr>
                <w:b/>
                <w:sz w:val="20"/>
                <w:szCs w:val="20"/>
              </w:rPr>
              <w:t>Būklė</w:t>
            </w:r>
          </w:p>
        </w:tc>
        <w:tc>
          <w:tcPr>
            <w:tcW w:w="3118" w:type="dxa"/>
            <w:gridSpan w:val="4"/>
            <w:vAlign w:val="center"/>
          </w:tcPr>
          <w:p w14:paraId="7714DCF1" w14:textId="77777777" w:rsidR="0038792D" w:rsidRPr="00B5433F" w:rsidRDefault="0038792D" w:rsidP="00262786">
            <w:pPr>
              <w:jc w:val="center"/>
              <w:rPr>
                <w:b/>
                <w:sz w:val="20"/>
                <w:szCs w:val="20"/>
              </w:rPr>
            </w:pPr>
            <w:r w:rsidRPr="00B5433F">
              <w:rPr>
                <w:b/>
                <w:sz w:val="20"/>
                <w:szCs w:val="20"/>
              </w:rPr>
              <w:t>Tendencija</w:t>
            </w:r>
          </w:p>
        </w:tc>
      </w:tr>
      <w:tr w:rsidR="0038792D" w:rsidRPr="00B5433F" w14:paraId="279DD512" w14:textId="77777777" w:rsidTr="00262786">
        <w:trPr>
          <w:jc w:val="center"/>
        </w:trPr>
        <w:tc>
          <w:tcPr>
            <w:tcW w:w="3228" w:type="dxa"/>
            <w:vMerge/>
            <w:vAlign w:val="center"/>
          </w:tcPr>
          <w:p w14:paraId="4EDA1158" w14:textId="77777777" w:rsidR="0038792D" w:rsidRPr="00B5433F" w:rsidRDefault="0038792D" w:rsidP="00262786">
            <w:pPr>
              <w:jc w:val="center"/>
              <w:rPr>
                <w:b/>
                <w:sz w:val="20"/>
                <w:szCs w:val="20"/>
              </w:rPr>
            </w:pPr>
          </w:p>
        </w:tc>
        <w:tc>
          <w:tcPr>
            <w:tcW w:w="992" w:type="dxa"/>
            <w:vMerge w:val="restart"/>
            <w:vAlign w:val="center"/>
          </w:tcPr>
          <w:p w14:paraId="1ED83E9A" w14:textId="77777777" w:rsidR="0038792D" w:rsidRPr="00B5433F" w:rsidRDefault="0038792D" w:rsidP="00262786">
            <w:pPr>
              <w:jc w:val="center"/>
              <w:rPr>
                <w:b/>
                <w:sz w:val="20"/>
                <w:szCs w:val="20"/>
              </w:rPr>
            </w:pPr>
            <w:r w:rsidRPr="00B5433F">
              <w:rPr>
                <w:b/>
                <w:sz w:val="20"/>
                <w:szCs w:val="20"/>
              </w:rPr>
              <w:t>Vidurkis</w:t>
            </w:r>
          </w:p>
        </w:tc>
        <w:tc>
          <w:tcPr>
            <w:tcW w:w="2694" w:type="dxa"/>
            <w:gridSpan w:val="3"/>
            <w:vAlign w:val="center"/>
          </w:tcPr>
          <w:p w14:paraId="68E6676B" w14:textId="77777777" w:rsidR="0038792D" w:rsidRPr="00B5433F" w:rsidRDefault="0038792D" w:rsidP="00262786">
            <w:pPr>
              <w:jc w:val="center"/>
              <w:rPr>
                <w:b/>
                <w:sz w:val="20"/>
                <w:szCs w:val="20"/>
              </w:rPr>
            </w:pPr>
            <w:r w:rsidRPr="00B5433F">
              <w:rPr>
                <w:b/>
                <w:sz w:val="20"/>
                <w:szCs w:val="20"/>
              </w:rPr>
              <w:t>Atsakymai, proc.</w:t>
            </w:r>
          </w:p>
        </w:tc>
        <w:tc>
          <w:tcPr>
            <w:tcW w:w="850" w:type="dxa"/>
            <w:vMerge w:val="restart"/>
            <w:vAlign w:val="center"/>
          </w:tcPr>
          <w:p w14:paraId="6A1A6D07" w14:textId="77777777" w:rsidR="0038792D" w:rsidRPr="00B5433F" w:rsidRDefault="0038792D" w:rsidP="00262786">
            <w:pPr>
              <w:jc w:val="center"/>
              <w:rPr>
                <w:b/>
                <w:sz w:val="20"/>
                <w:szCs w:val="20"/>
              </w:rPr>
            </w:pPr>
            <w:r w:rsidRPr="00B5433F">
              <w:rPr>
                <w:b/>
                <w:sz w:val="20"/>
                <w:szCs w:val="20"/>
              </w:rPr>
              <w:t>Vidurkis</w:t>
            </w:r>
          </w:p>
        </w:tc>
        <w:tc>
          <w:tcPr>
            <w:tcW w:w="2268" w:type="dxa"/>
            <w:gridSpan w:val="3"/>
            <w:vAlign w:val="center"/>
          </w:tcPr>
          <w:p w14:paraId="12D59ABC" w14:textId="77777777" w:rsidR="0038792D" w:rsidRPr="00B5433F" w:rsidRDefault="0038792D" w:rsidP="00262786">
            <w:pPr>
              <w:jc w:val="center"/>
              <w:rPr>
                <w:b/>
                <w:sz w:val="20"/>
                <w:szCs w:val="20"/>
              </w:rPr>
            </w:pPr>
            <w:r w:rsidRPr="00B5433F">
              <w:rPr>
                <w:b/>
                <w:sz w:val="20"/>
                <w:szCs w:val="20"/>
              </w:rPr>
              <w:t>Atsakymai, proc.</w:t>
            </w:r>
          </w:p>
        </w:tc>
      </w:tr>
      <w:tr w:rsidR="0038792D" w:rsidRPr="00B5433F" w14:paraId="09F0403F" w14:textId="77777777" w:rsidTr="00262786">
        <w:trPr>
          <w:jc w:val="center"/>
        </w:trPr>
        <w:tc>
          <w:tcPr>
            <w:tcW w:w="3228" w:type="dxa"/>
            <w:vMerge/>
            <w:shd w:val="clear" w:color="auto" w:fill="FFFFFF"/>
            <w:vAlign w:val="center"/>
          </w:tcPr>
          <w:p w14:paraId="6D03E4E9" w14:textId="77777777" w:rsidR="0038792D" w:rsidRPr="00B5433F" w:rsidRDefault="0038792D" w:rsidP="00262786">
            <w:pPr>
              <w:jc w:val="center"/>
              <w:rPr>
                <w:smallCaps/>
                <w:sz w:val="20"/>
                <w:szCs w:val="20"/>
              </w:rPr>
            </w:pPr>
          </w:p>
        </w:tc>
        <w:tc>
          <w:tcPr>
            <w:tcW w:w="992" w:type="dxa"/>
            <w:vMerge/>
            <w:shd w:val="clear" w:color="auto" w:fill="FFFFFF"/>
            <w:vAlign w:val="center"/>
          </w:tcPr>
          <w:p w14:paraId="4971A286" w14:textId="77777777" w:rsidR="0038792D" w:rsidRPr="00B5433F" w:rsidRDefault="0038792D" w:rsidP="00262786">
            <w:pPr>
              <w:ind w:left="-108" w:right="-108"/>
              <w:jc w:val="center"/>
              <w:rPr>
                <w:b/>
                <w:sz w:val="20"/>
                <w:szCs w:val="20"/>
              </w:rPr>
            </w:pPr>
          </w:p>
        </w:tc>
        <w:tc>
          <w:tcPr>
            <w:tcW w:w="851" w:type="dxa"/>
            <w:shd w:val="clear" w:color="auto" w:fill="FFFFFF"/>
            <w:vAlign w:val="center"/>
          </w:tcPr>
          <w:p w14:paraId="2774CD77" w14:textId="77777777" w:rsidR="0038792D" w:rsidRPr="00B5433F" w:rsidRDefault="0038792D" w:rsidP="00262786">
            <w:pPr>
              <w:ind w:left="-108" w:right="-108"/>
              <w:jc w:val="center"/>
              <w:rPr>
                <w:b/>
                <w:sz w:val="20"/>
                <w:szCs w:val="20"/>
              </w:rPr>
            </w:pPr>
            <w:r w:rsidRPr="00B5433F">
              <w:rPr>
                <w:b/>
                <w:sz w:val="20"/>
                <w:szCs w:val="20"/>
              </w:rPr>
              <w:t>Gera</w:t>
            </w:r>
          </w:p>
        </w:tc>
        <w:tc>
          <w:tcPr>
            <w:tcW w:w="992" w:type="dxa"/>
            <w:shd w:val="clear" w:color="auto" w:fill="FFFFFF"/>
            <w:vAlign w:val="center"/>
          </w:tcPr>
          <w:p w14:paraId="46FB1F74" w14:textId="77777777" w:rsidR="0038792D" w:rsidRPr="00B5433F" w:rsidRDefault="0038792D" w:rsidP="00262786">
            <w:pPr>
              <w:ind w:right="-108" w:hanging="108"/>
              <w:jc w:val="center"/>
              <w:rPr>
                <w:b/>
                <w:sz w:val="20"/>
                <w:szCs w:val="20"/>
              </w:rPr>
            </w:pPr>
            <w:r w:rsidRPr="00B5433F">
              <w:rPr>
                <w:b/>
                <w:sz w:val="20"/>
                <w:szCs w:val="20"/>
              </w:rPr>
              <w:t>Vidutinė</w:t>
            </w:r>
          </w:p>
        </w:tc>
        <w:tc>
          <w:tcPr>
            <w:tcW w:w="851" w:type="dxa"/>
            <w:shd w:val="clear" w:color="auto" w:fill="FFFFFF"/>
            <w:vAlign w:val="center"/>
          </w:tcPr>
          <w:p w14:paraId="2AF27B16" w14:textId="77777777" w:rsidR="0038792D" w:rsidRPr="00B5433F" w:rsidRDefault="0038792D" w:rsidP="00262786">
            <w:pPr>
              <w:ind w:left="-108" w:right="-108"/>
              <w:jc w:val="center"/>
              <w:rPr>
                <w:b/>
                <w:sz w:val="20"/>
                <w:szCs w:val="20"/>
              </w:rPr>
            </w:pPr>
            <w:r w:rsidRPr="00B5433F">
              <w:rPr>
                <w:b/>
                <w:sz w:val="20"/>
                <w:szCs w:val="20"/>
              </w:rPr>
              <w:t>Bloga</w:t>
            </w:r>
          </w:p>
        </w:tc>
        <w:tc>
          <w:tcPr>
            <w:tcW w:w="850" w:type="dxa"/>
            <w:vMerge/>
            <w:shd w:val="clear" w:color="auto" w:fill="FFFFFF"/>
            <w:vAlign w:val="center"/>
          </w:tcPr>
          <w:p w14:paraId="3368BB95" w14:textId="77777777" w:rsidR="0038792D" w:rsidRPr="00B5433F" w:rsidRDefault="0038792D" w:rsidP="00262786">
            <w:pPr>
              <w:ind w:left="-108" w:right="-108"/>
              <w:jc w:val="center"/>
              <w:rPr>
                <w:b/>
                <w:sz w:val="20"/>
                <w:szCs w:val="20"/>
              </w:rPr>
            </w:pPr>
          </w:p>
        </w:tc>
        <w:tc>
          <w:tcPr>
            <w:tcW w:w="709" w:type="dxa"/>
            <w:shd w:val="clear" w:color="auto" w:fill="FFFFFF"/>
            <w:vAlign w:val="center"/>
          </w:tcPr>
          <w:p w14:paraId="53F10CA2" w14:textId="77777777" w:rsidR="0038792D" w:rsidRPr="00B5433F" w:rsidRDefault="0038792D" w:rsidP="00262786">
            <w:pPr>
              <w:ind w:left="-108" w:right="-140"/>
              <w:jc w:val="center"/>
              <w:rPr>
                <w:b/>
                <w:sz w:val="20"/>
                <w:szCs w:val="20"/>
              </w:rPr>
            </w:pPr>
            <w:r w:rsidRPr="00B5433F">
              <w:rPr>
                <w:b/>
                <w:sz w:val="20"/>
                <w:szCs w:val="20"/>
              </w:rPr>
              <w:t>Gerėja</w:t>
            </w:r>
          </w:p>
        </w:tc>
        <w:tc>
          <w:tcPr>
            <w:tcW w:w="850" w:type="dxa"/>
            <w:shd w:val="clear" w:color="auto" w:fill="FFFFFF"/>
            <w:vAlign w:val="center"/>
          </w:tcPr>
          <w:p w14:paraId="617E83F5" w14:textId="77777777" w:rsidR="0038792D" w:rsidRPr="00B5433F" w:rsidRDefault="0038792D" w:rsidP="00262786">
            <w:pPr>
              <w:ind w:left="-108" w:right="-108"/>
              <w:jc w:val="center"/>
              <w:rPr>
                <w:b/>
                <w:sz w:val="20"/>
                <w:szCs w:val="20"/>
              </w:rPr>
            </w:pPr>
            <w:r w:rsidRPr="00B5433F">
              <w:rPr>
                <w:b/>
                <w:sz w:val="20"/>
                <w:szCs w:val="20"/>
              </w:rPr>
              <w:t>Neutrali</w:t>
            </w:r>
          </w:p>
        </w:tc>
        <w:tc>
          <w:tcPr>
            <w:tcW w:w="709" w:type="dxa"/>
            <w:shd w:val="clear" w:color="auto" w:fill="FFFFFF"/>
            <w:vAlign w:val="center"/>
          </w:tcPr>
          <w:p w14:paraId="4D99376D" w14:textId="77777777" w:rsidR="0038792D" w:rsidRPr="00B5433F" w:rsidRDefault="0038792D" w:rsidP="00262786">
            <w:pPr>
              <w:ind w:left="-108" w:right="-108"/>
              <w:jc w:val="center"/>
              <w:rPr>
                <w:b/>
                <w:sz w:val="20"/>
                <w:szCs w:val="20"/>
              </w:rPr>
            </w:pPr>
            <w:r w:rsidRPr="00B5433F">
              <w:rPr>
                <w:b/>
                <w:sz w:val="20"/>
                <w:szCs w:val="20"/>
              </w:rPr>
              <w:t>Blogėja</w:t>
            </w:r>
          </w:p>
        </w:tc>
      </w:tr>
      <w:tr w:rsidR="0038792D" w:rsidRPr="00B5433F" w14:paraId="40EC06EE" w14:textId="77777777" w:rsidTr="00262786">
        <w:trPr>
          <w:jc w:val="center"/>
        </w:trPr>
        <w:tc>
          <w:tcPr>
            <w:tcW w:w="3228" w:type="dxa"/>
            <w:shd w:val="clear" w:color="auto" w:fill="FFFFFF"/>
          </w:tcPr>
          <w:p w14:paraId="60DD56B9" w14:textId="77777777" w:rsidR="0038792D" w:rsidRPr="00B5433F" w:rsidRDefault="0038792D" w:rsidP="00BE718F">
            <w:pPr>
              <w:pStyle w:val="ListParagraph"/>
              <w:numPr>
                <w:ilvl w:val="0"/>
                <w:numId w:val="56"/>
              </w:numPr>
              <w:tabs>
                <w:tab w:val="clear" w:pos="360"/>
                <w:tab w:val="left" w:pos="285"/>
              </w:tabs>
              <w:spacing w:after="0" w:line="240" w:lineRule="auto"/>
              <w:ind w:left="1" w:right="57" w:hanging="1"/>
              <w:contextualSpacing/>
              <w:rPr>
                <w:rFonts w:eastAsiaTheme="minorHAnsi"/>
                <w:sz w:val="20"/>
                <w:szCs w:val="20"/>
              </w:rPr>
            </w:pPr>
            <w:r w:rsidRPr="00B5433F">
              <w:rPr>
                <w:rFonts w:eastAsiaTheme="minorHAnsi"/>
                <w:sz w:val="20"/>
                <w:szCs w:val="20"/>
              </w:rPr>
              <w:t>Vietos gyventojų gebėjimas rengti ir įgyvendinti tiek viešus, tiek privačius projektus</w:t>
            </w:r>
          </w:p>
        </w:tc>
        <w:tc>
          <w:tcPr>
            <w:tcW w:w="992" w:type="dxa"/>
            <w:shd w:val="clear" w:color="auto" w:fill="FFFFFF"/>
            <w:vAlign w:val="center"/>
          </w:tcPr>
          <w:p w14:paraId="2654ECFF" w14:textId="77777777" w:rsidR="0038792D" w:rsidRPr="00B5433F" w:rsidRDefault="0038792D" w:rsidP="00262786">
            <w:pPr>
              <w:jc w:val="center"/>
              <w:rPr>
                <w:b/>
                <w:bCs/>
                <w:color w:val="000000"/>
                <w:sz w:val="20"/>
                <w:szCs w:val="20"/>
              </w:rPr>
            </w:pPr>
            <w:r w:rsidRPr="00B5433F">
              <w:rPr>
                <w:b/>
                <w:color w:val="000000"/>
                <w:sz w:val="20"/>
                <w:szCs w:val="20"/>
              </w:rPr>
              <w:t>1,7</w:t>
            </w:r>
          </w:p>
        </w:tc>
        <w:tc>
          <w:tcPr>
            <w:tcW w:w="851" w:type="dxa"/>
            <w:shd w:val="clear" w:color="auto" w:fill="FFFFFF"/>
            <w:vAlign w:val="center"/>
          </w:tcPr>
          <w:p w14:paraId="2314BACB" w14:textId="77777777" w:rsidR="0038792D" w:rsidRPr="00B5433F" w:rsidRDefault="0038792D" w:rsidP="00262786">
            <w:pPr>
              <w:jc w:val="center"/>
              <w:rPr>
                <w:color w:val="000000"/>
                <w:sz w:val="20"/>
                <w:szCs w:val="20"/>
              </w:rPr>
            </w:pPr>
            <w:r w:rsidRPr="00B5433F">
              <w:rPr>
                <w:color w:val="000000"/>
                <w:sz w:val="20"/>
                <w:szCs w:val="20"/>
              </w:rPr>
              <w:t>6,0</w:t>
            </w:r>
          </w:p>
        </w:tc>
        <w:tc>
          <w:tcPr>
            <w:tcW w:w="992" w:type="dxa"/>
            <w:shd w:val="clear" w:color="auto" w:fill="FFFFFF"/>
            <w:vAlign w:val="center"/>
          </w:tcPr>
          <w:p w14:paraId="6D4ED483" w14:textId="77777777" w:rsidR="0038792D" w:rsidRPr="00B5433F" w:rsidRDefault="0038792D" w:rsidP="00262786">
            <w:pPr>
              <w:jc w:val="center"/>
              <w:rPr>
                <w:color w:val="000000"/>
                <w:sz w:val="20"/>
                <w:szCs w:val="20"/>
              </w:rPr>
            </w:pPr>
            <w:r w:rsidRPr="00B5433F">
              <w:rPr>
                <w:color w:val="000000"/>
                <w:sz w:val="20"/>
                <w:szCs w:val="20"/>
              </w:rPr>
              <w:t>53,4</w:t>
            </w:r>
          </w:p>
        </w:tc>
        <w:tc>
          <w:tcPr>
            <w:tcW w:w="851" w:type="dxa"/>
            <w:shd w:val="clear" w:color="auto" w:fill="FFFFFF"/>
            <w:vAlign w:val="center"/>
          </w:tcPr>
          <w:p w14:paraId="043B8C78" w14:textId="77777777" w:rsidR="0038792D" w:rsidRPr="00B5433F" w:rsidRDefault="0038792D" w:rsidP="00262786">
            <w:pPr>
              <w:jc w:val="center"/>
              <w:rPr>
                <w:color w:val="000000"/>
                <w:sz w:val="20"/>
                <w:szCs w:val="20"/>
              </w:rPr>
            </w:pPr>
            <w:r w:rsidRPr="00B5433F">
              <w:rPr>
                <w:color w:val="000000"/>
                <w:sz w:val="20"/>
                <w:szCs w:val="20"/>
              </w:rPr>
              <w:t>40,6</w:t>
            </w:r>
          </w:p>
        </w:tc>
        <w:tc>
          <w:tcPr>
            <w:tcW w:w="850" w:type="dxa"/>
            <w:shd w:val="clear" w:color="auto" w:fill="FFFFFF"/>
            <w:vAlign w:val="center"/>
          </w:tcPr>
          <w:p w14:paraId="7B889A34"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709" w:type="dxa"/>
            <w:shd w:val="clear" w:color="auto" w:fill="FFFFFF"/>
            <w:vAlign w:val="center"/>
          </w:tcPr>
          <w:p w14:paraId="4290A916" w14:textId="77777777" w:rsidR="0038792D" w:rsidRPr="00B5433F" w:rsidRDefault="0038792D" w:rsidP="00262786">
            <w:pPr>
              <w:jc w:val="center"/>
              <w:rPr>
                <w:color w:val="000000"/>
                <w:sz w:val="20"/>
                <w:szCs w:val="20"/>
              </w:rPr>
            </w:pPr>
            <w:r w:rsidRPr="00B5433F">
              <w:rPr>
                <w:color w:val="000000"/>
                <w:sz w:val="20"/>
                <w:szCs w:val="20"/>
              </w:rPr>
              <w:t>28,1</w:t>
            </w:r>
          </w:p>
        </w:tc>
        <w:tc>
          <w:tcPr>
            <w:tcW w:w="850" w:type="dxa"/>
            <w:shd w:val="clear" w:color="auto" w:fill="FFFFFF"/>
            <w:vAlign w:val="center"/>
          </w:tcPr>
          <w:p w14:paraId="42B395EC" w14:textId="77777777" w:rsidR="0038792D" w:rsidRPr="00B5433F" w:rsidRDefault="0038792D" w:rsidP="00262786">
            <w:pPr>
              <w:jc w:val="center"/>
              <w:rPr>
                <w:color w:val="000000"/>
                <w:sz w:val="20"/>
                <w:szCs w:val="20"/>
              </w:rPr>
            </w:pPr>
            <w:r w:rsidRPr="00B5433F">
              <w:rPr>
                <w:color w:val="000000"/>
                <w:sz w:val="20"/>
                <w:szCs w:val="20"/>
              </w:rPr>
              <w:t>60,9</w:t>
            </w:r>
          </w:p>
        </w:tc>
        <w:tc>
          <w:tcPr>
            <w:tcW w:w="709" w:type="dxa"/>
            <w:shd w:val="clear" w:color="auto" w:fill="FFFFFF"/>
            <w:vAlign w:val="center"/>
          </w:tcPr>
          <w:p w14:paraId="7E8B4BE8" w14:textId="77777777" w:rsidR="0038792D" w:rsidRPr="00B5433F" w:rsidRDefault="0038792D" w:rsidP="00262786">
            <w:pPr>
              <w:jc w:val="center"/>
              <w:rPr>
                <w:color w:val="000000"/>
                <w:sz w:val="20"/>
                <w:szCs w:val="20"/>
              </w:rPr>
            </w:pPr>
            <w:r w:rsidRPr="00B5433F">
              <w:rPr>
                <w:color w:val="000000"/>
                <w:sz w:val="20"/>
                <w:szCs w:val="20"/>
              </w:rPr>
              <w:t>11,0</w:t>
            </w:r>
          </w:p>
        </w:tc>
      </w:tr>
      <w:tr w:rsidR="0038792D" w:rsidRPr="00B5433F" w14:paraId="69753774" w14:textId="77777777" w:rsidTr="00262786">
        <w:trPr>
          <w:jc w:val="center"/>
        </w:trPr>
        <w:tc>
          <w:tcPr>
            <w:tcW w:w="3228" w:type="dxa"/>
          </w:tcPr>
          <w:p w14:paraId="39D2B7D8" w14:textId="77777777" w:rsidR="0038792D" w:rsidRPr="00B5433F" w:rsidRDefault="0038792D" w:rsidP="00BE718F">
            <w:pPr>
              <w:pStyle w:val="ListParagraph"/>
              <w:numPr>
                <w:ilvl w:val="0"/>
                <w:numId w:val="56"/>
              </w:numPr>
              <w:tabs>
                <w:tab w:val="clear" w:pos="360"/>
                <w:tab w:val="left" w:pos="285"/>
              </w:tabs>
              <w:spacing w:after="0" w:line="240" w:lineRule="auto"/>
              <w:ind w:left="1" w:right="175" w:hanging="1"/>
              <w:contextualSpacing/>
              <w:rPr>
                <w:rFonts w:eastAsiaTheme="minorHAnsi"/>
                <w:sz w:val="20"/>
                <w:szCs w:val="20"/>
              </w:rPr>
            </w:pPr>
            <w:r w:rsidRPr="00B5433F">
              <w:rPr>
                <w:rFonts w:eastAsiaTheme="minorHAnsi"/>
                <w:sz w:val="20"/>
                <w:szCs w:val="20"/>
              </w:rPr>
              <w:t>Vietos gyventojų mokėjimas susitarti dėl pagrindinių bendruomeninių reikalų ir kartu spręsti problemas</w:t>
            </w:r>
          </w:p>
        </w:tc>
        <w:tc>
          <w:tcPr>
            <w:tcW w:w="992" w:type="dxa"/>
            <w:vAlign w:val="center"/>
          </w:tcPr>
          <w:p w14:paraId="63E3BC13" w14:textId="77777777" w:rsidR="0038792D" w:rsidRPr="00B5433F" w:rsidRDefault="0038792D" w:rsidP="00262786">
            <w:pPr>
              <w:jc w:val="center"/>
              <w:rPr>
                <w:b/>
                <w:bCs/>
                <w:color w:val="000000"/>
                <w:sz w:val="20"/>
                <w:szCs w:val="20"/>
              </w:rPr>
            </w:pPr>
            <w:r w:rsidRPr="00B5433F">
              <w:rPr>
                <w:b/>
                <w:color w:val="000000"/>
                <w:sz w:val="20"/>
                <w:szCs w:val="20"/>
              </w:rPr>
              <w:t>1,8</w:t>
            </w:r>
          </w:p>
        </w:tc>
        <w:tc>
          <w:tcPr>
            <w:tcW w:w="851" w:type="dxa"/>
            <w:vAlign w:val="center"/>
          </w:tcPr>
          <w:p w14:paraId="32B3003E" w14:textId="77777777" w:rsidR="0038792D" w:rsidRPr="00B5433F" w:rsidRDefault="0038792D" w:rsidP="00262786">
            <w:pPr>
              <w:jc w:val="center"/>
              <w:rPr>
                <w:color w:val="000000"/>
                <w:sz w:val="20"/>
                <w:szCs w:val="20"/>
              </w:rPr>
            </w:pPr>
            <w:r w:rsidRPr="00B5433F">
              <w:rPr>
                <w:color w:val="000000"/>
                <w:sz w:val="20"/>
                <w:szCs w:val="20"/>
              </w:rPr>
              <w:t>6,5</w:t>
            </w:r>
          </w:p>
        </w:tc>
        <w:tc>
          <w:tcPr>
            <w:tcW w:w="992" w:type="dxa"/>
            <w:vAlign w:val="center"/>
          </w:tcPr>
          <w:p w14:paraId="181D0E1D" w14:textId="77777777" w:rsidR="0038792D" w:rsidRPr="00B5433F" w:rsidRDefault="0038792D" w:rsidP="00262786">
            <w:pPr>
              <w:jc w:val="center"/>
              <w:rPr>
                <w:color w:val="000000"/>
                <w:sz w:val="20"/>
                <w:szCs w:val="20"/>
              </w:rPr>
            </w:pPr>
            <w:r w:rsidRPr="00B5433F">
              <w:rPr>
                <w:color w:val="000000"/>
                <w:sz w:val="20"/>
                <w:szCs w:val="20"/>
              </w:rPr>
              <w:t>64,3</w:t>
            </w:r>
          </w:p>
        </w:tc>
        <w:tc>
          <w:tcPr>
            <w:tcW w:w="851" w:type="dxa"/>
            <w:vAlign w:val="center"/>
          </w:tcPr>
          <w:p w14:paraId="2DB31BDE" w14:textId="77777777" w:rsidR="0038792D" w:rsidRPr="00B5433F" w:rsidRDefault="0038792D" w:rsidP="00262786">
            <w:pPr>
              <w:jc w:val="center"/>
              <w:rPr>
                <w:color w:val="000000"/>
                <w:sz w:val="20"/>
                <w:szCs w:val="20"/>
              </w:rPr>
            </w:pPr>
            <w:r w:rsidRPr="00B5433F">
              <w:rPr>
                <w:color w:val="000000"/>
                <w:sz w:val="20"/>
                <w:szCs w:val="20"/>
              </w:rPr>
              <w:t>29,2</w:t>
            </w:r>
          </w:p>
        </w:tc>
        <w:tc>
          <w:tcPr>
            <w:tcW w:w="850" w:type="dxa"/>
            <w:vAlign w:val="center"/>
          </w:tcPr>
          <w:p w14:paraId="4B40E95E"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709" w:type="dxa"/>
            <w:vAlign w:val="center"/>
          </w:tcPr>
          <w:p w14:paraId="14458D33" w14:textId="77777777" w:rsidR="0038792D" w:rsidRPr="00B5433F" w:rsidRDefault="0038792D" w:rsidP="00262786">
            <w:pPr>
              <w:jc w:val="center"/>
              <w:rPr>
                <w:color w:val="000000"/>
                <w:sz w:val="20"/>
                <w:szCs w:val="20"/>
              </w:rPr>
            </w:pPr>
            <w:r w:rsidRPr="00B5433F">
              <w:rPr>
                <w:color w:val="000000"/>
                <w:sz w:val="20"/>
                <w:szCs w:val="20"/>
              </w:rPr>
              <w:t>29,2</w:t>
            </w:r>
          </w:p>
        </w:tc>
        <w:tc>
          <w:tcPr>
            <w:tcW w:w="850" w:type="dxa"/>
            <w:vAlign w:val="center"/>
          </w:tcPr>
          <w:p w14:paraId="4B468D08" w14:textId="77777777" w:rsidR="0038792D" w:rsidRPr="00B5433F" w:rsidRDefault="0038792D" w:rsidP="00262786">
            <w:pPr>
              <w:jc w:val="center"/>
              <w:rPr>
                <w:color w:val="000000"/>
                <w:sz w:val="20"/>
                <w:szCs w:val="20"/>
              </w:rPr>
            </w:pPr>
            <w:r w:rsidRPr="00B5433F">
              <w:rPr>
                <w:color w:val="000000"/>
                <w:sz w:val="20"/>
                <w:szCs w:val="20"/>
              </w:rPr>
              <w:t>61,9</w:t>
            </w:r>
          </w:p>
        </w:tc>
        <w:tc>
          <w:tcPr>
            <w:tcW w:w="709" w:type="dxa"/>
            <w:vAlign w:val="center"/>
          </w:tcPr>
          <w:p w14:paraId="6C9D4BE3" w14:textId="77777777" w:rsidR="0038792D" w:rsidRPr="00B5433F" w:rsidRDefault="0038792D" w:rsidP="00262786">
            <w:pPr>
              <w:jc w:val="center"/>
              <w:rPr>
                <w:color w:val="000000"/>
                <w:sz w:val="20"/>
                <w:szCs w:val="20"/>
              </w:rPr>
            </w:pPr>
            <w:r w:rsidRPr="00B5433F">
              <w:rPr>
                <w:color w:val="000000"/>
                <w:sz w:val="20"/>
                <w:szCs w:val="20"/>
              </w:rPr>
              <w:t>8,9</w:t>
            </w:r>
          </w:p>
        </w:tc>
      </w:tr>
      <w:tr w:rsidR="0038792D" w:rsidRPr="00B5433F" w14:paraId="599E2F7F" w14:textId="77777777" w:rsidTr="00262786">
        <w:trPr>
          <w:jc w:val="center"/>
        </w:trPr>
        <w:tc>
          <w:tcPr>
            <w:tcW w:w="3228" w:type="dxa"/>
          </w:tcPr>
          <w:p w14:paraId="50DD3DDF" w14:textId="77777777" w:rsidR="0038792D" w:rsidRPr="00B5433F" w:rsidRDefault="0038792D" w:rsidP="00BE718F">
            <w:pPr>
              <w:pStyle w:val="ListParagraph"/>
              <w:numPr>
                <w:ilvl w:val="0"/>
                <w:numId w:val="56"/>
              </w:numPr>
              <w:tabs>
                <w:tab w:val="clear" w:pos="360"/>
                <w:tab w:val="left" w:pos="285"/>
              </w:tabs>
              <w:spacing w:after="0" w:line="240" w:lineRule="auto"/>
              <w:ind w:left="1" w:right="175" w:hanging="1"/>
              <w:contextualSpacing/>
              <w:rPr>
                <w:rFonts w:eastAsiaTheme="minorHAnsi"/>
                <w:sz w:val="20"/>
                <w:szCs w:val="20"/>
              </w:rPr>
            </w:pPr>
            <w:r w:rsidRPr="00B5433F">
              <w:rPr>
                <w:rFonts w:eastAsiaTheme="minorHAnsi"/>
                <w:sz w:val="20"/>
                <w:szCs w:val="20"/>
              </w:rPr>
              <w:t>Bendruomenės ir vietos valdžios gebėjimas bendradarbiauti</w:t>
            </w:r>
          </w:p>
        </w:tc>
        <w:tc>
          <w:tcPr>
            <w:tcW w:w="992" w:type="dxa"/>
            <w:vAlign w:val="center"/>
          </w:tcPr>
          <w:p w14:paraId="529B80F5" w14:textId="77777777" w:rsidR="0038792D" w:rsidRPr="00B5433F" w:rsidRDefault="0038792D" w:rsidP="00262786">
            <w:pPr>
              <w:jc w:val="center"/>
              <w:rPr>
                <w:b/>
                <w:bCs/>
                <w:color w:val="000000"/>
                <w:sz w:val="20"/>
                <w:szCs w:val="20"/>
              </w:rPr>
            </w:pPr>
            <w:r w:rsidRPr="00B5433F">
              <w:rPr>
                <w:b/>
                <w:color w:val="000000"/>
                <w:sz w:val="20"/>
                <w:szCs w:val="20"/>
              </w:rPr>
              <w:t>2,0</w:t>
            </w:r>
          </w:p>
        </w:tc>
        <w:tc>
          <w:tcPr>
            <w:tcW w:w="851" w:type="dxa"/>
            <w:vAlign w:val="center"/>
          </w:tcPr>
          <w:p w14:paraId="32AF14E4" w14:textId="77777777" w:rsidR="0038792D" w:rsidRPr="00B5433F" w:rsidRDefault="0038792D" w:rsidP="00262786">
            <w:pPr>
              <w:jc w:val="center"/>
              <w:rPr>
                <w:color w:val="000000"/>
                <w:sz w:val="20"/>
                <w:szCs w:val="20"/>
              </w:rPr>
            </w:pPr>
            <w:r w:rsidRPr="00B5433F">
              <w:rPr>
                <w:color w:val="000000"/>
                <w:sz w:val="20"/>
                <w:szCs w:val="20"/>
              </w:rPr>
              <w:t>20,1</w:t>
            </w:r>
          </w:p>
        </w:tc>
        <w:tc>
          <w:tcPr>
            <w:tcW w:w="992" w:type="dxa"/>
            <w:vAlign w:val="center"/>
          </w:tcPr>
          <w:p w14:paraId="01C13929" w14:textId="77777777" w:rsidR="0038792D" w:rsidRPr="00B5433F" w:rsidRDefault="0038792D" w:rsidP="00262786">
            <w:pPr>
              <w:jc w:val="center"/>
              <w:rPr>
                <w:color w:val="000000"/>
                <w:sz w:val="20"/>
                <w:szCs w:val="20"/>
              </w:rPr>
            </w:pPr>
            <w:r w:rsidRPr="00B5433F">
              <w:rPr>
                <w:color w:val="000000"/>
                <w:sz w:val="20"/>
                <w:szCs w:val="20"/>
              </w:rPr>
              <w:t>61,7</w:t>
            </w:r>
          </w:p>
        </w:tc>
        <w:tc>
          <w:tcPr>
            <w:tcW w:w="851" w:type="dxa"/>
            <w:vAlign w:val="center"/>
          </w:tcPr>
          <w:p w14:paraId="6CBA9490" w14:textId="77777777" w:rsidR="0038792D" w:rsidRPr="00B5433F" w:rsidRDefault="0038792D" w:rsidP="00262786">
            <w:pPr>
              <w:jc w:val="center"/>
              <w:rPr>
                <w:color w:val="000000"/>
                <w:sz w:val="20"/>
                <w:szCs w:val="20"/>
              </w:rPr>
            </w:pPr>
            <w:r w:rsidRPr="00B5433F">
              <w:rPr>
                <w:color w:val="000000"/>
                <w:sz w:val="20"/>
                <w:szCs w:val="20"/>
              </w:rPr>
              <w:t>18,2</w:t>
            </w:r>
          </w:p>
        </w:tc>
        <w:tc>
          <w:tcPr>
            <w:tcW w:w="850" w:type="dxa"/>
            <w:vAlign w:val="center"/>
          </w:tcPr>
          <w:p w14:paraId="4CE23AC5" w14:textId="77777777" w:rsidR="0038792D" w:rsidRPr="00B5433F" w:rsidRDefault="0038792D" w:rsidP="00262786">
            <w:pPr>
              <w:jc w:val="center"/>
              <w:rPr>
                <w:b/>
                <w:bCs/>
                <w:color w:val="000000"/>
                <w:sz w:val="20"/>
                <w:szCs w:val="20"/>
              </w:rPr>
            </w:pPr>
            <w:r w:rsidRPr="00B5433F">
              <w:rPr>
                <w:b/>
                <w:color w:val="000000"/>
                <w:sz w:val="20"/>
                <w:szCs w:val="20"/>
              </w:rPr>
              <w:t>2,3</w:t>
            </w:r>
          </w:p>
        </w:tc>
        <w:tc>
          <w:tcPr>
            <w:tcW w:w="709" w:type="dxa"/>
            <w:vAlign w:val="center"/>
          </w:tcPr>
          <w:p w14:paraId="1DF57C0C" w14:textId="77777777" w:rsidR="0038792D" w:rsidRPr="00B5433F" w:rsidRDefault="0038792D" w:rsidP="00262786">
            <w:pPr>
              <w:jc w:val="center"/>
              <w:rPr>
                <w:color w:val="000000"/>
                <w:sz w:val="20"/>
                <w:szCs w:val="20"/>
              </w:rPr>
            </w:pPr>
            <w:r w:rsidRPr="00B5433F">
              <w:rPr>
                <w:color w:val="000000"/>
                <w:sz w:val="20"/>
                <w:szCs w:val="20"/>
              </w:rPr>
              <w:t>38,3</w:t>
            </w:r>
          </w:p>
        </w:tc>
        <w:tc>
          <w:tcPr>
            <w:tcW w:w="850" w:type="dxa"/>
            <w:vAlign w:val="center"/>
          </w:tcPr>
          <w:p w14:paraId="6DA4A216" w14:textId="77777777" w:rsidR="0038792D" w:rsidRPr="00B5433F" w:rsidRDefault="0038792D" w:rsidP="00262786">
            <w:pPr>
              <w:jc w:val="center"/>
              <w:rPr>
                <w:color w:val="000000"/>
                <w:sz w:val="20"/>
                <w:szCs w:val="20"/>
              </w:rPr>
            </w:pPr>
            <w:r w:rsidRPr="00B5433F">
              <w:rPr>
                <w:color w:val="000000"/>
                <w:sz w:val="20"/>
                <w:szCs w:val="20"/>
              </w:rPr>
              <w:t>55,4</w:t>
            </w:r>
          </w:p>
        </w:tc>
        <w:tc>
          <w:tcPr>
            <w:tcW w:w="709" w:type="dxa"/>
            <w:vAlign w:val="center"/>
          </w:tcPr>
          <w:p w14:paraId="5FEB1C01" w14:textId="77777777" w:rsidR="0038792D" w:rsidRPr="00B5433F" w:rsidRDefault="0038792D" w:rsidP="00262786">
            <w:pPr>
              <w:jc w:val="center"/>
              <w:rPr>
                <w:color w:val="000000"/>
                <w:sz w:val="20"/>
                <w:szCs w:val="20"/>
              </w:rPr>
            </w:pPr>
            <w:r w:rsidRPr="00B5433F">
              <w:rPr>
                <w:color w:val="000000"/>
                <w:sz w:val="20"/>
                <w:szCs w:val="20"/>
              </w:rPr>
              <w:t>6,3</w:t>
            </w:r>
          </w:p>
        </w:tc>
      </w:tr>
      <w:tr w:rsidR="0038792D" w:rsidRPr="00B5433F" w14:paraId="6A2C146F" w14:textId="77777777" w:rsidTr="00262786">
        <w:trPr>
          <w:jc w:val="center"/>
        </w:trPr>
        <w:tc>
          <w:tcPr>
            <w:tcW w:w="3228" w:type="dxa"/>
          </w:tcPr>
          <w:p w14:paraId="249112E0" w14:textId="77777777" w:rsidR="0038792D" w:rsidRPr="00B5433F" w:rsidRDefault="0038792D" w:rsidP="00BE718F">
            <w:pPr>
              <w:pStyle w:val="ListParagraph"/>
              <w:numPr>
                <w:ilvl w:val="0"/>
                <w:numId w:val="56"/>
              </w:numPr>
              <w:tabs>
                <w:tab w:val="clear" w:pos="360"/>
                <w:tab w:val="left" w:pos="285"/>
              </w:tabs>
              <w:spacing w:after="0" w:line="240" w:lineRule="auto"/>
              <w:ind w:left="1" w:right="175" w:hanging="1"/>
              <w:contextualSpacing/>
              <w:rPr>
                <w:rFonts w:eastAsiaTheme="minorHAnsi"/>
                <w:sz w:val="20"/>
                <w:szCs w:val="20"/>
              </w:rPr>
            </w:pPr>
            <w:r w:rsidRPr="00B5433F">
              <w:rPr>
                <w:rFonts w:eastAsiaTheme="minorHAnsi"/>
                <w:sz w:val="20"/>
                <w:szCs w:val="20"/>
              </w:rPr>
              <w:t>Vietos bendruomenės ir verslo gebėjimas bendradarbiauti</w:t>
            </w:r>
          </w:p>
        </w:tc>
        <w:tc>
          <w:tcPr>
            <w:tcW w:w="992" w:type="dxa"/>
            <w:vAlign w:val="center"/>
          </w:tcPr>
          <w:p w14:paraId="6C8DD8E4" w14:textId="77777777" w:rsidR="0038792D" w:rsidRPr="00B5433F" w:rsidRDefault="0038792D" w:rsidP="00262786">
            <w:pPr>
              <w:jc w:val="center"/>
              <w:rPr>
                <w:b/>
                <w:bCs/>
                <w:color w:val="000000"/>
                <w:sz w:val="20"/>
                <w:szCs w:val="20"/>
              </w:rPr>
            </w:pPr>
            <w:r w:rsidRPr="00B5433F">
              <w:rPr>
                <w:b/>
                <w:color w:val="000000"/>
                <w:sz w:val="20"/>
                <w:szCs w:val="20"/>
              </w:rPr>
              <w:t>1,8</w:t>
            </w:r>
          </w:p>
        </w:tc>
        <w:tc>
          <w:tcPr>
            <w:tcW w:w="851" w:type="dxa"/>
            <w:vAlign w:val="center"/>
          </w:tcPr>
          <w:p w14:paraId="18C6818A" w14:textId="77777777" w:rsidR="0038792D" w:rsidRPr="00B5433F" w:rsidRDefault="0038792D" w:rsidP="00262786">
            <w:pPr>
              <w:jc w:val="center"/>
              <w:rPr>
                <w:color w:val="000000"/>
                <w:sz w:val="20"/>
                <w:szCs w:val="20"/>
              </w:rPr>
            </w:pPr>
            <w:r w:rsidRPr="00B5433F">
              <w:rPr>
                <w:color w:val="000000"/>
                <w:sz w:val="20"/>
                <w:szCs w:val="20"/>
              </w:rPr>
              <w:t>9,8</w:t>
            </w:r>
          </w:p>
        </w:tc>
        <w:tc>
          <w:tcPr>
            <w:tcW w:w="992" w:type="dxa"/>
            <w:vAlign w:val="center"/>
          </w:tcPr>
          <w:p w14:paraId="12645564" w14:textId="77777777" w:rsidR="0038792D" w:rsidRPr="00B5433F" w:rsidRDefault="0038792D" w:rsidP="00262786">
            <w:pPr>
              <w:jc w:val="center"/>
              <w:rPr>
                <w:color w:val="000000"/>
                <w:sz w:val="20"/>
                <w:szCs w:val="20"/>
              </w:rPr>
            </w:pPr>
            <w:r w:rsidRPr="00B5433F">
              <w:rPr>
                <w:color w:val="000000"/>
                <w:sz w:val="20"/>
                <w:szCs w:val="20"/>
              </w:rPr>
              <w:t>60,5</w:t>
            </w:r>
          </w:p>
        </w:tc>
        <w:tc>
          <w:tcPr>
            <w:tcW w:w="851" w:type="dxa"/>
            <w:vAlign w:val="center"/>
          </w:tcPr>
          <w:p w14:paraId="2E2C9108" w14:textId="77777777" w:rsidR="0038792D" w:rsidRPr="00B5433F" w:rsidRDefault="0038792D" w:rsidP="00262786">
            <w:pPr>
              <w:jc w:val="center"/>
              <w:rPr>
                <w:color w:val="000000"/>
                <w:sz w:val="20"/>
                <w:szCs w:val="20"/>
              </w:rPr>
            </w:pPr>
            <w:r w:rsidRPr="00B5433F">
              <w:rPr>
                <w:color w:val="000000"/>
                <w:sz w:val="20"/>
                <w:szCs w:val="20"/>
              </w:rPr>
              <w:t>29,7</w:t>
            </w:r>
          </w:p>
        </w:tc>
        <w:tc>
          <w:tcPr>
            <w:tcW w:w="850" w:type="dxa"/>
            <w:vAlign w:val="center"/>
          </w:tcPr>
          <w:p w14:paraId="7EC4A01E"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709" w:type="dxa"/>
            <w:vAlign w:val="center"/>
          </w:tcPr>
          <w:p w14:paraId="583F9249" w14:textId="77777777" w:rsidR="0038792D" w:rsidRPr="00B5433F" w:rsidRDefault="0038792D" w:rsidP="00262786">
            <w:pPr>
              <w:jc w:val="center"/>
              <w:rPr>
                <w:color w:val="000000"/>
                <w:sz w:val="20"/>
                <w:szCs w:val="20"/>
              </w:rPr>
            </w:pPr>
            <w:r w:rsidRPr="00B5433F">
              <w:rPr>
                <w:color w:val="000000"/>
                <w:sz w:val="20"/>
                <w:szCs w:val="20"/>
              </w:rPr>
              <w:t>24,8</w:t>
            </w:r>
          </w:p>
        </w:tc>
        <w:tc>
          <w:tcPr>
            <w:tcW w:w="850" w:type="dxa"/>
            <w:vAlign w:val="center"/>
          </w:tcPr>
          <w:p w14:paraId="19DBF03C" w14:textId="77777777" w:rsidR="0038792D" w:rsidRPr="00B5433F" w:rsidRDefault="0038792D" w:rsidP="00262786">
            <w:pPr>
              <w:jc w:val="center"/>
              <w:rPr>
                <w:color w:val="000000"/>
                <w:sz w:val="20"/>
                <w:szCs w:val="20"/>
              </w:rPr>
            </w:pPr>
            <w:r w:rsidRPr="00B5433F">
              <w:rPr>
                <w:color w:val="000000"/>
                <w:sz w:val="20"/>
                <w:szCs w:val="20"/>
              </w:rPr>
              <w:t>66,1</w:t>
            </w:r>
          </w:p>
        </w:tc>
        <w:tc>
          <w:tcPr>
            <w:tcW w:w="709" w:type="dxa"/>
            <w:vAlign w:val="center"/>
          </w:tcPr>
          <w:p w14:paraId="259BEEFD" w14:textId="77777777" w:rsidR="0038792D" w:rsidRPr="00B5433F" w:rsidRDefault="0038792D" w:rsidP="00262786">
            <w:pPr>
              <w:jc w:val="center"/>
              <w:rPr>
                <w:color w:val="000000"/>
                <w:sz w:val="20"/>
                <w:szCs w:val="20"/>
              </w:rPr>
            </w:pPr>
            <w:r w:rsidRPr="00B5433F">
              <w:rPr>
                <w:color w:val="000000"/>
                <w:sz w:val="20"/>
                <w:szCs w:val="20"/>
              </w:rPr>
              <w:t>9,1</w:t>
            </w:r>
          </w:p>
        </w:tc>
      </w:tr>
      <w:tr w:rsidR="0038792D" w:rsidRPr="00B5433F" w14:paraId="2BB51588" w14:textId="77777777" w:rsidTr="00262786">
        <w:trPr>
          <w:jc w:val="center"/>
        </w:trPr>
        <w:tc>
          <w:tcPr>
            <w:tcW w:w="3228" w:type="dxa"/>
          </w:tcPr>
          <w:p w14:paraId="3818CCD4" w14:textId="77777777" w:rsidR="0038792D" w:rsidRPr="00B5433F" w:rsidRDefault="0038792D" w:rsidP="00BE718F">
            <w:pPr>
              <w:pStyle w:val="ListParagraph"/>
              <w:numPr>
                <w:ilvl w:val="0"/>
                <w:numId w:val="56"/>
              </w:numPr>
              <w:tabs>
                <w:tab w:val="clear" w:pos="360"/>
                <w:tab w:val="left" w:pos="285"/>
              </w:tabs>
              <w:spacing w:after="0" w:line="240" w:lineRule="auto"/>
              <w:ind w:left="1" w:right="175" w:hanging="1"/>
              <w:contextualSpacing/>
              <w:rPr>
                <w:rFonts w:eastAsiaTheme="minorHAnsi"/>
                <w:sz w:val="20"/>
                <w:szCs w:val="20"/>
              </w:rPr>
            </w:pPr>
            <w:r w:rsidRPr="00B5433F">
              <w:rPr>
                <w:rFonts w:eastAsiaTheme="minorHAnsi"/>
                <w:sz w:val="20"/>
                <w:szCs w:val="20"/>
              </w:rPr>
              <w:t>Vietos valdžios ir verslo gebėjimas bendradarbiauti</w:t>
            </w:r>
          </w:p>
        </w:tc>
        <w:tc>
          <w:tcPr>
            <w:tcW w:w="992" w:type="dxa"/>
            <w:vAlign w:val="center"/>
          </w:tcPr>
          <w:p w14:paraId="2A76A713"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851" w:type="dxa"/>
            <w:vAlign w:val="center"/>
          </w:tcPr>
          <w:p w14:paraId="24F45760" w14:textId="77777777" w:rsidR="0038792D" w:rsidRPr="00B5433F" w:rsidRDefault="0038792D" w:rsidP="00262786">
            <w:pPr>
              <w:jc w:val="center"/>
              <w:rPr>
                <w:color w:val="000000"/>
                <w:sz w:val="20"/>
                <w:szCs w:val="20"/>
              </w:rPr>
            </w:pPr>
            <w:r w:rsidRPr="00B5433F">
              <w:rPr>
                <w:color w:val="000000"/>
                <w:sz w:val="20"/>
                <w:szCs w:val="20"/>
              </w:rPr>
              <w:t>12,8</w:t>
            </w:r>
          </w:p>
        </w:tc>
        <w:tc>
          <w:tcPr>
            <w:tcW w:w="992" w:type="dxa"/>
            <w:vAlign w:val="center"/>
          </w:tcPr>
          <w:p w14:paraId="4CC8BEB0" w14:textId="77777777" w:rsidR="0038792D" w:rsidRPr="00B5433F" w:rsidRDefault="0038792D" w:rsidP="00262786">
            <w:pPr>
              <w:jc w:val="center"/>
              <w:rPr>
                <w:color w:val="000000"/>
                <w:sz w:val="20"/>
                <w:szCs w:val="20"/>
              </w:rPr>
            </w:pPr>
            <w:r w:rsidRPr="00B5433F">
              <w:rPr>
                <w:color w:val="000000"/>
                <w:sz w:val="20"/>
                <w:szCs w:val="20"/>
              </w:rPr>
              <w:t>66,7</w:t>
            </w:r>
          </w:p>
        </w:tc>
        <w:tc>
          <w:tcPr>
            <w:tcW w:w="851" w:type="dxa"/>
            <w:vAlign w:val="center"/>
          </w:tcPr>
          <w:p w14:paraId="4C484459" w14:textId="77777777" w:rsidR="0038792D" w:rsidRPr="00B5433F" w:rsidRDefault="0038792D" w:rsidP="00262786">
            <w:pPr>
              <w:jc w:val="center"/>
              <w:rPr>
                <w:color w:val="000000"/>
                <w:sz w:val="20"/>
                <w:szCs w:val="20"/>
              </w:rPr>
            </w:pPr>
            <w:r w:rsidRPr="00B5433F">
              <w:rPr>
                <w:color w:val="000000"/>
                <w:sz w:val="20"/>
                <w:szCs w:val="20"/>
              </w:rPr>
              <w:t>20,5</w:t>
            </w:r>
          </w:p>
        </w:tc>
        <w:tc>
          <w:tcPr>
            <w:tcW w:w="850" w:type="dxa"/>
            <w:vAlign w:val="center"/>
          </w:tcPr>
          <w:p w14:paraId="0B72DF14"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709" w:type="dxa"/>
            <w:vAlign w:val="center"/>
          </w:tcPr>
          <w:p w14:paraId="50E4C673" w14:textId="77777777" w:rsidR="0038792D" w:rsidRPr="00B5433F" w:rsidRDefault="0038792D" w:rsidP="00262786">
            <w:pPr>
              <w:jc w:val="center"/>
              <w:rPr>
                <w:color w:val="000000"/>
                <w:sz w:val="20"/>
                <w:szCs w:val="20"/>
              </w:rPr>
            </w:pPr>
            <w:r w:rsidRPr="00B5433F">
              <w:rPr>
                <w:color w:val="000000"/>
                <w:sz w:val="20"/>
                <w:szCs w:val="20"/>
              </w:rPr>
              <w:t>28,7</w:t>
            </w:r>
          </w:p>
        </w:tc>
        <w:tc>
          <w:tcPr>
            <w:tcW w:w="850" w:type="dxa"/>
            <w:vAlign w:val="center"/>
          </w:tcPr>
          <w:p w14:paraId="739E0EDA" w14:textId="77777777" w:rsidR="0038792D" w:rsidRPr="00B5433F" w:rsidRDefault="0038792D" w:rsidP="00262786">
            <w:pPr>
              <w:jc w:val="center"/>
              <w:rPr>
                <w:color w:val="000000"/>
                <w:sz w:val="20"/>
                <w:szCs w:val="20"/>
              </w:rPr>
            </w:pPr>
            <w:r w:rsidRPr="00B5433F">
              <w:rPr>
                <w:color w:val="000000"/>
                <w:sz w:val="20"/>
                <w:szCs w:val="20"/>
              </w:rPr>
              <w:t>63,3</w:t>
            </w:r>
          </w:p>
        </w:tc>
        <w:tc>
          <w:tcPr>
            <w:tcW w:w="709" w:type="dxa"/>
            <w:vAlign w:val="center"/>
          </w:tcPr>
          <w:p w14:paraId="11ACC2AD" w14:textId="77777777" w:rsidR="0038792D" w:rsidRPr="00B5433F" w:rsidRDefault="0038792D" w:rsidP="00262786">
            <w:pPr>
              <w:jc w:val="center"/>
              <w:rPr>
                <w:color w:val="000000"/>
                <w:sz w:val="20"/>
                <w:szCs w:val="20"/>
              </w:rPr>
            </w:pPr>
            <w:r w:rsidRPr="00B5433F">
              <w:rPr>
                <w:color w:val="000000"/>
                <w:sz w:val="20"/>
                <w:szCs w:val="20"/>
              </w:rPr>
              <w:t>8,0</w:t>
            </w:r>
          </w:p>
        </w:tc>
      </w:tr>
    </w:tbl>
    <w:p w14:paraId="5D07BC19" w14:textId="77777777" w:rsidR="0038792D" w:rsidRPr="00B5433F" w:rsidRDefault="0038792D" w:rsidP="0038792D">
      <w:pPr>
        <w:tabs>
          <w:tab w:val="left" w:pos="426"/>
        </w:tabs>
        <w:jc w:val="both"/>
        <w:rPr>
          <w:i/>
        </w:rPr>
      </w:pPr>
    </w:p>
    <w:p w14:paraId="0CC8060B" w14:textId="77777777" w:rsidR="0038792D" w:rsidRPr="00B5433F" w:rsidRDefault="0038792D" w:rsidP="0038792D"/>
    <w:p w14:paraId="709C8A3E" w14:textId="77777777" w:rsidR="0038792D" w:rsidRPr="00B5433F" w:rsidRDefault="0038792D" w:rsidP="00BE718F">
      <w:pPr>
        <w:pStyle w:val="ListParagraph"/>
        <w:numPr>
          <w:ilvl w:val="0"/>
          <w:numId w:val="47"/>
        </w:numPr>
        <w:tabs>
          <w:tab w:val="left" w:pos="426"/>
        </w:tabs>
        <w:spacing w:after="0" w:line="240" w:lineRule="auto"/>
        <w:ind w:left="284" w:hanging="284"/>
        <w:contextualSpacing/>
        <w:jc w:val="both"/>
        <w:rPr>
          <w:i/>
          <w:lang w:eastAsia="lt-LT"/>
        </w:rPr>
      </w:pPr>
      <w:r w:rsidRPr="00B5433F">
        <w:rPr>
          <w:b/>
        </w:rPr>
        <w:t>Kaip vertinate rajone</w:t>
      </w:r>
      <w:r w:rsidRPr="00B5433F">
        <w:rPr>
          <w:b/>
          <w:color w:val="00B050"/>
        </w:rPr>
        <w:t xml:space="preserve"> </w:t>
      </w:r>
      <w:r w:rsidRPr="00B5433F">
        <w:rPr>
          <w:b/>
        </w:rPr>
        <w:t xml:space="preserve">veikiančių institucijų ir valdžios veiklą? </w:t>
      </w:r>
      <w:r w:rsidRPr="00B5433F">
        <w:rPr>
          <w:i/>
          <w:lang w:eastAsia="lt-LT"/>
        </w:rPr>
        <w:t xml:space="preserve">Įvertinkite kiekvieną eilutę, pažymėdami savo nuomonę apie būklę ir tendenciją.   </w:t>
      </w:r>
    </w:p>
    <w:tbl>
      <w:tblPr>
        <w:tblW w:w="9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94"/>
        <w:gridCol w:w="993"/>
        <w:gridCol w:w="759"/>
        <w:gridCol w:w="992"/>
        <w:gridCol w:w="709"/>
        <w:gridCol w:w="850"/>
        <w:gridCol w:w="709"/>
        <w:gridCol w:w="851"/>
        <w:gridCol w:w="833"/>
      </w:tblGrid>
      <w:tr w:rsidR="0038792D" w:rsidRPr="00B5433F" w14:paraId="71C62206" w14:textId="77777777" w:rsidTr="00262786">
        <w:trPr>
          <w:jc w:val="center"/>
        </w:trPr>
        <w:tc>
          <w:tcPr>
            <w:tcW w:w="3194" w:type="dxa"/>
            <w:vMerge w:val="restart"/>
            <w:vAlign w:val="center"/>
          </w:tcPr>
          <w:p w14:paraId="407059D8" w14:textId="77777777" w:rsidR="0038792D" w:rsidRPr="00B5433F" w:rsidRDefault="0038792D" w:rsidP="00262786">
            <w:pPr>
              <w:jc w:val="center"/>
              <w:rPr>
                <w:b/>
                <w:sz w:val="20"/>
                <w:szCs w:val="20"/>
              </w:rPr>
            </w:pPr>
            <w:r w:rsidRPr="00B5433F">
              <w:rPr>
                <w:b/>
                <w:sz w:val="20"/>
                <w:szCs w:val="20"/>
              </w:rPr>
              <w:t>Sritis</w:t>
            </w:r>
          </w:p>
        </w:tc>
        <w:tc>
          <w:tcPr>
            <w:tcW w:w="3453" w:type="dxa"/>
            <w:gridSpan w:val="4"/>
            <w:vAlign w:val="center"/>
          </w:tcPr>
          <w:p w14:paraId="31338DE9" w14:textId="77777777" w:rsidR="0038792D" w:rsidRPr="00B5433F" w:rsidRDefault="0038792D" w:rsidP="00262786">
            <w:pPr>
              <w:jc w:val="center"/>
              <w:rPr>
                <w:b/>
                <w:sz w:val="20"/>
                <w:szCs w:val="20"/>
              </w:rPr>
            </w:pPr>
            <w:r w:rsidRPr="00B5433F">
              <w:rPr>
                <w:b/>
                <w:sz w:val="20"/>
                <w:szCs w:val="20"/>
              </w:rPr>
              <w:t>Būklė</w:t>
            </w:r>
          </w:p>
        </w:tc>
        <w:tc>
          <w:tcPr>
            <w:tcW w:w="3243" w:type="dxa"/>
            <w:gridSpan w:val="4"/>
            <w:vAlign w:val="center"/>
          </w:tcPr>
          <w:p w14:paraId="21D7E057" w14:textId="77777777" w:rsidR="0038792D" w:rsidRPr="00B5433F" w:rsidRDefault="0038792D" w:rsidP="00262786">
            <w:pPr>
              <w:jc w:val="center"/>
              <w:rPr>
                <w:b/>
                <w:sz w:val="20"/>
                <w:szCs w:val="20"/>
              </w:rPr>
            </w:pPr>
            <w:r w:rsidRPr="00B5433F">
              <w:rPr>
                <w:b/>
                <w:sz w:val="20"/>
                <w:szCs w:val="20"/>
              </w:rPr>
              <w:t>Tendencija</w:t>
            </w:r>
          </w:p>
        </w:tc>
      </w:tr>
      <w:tr w:rsidR="0038792D" w:rsidRPr="00B5433F" w14:paraId="2F9C4D46" w14:textId="77777777" w:rsidTr="00262786">
        <w:trPr>
          <w:jc w:val="center"/>
        </w:trPr>
        <w:tc>
          <w:tcPr>
            <w:tcW w:w="3194" w:type="dxa"/>
            <w:vMerge/>
            <w:vAlign w:val="center"/>
          </w:tcPr>
          <w:p w14:paraId="591437C4" w14:textId="77777777" w:rsidR="0038792D" w:rsidRPr="00B5433F" w:rsidRDefault="0038792D" w:rsidP="00262786">
            <w:pPr>
              <w:jc w:val="center"/>
              <w:rPr>
                <w:b/>
                <w:sz w:val="20"/>
                <w:szCs w:val="20"/>
              </w:rPr>
            </w:pPr>
          </w:p>
        </w:tc>
        <w:tc>
          <w:tcPr>
            <w:tcW w:w="993" w:type="dxa"/>
            <w:vMerge w:val="restart"/>
            <w:vAlign w:val="center"/>
          </w:tcPr>
          <w:p w14:paraId="77AC3025" w14:textId="77777777" w:rsidR="0038792D" w:rsidRPr="00B5433F" w:rsidRDefault="0038792D" w:rsidP="00262786">
            <w:pPr>
              <w:jc w:val="center"/>
              <w:rPr>
                <w:b/>
                <w:sz w:val="20"/>
                <w:szCs w:val="20"/>
              </w:rPr>
            </w:pPr>
            <w:r w:rsidRPr="00B5433F">
              <w:rPr>
                <w:b/>
                <w:sz w:val="20"/>
                <w:szCs w:val="20"/>
              </w:rPr>
              <w:t>Vidurkis</w:t>
            </w:r>
          </w:p>
        </w:tc>
        <w:tc>
          <w:tcPr>
            <w:tcW w:w="2460" w:type="dxa"/>
            <w:gridSpan w:val="3"/>
            <w:vAlign w:val="center"/>
          </w:tcPr>
          <w:p w14:paraId="23BFE265" w14:textId="77777777" w:rsidR="0038792D" w:rsidRPr="00B5433F" w:rsidRDefault="0038792D" w:rsidP="00262786">
            <w:pPr>
              <w:jc w:val="center"/>
              <w:rPr>
                <w:b/>
                <w:sz w:val="20"/>
                <w:szCs w:val="20"/>
              </w:rPr>
            </w:pPr>
            <w:r w:rsidRPr="00B5433F">
              <w:rPr>
                <w:b/>
                <w:sz w:val="20"/>
                <w:szCs w:val="20"/>
              </w:rPr>
              <w:t>Atsakymai, proc.</w:t>
            </w:r>
          </w:p>
        </w:tc>
        <w:tc>
          <w:tcPr>
            <w:tcW w:w="850" w:type="dxa"/>
            <w:vMerge w:val="restart"/>
            <w:vAlign w:val="center"/>
          </w:tcPr>
          <w:p w14:paraId="135D0659" w14:textId="77777777" w:rsidR="0038792D" w:rsidRPr="00B5433F" w:rsidRDefault="0038792D" w:rsidP="00262786">
            <w:pPr>
              <w:jc w:val="center"/>
              <w:rPr>
                <w:b/>
                <w:sz w:val="20"/>
                <w:szCs w:val="20"/>
              </w:rPr>
            </w:pPr>
            <w:r w:rsidRPr="00B5433F">
              <w:rPr>
                <w:b/>
                <w:sz w:val="20"/>
                <w:szCs w:val="20"/>
              </w:rPr>
              <w:t>Vidurkis</w:t>
            </w:r>
          </w:p>
        </w:tc>
        <w:tc>
          <w:tcPr>
            <w:tcW w:w="2393" w:type="dxa"/>
            <w:gridSpan w:val="3"/>
            <w:vAlign w:val="center"/>
          </w:tcPr>
          <w:p w14:paraId="72C94D02" w14:textId="77777777" w:rsidR="0038792D" w:rsidRPr="00B5433F" w:rsidRDefault="0038792D" w:rsidP="00262786">
            <w:pPr>
              <w:jc w:val="center"/>
              <w:rPr>
                <w:b/>
                <w:sz w:val="20"/>
                <w:szCs w:val="20"/>
              </w:rPr>
            </w:pPr>
            <w:r w:rsidRPr="00B5433F">
              <w:rPr>
                <w:b/>
                <w:sz w:val="20"/>
                <w:szCs w:val="20"/>
              </w:rPr>
              <w:t>Atsakymai, proc.</w:t>
            </w:r>
          </w:p>
        </w:tc>
      </w:tr>
      <w:tr w:rsidR="0038792D" w:rsidRPr="00B5433F" w14:paraId="0D9199E7" w14:textId="77777777" w:rsidTr="00262786">
        <w:trPr>
          <w:jc w:val="center"/>
        </w:trPr>
        <w:tc>
          <w:tcPr>
            <w:tcW w:w="3194" w:type="dxa"/>
            <w:vMerge/>
            <w:shd w:val="clear" w:color="auto" w:fill="FFFFFF"/>
            <w:vAlign w:val="center"/>
          </w:tcPr>
          <w:p w14:paraId="1A4D4089" w14:textId="77777777" w:rsidR="0038792D" w:rsidRPr="00B5433F" w:rsidRDefault="0038792D" w:rsidP="00262786">
            <w:pPr>
              <w:jc w:val="center"/>
              <w:rPr>
                <w:smallCaps/>
                <w:sz w:val="20"/>
                <w:szCs w:val="20"/>
              </w:rPr>
            </w:pPr>
          </w:p>
        </w:tc>
        <w:tc>
          <w:tcPr>
            <w:tcW w:w="993" w:type="dxa"/>
            <w:vMerge/>
            <w:shd w:val="clear" w:color="auto" w:fill="FFFFFF"/>
            <w:vAlign w:val="center"/>
          </w:tcPr>
          <w:p w14:paraId="20B193E6" w14:textId="77777777" w:rsidR="0038792D" w:rsidRPr="00B5433F" w:rsidRDefault="0038792D" w:rsidP="00262786">
            <w:pPr>
              <w:ind w:left="-108" w:right="-108"/>
              <w:jc w:val="center"/>
              <w:rPr>
                <w:b/>
                <w:sz w:val="20"/>
                <w:szCs w:val="20"/>
              </w:rPr>
            </w:pPr>
          </w:p>
        </w:tc>
        <w:tc>
          <w:tcPr>
            <w:tcW w:w="759" w:type="dxa"/>
            <w:shd w:val="clear" w:color="auto" w:fill="FFFFFF"/>
            <w:vAlign w:val="center"/>
          </w:tcPr>
          <w:p w14:paraId="5783A702" w14:textId="77777777" w:rsidR="0038792D" w:rsidRPr="00B5433F" w:rsidRDefault="0038792D" w:rsidP="00262786">
            <w:pPr>
              <w:ind w:left="-108" w:right="-108"/>
              <w:jc w:val="center"/>
              <w:rPr>
                <w:b/>
                <w:sz w:val="20"/>
                <w:szCs w:val="20"/>
              </w:rPr>
            </w:pPr>
            <w:r w:rsidRPr="00B5433F">
              <w:rPr>
                <w:b/>
                <w:sz w:val="20"/>
                <w:szCs w:val="20"/>
              </w:rPr>
              <w:t>Gera</w:t>
            </w:r>
          </w:p>
        </w:tc>
        <w:tc>
          <w:tcPr>
            <w:tcW w:w="992" w:type="dxa"/>
            <w:shd w:val="clear" w:color="auto" w:fill="FFFFFF"/>
            <w:vAlign w:val="center"/>
          </w:tcPr>
          <w:p w14:paraId="70AAEA5D" w14:textId="77777777" w:rsidR="0038792D" w:rsidRPr="00B5433F" w:rsidRDefault="0038792D" w:rsidP="00262786">
            <w:pPr>
              <w:ind w:right="-108" w:hanging="108"/>
              <w:jc w:val="center"/>
              <w:rPr>
                <w:b/>
                <w:sz w:val="20"/>
                <w:szCs w:val="20"/>
              </w:rPr>
            </w:pPr>
            <w:r w:rsidRPr="00B5433F">
              <w:rPr>
                <w:b/>
                <w:sz w:val="20"/>
                <w:szCs w:val="20"/>
              </w:rPr>
              <w:t>Vidutinė</w:t>
            </w:r>
          </w:p>
        </w:tc>
        <w:tc>
          <w:tcPr>
            <w:tcW w:w="709" w:type="dxa"/>
            <w:shd w:val="clear" w:color="auto" w:fill="FFFFFF"/>
            <w:vAlign w:val="center"/>
          </w:tcPr>
          <w:p w14:paraId="67EDEE8A" w14:textId="77777777" w:rsidR="0038792D" w:rsidRPr="00B5433F" w:rsidRDefault="0038792D" w:rsidP="00262786">
            <w:pPr>
              <w:ind w:left="-108" w:right="-108"/>
              <w:jc w:val="center"/>
              <w:rPr>
                <w:b/>
                <w:sz w:val="20"/>
                <w:szCs w:val="20"/>
              </w:rPr>
            </w:pPr>
            <w:r w:rsidRPr="00B5433F">
              <w:rPr>
                <w:b/>
                <w:sz w:val="20"/>
                <w:szCs w:val="20"/>
              </w:rPr>
              <w:t>Bloga</w:t>
            </w:r>
          </w:p>
        </w:tc>
        <w:tc>
          <w:tcPr>
            <w:tcW w:w="850" w:type="dxa"/>
            <w:vMerge/>
            <w:shd w:val="clear" w:color="auto" w:fill="FFFFFF"/>
            <w:vAlign w:val="center"/>
          </w:tcPr>
          <w:p w14:paraId="2DE50E9B" w14:textId="77777777" w:rsidR="0038792D" w:rsidRPr="00B5433F" w:rsidRDefault="0038792D" w:rsidP="00262786">
            <w:pPr>
              <w:ind w:left="-108" w:right="-108"/>
              <w:jc w:val="center"/>
              <w:rPr>
                <w:b/>
                <w:sz w:val="20"/>
                <w:szCs w:val="20"/>
              </w:rPr>
            </w:pPr>
          </w:p>
        </w:tc>
        <w:tc>
          <w:tcPr>
            <w:tcW w:w="709" w:type="dxa"/>
            <w:shd w:val="clear" w:color="auto" w:fill="FFFFFF"/>
            <w:vAlign w:val="center"/>
          </w:tcPr>
          <w:p w14:paraId="476E2E6B" w14:textId="77777777" w:rsidR="0038792D" w:rsidRPr="00B5433F" w:rsidRDefault="0038792D" w:rsidP="00262786">
            <w:pPr>
              <w:ind w:left="-108" w:right="-140"/>
              <w:jc w:val="center"/>
              <w:rPr>
                <w:b/>
                <w:sz w:val="20"/>
                <w:szCs w:val="20"/>
              </w:rPr>
            </w:pPr>
            <w:r w:rsidRPr="00B5433F">
              <w:rPr>
                <w:b/>
                <w:sz w:val="20"/>
                <w:szCs w:val="20"/>
              </w:rPr>
              <w:t>Gerėja</w:t>
            </w:r>
          </w:p>
        </w:tc>
        <w:tc>
          <w:tcPr>
            <w:tcW w:w="851" w:type="dxa"/>
            <w:shd w:val="clear" w:color="auto" w:fill="FFFFFF"/>
            <w:vAlign w:val="center"/>
          </w:tcPr>
          <w:p w14:paraId="68F79E1A" w14:textId="77777777" w:rsidR="0038792D" w:rsidRPr="00B5433F" w:rsidRDefault="0038792D" w:rsidP="00262786">
            <w:pPr>
              <w:ind w:left="-108" w:right="-108"/>
              <w:jc w:val="center"/>
              <w:rPr>
                <w:b/>
                <w:sz w:val="20"/>
                <w:szCs w:val="20"/>
              </w:rPr>
            </w:pPr>
            <w:r w:rsidRPr="00B5433F">
              <w:rPr>
                <w:b/>
                <w:sz w:val="20"/>
                <w:szCs w:val="20"/>
              </w:rPr>
              <w:t>Neutrali</w:t>
            </w:r>
          </w:p>
        </w:tc>
        <w:tc>
          <w:tcPr>
            <w:tcW w:w="833" w:type="dxa"/>
            <w:shd w:val="clear" w:color="auto" w:fill="FFFFFF"/>
            <w:vAlign w:val="center"/>
          </w:tcPr>
          <w:p w14:paraId="7E794679" w14:textId="77777777" w:rsidR="0038792D" w:rsidRPr="00B5433F" w:rsidRDefault="0038792D" w:rsidP="00262786">
            <w:pPr>
              <w:ind w:left="-108" w:right="-108"/>
              <w:jc w:val="center"/>
              <w:rPr>
                <w:b/>
                <w:sz w:val="20"/>
                <w:szCs w:val="20"/>
              </w:rPr>
            </w:pPr>
            <w:r w:rsidRPr="00B5433F">
              <w:rPr>
                <w:b/>
                <w:sz w:val="20"/>
                <w:szCs w:val="20"/>
              </w:rPr>
              <w:t>Blogėja</w:t>
            </w:r>
          </w:p>
        </w:tc>
      </w:tr>
      <w:tr w:rsidR="0038792D" w:rsidRPr="00B5433F" w14:paraId="4AE6525C" w14:textId="77777777" w:rsidTr="00262786">
        <w:trPr>
          <w:jc w:val="center"/>
        </w:trPr>
        <w:tc>
          <w:tcPr>
            <w:tcW w:w="3194" w:type="dxa"/>
            <w:shd w:val="clear" w:color="auto" w:fill="FFFFFF"/>
          </w:tcPr>
          <w:p w14:paraId="25C9F5D5" w14:textId="77777777" w:rsidR="0038792D" w:rsidRPr="00B5433F" w:rsidRDefault="0038792D" w:rsidP="00BE718F">
            <w:pPr>
              <w:pStyle w:val="ListParagraph"/>
              <w:numPr>
                <w:ilvl w:val="0"/>
                <w:numId w:val="57"/>
              </w:numPr>
              <w:tabs>
                <w:tab w:val="clear" w:pos="360"/>
                <w:tab w:val="left" w:pos="161"/>
              </w:tabs>
              <w:spacing w:after="0" w:line="240" w:lineRule="auto"/>
              <w:ind w:left="0" w:right="175" w:firstLine="0"/>
              <w:contextualSpacing/>
              <w:rPr>
                <w:rFonts w:eastAsiaTheme="minorHAnsi"/>
                <w:sz w:val="20"/>
                <w:szCs w:val="20"/>
              </w:rPr>
            </w:pPr>
            <w:r w:rsidRPr="00B5433F">
              <w:rPr>
                <w:rFonts w:eastAsiaTheme="minorHAnsi"/>
                <w:sz w:val="20"/>
                <w:szCs w:val="20"/>
              </w:rPr>
              <w:t>Rūpinimasis asmens ir turto apsauga (priešgaisrinė ir viešosios tvarkos sauga)</w:t>
            </w:r>
          </w:p>
        </w:tc>
        <w:tc>
          <w:tcPr>
            <w:tcW w:w="993" w:type="dxa"/>
            <w:shd w:val="clear" w:color="auto" w:fill="FFFFFF"/>
            <w:vAlign w:val="center"/>
          </w:tcPr>
          <w:p w14:paraId="4FE8A7B9"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759" w:type="dxa"/>
            <w:shd w:val="clear" w:color="auto" w:fill="FFFFFF"/>
            <w:vAlign w:val="center"/>
          </w:tcPr>
          <w:p w14:paraId="2B7738A7" w14:textId="77777777" w:rsidR="0038792D" w:rsidRPr="00B5433F" w:rsidRDefault="0038792D" w:rsidP="00262786">
            <w:pPr>
              <w:jc w:val="center"/>
              <w:rPr>
                <w:color w:val="000000"/>
                <w:sz w:val="20"/>
                <w:szCs w:val="20"/>
              </w:rPr>
            </w:pPr>
            <w:r w:rsidRPr="00B5433F">
              <w:rPr>
                <w:color w:val="000000"/>
                <w:sz w:val="20"/>
                <w:szCs w:val="20"/>
              </w:rPr>
              <w:t>14,4</w:t>
            </w:r>
          </w:p>
        </w:tc>
        <w:tc>
          <w:tcPr>
            <w:tcW w:w="992" w:type="dxa"/>
            <w:shd w:val="clear" w:color="auto" w:fill="FFFFFF"/>
            <w:vAlign w:val="center"/>
          </w:tcPr>
          <w:p w14:paraId="17C52D58" w14:textId="77777777" w:rsidR="0038792D" w:rsidRPr="00B5433F" w:rsidRDefault="0038792D" w:rsidP="00262786">
            <w:pPr>
              <w:jc w:val="center"/>
              <w:rPr>
                <w:color w:val="000000"/>
                <w:sz w:val="20"/>
                <w:szCs w:val="20"/>
              </w:rPr>
            </w:pPr>
            <w:r w:rsidRPr="00B5433F">
              <w:rPr>
                <w:color w:val="000000"/>
                <w:sz w:val="20"/>
                <w:szCs w:val="20"/>
              </w:rPr>
              <w:t>57,6</w:t>
            </w:r>
          </w:p>
        </w:tc>
        <w:tc>
          <w:tcPr>
            <w:tcW w:w="709" w:type="dxa"/>
            <w:shd w:val="clear" w:color="auto" w:fill="FFFFFF"/>
            <w:vAlign w:val="center"/>
          </w:tcPr>
          <w:p w14:paraId="0269582C" w14:textId="77777777" w:rsidR="0038792D" w:rsidRPr="00B5433F" w:rsidRDefault="0038792D" w:rsidP="00262786">
            <w:pPr>
              <w:jc w:val="center"/>
              <w:rPr>
                <w:color w:val="000000"/>
                <w:sz w:val="20"/>
                <w:szCs w:val="20"/>
              </w:rPr>
            </w:pPr>
            <w:r w:rsidRPr="00B5433F">
              <w:rPr>
                <w:color w:val="000000"/>
                <w:sz w:val="20"/>
                <w:szCs w:val="20"/>
              </w:rPr>
              <w:t>28,0</w:t>
            </w:r>
          </w:p>
        </w:tc>
        <w:tc>
          <w:tcPr>
            <w:tcW w:w="850" w:type="dxa"/>
            <w:shd w:val="clear" w:color="auto" w:fill="FFFFFF"/>
            <w:vAlign w:val="center"/>
          </w:tcPr>
          <w:p w14:paraId="1E68433D" w14:textId="77777777" w:rsidR="0038792D" w:rsidRPr="00B5433F" w:rsidRDefault="0038792D" w:rsidP="00262786">
            <w:pPr>
              <w:jc w:val="center"/>
              <w:rPr>
                <w:b/>
                <w:bCs/>
                <w:color w:val="000000"/>
                <w:sz w:val="20"/>
                <w:szCs w:val="20"/>
              </w:rPr>
            </w:pPr>
            <w:r w:rsidRPr="00B5433F">
              <w:rPr>
                <w:b/>
                <w:color w:val="000000"/>
                <w:sz w:val="20"/>
                <w:szCs w:val="20"/>
              </w:rPr>
              <w:t>2,1</w:t>
            </w:r>
          </w:p>
        </w:tc>
        <w:tc>
          <w:tcPr>
            <w:tcW w:w="709" w:type="dxa"/>
            <w:shd w:val="clear" w:color="auto" w:fill="FFFFFF"/>
            <w:vAlign w:val="center"/>
          </w:tcPr>
          <w:p w14:paraId="20E837EE" w14:textId="77777777" w:rsidR="0038792D" w:rsidRPr="00B5433F" w:rsidRDefault="0038792D" w:rsidP="00262786">
            <w:pPr>
              <w:jc w:val="center"/>
              <w:rPr>
                <w:color w:val="000000"/>
                <w:sz w:val="20"/>
                <w:szCs w:val="20"/>
              </w:rPr>
            </w:pPr>
            <w:r w:rsidRPr="00B5433F">
              <w:rPr>
                <w:color w:val="000000"/>
                <w:sz w:val="20"/>
                <w:szCs w:val="20"/>
              </w:rPr>
              <w:t>26,0</w:t>
            </w:r>
          </w:p>
        </w:tc>
        <w:tc>
          <w:tcPr>
            <w:tcW w:w="851" w:type="dxa"/>
            <w:shd w:val="clear" w:color="auto" w:fill="FFFFFF"/>
            <w:vAlign w:val="center"/>
          </w:tcPr>
          <w:p w14:paraId="07B67BDB" w14:textId="77777777" w:rsidR="0038792D" w:rsidRPr="00B5433F" w:rsidRDefault="0038792D" w:rsidP="00262786">
            <w:pPr>
              <w:jc w:val="center"/>
              <w:rPr>
                <w:color w:val="000000"/>
                <w:sz w:val="20"/>
                <w:szCs w:val="20"/>
              </w:rPr>
            </w:pPr>
            <w:r w:rsidRPr="00B5433F">
              <w:rPr>
                <w:color w:val="000000"/>
                <w:sz w:val="20"/>
                <w:szCs w:val="20"/>
              </w:rPr>
              <w:t>59,7</w:t>
            </w:r>
          </w:p>
        </w:tc>
        <w:tc>
          <w:tcPr>
            <w:tcW w:w="833" w:type="dxa"/>
            <w:shd w:val="clear" w:color="auto" w:fill="FFFFFF"/>
            <w:vAlign w:val="center"/>
          </w:tcPr>
          <w:p w14:paraId="7EBA4497" w14:textId="77777777" w:rsidR="0038792D" w:rsidRPr="00B5433F" w:rsidRDefault="0038792D" w:rsidP="00262786">
            <w:pPr>
              <w:jc w:val="center"/>
              <w:rPr>
                <w:color w:val="000000"/>
                <w:sz w:val="20"/>
                <w:szCs w:val="20"/>
              </w:rPr>
            </w:pPr>
            <w:r w:rsidRPr="00B5433F">
              <w:rPr>
                <w:color w:val="000000"/>
                <w:sz w:val="20"/>
                <w:szCs w:val="20"/>
              </w:rPr>
              <w:t>14,3</w:t>
            </w:r>
          </w:p>
        </w:tc>
      </w:tr>
      <w:tr w:rsidR="0038792D" w:rsidRPr="00B5433F" w14:paraId="17F7EB0F" w14:textId="77777777" w:rsidTr="00262786">
        <w:trPr>
          <w:jc w:val="center"/>
        </w:trPr>
        <w:tc>
          <w:tcPr>
            <w:tcW w:w="3194" w:type="dxa"/>
          </w:tcPr>
          <w:p w14:paraId="00F276DB" w14:textId="77777777" w:rsidR="0038792D" w:rsidRPr="00B5433F" w:rsidRDefault="0038792D" w:rsidP="00BE718F">
            <w:pPr>
              <w:pStyle w:val="ListParagraph"/>
              <w:numPr>
                <w:ilvl w:val="0"/>
                <w:numId w:val="57"/>
              </w:numPr>
              <w:tabs>
                <w:tab w:val="clear" w:pos="360"/>
                <w:tab w:val="left" w:pos="161"/>
              </w:tabs>
              <w:spacing w:after="0" w:line="240" w:lineRule="auto"/>
              <w:ind w:left="0" w:right="175" w:firstLine="0"/>
              <w:contextualSpacing/>
              <w:rPr>
                <w:rFonts w:eastAsiaTheme="minorHAnsi"/>
                <w:sz w:val="20"/>
                <w:szCs w:val="20"/>
              </w:rPr>
            </w:pPr>
            <w:r w:rsidRPr="00B5433F">
              <w:rPr>
                <w:rFonts w:eastAsiaTheme="minorHAnsi"/>
                <w:sz w:val="20"/>
                <w:szCs w:val="20"/>
              </w:rPr>
              <w:t>Socialinės rūpybos reikalų sprendimas</w:t>
            </w:r>
          </w:p>
        </w:tc>
        <w:tc>
          <w:tcPr>
            <w:tcW w:w="993" w:type="dxa"/>
            <w:vAlign w:val="center"/>
          </w:tcPr>
          <w:p w14:paraId="70C66475" w14:textId="77777777" w:rsidR="0038792D" w:rsidRPr="00B5433F" w:rsidRDefault="0038792D" w:rsidP="00262786">
            <w:pPr>
              <w:jc w:val="center"/>
              <w:rPr>
                <w:b/>
                <w:bCs/>
                <w:color w:val="000000"/>
                <w:sz w:val="20"/>
                <w:szCs w:val="20"/>
              </w:rPr>
            </w:pPr>
            <w:r w:rsidRPr="00B5433F">
              <w:rPr>
                <w:b/>
                <w:color w:val="000000"/>
                <w:sz w:val="20"/>
                <w:szCs w:val="20"/>
              </w:rPr>
              <w:t>2,1</w:t>
            </w:r>
          </w:p>
        </w:tc>
        <w:tc>
          <w:tcPr>
            <w:tcW w:w="759" w:type="dxa"/>
            <w:vAlign w:val="center"/>
          </w:tcPr>
          <w:p w14:paraId="0608BF7D" w14:textId="77777777" w:rsidR="0038792D" w:rsidRPr="00B5433F" w:rsidRDefault="0038792D" w:rsidP="00262786">
            <w:pPr>
              <w:jc w:val="center"/>
              <w:rPr>
                <w:color w:val="000000"/>
                <w:sz w:val="20"/>
                <w:szCs w:val="20"/>
              </w:rPr>
            </w:pPr>
            <w:r w:rsidRPr="00B5433F">
              <w:rPr>
                <w:color w:val="000000"/>
                <w:sz w:val="20"/>
                <w:szCs w:val="20"/>
              </w:rPr>
              <w:t>19,3</w:t>
            </w:r>
          </w:p>
        </w:tc>
        <w:tc>
          <w:tcPr>
            <w:tcW w:w="992" w:type="dxa"/>
            <w:vAlign w:val="center"/>
          </w:tcPr>
          <w:p w14:paraId="18A6DB7B" w14:textId="77777777" w:rsidR="0038792D" w:rsidRPr="00B5433F" w:rsidRDefault="0038792D" w:rsidP="00262786">
            <w:pPr>
              <w:jc w:val="center"/>
              <w:rPr>
                <w:color w:val="000000"/>
                <w:sz w:val="20"/>
                <w:szCs w:val="20"/>
              </w:rPr>
            </w:pPr>
            <w:r w:rsidRPr="00B5433F">
              <w:rPr>
                <w:color w:val="000000"/>
                <w:sz w:val="20"/>
                <w:szCs w:val="20"/>
              </w:rPr>
              <w:t>67,9</w:t>
            </w:r>
          </w:p>
        </w:tc>
        <w:tc>
          <w:tcPr>
            <w:tcW w:w="709" w:type="dxa"/>
            <w:vAlign w:val="center"/>
          </w:tcPr>
          <w:p w14:paraId="543EB295" w14:textId="77777777" w:rsidR="0038792D" w:rsidRPr="00B5433F" w:rsidRDefault="0038792D" w:rsidP="00262786">
            <w:pPr>
              <w:jc w:val="center"/>
              <w:rPr>
                <w:color w:val="000000"/>
                <w:sz w:val="20"/>
                <w:szCs w:val="20"/>
              </w:rPr>
            </w:pPr>
            <w:r w:rsidRPr="00B5433F">
              <w:rPr>
                <w:color w:val="000000"/>
                <w:sz w:val="20"/>
                <w:szCs w:val="20"/>
              </w:rPr>
              <w:t>12,8</w:t>
            </w:r>
          </w:p>
        </w:tc>
        <w:tc>
          <w:tcPr>
            <w:tcW w:w="850" w:type="dxa"/>
            <w:vAlign w:val="center"/>
          </w:tcPr>
          <w:p w14:paraId="0455E11D"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709" w:type="dxa"/>
            <w:vAlign w:val="center"/>
          </w:tcPr>
          <w:p w14:paraId="6DA9C6FC" w14:textId="77777777" w:rsidR="0038792D" w:rsidRPr="00B5433F" w:rsidRDefault="0038792D" w:rsidP="00262786">
            <w:pPr>
              <w:jc w:val="center"/>
              <w:rPr>
                <w:color w:val="000000"/>
                <w:sz w:val="20"/>
                <w:szCs w:val="20"/>
              </w:rPr>
            </w:pPr>
            <w:r w:rsidRPr="00B5433F">
              <w:rPr>
                <w:color w:val="000000"/>
                <w:sz w:val="20"/>
                <w:szCs w:val="20"/>
              </w:rPr>
              <w:t>34,3</w:t>
            </w:r>
          </w:p>
        </w:tc>
        <w:tc>
          <w:tcPr>
            <w:tcW w:w="851" w:type="dxa"/>
            <w:vAlign w:val="center"/>
          </w:tcPr>
          <w:p w14:paraId="2543AD41" w14:textId="77777777" w:rsidR="0038792D" w:rsidRPr="00B5433F" w:rsidRDefault="0038792D" w:rsidP="00262786">
            <w:pPr>
              <w:jc w:val="center"/>
              <w:rPr>
                <w:color w:val="000000"/>
                <w:sz w:val="20"/>
                <w:szCs w:val="20"/>
              </w:rPr>
            </w:pPr>
            <w:r w:rsidRPr="00B5433F">
              <w:rPr>
                <w:color w:val="000000"/>
                <w:sz w:val="20"/>
                <w:szCs w:val="20"/>
              </w:rPr>
              <w:t>55,8</w:t>
            </w:r>
          </w:p>
        </w:tc>
        <w:tc>
          <w:tcPr>
            <w:tcW w:w="833" w:type="dxa"/>
            <w:vAlign w:val="center"/>
          </w:tcPr>
          <w:p w14:paraId="305A6C42" w14:textId="77777777" w:rsidR="0038792D" w:rsidRPr="00B5433F" w:rsidRDefault="0038792D" w:rsidP="00262786">
            <w:pPr>
              <w:jc w:val="center"/>
              <w:rPr>
                <w:color w:val="000000"/>
                <w:sz w:val="20"/>
                <w:szCs w:val="20"/>
              </w:rPr>
            </w:pPr>
            <w:r w:rsidRPr="00B5433F">
              <w:rPr>
                <w:color w:val="000000"/>
                <w:sz w:val="20"/>
                <w:szCs w:val="20"/>
              </w:rPr>
              <w:t>9,9</w:t>
            </w:r>
          </w:p>
        </w:tc>
      </w:tr>
      <w:tr w:rsidR="0038792D" w:rsidRPr="00B5433F" w14:paraId="24146618" w14:textId="77777777" w:rsidTr="00262786">
        <w:trPr>
          <w:jc w:val="center"/>
        </w:trPr>
        <w:tc>
          <w:tcPr>
            <w:tcW w:w="3194" w:type="dxa"/>
          </w:tcPr>
          <w:p w14:paraId="1D015214" w14:textId="77777777" w:rsidR="0038792D" w:rsidRPr="00B5433F" w:rsidRDefault="0038792D" w:rsidP="00BE718F">
            <w:pPr>
              <w:pStyle w:val="ListParagraph"/>
              <w:numPr>
                <w:ilvl w:val="0"/>
                <w:numId w:val="57"/>
              </w:numPr>
              <w:tabs>
                <w:tab w:val="clear" w:pos="360"/>
                <w:tab w:val="left" w:pos="161"/>
              </w:tabs>
              <w:spacing w:after="0" w:line="240" w:lineRule="auto"/>
              <w:ind w:left="0" w:right="175" w:firstLine="0"/>
              <w:contextualSpacing/>
              <w:rPr>
                <w:rFonts w:eastAsiaTheme="minorHAnsi"/>
                <w:sz w:val="20"/>
                <w:szCs w:val="20"/>
              </w:rPr>
            </w:pPr>
            <w:r w:rsidRPr="00B5433F">
              <w:rPr>
                <w:rFonts w:eastAsiaTheme="minorHAnsi"/>
                <w:sz w:val="20"/>
                <w:szCs w:val="20"/>
              </w:rPr>
              <w:t>Krašto savitumo ir kultūros puoselėjimas</w:t>
            </w:r>
          </w:p>
        </w:tc>
        <w:tc>
          <w:tcPr>
            <w:tcW w:w="993" w:type="dxa"/>
            <w:vAlign w:val="center"/>
          </w:tcPr>
          <w:p w14:paraId="56B68283"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759" w:type="dxa"/>
            <w:vAlign w:val="center"/>
          </w:tcPr>
          <w:p w14:paraId="32B9ACBD" w14:textId="77777777" w:rsidR="0038792D" w:rsidRPr="00B5433F" w:rsidRDefault="0038792D" w:rsidP="00262786">
            <w:pPr>
              <w:jc w:val="center"/>
              <w:rPr>
                <w:color w:val="000000"/>
                <w:sz w:val="20"/>
                <w:szCs w:val="20"/>
              </w:rPr>
            </w:pPr>
            <w:r w:rsidRPr="00B5433F">
              <w:rPr>
                <w:color w:val="000000"/>
                <w:sz w:val="20"/>
                <w:szCs w:val="20"/>
              </w:rPr>
              <w:t>15,1</w:t>
            </w:r>
          </w:p>
        </w:tc>
        <w:tc>
          <w:tcPr>
            <w:tcW w:w="992" w:type="dxa"/>
            <w:vAlign w:val="center"/>
          </w:tcPr>
          <w:p w14:paraId="18249DA3" w14:textId="77777777" w:rsidR="0038792D" w:rsidRPr="00B5433F" w:rsidRDefault="0038792D" w:rsidP="00262786">
            <w:pPr>
              <w:jc w:val="center"/>
              <w:rPr>
                <w:color w:val="000000"/>
                <w:sz w:val="20"/>
                <w:szCs w:val="20"/>
              </w:rPr>
            </w:pPr>
            <w:r w:rsidRPr="00B5433F">
              <w:rPr>
                <w:color w:val="000000"/>
                <w:sz w:val="20"/>
                <w:szCs w:val="20"/>
              </w:rPr>
              <w:t>64,2</w:t>
            </w:r>
          </w:p>
        </w:tc>
        <w:tc>
          <w:tcPr>
            <w:tcW w:w="709" w:type="dxa"/>
            <w:vAlign w:val="center"/>
          </w:tcPr>
          <w:p w14:paraId="4FC03AEC" w14:textId="77777777" w:rsidR="0038792D" w:rsidRPr="00B5433F" w:rsidRDefault="0038792D" w:rsidP="00262786">
            <w:pPr>
              <w:jc w:val="center"/>
              <w:rPr>
                <w:color w:val="000000"/>
                <w:sz w:val="20"/>
                <w:szCs w:val="20"/>
              </w:rPr>
            </w:pPr>
            <w:r w:rsidRPr="00B5433F">
              <w:rPr>
                <w:color w:val="000000"/>
                <w:sz w:val="20"/>
                <w:szCs w:val="20"/>
              </w:rPr>
              <w:t>20,7</w:t>
            </w:r>
          </w:p>
        </w:tc>
        <w:tc>
          <w:tcPr>
            <w:tcW w:w="850" w:type="dxa"/>
            <w:vAlign w:val="center"/>
          </w:tcPr>
          <w:p w14:paraId="1CA15F3B" w14:textId="77777777" w:rsidR="0038792D" w:rsidRPr="00B5433F" w:rsidRDefault="0038792D" w:rsidP="00262786">
            <w:pPr>
              <w:jc w:val="center"/>
              <w:rPr>
                <w:b/>
                <w:bCs/>
                <w:color w:val="000000"/>
                <w:sz w:val="20"/>
                <w:szCs w:val="20"/>
              </w:rPr>
            </w:pPr>
            <w:r w:rsidRPr="00B5433F">
              <w:rPr>
                <w:b/>
                <w:color w:val="000000"/>
                <w:sz w:val="20"/>
                <w:szCs w:val="20"/>
              </w:rPr>
              <w:t>2,3</w:t>
            </w:r>
          </w:p>
        </w:tc>
        <w:tc>
          <w:tcPr>
            <w:tcW w:w="709" w:type="dxa"/>
            <w:vAlign w:val="center"/>
          </w:tcPr>
          <w:p w14:paraId="75CF18B2" w14:textId="77777777" w:rsidR="0038792D" w:rsidRPr="00B5433F" w:rsidRDefault="0038792D" w:rsidP="00262786">
            <w:pPr>
              <w:jc w:val="center"/>
              <w:rPr>
                <w:color w:val="000000"/>
                <w:sz w:val="20"/>
                <w:szCs w:val="20"/>
              </w:rPr>
            </w:pPr>
            <w:r w:rsidRPr="00B5433F">
              <w:rPr>
                <w:color w:val="000000"/>
                <w:sz w:val="20"/>
                <w:szCs w:val="20"/>
              </w:rPr>
              <w:t>30,4</w:t>
            </w:r>
          </w:p>
        </w:tc>
        <w:tc>
          <w:tcPr>
            <w:tcW w:w="851" w:type="dxa"/>
            <w:vAlign w:val="center"/>
          </w:tcPr>
          <w:p w14:paraId="24F362B2" w14:textId="77777777" w:rsidR="0038792D" w:rsidRPr="00B5433F" w:rsidRDefault="0038792D" w:rsidP="00262786">
            <w:pPr>
              <w:jc w:val="center"/>
              <w:rPr>
                <w:color w:val="000000"/>
                <w:sz w:val="20"/>
                <w:szCs w:val="20"/>
              </w:rPr>
            </w:pPr>
            <w:r w:rsidRPr="00B5433F">
              <w:rPr>
                <w:color w:val="000000"/>
                <w:sz w:val="20"/>
                <w:szCs w:val="20"/>
              </w:rPr>
              <w:t>64,2</w:t>
            </w:r>
          </w:p>
        </w:tc>
        <w:tc>
          <w:tcPr>
            <w:tcW w:w="833" w:type="dxa"/>
            <w:vAlign w:val="center"/>
          </w:tcPr>
          <w:p w14:paraId="281E0E39" w14:textId="77777777" w:rsidR="0038792D" w:rsidRPr="00B5433F" w:rsidRDefault="0038792D" w:rsidP="00262786">
            <w:pPr>
              <w:jc w:val="center"/>
              <w:rPr>
                <w:color w:val="000000"/>
                <w:sz w:val="20"/>
                <w:szCs w:val="20"/>
              </w:rPr>
            </w:pPr>
            <w:r w:rsidRPr="00B5433F">
              <w:rPr>
                <w:color w:val="000000"/>
                <w:sz w:val="20"/>
                <w:szCs w:val="20"/>
              </w:rPr>
              <w:t>5,4</w:t>
            </w:r>
          </w:p>
        </w:tc>
      </w:tr>
      <w:tr w:rsidR="0038792D" w:rsidRPr="00B5433F" w14:paraId="2CA7AF28" w14:textId="77777777" w:rsidTr="00262786">
        <w:trPr>
          <w:jc w:val="center"/>
        </w:trPr>
        <w:tc>
          <w:tcPr>
            <w:tcW w:w="3194" w:type="dxa"/>
          </w:tcPr>
          <w:p w14:paraId="3D9D61D6" w14:textId="77777777" w:rsidR="0038792D" w:rsidRPr="00B5433F" w:rsidRDefault="0038792D" w:rsidP="00BE718F">
            <w:pPr>
              <w:pStyle w:val="ListParagraph"/>
              <w:numPr>
                <w:ilvl w:val="0"/>
                <w:numId w:val="57"/>
              </w:numPr>
              <w:tabs>
                <w:tab w:val="clear" w:pos="360"/>
                <w:tab w:val="left" w:pos="161"/>
              </w:tabs>
              <w:spacing w:after="0" w:line="240" w:lineRule="auto"/>
              <w:ind w:left="0" w:right="175" w:firstLine="0"/>
              <w:contextualSpacing/>
              <w:rPr>
                <w:rFonts w:eastAsiaTheme="minorHAnsi"/>
                <w:sz w:val="20"/>
                <w:szCs w:val="20"/>
              </w:rPr>
            </w:pPr>
            <w:r w:rsidRPr="00B5433F">
              <w:rPr>
                <w:rFonts w:eastAsiaTheme="minorHAnsi"/>
                <w:sz w:val="20"/>
                <w:szCs w:val="20"/>
              </w:rPr>
              <w:t>Gyventojų ir kaimo bendruomenių bei kitų nevyriausybinių organizacijų iniciatyvų skatinimas ir pagalba jas įgyvendinant</w:t>
            </w:r>
          </w:p>
        </w:tc>
        <w:tc>
          <w:tcPr>
            <w:tcW w:w="993" w:type="dxa"/>
            <w:vAlign w:val="center"/>
          </w:tcPr>
          <w:p w14:paraId="59BF34A5"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759" w:type="dxa"/>
            <w:vAlign w:val="center"/>
          </w:tcPr>
          <w:p w14:paraId="175378FB" w14:textId="77777777" w:rsidR="0038792D" w:rsidRPr="00B5433F" w:rsidRDefault="0038792D" w:rsidP="00262786">
            <w:pPr>
              <w:jc w:val="center"/>
              <w:rPr>
                <w:color w:val="000000"/>
                <w:sz w:val="20"/>
                <w:szCs w:val="20"/>
              </w:rPr>
            </w:pPr>
            <w:r w:rsidRPr="00B5433F">
              <w:rPr>
                <w:color w:val="000000"/>
                <w:sz w:val="20"/>
                <w:szCs w:val="20"/>
              </w:rPr>
              <w:t>9,9</w:t>
            </w:r>
          </w:p>
        </w:tc>
        <w:tc>
          <w:tcPr>
            <w:tcW w:w="992" w:type="dxa"/>
            <w:vAlign w:val="center"/>
          </w:tcPr>
          <w:p w14:paraId="78550341" w14:textId="77777777" w:rsidR="0038792D" w:rsidRPr="00B5433F" w:rsidRDefault="0038792D" w:rsidP="00262786">
            <w:pPr>
              <w:jc w:val="center"/>
              <w:rPr>
                <w:color w:val="000000"/>
                <w:sz w:val="20"/>
                <w:szCs w:val="20"/>
              </w:rPr>
            </w:pPr>
            <w:r w:rsidRPr="00B5433F">
              <w:rPr>
                <w:color w:val="000000"/>
                <w:sz w:val="20"/>
                <w:szCs w:val="20"/>
              </w:rPr>
              <w:t>67,8</w:t>
            </w:r>
          </w:p>
        </w:tc>
        <w:tc>
          <w:tcPr>
            <w:tcW w:w="709" w:type="dxa"/>
            <w:vAlign w:val="center"/>
          </w:tcPr>
          <w:p w14:paraId="706ADF27" w14:textId="77777777" w:rsidR="0038792D" w:rsidRPr="00B5433F" w:rsidRDefault="0038792D" w:rsidP="00262786">
            <w:pPr>
              <w:jc w:val="center"/>
              <w:rPr>
                <w:color w:val="000000"/>
                <w:sz w:val="20"/>
                <w:szCs w:val="20"/>
              </w:rPr>
            </w:pPr>
            <w:r w:rsidRPr="00B5433F">
              <w:rPr>
                <w:color w:val="000000"/>
                <w:sz w:val="20"/>
                <w:szCs w:val="20"/>
              </w:rPr>
              <w:t>22,3</w:t>
            </w:r>
          </w:p>
        </w:tc>
        <w:tc>
          <w:tcPr>
            <w:tcW w:w="850" w:type="dxa"/>
            <w:vAlign w:val="center"/>
          </w:tcPr>
          <w:p w14:paraId="4EFFD5D3"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709" w:type="dxa"/>
            <w:vAlign w:val="center"/>
          </w:tcPr>
          <w:p w14:paraId="47BAE6D4" w14:textId="77777777" w:rsidR="0038792D" w:rsidRPr="00B5433F" w:rsidRDefault="0038792D" w:rsidP="00262786">
            <w:pPr>
              <w:jc w:val="center"/>
              <w:rPr>
                <w:color w:val="000000"/>
                <w:sz w:val="20"/>
                <w:szCs w:val="20"/>
              </w:rPr>
            </w:pPr>
            <w:r w:rsidRPr="00B5433F">
              <w:rPr>
                <w:color w:val="000000"/>
                <w:sz w:val="20"/>
                <w:szCs w:val="20"/>
              </w:rPr>
              <w:t>31,5</w:t>
            </w:r>
          </w:p>
        </w:tc>
        <w:tc>
          <w:tcPr>
            <w:tcW w:w="851" w:type="dxa"/>
            <w:vAlign w:val="center"/>
          </w:tcPr>
          <w:p w14:paraId="6836316C" w14:textId="77777777" w:rsidR="0038792D" w:rsidRPr="00B5433F" w:rsidRDefault="0038792D" w:rsidP="00262786">
            <w:pPr>
              <w:jc w:val="center"/>
              <w:rPr>
                <w:color w:val="000000"/>
                <w:sz w:val="20"/>
                <w:szCs w:val="20"/>
              </w:rPr>
            </w:pPr>
            <w:r w:rsidRPr="00B5433F">
              <w:rPr>
                <w:color w:val="000000"/>
                <w:sz w:val="20"/>
                <w:szCs w:val="20"/>
              </w:rPr>
              <w:t>61,2</w:t>
            </w:r>
          </w:p>
        </w:tc>
        <w:tc>
          <w:tcPr>
            <w:tcW w:w="833" w:type="dxa"/>
            <w:vAlign w:val="center"/>
          </w:tcPr>
          <w:p w14:paraId="0212F758" w14:textId="77777777" w:rsidR="0038792D" w:rsidRPr="00B5433F" w:rsidRDefault="0038792D" w:rsidP="00262786">
            <w:pPr>
              <w:jc w:val="center"/>
              <w:rPr>
                <w:color w:val="000000"/>
                <w:sz w:val="20"/>
                <w:szCs w:val="20"/>
              </w:rPr>
            </w:pPr>
            <w:r w:rsidRPr="00B5433F">
              <w:rPr>
                <w:color w:val="000000"/>
                <w:sz w:val="20"/>
                <w:szCs w:val="20"/>
              </w:rPr>
              <w:t>7,3</w:t>
            </w:r>
          </w:p>
        </w:tc>
      </w:tr>
      <w:tr w:rsidR="0038792D" w:rsidRPr="00B5433F" w14:paraId="0001DCCF" w14:textId="77777777" w:rsidTr="00262786">
        <w:trPr>
          <w:jc w:val="center"/>
        </w:trPr>
        <w:tc>
          <w:tcPr>
            <w:tcW w:w="3194" w:type="dxa"/>
          </w:tcPr>
          <w:p w14:paraId="37F75040" w14:textId="77777777" w:rsidR="0038792D" w:rsidRPr="00B5433F" w:rsidRDefault="0038792D" w:rsidP="00BE718F">
            <w:pPr>
              <w:pStyle w:val="ListParagraph"/>
              <w:numPr>
                <w:ilvl w:val="0"/>
                <w:numId w:val="57"/>
              </w:numPr>
              <w:tabs>
                <w:tab w:val="clear" w:pos="360"/>
                <w:tab w:val="left" w:pos="161"/>
              </w:tabs>
              <w:spacing w:after="0" w:line="240" w:lineRule="auto"/>
              <w:ind w:left="0" w:right="175" w:firstLine="0"/>
              <w:contextualSpacing/>
              <w:rPr>
                <w:rFonts w:eastAsiaTheme="minorHAnsi"/>
                <w:sz w:val="20"/>
                <w:szCs w:val="20"/>
              </w:rPr>
            </w:pPr>
            <w:r w:rsidRPr="00B5433F">
              <w:rPr>
                <w:rFonts w:eastAsiaTheme="minorHAnsi"/>
                <w:sz w:val="20"/>
                <w:szCs w:val="20"/>
              </w:rPr>
              <w:t>Valdžios veiklos viešumas ir sprendimų priėmimo skaidrumas</w:t>
            </w:r>
          </w:p>
        </w:tc>
        <w:tc>
          <w:tcPr>
            <w:tcW w:w="993" w:type="dxa"/>
            <w:vAlign w:val="center"/>
          </w:tcPr>
          <w:p w14:paraId="25CE7301" w14:textId="77777777" w:rsidR="0038792D" w:rsidRPr="00B5433F" w:rsidRDefault="0038792D" w:rsidP="00262786">
            <w:pPr>
              <w:jc w:val="center"/>
              <w:rPr>
                <w:b/>
                <w:bCs/>
                <w:color w:val="000000"/>
                <w:sz w:val="20"/>
                <w:szCs w:val="20"/>
              </w:rPr>
            </w:pPr>
            <w:r w:rsidRPr="00B5433F">
              <w:rPr>
                <w:b/>
                <w:color w:val="000000"/>
                <w:sz w:val="20"/>
                <w:szCs w:val="20"/>
              </w:rPr>
              <w:t>1,8</w:t>
            </w:r>
          </w:p>
        </w:tc>
        <w:tc>
          <w:tcPr>
            <w:tcW w:w="759" w:type="dxa"/>
            <w:vAlign w:val="center"/>
          </w:tcPr>
          <w:p w14:paraId="7C1EB956" w14:textId="77777777" w:rsidR="0038792D" w:rsidRPr="00B5433F" w:rsidRDefault="0038792D" w:rsidP="00262786">
            <w:pPr>
              <w:jc w:val="center"/>
              <w:rPr>
                <w:color w:val="000000"/>
                <w:sz w:val="20"/>
                <w:szCs w:val="20"/>
              </w:rPr>
            </w:pPr>
            <w:r w:rsidRPr="00B5433F">
              <w:rPr>
                <w:color w:val="000000"/>
                <w:sz w:val="20"/>
                <w:szCs w:val="20"/>
              </w:rPr>
              <w:t>11,7</w:t>
            </w:r>
          </w:p>
        </w:tc>
        <w:tc>
          <w:tcPr>
            <w:tcW w:w="992" w:type="dxa"/>
            <w:vAlign w:val="center"/>
          </w:tcPr>
          <w:p w14:paraId="41B91F7D" w14:textId="77777777" w:rsidR="0038792D" w:rsidRPr="00B5433F" w:rsidRDefault="0038792D" w:rsidP="00262786">
            <w:pPr>
              <w:jc w:val="center"/>
              <w:rPr>
                <w:color w:val="000000"/>
                <w:sz w:val="20"/>
                <w:szCs w:val="20"/>
              </w:rPr>
            </w:pPr>
            <w:r w:rsidRPr="00B5433F">
              <w:rPr>
                <w:color w:val="000000"/>
                <w:sz w:val="20"/>
                <w:szCs w:val="20"/>
              </w:rPr>
              <w:t>56,1</w:t>
            </w:r>
          </w:p>
        </w:tc>
        <w:tc>
          <w:tcPr>
            <w:tcW w:w="709" w:type="dxa"/>
            <w:vAlign w:val="center"/>
          </w:tcPr>
          <w:p w14:paraId="75F9D300" w14:textId="77777777" w:rsidR="0038792D" w:rsidRPr="00B5433F" w:rsidRDefault="0038792D" w:rsidP="00262786">
            <w:pPr>
              <w:jc w:val="center"/>
              <w:rPr>
                <w:color w:val="000000"/>
                <w:sz w:val="20"/>
                <w:szCs w:val="20"/>
              </w:rPr>
            </w:pPr>
            <w:r w:rsidRPr="00B5433F">
              <w:rPr>
                <w:color w:val="000000"/>
                <w:sz w:val="20"/>
                <w:szCs w:val="20"/>
              </w:rPr>
              <w:t>32,2</w:t>
            </w:r>
          </w:p>
        </w:tc>
        <w:tc>
          <w:tcPr>
            <w:tcW w:w="850" w:type="dxa"/>
            <w:vAlign w:val="center"/>
          </w:tcPr>
          <w:p w14:paraId="0C20A9FA" w14:textId="77777777" w:rsidR="0038792D" w:rsidRPr="00B5433F" w:rsidRDefault="0038792D" w:rsidP="00262786">
            <w:pPr>
              <w:jc w:val="center"/>
              <w:rPr>
                <w:b/>
                <w:bCs/>
                <w:color w:val="000000"/>
                <w:sz w:val="20"/>
                <w:szCs w:val="20"/>
              </w:rPr>
            </w:pPr>
            <w:r w:rsidRPr="00B5433F">
              <w:rPr>
                <w:b/>
                <w:color w:val="000000"/>
                <w:sz w:val="20"/>
                <w:szCs w:val="20"/>
              </w:rPr>
              <w:t>2,1</w:t>
            </w:r>
          </w:p>
        </w:tc>
        <w:tc>
          <w:tcPr>
            <w:tcW w:w="709" w:type="dxa"/>
            <w:vAlign w:val="center"/>
          </w:tcPr>
          <w:p w14:paraId="5C25A2C7" w14:textId="77777777" w:rsidR="0038792D" w:rsidRPr="00B5433F" w:rsidRDefault="0038792D" w:rsidP="00262786">
            <w:pPr>
              <w:jc w:val="center"/>
              <w:rPr>
                <w:color w:val="000000"/>
                <w:sz w:val="20"/>
                <w:szCs w:val="20"/>
              </w:rPr>
            </w:pPr>
            <w:r w:rsidRPr="00B5433F">
              <w:rPr>
                <w:color w:val="000000"/>
                <w:sz w:val="20"/>
                <w:szCs w:val="20"/>
              </w:rPr>
              <w:t>26,1</w:t>
            </w:r>
          </w:p>
        </w:tc>
        <w:tc>
          <w:tcPr>
            <w:tcW w:w="851" w:type="dxa"/>
            <w:vAlign w:val="center"/>
          </w:tcPr>
          <w:p w14:paraId="2AE286A8" w14:textId="77777777" w:rsidR="0038792D" w:rsidRPr="00B5433F" w:rsidRDefault="0038792D" w:rsidP="00262786">
            <w:pPr>
              <w:jc w:val="center"/>
              <w:rPr>
                <w:color w:val="000000"/>
                <w:sz w:val="20"/>
                <w:szCs w:val="20"/>
              </w:rPr>
            </w:pPr>
            <w:r w:rsidRPr="00B5433F">
              <w:rPr>
                <w:color w:val="000000"/>
                <w:sz w:val="20"/>
                <w:szCs w:val="20"/>
              </w:rPr>
              <w:t>58,5</w:t>
            </w:r>
          </w:p>
        </w:tc>
        <w:tc>
          <w:tcPr>
            <w:tcW w:w="833" w:type="dxa"/>
            <w:vAlign w:val="center"/>
          </w:tcPr>
          <w:p w14:paraId="4F54B71E" w14:textId="77777777" w:rsidR="0038792D" w:rsidRPr="00B5433F" w:rsidRDefault="0038792D" w:rsidP="00262786">
            <w:pPr>
              <w:jc w:val="center"/>
              <w:rPr>
                <w:color w:val="000000"/>
                <w:sz w:val="20"/>
                <w:szCs w:val="20"/>
              </w:rPr>
            </w:pPr>
            <w:r w:rsidRPr="00B5433F">
              <w:rPr>
                <w:color w:val="000000"/>
                <w:sz w:val="20"/>
                <w:szCs w:val="20"/>
              </w:rPr>
              <w:t>15,4</w:t>
            </w:r>
          </w:p>
        </w:tc>
      </w:tr>
    </w:tbl>
    <w:p w14:paraId="62809BAF" w14:textId="77777777" w:rsidR="0038792D" w:rsidRPr="00B5433F" w:rsidRDefault="0038792D" w:rsidP="0038792D">
      <w:pPr>
        <w:rPr>
          <w:i/>
        </w:rPr>
      </w:pPr>
    </w:p>
    <w:p w14:paraId="7AE16209" w14:textId="77777777" w:rsidR="0038792D" w:rsidRPr="00B5433F" w:rsidRDefault="0038792D" w:rsidP="00BE718F">
      <w:pPr>
        <w:pStyle w:val="ListParagraph"/>
        <w:numPr>
          <w:ilvl w:val="0"/>
          <w:numId w:val="47"/>
        </w:numPr>
        <w:tabs>
          <w:tab w:val="left" w:pos="567"/>
        </w:tabs>
        <w:spacing w:after="0" w:line="240" w:lineRule="auto"/>
        <w:ind w:left="284" w:hanging="284"/>
        <w:contextualSpacing/>
        <w:jc w:val="both"/>
        <w:rPr>
          <w:b/>
        </w:rPr>
      </w:pPr>
      <w:r w:rsidRPr="00B5433F">
        <w:rPr>
          <w:b/>
        </w:rPr>
        <w:t xml:space="preserve">Kaip vertinate rajone veikiančias verslo įmones ir jų veiklą? </w:t>
      </w:r>
      <w:r w:rsidRPr="00B5433F">
        <w:rPr>
          <w:i/>
          <w:lang w:eastAsia="lt-LT"/>
        </w:rPr>
        <w:t>Įvertinkite kiekvieną eilutę, pažymėdami savo nuomonę apie būklę ir tendenciją.</w:t>
      </w:r>
      <w:r w:rsidRPr="00B5433F">
        <w:rPr>
          <w:b/>
        </w:rPr>
        <w:t xml:space="preserve">  </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0"/>
        <w:gridCol w:w="709"/>
        <w:gridCol w:w="850"/>
        <w:gridCol w:w="851"/>
        <w:gridCol w:w="850"/>
        <w:gridCol w:w="993"/>
        <w:gridCol w:w="850"/>
        <w:gridCol w:w="851"/>
        <w:gridCol w:w="708"/>
      </w:tblGrid>
      <w:tr w:rsidR="0038792D" w:rsidRPr="00B5433F" w14:paraId="30BCE1B0" w14:textId="77777777" w:rsidTr="00262786">
        <w:trPr>
          <w:jc w:val="center"/>
        </w:trPr>
        <w:tc>
          <w:tcPr>
            <w:tcW w:w="3410" w:type="dxa"/>
            <w:vMerge w:val="restart"/>
            <w:vAlign w:val="center"/>
          </w:tcPr>
          <w:p w14:paraId="337AFCB0" w14:textId="77777777" w:rsidR="0038792D" w:rsidRPr="00B5433F" w:rsidRDefault="0038792D" w:rsidP="00262786">
            <w:pPr>
              <w:jc w:val="center"/>
              <w:rPr>
                <w:b/>
                <w:sz w:val="20"/>
                <w:szCs w:val="20"/>
              </w:rPr>
            </w:pPr>
            <w:r w:rsidRPr="00B5433F">
              <w:rPr>
                <w:b/>
                <w:sz w:val="20"/>
                <w:szCs w:val="20"/>
              </w:rPr>
              <w:t>Sritis</w:t>
            </w:r>
          </w:p>
        </w:tc>
        <w:tc>
          <w:tcPr>
            <w:tcW w:w="3260" w:type="dxa"/>
            <w:gridSpan w:val="4"/>
            <w:vAlign w:val="center"/>
          </w:tcPr>
          <w:p w14:paraId="103CCAE0" w14:textId="77777777" w:rsidR="0038792D" w:rsidRPr="00B5433F" w:rsidRDefault="0038792D" w:rsidP="00262786">
            <w:pPr>
              <w:jc w:val="center"/>
              <w:rPr>
                <w:b/>
                <w:sz w:val="20"/>
                <w:szCs w:val="20"/>
              </w:rPr>
            </w:pPr>
            <w:r w:rsidRPr="00B5433F">
              <w:rPr>
                <w:b/>
                <w:sz w:val="20"/>
                <w:szCs w:val="20"/>
              </w:rPr>
              <w:t>Būklė</w:t>
            </w:r>
          </w:p>
        </w:tc>
        <w:tc>
          <w:tcPr>
            <w:tcW w:w="3402" w:type="dxa"/>
            <w:gridSpan w:val="4"/>
            <w:vAlign w:val="center"/>
          </w:tcPr>
          <w:p w14:paraId="073FAC2D" w14:textId="77777777" w:rsidR="0038792D" w:rsidRPr="00B5433F" w:rsidRDefault="0038792D" w:rsidP="00262786">
            <w:pPr>
              <w:jc w:val="center"/>
              <w:rPr>
                <w:b/>
                <w:sz w:val="20"/>
                <w:szCs w:val="20"/>
              </w:rPr>
            </w:pPr>
            <w:r w:rsidRPr="00B5433F">
              <w:rPr>
                <w:b/>
                <w:sz w:val="20"/>
                <w:szCs w:val="20"/>
              </w:rPr>
              <w:t>Tendencija</w:t>
            </w:r>
          </w:p>
        </w:tc>
      </w:tr>
      <w:tr w:rsidR="0038792D" w:rsidRPr="00B5433F" w14:paraId="3EFF18D4" w14:textId="77777777" w:rsidTr="00262786">
        <w:trPr>
          <w:jc w:val="center"/>
        </w:trPr>
        <w:tc>
          <w:tcPr>
            <w:tcW w:w="3410" w:type="dxa"/>
            <w:vMerge/>
            <w:vAlign w:val="center"/>
          </w:tcPr>
          <w:p w14:paraId="592ADE46" w14:textId="77777777" w:rsidR="0038792D" w:rsidRPr="00B5433F" w:rsidRDefault="0038792D" w:rsidP="00262786">
            <w:pPr>
              <w:jc w:val="center"/>
              <w:rPr>
                <w:b/>
                <w:sz w:val="20"/>
                <w:szCs w:val="20"/>
              </w:rPr>
            </w:pPr>
          </w:p>
        </w:tc>
        <w:tc>
          <w:tcPr>
            <w:tcW w:w="709" w:type="dxa"/>
            <w:vMerge w:val="restart"/>
            <w:vAlign w:val="center"/>
          </w:tcPr>
          <w:p w14:paraId="5C9E0C41" w14:textId="77777777" w:rsidR="0038792D" w:rsidRPr="00B5433F" w:rsidRDefault="0038792D" w:rsidP="00262786">
            <w:pPr>
              <w:jc w:val="center"/>
              <w:rPr>
                <w:b/>
                <w:sz w:val="20"/>
                <w:szCs w:val="20"/>
              </w:rPr>
            </w:pPr>
            <w:r w:rsidRPr="00B5433F">
              <w:rPr>
                <w:b/>
                <w:sz w:val="20"/>
                <w:szCs w:val="20"/>
              </w:rPr>
              <w:t>Vidurkis</w:t>
            </w:r>
          </w:p>
        </w:tc>
        <w:tc>
          <w:tcPr>
            <w:tcW w:w="2551" w:type="dxa"/>
            <w:gridSpan w:val="3"/>
            <w:vAlign w:val="center"/>
          </w:tcPr>
          <w:p w14:paraId="3648F7E0" w14:textId="77777777" w:rsidR="0038792D" w:rsidRPr="00B5433F" w:rsidRDefault="0038792D" w:rsidP="00262786">
            <w:pPr>
              <w:jc w:val="center"/>
              <w:rPr>
                <w:b/>
                <w:sz w:val="20"/>
                <w:szCs w:val="20"/>
              </w:rPr>
            </w:pPr>
            <w:r w:rsidRPr="00B5433F">
              <w:rPr>
                <w:b/>
                <w:sz w:val="20"/>
                <w:szCs w:val="20"/>
              </w:rPr>
              <w:t>Atsakymai, proc.</w:t>
            </w:r>
          </w:p>
        </w:tc>
        <w:tc>
          <w:tcPr>
            <w:tcW w:w="993" w:type="dxa"/>
            <w:vMerge w:val="restart"/>
            <w:vAlign w:val="center"/>
          </w:tcPr>
          <w:p w14:paraId="285A132F" w14:textId="77777777" w:rsidR="0038792D" w:rsidRPr="00B5433F" w:rsidRDefault="0038792D" w:rsidP="00262786">
            <w:pPr>
              <w:jc w:val="center"/>
              <w:rPr>
                <w:b/>
                <w:sz w:val="20"/>
                <w:szCs w:val="20"/>
              </w:rPr>
            </w:pPr>
            <w:r w:rsidRPr="00B5433F">
              <w:rPr>
                <w:b/>
                <w:sz w:val="20"/>
                <w:szCs w:val="20"/>
              </w:rPr>
              <w:t>Vidurkis</w:t>
            </w:r>
          </w:p>
        </w:tc>
        <w:tc>
          <w:tcPr>
            <w:tcW w:w="2409" w:type="dxa"/>
            <w:gridSpan w:val="3"/>
            <w:vAlign w:val="center"/>
          </w:tcPr>
          <w:p w14:paraId="229EBE81" w14:textId="77777777" w:rsidR="0038792D" w:rsidRPr="00B5433F" w:rsidRDefault="0038792D" w:rsidP="00262786">
            <w:pPr>
              <w:jc w:val="center"/>
              <w:rPr>
                <w:b/>
                <w:sz w:val="20"/>
                <w:szCs w:val="20"/>
              </w:rPr>
            </w:pPr>
            <w:r w:rsidRPr="00B5433F">
              <w:rPr>
                <w:b/>
                <w:sz w:val="20"/>
                <w:szCs w:val="20"/>
              </w:rPr>
              <w:t>Atsakymai, proc.</w:t>
            </w:r>
          </w:p>
        </w:tc>
      </w:tr>
      <w:tr w:rsidR="0038792D" w:rsidRPr="00B5433F" w14:paraId="03276D66" w14:textId="77777777" w:rsidTr="00262786">
        <w:trPr>
          <w:jc w:val="center"/>
        </w:trPr>
        <w:tc>
          <w:tcPr>
            <w:tcW w:w="3410" w:type="dxa"/>
            <w:vMerge/>
            <w:shd w:val="clear" w:color="auto" w:fill="FFFFFF"/>
            <w:vAlign w:val="center"/>
          </w:tcPr>
          <w:p w14:paraId="5B685F2C" w14:textId="77777777" w:rsidR="0038792D" w:rsidRPr="00B5433F" w:rsidRDefault="0038792D" w:rsidP="00262786">
            <w:pPr>
              <w:jc w:val="center"/>
              <w:rPr>
                <w:smallCaps/>
                <w:sz w:val="20"/>
                <w:szCs w:val="20"/>
              </w:rPr>
            </w:pPr>
          </w:p>
        </w:tc>
        <w:tc>
          <w:tcPr>
            <w:tcW w:w="709" w:type="dxa"/>
            <w:vMerge/>
            <w:shd w:val="clear" w:color="auto" w:fill="FFFFFF"/>
            <w:vAlign w:val="center"/>
          </w:tcPr>
          <w:p w14:paraId="4E17F2E0" w14:textId="77777777" w:rsidR="0038792D" w:rsidRPr="00B5433F" w:rsidRDefault="0038792D" w:rsidP="00262786">
            <w:pPr>
              <w:ind w:left="-108" w:right="-108"/>
              <w:jc w:val="center"/>
              <w:rPr>
                <w:b/>
                <w:sz w:val="20"/>
                <w:szCs w:val="20"/>
              </w:rPr>
            </w:pPr>
          </w:p>
        </w:tc>
        <w:tc>
          <w:tcPr>
            <w:tcW w:w="850" w:type="dxa"/>
            <w:shd w:val="clear" w:color="auto" w:fill="FFFFFF"/>
            <w:vAlign w:val="center"/>
          </w:tcPr>
          <w:p w14:paraId="07CD57B1" w14:textId="77777777" w:rsidR="0038792D" w:rsidRPr="00B5433F" w:rsidRDefault="0038792D" w:rsidP="00262786">
            <w:pPr>
              <w:ind w:left="-108" w:right="-108"/>
              <w:jc w:val="center"/>
              <w:rPr>
                <w:b/>
                <w:sz w:val="20"/>
                <w:szCs w:val="20"/>
              </w:rPr>
            </w:pPr>
            <w:r w:rsidRPr="00B5433F">
              <w:rPr>
                <w:b/>
                <w:sz w:val="20"/>
                <w:szCs w:val="20"/>
              </w:rPr>
              <w:t>Gera</w:t>
            </w:r>
          </w:p>
        </w:tc>
        <w:tc>
          <w:tcPr>
            <w:tcW w:w="851" w:type="dxa"/>
            <w:shd w:val="clear" w:color="auto" w:fill="FFFFFF"/>
            <w:vAlign w:val="center"/>
          </w:tcPr>
          <w:p w14:paraId="6BA9CC62" w14:textId="77777777" w:rsidR="0038792D" w:rsidRPr="00B5433F" w:rsidRDefault="0038792D" w:rsidP="00262786">
            <w:pPr>
              <w:ind w:right="-108" w:hanging="108"/>
              <w:jc w:val="center"/>
              <w:rPr>
                <w:b/>
                <w:sz w:val="20"/>
                <w:szCs w:val="20"/>
              </w:rPr>
            </w:pPr>
            <w:r w:rsidRPr="00B5433F">
              <w:rPr>
                <w:b/>
                <w:sz w:val="20"/>
                <w:szCs w:val="20"/>
              </w:rPr>
              <w:t>Vidutinė</w:t>
            </w:r>
          </w:p>
        </w:tc>
        <w:tc>
          <w:tcPr>
            <w:tcW w:w="850" w:type="dxa"/>
            <w:shd w:val="clear" w:color="auto" w:fill="FFFFFF"/>
            <w:vAlign w:val="center"/>
          </w:tcPr>
          <w:p w14:paraId="6C12B672" w14:textId="77777777" w:rsidR="0038792D" w:rsidRPr="00B5433F" w:rsidRDefault="0038792D" w:rsidP="00262786">
            <w:pPr>
              <w:ind w:left="-108" w:right="-108"/>
              <w:jc w:val="center"/>
              <w:rPr>
                <w:b/>
                <w:sz w:val="20"/>
                <w:szCs w:val="20"/>
              </w:rPr>
            </w:pPr>
            <w:r w:rsidRPr="00B5433F">
              <w:rPr>
                <w:b/>
                <w:sz w:val="20"/>
                <w:szCs w:val="20"/>
              </w:rPr>
              <w:t>Bloga</w:t>
            </w:r>
          </w:p>
        </w:tc>
        <w:tc>
          <w:tcPr>
            <w:tcW w:w="993" w:type="dxa"/>
            <w:vMerge/>
            <w:shd w:val="clear" w:color="auto" w:fill="FFFFFF"/>
            <w:vAlign w:val="center"/>
          </w:tcPr>
          <w:p w14:paraId="24EE3484" w14:textId="77777777" w:rsidR="0038792D" w:rsidRPr="00B5433F" w:rsidRDefault="0038792D" w:rsidP="00262786">
            <w:pPr>
              <w:ind w:left="-108" w:right="-108"/>
              <w:jc w:val="center"/>
              <w:rPr>
                <w:b/>
                <w:sz w:val="20"/>
                <w:szCs w:val="20"/>
              </w:rPr>
            </w:pPr>
          </w:p>
        </w:tc>
        <w:tc>
          <w:tcPr>
            <w:tcW w:w="850" w:type="dxa"/>
            <w:shd w:val="clear" w:color="auto" w:fill="FFFFFF"/>
            <w:vAlign w:val="center"/>
          </w:tcPr>
          <w:p w14:paraId="61618497" w14:textId="77777777" w:rsidR="0038792D" w:rsidRPr="00B5433F" w:rsidRDefault="0038792D" w:rsidP="00262786">
            <w:pPr>
              <w:ind w:left="-108" w:right="-140"/>
              <w:jc w:val="center"/>
              <w:rPr>
                <w:b/>
                <w:sz w:val="20"/>
                <w:szCs w:val="20"/>
              </w:rPr>
            </w:pPr>
            <w:r w:rsidRPr="00B5433F">
              <w:rPr>
                <w:b/>
                <w:sz w:val="20"/>
                <w:szCs w:val="20"/>
              </w:rPr>
              <w:t>Gerėja</w:t>
            </w:r>
          </w:p>
        </w:tc>
        <w:tc>
          <w:tcPr>
            <w:tcW w:w="851" w:type="dxa"/>
            <w:shd w:val="clear" w:color="auto" w:fill="FFFFFF"/>
            <w:vAlign w:val="center"/>
          </w:tcPr>
          <w:p w14:paraId="7528907C" w14:textId="77777777" w:rsidR="0038792D" w:rsidRPr="00B5433F" w:rsidRDefault="0038792D" w:rsidP="00262786">
            <w:pPr>
              <w:ind w:left="-108" w:right="-108"/>
              <w:jc w:val="center"/>
              <w:rPr>
                <w:b/>
                <w:sz w:val="20"/>
                <w:szCs w:val="20"/>
              </w:rPr>
            </w:pPr>
            <w:r w:rsidRPr="00B5433F">
              <w:rPr>
                <w:b/>
                <w:sz w:val="20"/>
                <w:szCs w:val="20"/>
              </w:rPr>
              <w:t>Neutrali</w:t>
            </w:r>
          </w:p>
        </w:tc>
        <w:tc>
          <w:tcPr>
            <w:tcW w:w="708" w:type="dxa"/>
            <w:shd w:val="clear" w:color="auto" w:fill="FFFFFF"/>
            <w:vAlign w:val="center"/>
          </w:tcPr>
          <w:p w14:paraId="303BDA03" w14:textId="77777777" w:rsidR="0038792D" w:rsidRPr="00B5433F" w:rsidRDefault="0038792D" w:rsidP="00262786">
            <w:pPr>
              <w:ind w:left="-108" w:right="-108"/>
              <w:jc w:val="center"/>
              <w:rPr>
                <w:b/>
                <w:sz w:val="20"/>
                <w:szCs w:val="20"/>
              </w:rPr>
            </w:pPr>
            <w:r w:rsidRPr="00B5433F">
              <w:rPr>
                <w:b/>
                <w:sz w:val="20"/>
                <w:szCs w:val="20"/>
              </w:rPr>
              <w:t>Blogėja</w:t>
            </w:r>
          </w:p>
        </w:tc>
      </w:tr>
      <w:tr w:rsidR="0038792D" w:rsidRPr="00B5433F" w14:paraId="537F4869" w14:textId="77777777" w:rsidTr="00262786">
        <w:trPr>
          <w:jc w:val="center"/>
        </w:trPr>
        <w:tc>
          <w:tcPr>
            <w:tcW w:w="3410" w:type="dxa"/>
            <w:shd w:val="clear" w:color="auto" w:fill="FFFFFF"/>
          </w:tcPr>
          <w:p w14:paraId="1A9CA066" w14:textId="77777777" w:rsidR="0038792D" w:rsidRPr="00B5433F" w:rsidRDefault="0038792D" w:rsidP="00BE718F">
            <w:pPr>
              <w:pStyle w:val="ListParagraph"/>
              <w:numPr>
                <w:ilvl w:val="0"/>
                <w:numId w:val="58"/>
              </w:numPr>
              <w:tabs>
                <w:tab w:val="clear" w:pos="360"/>
                <w:tab w:val="left" w:pos="190"/>
              </w:tabs>
              <w:spacing w:after="0" w:line="240" w:lineRule="auto"/>
              <w:ind w:left="0" w:right="175" w:firstLine="0"/>
              <w:contextualSpacing/>
              <w:rPr>
                <w:rFonts w:eastAsiaTheme="minorHAnsi"/>
                <w:sz w:val="20"/>
                <w:szCs w:val="20"/>
              </w:rPr>
            </w:pPr>
            <w:r w:rsidRPr="00B5433F">
              <w:rPr>
                <w:rFonts w:eastAsiaTheme="minorHAnsi"/>
                <w:sz w:val="20"/>
                <w:szCs w:val="20"/>
              </w:rPr>
              <w:t>Verslo įmonių gebėjimas panaudoti vietos išteklius (pasitelkti vietos specialistus, naudoti vietos žaliavas, rekreacinius išteklius ir kt.)</w:t>
            </w:r>
          </w:p>
        </w:tc>
        <w:tc>
          <w:tcPr>
            <w:tcW w:w="709" w:type="dxa"/>
            <w:shd w:val="clear" w:color="auto" w:fill="FFFFFF"/>
            <w:vAlign w:val="center"/>
          </w:tcPr>
          <w:p w14:paraId="05C22155"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850" w:type="dxa"/>
            <w:shd w:val="clear" w:color="auto" w:fill="FFFFFF"/>
            <w:vAlign w:val="center"/>
          </w:tcPr>
          <w:p w14:paraId="03856DCF" w14:textId="77777777" w:rsidR="0038792D" w:rsidRPr="00B5433F" w:rsidRDefault="0038792D" w:rsidP="00262786">
            <w:pPr>
              <w:jc w:val="center"/>
              <w:rPr>
                <w:color w:val="000000"/>
                <w:sz w:val="20"/>
                <w:szCs w:val="20"/>
              </w:rPr>
            </w:pPr>
            <w:r w:rsidRPr="00B5433F">
              <w:rPr>
                <w:color w:val="000000"/>
                <w:sz w:val="20"/>
                <w:szCs w:val="20"/>
              </w:rPr>
              <w:t>7,7</w:t>
            </w:r>
          </w:p>
        </w:tc>
        <w:tc>
          <w:tcPr>
            <w:tcW w:w="851" w:type="dxa"/>
            <w:shd w:val="clear" w:color="auto" w:fill="FFFFFF"/>
            <w:vAlign w:val="center"/>
          </w:tcPr>
          <w:p w14:paraId="30D24CF5" w14:textId="77777777" w:rsidR="0038792D" w:rsidRPr="00B5433F" w:rsidRDefault="0038792D" w:rsidP="00262786">
            <w:pPr>
              <w:jc w:val="center"/>
              <w:rPr>
                <w:color w:val="000000"/>
                <w:sz w:val="20"/>
                <w:szCs w:val="20"/>
              </w:rPr>
            </w:pPr>
            <w:r w:rsidRPr="00B5433F">
              <w:rPr>
                <w:color w:val="000000"/>
                <w:sz w:val="20"/>
                <w:szCs w:val="20"/>
              </w:rPr>
              <w:t>71,5</w:t>
            </w:r>
          </w:p>
        </w:tc>
        <w:tc>
          <w:tcPr>
            <w:tcW w:w="850" w:type="dxa"/>
            <w:shd w:val="clear" w:color="auto" w:fill="FFFFFF"/>
            <w:vAlign w:val="center"/>
          </w:tcPr>
          <w:p w14:paraId="0EDF13AC" w14:textId="77777777" w:rsidR="0038792D" w:rsidRPr="00B5433F" w:rsidRDefault="0038792D" w:rsidP="00262786">
            <w:pPr>
              <w:jc w:val="center"/>
              <w:rPr>
                <w:color w:val="000000"/>
                <w:sz w:val="20"/>
                <w:szCs w:val="20"/>
              </w:rPr>
            </w:pPr>
            <w:r w:rsidRPr="00B5433F">
              <w:rPr>
                <w:color w:val="000000"/>
                <w:sz w:val="20"/>
                <w:szCs w:val="20"/>
              </w:rPr>
              <w:t>20,7</w:t>
            </w:r>
          </w:p>
        </w:tc>
        <w:tc>
          <w:tcPr>
            <w:tcW w:w="993" w:type="dxa"/>
            <w:shd w:val="clear" w:color="auto" w:fill="FFFFFF"/>
            <w:vAlign w:val="center"/>
          </w:tcPr>
          <w:p w14:paraId="1F025799"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850" w:type="dxa"/>
            <w:shd w:val="clear" w:color="auto" w:fill="FFFFFF"/>
            <w:vAlign w:val="center"/>
          </w:tcPr>
          <w:p w14:paraId="37E73F35" w14:textId="77777777" w:rsidR="0038792D" w:rsidRPr="00B5433F" w:rsidRDefault="0038792D" w:rsidP="00262786">
            <w:pPr>
              <w:jc w:val="center"/>
              <w:rPr>
                <w:color w:val="000000"/>
                <w:sz w:val="20"/>
                <w:szCs w:val="20"/>
              </w:rPr>
            </w:pPr>
            <w:r w:rsidRPr="00B5433F">
              <w:rPr>
                <w:color w:val="000000"/>
                <w:sz w:val="20"/>
                <w:szCs w:val="20"/>
              </w:rPr>
              <w:t>23,0</w:t>
            </w:r>
          </w:p>
        </w:tc>
        <w:tc>
          <w:tcPr>
            <w:tcW w:w="851" w:type="dxa"/>
            <w:shd w:val="clear" w:color="auto" w:fill="FFFFFF"/>
            <w:vAlign w:val="center"/>
          </w:tcPr>
          <w:p w14:paraId="3D7097B1" w14:textId="77777777" w:rsidR="0038792D" w:rsidRPr="00B5433F" w:rsidRDefault="0038792D" w:rsidP="00262786">
            <w:pPr>
              <w:jc w:val="center"/>
              <w:rPr>
                <w:color w:val="000000"/>
                <w:sz w:val="20"/>
                <w:szCs w:val="20"/>
              </w:rPr>
            </w:pPr>
            <w:r w:rsidRPr="00B5433F">
              <w:rPr>
                <w:color w:val="000000"/>
                <w:sz w:val="20"/>
                <w:szCs w:val="20"/>
              </w:rPr>
              <w:t>69,8</w:t>
            </w:r>
          </w:p>
        </w:tc>
        <w:tc>
          <w:tcPr>
            <w:tcW w:w="708" w:type="dxa"/>
            <w:shd w:val="clear" w:color="auto" w:fill="FFFFFF"/>
            <w:vAlign w:val="center"/>
          </w:tcPr>
          <w:p w14:paraId="23782710" w14:textId="77777777" w:rsidR="0038792D" w:rsidRPr="00B5433F" w:rsidRDefault="0038792D" w:rsidP="00262786">
            <w:pPr>
              <w:jc w:val="center"/>
              <w:rPr>
                <w:color w:val="000000"/>
                <w:sz w:val="20"/>
                <w:szCs w:val="20"/>
              </w:rPr>
            </w:pPr>
            <w:r w:rsidRPr="00B5433F">
              <w:rPr>
                <w:color w:val="000000"/>
                <w:sz w:val="20"/>
                <w:szCs w:val="20"/>
              </w:rPr>
              <w:t>7,3</w:t>
            </w:r>
          </w:p>
        </w:tc>
      </w:tr>
      <w:tr w:rsidR="0038792D" w:rsidRPr="00B5433F" w14:paraId="42B56AAE" w14:textId="77777777" w:rsidTr="00262786">
        <w:trPr>
          <w:jc w:val="center"/>
        </w:trPr>
        <w:tc>
          <w:tcPr>
            <w:tcW w:w="3410" w:type="dxa"/>
          </w:tcPr>
          <w:p w14:paraId="5509B571" w14:textId="77777777" w:rsidR="0038792D" w:rsidRPr="00B5433F" w:rsidRDefault="0038792D" w:rsidP="00BE718F">
            <w:pPr>
              <w:pStyle w:val="ListParagraph"/>
              <w:numPr>
                <w:ilvl w:val="0"/>
                <w:numId w:val="58"/>
              </w:numPr>
              <w:tabs>
                <w:tab w:val="clear" w:pos="360"/>
                <w:tab w:val="left" w:pos="190"/>
              </w:tabs>
              <w:spacing w:after="0" w:line="240" w:lineRule="auto"/>
              <w:ind w:left="0" w:right="175" w:firstLine="0"/>
              <w:contextualSpacing/>
              <w:rPr>
                <w:rFonts w:eastAsiaTheme="minorHAnsi"/>
                <w:sz w:val="20"/>
                <w:szCs w:val="20"/>
              </w:rPr>
            </w:pPr>
            <w:r w:rsidRPr="00B5433F">
              <w:rPr>
                <w:rFonts w:eastAsiaTheme="minorHAnsi"/>
                <w:sz w:val="20"/>
                <w:szCs w:val="20"/>
              </w:rPr>
              <w:t>Vietos įmonių rūpinimasis savo darbuotojais</w:t>
            </w:r>
          </w:p>
        </w:tc>
        <w:tc>
          <w:tcPr>
            <w:tcW w:w="709" w:type="dxa"/>
            <w:vAlign w:val="center"/>
          </w:tcPr>
          <w:p w14:paraId="70828CF6" w14:textId="77777777" w:rsidR="0038792D" w:rsidRPr="00B5433F" w:rsidRDefault="0038792D" w:rsidP="00262786">
            <w:pPr>
              <w:jc w:val="center"/>
              <w:rPr>
                <w:b/>
                <w:bCs/>
                <w:color w:val="000000"/>
                <w:sz w:val="20"/>
                <w:szCs w:val="20"/>
              </w:rPr>
            </w:pPr>
            <w:r w:rsidRPr="00B5433F">
              <w:rPr>
                <w:b/>
                <w:color w:val="000000"/>
                <w:sz w:val="20"/>
                <w:szCs w:val="20"/>
              </w:rPr>
              <w:t>1,8</w:t>
            </w:r>
          </w:p>
        </w:tc>
        <w:tc>
          <w:tcPr>
            <w:tcW w:w="850" w:type="dxa"/>
            <w:vAlign w:val="center"/>
          </w:tcPr>
          <w:p w14:paraId="5B669C32" w14:textId="77777777" w:rsidR="0038792D" w:rsidRPr="00B5433F" w:rsidRDefault="0038792D" w:rsidP="00262786">
            <w:pPr>
              <w:jc w:val="center"/>
              <w:rPr>
                <w:color w:val="000000"/>
                <w:sz w:val="20"/>
                <w:szCs w:val="20"/>
              </w:rPr>
            </w:pPr>
            <w:r w:rsidRPr="00B5433F">
              <w:rPr>
                <w:color w:val="000000"/>
                <w:sz w:val="20"/>
                <w:szCs w:val="20"/>
              </w:rPr>
              <w:t>7,3</w:t>
            </w:r>
          </w:p>
        </w:tc>
        <w:tc>
          <w:tcPr>
            <w:tcW w:w="851" w:type="dxa"/>
            <w:vAlign w:val="center"/>
          </w:tcPr>
          <w:p w14:paraId="0A831A7C" w14:textId="77777777" w:rsidR="0038792D" w:rsidRPr="00B5433F" w:rsidRDefault="0038792D" w:rsidP="00262786">
            <w:pPr>
              <w:jc w:val="center"/>
              <w:rPr>
                <w:color w:val="000000"/>
                <w:sz w:val="20"/>
                <w:szCs w:val="20"/>
              </w:rPr>
            </w:pPr>
            <w:r w:rsidRPr="00B5433F">
              <w:rPr>
                <w:color w:val="000000"/>
                <w:sz w:val="20"/>
                <w:szCs w:val="20"/>
              </w:rPr>
              <w:t>62,1</w:t>
            </w:r>
          </w:p>
        </w:tc>
        <w:tc>
          <w:tcPr>
            <w:tcW w:w="850" w:type="dxa"/>
            <w:vAlign w:val="center"/>
          </w:tcPr>
          <w:p w14:paraId="629BC53C" w14:textId="77777777" w:rsidR="0038792D" w:rsidRPr="00B5433F" w:rsidRDefault="0038792D" w:rsidP="00262786">
            <w:pPr>
              <w:jc w:val="center"/>
              <w:rPr>
                <w:color w:val="000000"/>
                <w:sz w:val="20"/>
                <w:szCs w:val="20"/>
              </w:rPr>
            </w:pPr>
            <w:r w:rsidRPr="00B5433F">
              <w:rPr>
                <w:color w:val="000000"/>
                <w:sz w:val="20"/>
                <w:szCs w:val="20"/>
              </w:rPr>
              <w:t>30,6</w:t>
            </w:r>
          </w:p>
        </w:tc>
        <w:tc>
          <w:tcPr>
            <w:tcW w:w="993" w:type="dxa"/>
            <w:vAlign w:val="center"/>
          </w:tcPr>
          <w:p w14:paraId="0CEA85DD" w14:textId="77777777" w:rsidR="0038792D" w:rsidRPr="00B5433F" w:rsidRDefault="0038792D" w:rsidP="00262786">
            <w:pPr>
              <w:jc w:val="center"/>
              <w:rPr>
                <w:b/>
                <w:bCs/>
                <w:color w:val="000000"/>
                <w:sz w:val="20"/>
                <w:szCs w:val="20"/>
              </w:rPr>
            </w:pPr>
            <w:r w:rsidRPr="00B5433F">
              <w:rPr>
                <w:b/>
                <w:color w:val="000000"/>
                <w:sz w:val="20"/>
                <w:szCs w:val="20"/>
              </w:rPr>
              <w:t>2,1</w:t>
            </w:r>
          </w:p>
        </w:tc>
        <w:tc>
          <w:tcPr>
            <w:tcW w:w="850" w:type="dxa"/>
            <w:vAlign w:val="center"/>
          </w:tcPr>
          <w:p w14:paraId="1C1E1474" w14:textId="77777777" w:rsidR="0038792D" w:rsidRPr="00B5433F" w:rsidRDefault="0038792D" w:rsidP="00262786">
            <w:pPr>
              <w:jc w:val="center"/>
              <w:rPr>
                <w:color w:val="000000"/>
                <w:sz w:val="20"/>
                <w:szCs w:val="20"/>
              </w:rPr>
            </w:pPr>
            <w:r w:rsidRPr="00B5433F">
              <w:rPr>
                <w:color w:val="000000"/>
                <w:sz w:val="20"/>
                <w:szCs w:val="20"/>
              </w:rPr>
              <w:t>18,7</w:t>
            </w:r>
          </w:p>
        </w:tc>
        <w:tc>
          <w:tcPr>
            <w:tcW w:w="851" w:type="dxa"/>
            <w:vAlign w:val="center"/>
          </w:tcPr>
          <w:p w14:paraId="49035D36" w14:textId="77777777" w:rsidR="0038792D" w:rsidRPr="00B5433F" w:rsidRDefault="0038792D" w:rsidP="00262786">
            <w:pPr>
              <w:jc w:val="center"/>
              <w:rPr>
                <w:color w:val="000000"/>
                <w:sz w:val="20"/>
                <w:szCs w:val="20"/>
              </w:rPr>
            </w:pPr>
            <w:r w:rsidRPr="00B5433F">
              <w:rPr>
                <w:color w:val="000000"/>
                <w:sz w:val="20"/>
                <w:szCs w:val="20"/>
              </w:rPr>
              <w:t>68,0</w:t>
            </w:r>
          </w:p>
        </w:tc>
        <w:tc>
          <w:tcPr>
            <w:tcW w:w="708" w:type="dxa"/>
            <w:vAlign w:val="center"/>
          </w:tcPr>
          <w:p w14:paraId="211BCDDD" w14:textId="77777777" w:rsidR="0038792D" w:rsidRPr="00B5433F" w:rsidRDefault="0038792D" w:rsidP="00262786">
            <w:pPr>
              <w:jc w:val="center"/>
              <w:rPr>
                <w:color w:val="000000"/>
                <w:sz w:val="20"/>
                <w:szCs w:val="20"/>
              </w:rPr>
            </w:pPr>
            <w:r w:rsidRPr="00B5433F">
              <w:rPr>
                <w:color w:val="000000"/>
                <w:sz w:val="20"/>
                <w:szCs w:val="20"/>
              </w:rPr>
              <w:t>13,3</w:t>
            </w:r>
          </w:p>
        </w:tc>
      </w:tr>
      <w:tr w:rsidR="0038792D" w:rsidRPr="00B5433F" w14:paraId="53302A6F" w14:textId="77777777" w:rsidTr="00262786">
        <w:trPr>
          <w:jc w:val="center"/>
        </w:trPr>
        <w:tc>
          <w:tcPr>
            <w:tcW w:w="3410" w:type="dxa"/>
          </w:tcPr>
          <w:p w14:paraId="44CA756B" w14:textId="77777777" w:rsidR="0038792D" w:rsidRPr="00B5433F" w:rsidRDefault="0038792D" w:rsidP="00BE718F">
            <w:pPr>
              <w:pStyle w:val="ListParagraph"/>
              <w:numPr>
                <w:ilvl w:val="0"/>
                <w:numId w:val="58"/>
              </w:numPr>
              <w:tabs>
                <w:tab w:val="clear" w:pos="360"/>
                <w:tab w:val="left" w:pos="190"/>
              </w:tabs>
              <w:spacing w:after="0" w:line="240" w:lineRule="auto"/>
              <w:ind w:left="0" w:right="175" w:firstLine="0"/>
              <w:contextualSpacing/>
              <w:rPr>
                <w:rFonts w:eastAsiaTheme="minorHAnsi"/>
                <w:sz w:val="20"/>
                <w:szCs w:val="20"/>
              </w:rPr>
            </w:pPr>
            <w:r w:rsidRPr="00B5433F">
              <w:rPr>
                <w:rFonts w:eastAsiaTheme="minorHAnsi"/>
                <w:sz w:val="20"/>
                <w:szCs w:val="20"/>
              </w:rPr>
              <w:t>Kaimo turizmo sodybų savininkų gebėjimas į turizmo verslą įtraukti vietos gyventojus</w:t>
            </w:r>
          </w:p>
        </w:tc>
        <w:tc>
          <w:tcPr>
            <w:tcW w:w="709" w:type="dxa"/>
            <w:vAlign w:val="center"/>
          </w:tcPr>
          <w:p w14:paraId="26076C67" w14:textId="77777777" w:rsidR="0038792D" w:rsidRPr="00B5433F" w:rsidRDefault="0038792D" w:rsidP="00262786">
            <w:pPr>
              <w:jc w:val="center"/>
              <w:rPr>
                <w:b/>
                <w:bCs/>
                <w:color w:val="000000"/>
                <w:sz w:val="20"/>
                <w:szCs w:val="20"/>
              </w:rPr>
            </w:pPr>
            <w:r w:rsidRPr="00B5433F">
              <w:rPr>
                <w:b/>
                <w:color w:val="000000"/>
                <w:sz w:val="20"/>
                <w:szCs w:val="20"/>
              </w:rPr>
              <w:t>1,6</w:t>
            </w:r>
          </w:p>
        </w:tc>
        <w:tc>
          <w:tcPr>
            <w:tcW w:w="850" w:type="dxa"/>
            <w:vAlign w:val="center"/>
          </w:tcPr>
          <w:p w14:paraId="05D67FCB" w14:textId="77777777" w:rsidR="0038792D" w:rsidRPr="00B5433F" w:rsidRDefault="0038792D" w:rsidP="00262786">
            <w:pPr>
              <w:jc w:val="center"/>
              <w:rPr>
                <w:color w:val="000000"/>
                <w:sz w:val="20"/>
                <w:szCs w:val="20"/>
              </w:rPr>
            </w:pPr>
            <w:r w:rsidRPr="00B5433F">
              <w:rPr>
                <w:color w:val="000000"/>
                <w:sz w:val="20"/>
                <w:szCs w:val="20"/>
              </w:rPr>
              <w:t>3,1</w:t>
            </w:r>
          </w:p>
        </w:tc>
        <w:tc>
          <w:tcPr>
            <w:tcW w:w="851" w:type="dxa"/>
            <w:vAlign w:val="center"/>
          </w:tcPr>
          <w:p w14:paraId="10F13018" w14:textId="77777777" w:rsidR="0038792D" w:rsidRPr="00B5433F" w:rsidRDefault="0038792D" w:rsidP="00262786">
            <w:pPr>
              <w:jc w:val="center"/>
              <w:rPr>
                <w:color w:val="000000"/>
                <w:sz w:val="20"/>
                <w:szCs w:val="20"/>
              </w:rPr>
            </w:pPr>
            <w:r w:rsidRPr="00B5433F">
              <w:rPr>
                <w:color w:val="000000"/>
                <w:sz w:val="20"/>
                <w:szCs w:val="20"/>
              </w:rPr>
              <w:t>54,0</w:t>
            </w:r>
          </w:p>
        </w:tc>
        <w:tc>
          <w:tcPr>
            <w:tcW w:w="850" w:type="dxa"/>
            <w:vAlign w:val="center"/>
          </w:tcPr>
          <w:p w14:paraId="0FCEB5AE" w14:textId="77777777" w:rsidR="0038792D" w:rsidRPr="00B5433F" w:rsidRDefault="0038792D" w:rsidP="00262786">
            <w:pPr>
              <w:jc w:val="center"/>
              <w:rPr>
                <w:color w:val="000000"/>
                <w:sz w:val="20"/>
                <w:szCs w:val="20"/>
              </w:rPr>
            </w:pPr>
            <w:r w:rsidRPr="00B5433F">
              <w:rPr>
                <w:color w:val="000000"/>
                <w:sz w:val="20"/>
                <w:szCs w:val="20"/>
              </w:rPr>
              <w:t>42,9</w:t>
            </w:r>
          </w:p>
        </w:tc>
        <w:tc>
          <w:tcPr>
            <w:tcW w:w="993" w:type="dxa"/>
            <w:vAlign w:val="center"/>
          </w:tcPr>
          <w:p w14:paraId="081C8717" w14:textId="77777777" w:rsidR="0038792D" w:rsidRPr="00B5433F" w:rsidRDefault="0038792D" w:rsidP="00262786">
            <w:pPr>
              <w:jc w:val="center"/>
              <w:rPr>
                <w:b/>
                <w:bCs/>
                <w:color w:val="000000"/>
                <w:sz w:val="20"/>
                <w:szCs w:val="20"/>
              </w:rPr>
            </w:pPr>
            <w:r w:rsidRPr="00B5433F">
              <w:rPr>
                <w:b/>
                <w:color w:val="000000"/>
                <w:sz w:val="20"/>
                <w:szCs w:val="20"/>
              </w:rPr>
              <w:t>2,0</w:t>
            </w:r>
          </w:p>
        </w:tc>
        <w:tc>
          <w:tcPr>
            <w:tcW w:w="850" w:type="dxa"/>
            <w:vAlign w:val="center"/>
          </w:tcPr>
          <w:p w14:paraId="49773DA5" w14:textId="77777777" w:rsidR="0038792D" w:rsidRPr="00B5433F" w:rsidRDefault="0038792D" w:rsidP="00262786">
            <w:pPr>
              <w:jc w:val="center"/>
              <w:rPr>
                <w:color w:val="000000"/>
                <w:sz w:val="20"/>
                <w:szCs w:val="20"/>
              </w:rPr>
            </w:pPr>
            <w:r w:rsidRPr="00B5433F">
              <w:rPr>
                <w:color w:val="000000"/>
                <w:sz w:val="20"/>
                <w:szCs w:val="20"/>
              </w:rPr>
              <w:t>12,7</w:t>
            </w:r>
          </w:p>
        </w:tc>
        <w:tc>
          <w:tcPr>
            <w:tcW w:w="851" w:type="dxa"/>
            <w:vAlign w:val="center"/>
          </w:tcPr>
          <w:p w14:paraId="7E84B6EF" w14:textId="77777777" w:rsidR="0038792D" w:rsidRPr="00B5433F" w:rsidRDefault="0038792D" w:rsidP="00262786">
            <w:pPr>
              <w:jc w:val="center"/>
              <w:rPr>
                <w:color w:val="000000"/>
                <w:sz w:val="20"/>
                <w:szCs w:val="20"/>
              </w:rPr>
            </w:pPr>
            <w:r w:rsidRPr="00B5433F">
              <w:rPr>
                <w:color w:val="000000"/>
                <w:sz w:val="20"/>
                <w:szCs w:val="20"/>
              </w:rPr>
              <w:t>73,3</w:t>
            </w:r>
          </w:p>
        </w:tc>
        <w:tc>
          <w:tcPr>
            <w:tcW w:w="708" w:type="dxa"/>
            <w:vAlign w:val="center"/>
          </w:tcPr>
          <w:p w14:paraId="446AE06A" w14:textId="77777777" w:rsidR="0038792D" w:rsidRPr="00B5433F" w:rsidRDefault="0038792D" w:rsidP="00262786">
            <w:pPr>
              <w:jc w:val="center"/>
              <w:rPr>
                <w:color w:val="000000"/>
                <w:sz w:val="20"/>
                <w:szCs w:val="20"/>
              </w:rPr>
            </w:pPr>
            <w:r w:rsidRPr="00B5433F">
              <w:rPr>
                <w:color w:val="000000"/>
                <w:sz w:val="20"/>
                <w:szCs w:val="20"/>
              </w:rPr>
              <w:t>14,0</w:t>
            </w:r>
          </w:p>
        </w:tc>
      </w:tr>
      <w:tr w:rsidR="0038792D" w:rsidRPr="00B5433F" w14:paraId="0191FBA9" w14:textId="77777777" w:rsidTr="00262786">
        <w:trPr>
          <w:jc w:val="center"/>
        </w:trPr>
        <w:tc>
          <w:tcPr>
            <w:tcW w:w="3410" w:type="dxa"/>
          </w:tcPr>
          <w:p w14:paraId="79D8BBB0" w14:textId="77777777" w:rsidR="0038792D" w:rsidRPr="00B5433F" w:rsidRDefault="0038792D" w:rsidP="00BE718F">
            <w:pPr>
              <w:pStyle w:val="ListParagraph"/>
              <w:numPr>
                <w:ilvl w:val="0"/>
                <w:numId w:val="58"/>
              </w:numPr>
              <w:tabs>
                <w:tab w:val="clear" w:pos="360"/>
                <w:tab w:val="left" w:pos="190"/>
              </w:tabs>
              <w:spacing w:after="0" w:line="240" w:lineRule="auto"/>
              <w:ind w:left="0" w:right="175" w:firstLine="0"/>
              <w:contextualSpacing/>
              <w:rPr>
                <w:rFonts w:eastAsiaTheme="minorHAnsi"/>
                <w:sz w:val="20"/>
                <w:szCs w:val="20"/>
              </w:rPr>
            </w:pPr>
            <w:r w:rsidRPr="00B5433F">
              <w:rPr>
                <w:rFonts w:eastAsiaTheme="minorHAnsi"/>
                <w:sz w:val="20"/>
                <w:szCs w:val="20"/>
              </w:rPr>
              <w:t xml:space="preserve">Vietos amatininkų gebėjimas </w:t>
            </w:r>
            <w:r w:rsidRPr="00B5433F">
              <w:rPr>
                <w:rFonts w:eastAsiaTheme="minorHAnsi"/>
                <w:sz w:val="20"/>
                <w:szCs w:val="20"/>
              </w:rPr>
              <w:lastRenderedPageBreak/>
              <w:t>kooperuotis ir bendrai spręsti produkcijos realizavimo uždavinius</w:t>
            </w:r>
          </w:p>
        </w:tc>
        <w:tc>
          <w:tcPr>
            <w:tcW w:w="709" w:type="dxa"/>
            <w:vAlign w:val="center"/>
          </w:tcPr>
          <w:p w14:paraId="0AA54733" w14:textId="77777777" w:rsidR="0038792D" w:rsidRPr="00B5433F" w:rsidRDefault="0038792D" w:rsidP="00262786">
            <w:pPr>
              <w:jc w:val="center"/>
              <w:rPr>
                <w:b/>
                <w:bCs/>
                <w:color w:val="000000"/>
                <w:sz w:val="20"/>
                <w:szCs w:val="20"/>
              </w:rPr>
            </w:pPr>
            <w:r w:rsidRPr="00B5433F">
              <w:rPr>
                <w:b/>
                <w:color w:val="000000"/>
                <w:sz w:val="20"/>
                <w:szCs w:val="20"/>
              </w:rPr>
              <w:lastRenderedPageBreak/>
              <w:t>1,5</w:t>
            </w:r>
          </w:p>
        </w:tc>
        <w:tc>
          <w:tcPr>
            <w:tcW w:w="850" w:type="dxa"/>
            <w:vAlign w:val="center"/>
          </w:tcPr>
          <w:p w14:paraId="01A9378A" w14:textId="77777777" w:rsidR="0038792D" w:rsidRPr="00B5433F" w:rsidRDefault="0038792D" w:rsidP="00262786">
            <w:pPr>
              <w:jc w:val="center"/>
              <w:rPr>
                <w:color w:val="000000"/>
                <w:sz w:val="20"/>
                <w:szCs w:val="20"/>
              </w:rPr>
            </w:pPr>
            <w:r w:rsidRPr="00B5433F">
              <w:rPr>
                <w:color w:val="000000"/>
                <w:sz w:val="20"/>
                <w:szCs w:val="20"/>
              </w:rPr>
              <w:t>2,2</w:t>
            </w:r>
          </w:p>
        </w:tc>
        <w:tc>
          <w:tcPr>
            <w:tcW w:w="851" w:type="dxa"/>
            <w:vAlign w:val="center"/>
          </w:tcPr>
          <w:p w14:paraId="53C44B99" w14:textId="77777777" w:rsidR="0038792D" w:rsidRPr="00B5433F" w:rsidRDefault="0038792D" w:rsidP="00262786">
            <w:pPr>
              <w:jc w:val="center"/>
              <w:rPr>
                <w:color w:val="000000"/>
                <w:sz w:val="20"/>
                <w:szCs w:val="20"/>
              </w:rPr>
            </w:pPr>
            <w:r w:rsidRPr="00B5433F">
              <w:rPr>
                <w:color w:val="000000"/>
                <w:sz w:val="20"/>
                <w:szCs w:val="20"/>
              </w:rPr>
              <w:t>43,3</w:t>
            </w:r>
          </w:p>
        </w:tc>
        <w:tc>
          <w:tcPr>
            <w:tcW w:w="850" w:type="dxa"/>
            <w:vAlign w:val="center"/>
          </w:tcPr>
          <w:p w14:paraId="2C951BB4" w14:textId="77777777" w:rsidR="0038792D" w:rsidRPr="00B5433F" w:rsidRDefault="0038792D" w:rsidP="00262786">
            <w:pPr>
              <w:jc w:val="center"/>
              <w:rPr>
                <w:color w:val="000000"/>
                <w:sz w:val="20"/>
                <w:szCs w:val="20"/>
              </w:rPr>
            </w:pPr>
            <w:r w:rsidRPr="00B5433F">
              <w:rPr>
                <w:color w:val="000000"/>
                <w:sz w:val="20"/>
                <w:szCs w:val="20"/>
              </w:rPr>
              <w:t>54,5</w:t>
            </w:r>
          </w:p>
        </w:tc>
        <w:tc>
          <w:tcPr>
            <w:tcW w:w="993" w:type="dxa"/>
            <w:vAlign w:val="center"/>
          </w:tcPr>
          <w:p w14:paraId="6F5495A4"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850" w:type="dxa"/>
            <w:vAlign w:val="center"/>
          </w:tcPr>
          <w:p w14:paraId="1AFD98D6" w14:textId="77777777" w:rsidR="0038792D" w:rsidRPr="00B5433F" w:rsidRDefault="0038792D" w:rsidP="00262786">
            <w:pPr>
              <w:jc w:val="center"/>
              <w:rPr>
                <w:color w:val="000000"/>
                <w:sz w:val="20"/>
                <w:szCs w:val="20"/>
              </w:rPr>
            </w:pPr>
            <w:r w:rsidRPr="00B5433F">
              <w:rPr>
                <w:color w:val="000000"/>
                <w:sz w:val="20"/>
                <w:szCs w:val="20"/>
              </w:rPr>
              <w:t>6,8</w:t>
            </w:r>
          </w:p>
        </w:tc>
        <w:tc>
          <w:tcPr>
            <w:tcW w:w="851" w:type="dxa"/>
            <w:vAlign w:val="center"/>
          </w:tcPr>
          <w:p w14:paraId="0DDCFEB8" w14:textId="77777777" w:rsidR="0038792D" w:rsidRPr="00B5433F" w:rsidRDefault="0038792D" w:rsidP="00262786">
            <w:pPr>
              <w:jc w:val="center"/>
              <w:rPr>
                <w:color w:val="000000"/>
                <w:sz w:val="20"/>
                <w:szCs w:val="20"/>
              </w:rPr>
            </w:pPr>
            <w:r w:rsidRPr="00B5433F">
              <w:rPr>
                <w:color w:val="000000"/>
                <w:sz w:val="20"/>
                <w:szCs w:val="20"/>
              </w:rPr>
              <w:t>75,2</w:t>
            </w:r>
          </w:p>
        </w:tc>
        <w:tc>
          <w:tcPr>
            <w:tcW w:w="708" w:type="dxa"/>
            <w:vAlign w:val="center"/>
          </w:tcPr>
          <w:p w14:paraId="72249C6D" w14:textId="77777777" w:rsidR="0038792D" w:rsidRPr="00B5433F" w:rsidRDefault="0038792D" w:rsidP="00262786">
            <w:pPr>
              <w:jc w:val="center"/>
              <w:rPr>
                <w:color w:val="000000"/>
                <w:sz w:val="20"/>
                <w:szCs w:val="20"/>
              </w:rPr>
            </w:pPr>
            <w:r w:rsidRPr="00B5433F">
              <w:rPr>
                <w:color w:val="000000"/>
                <w:sz w:val="20"/>
                <w:szCs w:val="20"/>
              </w:rPr>
              <w:t>18,0</w:t>
            </w:r>
          </w:p>
        </w:tc>
      </w:tr>
      <w:tr w:rsidR="0038792D" w:rsidRPr="00B5433F" w14:paraId="27BB4221" w14:textId="77777777" w:rsidTr="00262786">
        <w:trPr>
          <w:jc w:val="center"/>
        </w:trPr>
        <w:tc>
          <w:tcPr>
            <w:tcW w:w="3410" w:type="dxa"/>
          </w:tcPr>
          <w:p w14:paraId="587031D3" w14:textId="77777777" w:rsidR="0038792D" w:rsidRPr="00B5433F" w:rsidRDefault="0038792D" w:rsidP="00BE718F">
            <w:pPr>
              <w:pStyle w:val="ListParagraph"/>
              <w:numPr>
                <w:ilvl w:val="0"/>
                <w:numId w:val="58"/>
              </w:numPr>
              <w:tabs>
                <w:tab w:val="clear" w:pos="360"/>
                <w:tab w:val="left" w:pos="190"/>
              </w:tabs>
              <w:spacing w:after="0" w:line="240" w:lineRule="auto"/>
              <w:ind w:left="0" w:right="175" w:firstLine="0"/>
              <w:contextualSpacing/>
              <w:rPr>
                <w:rFonts w:eastAsiaTheme="minorHAnsi"/>
                <w:sz w:val="20"/>
                <w:szCs w:val="20"/>
              </w:rPr>
            </w:pPr>
            <w:r w:rsidRPr="00B5433F">
              <w:rPr>
                <w:rFonts w:eastAsiaTheme="minorHAnsi"/>
                <w:sz w:val="20"/>
                <w:szCs w:val="20"/>
              </w:rPr>
              <w:lastRenderedPageBreak/>
              <w:t>Verslo įmonių aktyvus dalyvavimas viešajame gyvenime (vietos iniciatyvų rėmimas ir kt.)</w:t>
            </w:r>
          </w:p>
        </w:tc>
        <w:tc>
          <w:tcPr>
            <w:tcW w:w="709" w:type="dxa"/>
            <w:vAlign w:val="center"/>
          </w:tcPr>
          <w:p w14:paraId="633444AB" w14:textId="77777777" w:rsidR="0038792D" w:rsidRPr="00B5433F" w:rsidRDefault="0038792D" w:rsidP="00262786">
            <w:pPr>
              <w:jc w:val="center"/>
              <w:rPr>
                <w:b/>
                <w:bCs/>
                <w:color w:val="000000"/>
                <w:sz w:val="20"/>
                <w:szCs w:val="20"/>
              </w:rPr>
            </w:pPr>
            <w:r w:rsidRPr="00B5433F">
              <w:rPr>
                <w:b/>
                <w:color w:val="000000"/>
                <w:sz w:val="20"/>
                <w:szCs w:val="20"/>
              </w:rPr>
              <w:t>1,7</w:t>
            </w:r>
          </w:p>
        </w:tc>
        <w:tc>
          <w:tcPr>
            <w:tcW w:w="850" w:type="dxa"/>
            <w:vAlign w:val="center"/>
          </w:tcPr>
          <w:p w14:paraId="673B3154" w14:textId="77777777" w:rsidR="0038792D" w:rsidRPr="00B5433F" w:rsidRDefault="0038792D" w:rsidP="00262786">
            <w:pPr>
              <w:jc w:val="center"/>
              <w:rPr>
                <w:color w:val="000000"/>
                <w:sz w:val="20"/>
                <w:szCs w:val="20"/>
              </w:rPr>
            </w:pPr>
            <w:r w:rsidRPr="00B5433F">
              <w:rPr>
                <w:color w:val="000000"/>
                <w:sz w:val="20"/>
                <w:szCs w:val="20"/>
              </w:rPr>
              <w:t>5,8</w:t>
            </w:r>
          </w:p>
        </w:tc>
        <w:tc>
          <w:tcPr>
            <w:tcW w:w="851" w:type="dxa"/>
            <w:vAlign w:val="center"/>
          </w:tcPr>
          <w:p w14:paraId="64E06238" w14:textId="77777777" w:rsidR="0038792D" w:rsidRPr="00B5433F" w:rsidRDefault="0038792D" w:rsidP="00262786">
            <w:pPr>
              <w:jc w:val="center"/>
              <w:rPr>
                <w:color w:val="000000"/>
                <w:sz w:val="20"/>
                <w:szCs w:val="20"/>
              </w:rPr>
            </w:pPr>
            <w:r w:rsidRPr="00B5433F">
              <w:rPr>
                <w:color w:val="000000"/>
                <w:sz w:val="20"/>
                <w:szCs w:val="20"/>
              </w:rPr>
              <w:t>57,8</w:t>
            </w:r>
          </w:p>
        </w:tc>
        <w:tc>
          <w:tcPr>
            <w:tcW w:w="850" w:type="dxa"/>
            <w:vAlign w:val="center"/>
          </w:tcPr>
          <w:p w14:paraId="0F24DE1B" w14:textId="77777777" w:rsidR="0038792D" w:rsidRPr="00B5433F" w:rsidRDefault="0038792D" w:rsidP="00262786">
            <w:pPr>
              <w:jc w:val="center"/>
              <w:rPr>
                <w:color w:val="000000"/>
                <w:sz w:val="20"/>
                <w:szCs w:val="20"/>
              </w:rPr>
            </w:pPr>
            <w:r w:rsidRPr="00B5433F">
              <w:rPr>
                <w:color w:val="000000"/>
                <w:sz w:val="20"/>
                <w:szCs w:val="20"/>
              </w:rPr>
              <w:t>36,4</w:t>
            </w:r>
          </w:p>
        </w:tc>
        <w:tc>
          <w:tcPr>
            <w:tcW w:w="993" w:type="dxa"/>
            <w:vAlign w:val="center"/>
          </w:tcPr>
          <w:p w14:paraId="14696A88" w14:textId="77777777" w:rsidR="0038792D" w:rsidRPr="00B5433F" w:rsidRDefault="0038792D" w:rsidP="00262786">
            <w:pPr>
              <w:jc w:val="center"/>
              <w:rPr>
                <w:b/>
                <w:bCs/>
                <w:color w:val="000000"/>
                <w:sz w:val="20"/>
                <w:szCs w:val="20"/>
              </w:rPr>
            </w:pPr>
            <w:r w:rsidRPr="00B5433F">
              <w:rPr>
                <w:b/>
                <w:color w:val="000000"/>
                <w:sz w:val="20"/>
                <w:szCs w:val="20"/>
              </w:rPr>
              <w:t>2,1</w:t>
            </w:r>
          </w:p>
        </w:tc>
        <w:tc>
          <w:tcPr>
            <w:tcW w:w="850" w:type="dxa"/>
            <w:vAlign w:val="center"/>
          </w:tcPr>
          <w:p w14:paraId="2B28AA24" w14:textId="77777777" w:rsidR="0038792D" w:rsidRPr="00B5433F" w:rsidRDefault="0038792D" w:rsidP="00262786">
            <w:pPr>
              <w:jc w:val="center"/>
              <w:rPr>
                <w:color w:val="000000"/>
                <w:sz w:val="20"/>
                <w:szCs w:val="20"/>
              </w:rPr>
            </w:pPr>
            <w:r w:rsidRPr="00B5433F">
              <w:rPr>
                <w:color w:val="000000"/>
                <w:sz w:val="20"/>
                <w:szCs w:val="20"/>
              </w:rPr>
              <w:t>22,0</w:t>
            </w:r>
          </w:p>
        </w:tc>
        <w:tc>
          <w:tcPr>
            <w:tcW w:w="851" w:type="dxa"/>
            <w:vAlign w:val="center"/>
          </w:tcPr>
          <w:p w14:paraId="5213EC89" w14:textId="77777777" w:rsidR="0038792D" w:rsidRPr="00B5433F" w:rsidRDefault="0038792D" w:rsidP="00262786">
            <w:pPr>
              <w:jc w:val="center"/>
              <w:rPr>
                <w:color w:val="000000"/>
                <w:sz w:val="20"/>
                <w:szCs w:val="20"/>
              </w:rPr>
            </w:pPr>
            <w:r w:rsidRPr="00B5433F">
              <w:rPr>
                <w:color w:val="000000"/>
                <w:sz w:val="20"/>
                <w:szCs w:val="20"/>
              </w:rPr>
              <w:t>68,5</w:t>
            </w:r>
          </w:p>
        </w:tc>
        <w:tc>
          <w:tcPr>
            <w:tcW w:w="708" w:type="dxa"/>
            <w:vAlign w:val="center"/>
          </w:tcPr>
          <w:p w14:paraId="61662C38" w14:textId="77777777" w:rsidR="0038792D" w:rsidRPr="00B5433F" w:rsidRDefault="0038792D" w:rsidP="00262786">
            <w:pPr>
              <w:jc w:val="center"/>
              <w:rPr>
                <w:color w:val="000000"/>
                <w:sz w:val="20"/>
                <w:szCs w:val="20"/>
              </w:rPr>
            </w:pPr>
            <w:r w:rsidRPr="00B5433F">
              <w:rPr>
                <w:color w:val="000000"/>
                <w:sz w:val="20"/>
                <w:szCs w:val="20"/>
              </w:rPr>
              <w:t>9,5</w:t>
            </w:r>
          </w:p>
        </w:tc>
      </w:tr>
    </w:tbl>
    <w:p w14:paraId="55E4A109" w14:textId="77777777" w:rsidR="0038792D" w:rsidRPr="00B5433F" w:rsidRDefault="0038792D" w:rsidP="00BE718F">
      <w:pPr>
        <w:pStyle w:val="ListParagraph"/>
        <w:numPr>
          <w:ilvl w:val="0"/>
          <w:numId w:val="47"/>
        </w:numPr>
        <w:tabs>
          <w:tab w:val="left" w:pos="567"/>
        </w:tabs>
        <w:spacing w:after="0" w:line="240" w:lineRule="auto"/>
        <w:ind w:left="284" w:hanging="284"/>
        <w:contextualSpacing/>
        <w:jc w:val="both"/>
        <w:rPr>
          <w:b/>
        </w:rPr>
      </w:pPr>
      <w:r w:rsidRPr="00B5433F">
        <w:rPr>
          <w:b/>
        </w:rPr>
        <w:t xml:space="preserve">Kaip savo rajone/savivaldybėje vertinate prekių, paslaugų ir darbo rinkų išsivystymą? </w:t>
      </w:r>
      <w:r w:rsidRPr="00B5433F">
        <w:rPr>
          <w:i/>
          <w:lang w:eastAsia="lt-LT"/>
        </w:rPr>
        <w:t>Įvertinkite kiekvieną sritį, pažymėdami savo nuomonę apie būklę ir tendenciją.</w:t>
      </w:r>
      <w:r w:rsidRPr="00B5433F">
        <w:rPr>
          <w:b/>
        </w:rPr>
        <w:t xml:space="preserve">    </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5"/>
        <w:gridCol w:w="992"/>
        <w:gridCol w:w="851"/>
        <w:gridCol w:w="850"/>
        <w:gridCol w:w="712"/>
        <w:gridCol w:w="848"/>
        <w:gridCol w:w="850"/>
        <w:gridCol w:w="851"/>
        <w:gridCol w:w="850"/>
      </w:tblGrid>
      <w:tr w:rsidR="0038792D" w:rsidRPr="00B5433F" w14:paraId="19B50A9A" w14:textId="77777777" w:rsidTr="00262786">
        <w:trPr>
          <w:jc w:val="center"/>
        </w:trPr>
        <w:tc>
          <w:tcPr>
            <w:tcW w:w="3265" w:type="dxa"/>
            <w:vMerge w:val="restart"/>
            <w:vAlign w:val="center"/>
          </w:tcPr>
          <w:p w14:paraId="3F02C730" w14:textId="77777777" w:rsidR="0038792D" w:rsidRPr="00B5433F" w:rsidRDefault="0038792D" w:rsidP="00262786">
            <w:pPr>
              <w:jc w:val="center"/>
              <w:rPr>
                <w:b/>
                <w:sz w:val="20"/>
                <w:szCs w:val="20"/>
              </w:rPr>
            </w:pPr>
            <w:r w:rsidRPr="00B5433F">
              <w:rPr>
                <w:b/>
                <w:sz w:val="20"/>
                <w:szCs w:val="20"/>
              </w:rPr>
              <w:t>Sritis</w:t>
            </w:r>
          </w:p>
        </w:tc>
        <w:tc>
          <w:tcPr>
            <w:tcW w:w="3405" w:type="dxa"/>
            <w:gridSpan w:val="4"/>
            <w:vAlign w:val="center"/>
          </w:tcPr>
          <w:p w14:paraId="68A04C02" w14:textId="77777777" w:rsidR="0038792D" w:rsidRPr="00B5433F" w:rsidRDefault="0038792D" w:rsidP="00262786">
            <w:pPr>
              <w:jc w:val="center"/>
              <w:rPr>
                <w:b/>
                <w:sz w:val="20"/>
                <w:szCs w:val="20"/>
              </w:rPr>
            </w:pPr>
            <w:r w:rsidRPr="00B5433F">
              <w:rPr>
                <w:b/>
                <w:sz w:val="20"/>
                <w:szCs w:val="20"/>
              </w:rPr>
              <w:t>Būklė</w:t>
            </w:r>
          </w:p>
        </w:tc>
        <w:tc>
          <w:tcPr>
            <w:tcW w:w="3399" w:type="dxa"/>
            <w:gridSpan w:val="4"/>
            <w:vAlign w:val="center"/>
          </w:tcPr>
          <w:p w14:paraId="6890E52E" w14:textId="77777777" w:rsidR="0038792D" w:rsidRPr="00B5433F" w:rsidRDefault="0038792D" w:rsidP="00262786">
            <w:pPr>
              <w:jc w:val="center"/>
              <w:rPr>
                <w:b/>
                <w:sz w:val="20"/>
                <w:szCs w:val="20"/>
              </w:rPr>
            </w:pPr>
            <w:r w:rsidRPr="00B5433F">
              <w:rPr>
                <w:b/>
                <w:sz w:val="20"/>
                <w:szCs w:val="20"/>
              </w:rPr>
              <w:t>Tendencija</w:t>
            </w:r>
          </w:p>
        </w:tc>
      </w:tr>
      <w:tr w:rsidR="0038792D" w:rsidRPr="00B5433F" w14:paraId="11A4F4C7" w14:textId="77777777" w:rsidTr="00262786">
        <w:trPr>
          <w:jc w:val="center"/>
        </w:trPr>
        <w:tc>
          <w:tcPr>
            <w:tcW w:w="3265" w:type="dxa"/>
            <w:vMerge/>
            <w:vAlign w:val="center"/>
          </w:tcPr>
          <w:p w14:paraId="51647735" w14:textId="77777777" w:rsidR="0038792D" w:rsidRPr="00B5433F" w:rsidRDefault="0038792D" w:rsidP="00262786">
            <w:pPr>
              <w:jc w:val="center"/>
              <w:rPr>
                <w:b/>
                <w:sz w:val="20"/>
                <w:szCs w:val="20"/>
              </w:rPr>
            </w:pPr>
          </w:p>
        </w:tc>
        <w:tc>
          <w:tcPr>
            <w:tcW w:w="992" w:type="dxa"/>
            <w:vMerge w:val="restart"/>
            <w:vAlign w:val="center"/>
          </w:tcPr>
          <w:p w14:paraId="163E0E1D" w14:textId="77777777" w:rsidR="0038792D" w:rsidRPr="00B5433F" w:rsidRDefault="0038792D" w:rsidP="00262786">
            <w:pPr>
              <w:jc w:val="center"/>
              <w:rPr>
                <w:b/>
                <w:sz w:val="20"/>
                <w:szCs w:val="20"/>
              </w:rPr>
            </w:pPr>
            <w:r w:rsidRPr="00B5433F">
              <w:rPr>
                <w:b/>
                <w:sz w:val="20"/>
                <w:szCs w:val="20"/>
              </w:rPr>
              <w:t>Vidurkis</w:t>
            </w:r>
          </w:p>
        </w:tc>
        <w:tc>
          <w:tcPr>
            <w:tcW w:w="2413" w:type="dxa"/>
            <w:gridSpan w:val="3"/>
            <w:vAlign w:val="center"/>
          </w:tcPr>
          <w:p w14:paraId="65B02A8D" w14:textId="77777777" w:rsidR="0038792D" w:rsidRPr="00B5433F" w:rsidRDefault="0038792D" w:rsidP="00262786">
            <w:pPr>
              <w:jc w:val="center"/>
              <w:rPr>
                <w:b/>
                <w:sz w:val="20"/>
                <w:szCs w:val="20"/>
              </w:rPr>
            </w:pPr>
            <w:r w:rsidRPr="00B5433F">
              <w:rPr>
                <w:b/>
                <w:sz w:val="20"/>
                <w:szCs w:val="20"/>
              </w:rPr>
              <w:t>Atsakymai, proc.</w:t>
            </w:r>
          </w:p>
        </w:tc>
        <w:tc>
          <w:tcPr>
            <w:tcW w:w="848" w:type="dxa"/>
            <w:vMerge w:val="restart"/>
            <w:vAlign w:val="center"/>
          </w:tcPr>
          <w:p w14:paraId="325D5005" w14:textId="77777777" w:rsidR="0038792D" w:rsidRPr="00B5433F" w:rsidRDefault="0038792D" w:rsidP="00262786">
            <w:pPr>
              <w:jc w:val="center"/>
              <w:rPr>
                <w:b/>
                <w:sz w:val="20"/>
                <w:szCs w:val="20"/>
              </w:rPr>
            </w:pPr>
            <w:r w:rsidRPr="00B5433F">
              <w:rPr>
                <w:b/>
                <w:sz w:val="20"/>
                <w:szCs w:val="20"/>
              </w:rPr>
              <w:t>Vidurkis</w:t>
            </w:r>
          </w:p>
        </w:tc>
        <w:tc>
          <w:tcPr>
            <w:tcW w:w="2551" w:type="dxa"/>
            <w:gridSpan w:val="3"/>
            <w:vAlign w:val="center"/>
          </w:tcPr>
          <w:p w14:paraId="40D39FC4" w14:textId="77777777" w:rsidR="0038792D" w:rsidRPr="00B5433F" w:rsidRDefault="0038792D" w:rsidP="00262786">
            <w:pPr>
              <w:jc w:val="center"/>
              <w:rPr>
                <w:b/>
                <w:sz w:val="20"/>
                <w:szCs w:val="20"/>
              </w:rPr>
            </w:pPr>
            <w:r w:rsidRPr="00B5433F">
              <w:rPr>
                <w:b/>
                <w:sz w:val="20"/>
                <w:szCs w:val="20"/>
              </w:rPr>
              <w:t>Atsakymai, proc.</w:t>
            </w:r>
          </w:p>
        </w:tc>
      </w:tr>
      <w:tr w:rsidR="0038792D" w:rsidRPr="00B5433F" w14:paraId="3586EF4D" w14:textId="77777777" w:rsidTr="00262786">
        <w:trPr>
          <w:jc w:val="center"/>
        </w:trPr>
        <w:tc>
          <w:tcPr>
            <w:tcW w:w="3265" w:type="dxa"/>
            <w:vMerge/>
            <w:shd w:val="clear" w:color="auto" w:fill="FFFFFF"/>
            <w:vAlign w:val="center"/>
          </w:tcPr>
          <w:p w14:paraId="004F3037" w14:textId="77777777" w:rsidR="0038792D" w:rsidRPr="00B5433F" w:rsidRDefault="0038792D" w:rsidP="00262786">
            <w:pPr>
              <w:jc w:val="center"/>
              <w:rPr>
                <w:smallCaps/>
                <w:sz w:val="20"/>
                <w:szCs w:val="20"/>
              </w:rPr>
            </w:pPr>
          </w:p>
        </w:tc>
        <w:tc>
          <w:tcPr>
            <w:tcW w:w="992" w:type="dxa"/>
            <w:vMerge/>
            <w:shd w:val="clear" w:color="auto" w:fill="FFFFFF"/>
            <w:vAlign w:val="center"/>
          </w:tcPr>
          <w:p w14:paraId="78F9711D" w14:textId="77777777" w:rsidR="0038792D" w:rsidRPr="00B5433F" w:rsidRDefault="0038792D" w:rsidP="00262786">
            <w:pPr>
              <w:ind w:left="-108" w:right="-108"/>
              <w:jc w:val="center"/>
              <w:rPr>
                <w:b/>
                <w:sz w:val="20"/>
                <w:szCs w:val="20"/>
              </w:rPr>
            </w:pPr>
          </w:p>
        </w:tc>
        <w:tc>
          <w:tcPr>
            <w:tcW w:w="851" w:type="dxa"/>
            <w:shd w:val="clear" w:color="auto" w:fill="FFFFFF"/>
            <w:vAlign w:val="center"/>
          </w:tcPr>
          <w:p w14:paraId="14755C27" w14:textId="77777777" w:rsidR="0038792D" w:rsidRPr="00B5433F" w:rsidRDefault="0038792D" w:rsidP="00262786">
            <w:pPr>
              <w:ind w:left="-108" w:right="-108"/>
              <w:jc w:val="center"/>
              <w:rPr>
                <w:b/>
                <w:sz w:val="20"/>
                <w:szCs w:val="20"/>
              </w:rPr>
            </w:pPr>
            <w:r w:rsidRPr="00B5433F">
              <w:rPr>
                <w:b/>
                <w:sz w:val="20"/>
                <w:szCs w:val="20"/>
              </w:rPr>
              <w:t>Gera</w:t>
            </w:r>
          </w:p>
        </w:tc>
        <w:tc>
          <w:tcPr>
            <w:tcW w:w="850" w:type="dxa"/>
            <w:shd w:val="clear" w:color="auto" w:fill="FFFFFF"/>
            <w:vAlign w:val="center"/>
          </w:tcPr>
          <w:p w14:paraId="755CF458" w14:textId="77777777" w:rsidR="0038792D" w:rsidRPr="00B5433F" w:rsidRDefault="0038792D" w:rsidP="00262786">
            <w:pPr>
              <w:ind w:right="-108" w:hanging="108"/>
              <w:jc w:val="center"/>
              <w:rPr>
                <w:b/>
                <w:sz w:val="20"/>
                <w:szCs w:val="20"/>
              </w:rPr>
            </w:pPr>
            <w:r w:rsidRPr="00B5433F">
              <w:rPr>
                <w:b/>
                <w:sz w:val="20"/>
                <w:szCs w:val="20"/>
              </w:rPr>
              <w:t>Vidutinė</w:t>
            </w:r>
          </w:p>
        </w:tc>
        <w:tc>
          <w:tcPr>
            <w:tcW w:w="712" w:type="dxa"/>
            <w:shd w:val="clear" w:color="auto" w:fill="FFFFFF"/>
            <w:vAlign w:val="center"/>
          </w:tcPr>
          <w:p w14:paraId="0A16CC4F" w14:textId="77777777" w:rsidR="0038792D" w:rsidRPr="00B5433F" w:rsidRDefault="0038792D" w:rsidP="00262786">
            <w:pPr>
              <w:ind w:left="-108" w:right="-108"/>
              <w:jc w:val="center"/>
              <w:rPr>
                <w:b/>
                <w:sz w:val="20"/>
                <w:szCs w:val="20"/>
              </w:rPr>
            </w:pPr>
            <w:r w:rsidRPr="00B5433F">
              <w:rPr>
                <w:b/>
                <w:sz w:val="20"/>
                <w:szCs w:val="20"/>
              </w:rPr>
              <w:t>Bloga</w:t>
            </w:r>
          </w:p>
        </w:tc>
        <w:tc>
          <w:tcPr>
            <w:tcW w:w="848" w:type="dxa"/>
            <w:vMerge/>
            <w:shd w:val="clear" w:color="auto" w:fill="FFFFFF"/>
            <w:vAlign w:val="center"/>
          </w:tcPr>
          <w:p w14:paraId="27A89B63" w14:textId="77777777" w:rsidR="0038792D" w:rsidRPr="00B5433F" w:rsidRDefault="0038792D" w:rsidP="00262786">
            <w:pPr>
              <w:ind w:left="-108" w:right="-108"/>
              <w:jc w:val="center"/>
              <w:rPr>
                <w:b/>
                <w:sz w:val="20"/>
                <w:szCs w:val="20"/>
              </w:rPr>
            </w:pPr>
          </w:p>
        </w:tc>
        <w:tc>
          <w:tcPr>
            <w:tcW w:w="850" w:type="dxa"/>
            <w:shd w:val="clear" w:color="auto" w:fill="FFFFFF"/>
            <w:vAlign w:val="center"/>
          </w:tcPr>
          <w:p w14:paraId="0A5DF0A5" w14:textId="77777777" w:rsidR="0038792D" w:rsidRPr="00B5433F" w:rsidRDefault="0038792D" w:rsidP="00262786">
            <w:pPr>
              <w:ind w:left="-108" w:right="-140"/>
              <w:jc w:val="center"/>
              <w:rPr>
                <w:b/>
                <w:sz w:val="20"/>
                <w:szCs w:val="20"/>
              </w:rPr>
            </w:pPr>
            <w:r w:rsidRPr="00B5433F">
              <w:rPr>
                <w:b/>
                <w:sz w:val="20"/>
                <w:szCs w:val="20"/>
              </w:rPr>
              <w:t>Gerėja</w:t>
            </w:r>
          </w:p>
        </w:tc>
        <w:tc>
          <w:tcPr>
            <w:tcW w:w="851" w:type="dxa"/>
            <w:shd w:val="clear" w:color="auto" w:fill="FFFFFF"/>
            <w:vAlign w:val="center"/>
          </w:tcPr>
          <w:p w14:paraId="50E5AEF3" w14:textId="77777777" w:rsidR="0038792D" w:rsidRPr="00B5433F" w:rsidRDefault="0038792D" w:rsidP="00262786">
            <w:pPr>
              <w:ind w:left="-108" w:right="-108"/>
              <w:jc w:val="center"/>
              <w:rPr>
                <w:b/>
                <w:sz w:val="20"/>
                <w:szCs w:val="20"/>
              </w:rPr>
            </w:pPr>
            <w:r w:rsidRPr="00B5433F">
              <w:rPr>
                <w:b/>
                <w:sz w:val="20"/>
                <w:szCs w:val="20"/>
              </w:rPr>
              <w:t>Neutrali</w:t>
            </w:r>
          </w:p>
        </w:tc>
        <w:tc>
          <w:tcPr>
            <w:tcW w:w="850" w:type="dxa"/>
            <w:shd w:val="clear" w:color="auto" w:fill="FFFFFF"/>
            <w:vAlign w:val="center"/>
          </w:tcPr>
          <w:p w14:paraId="16758549" w14:textId="77777777" w:rsidR="0038792D" w:rsidRPr="00B5433F" w:rsidRDefault="0038792D" w:rsidP="00262786">
            <w:pPr>
              <w:ind w:left="-108" w:right="-108"/>
              <w:jc w:val="center"/>
              <w:rPr>
                <w:b/>
                <w:sz w:val="20"/>
                <w:szCs w:val="20"/>
              </w:rPr>
            </w:pPr>
            <w:r w:rsidRPr="00B5433F">
              <w:rPr>
                <w:b/>
                <w:sz w:val="20"/>
                <w:szCs w:val="20"/>
              </w:rPr>
              <w:t>Blogėja</w:t>
            </w:r>
          </w:p>
        </w:tc>
      </w:tr>
      <w:tr w:rsidR="0038792D" w:rsidRPr="00B5433F" w14:paraId="08B847D6" w14:textId="77777777" w:rsidTr="00262786">
        <w:trPr>
          <w:jc w:val="center"/>
        </w:trPr>
        <w:tc>
          <w:tcPr>
            <w:tcW w:w="3265" w:type="dxa"/>
            <w:shd w:val="clear" w:color="auto" w:fill="FFFFFF"/>
          </w:tcPr>
          <w:p w14:paraId="14973624" w14:textId="77777777" w:rsidR="0038792D" w:rsidRPr="00B5433F" w:rsidRDefault="0038792D" w:rsidP="00BE718F">
            <w:pPr>
              <w:pStyle w:val="ListParagraph"/>
              <w:numPr>
                <w:ilvl w:val="0"/>
                <w:numId w:val="59"/>
              </w:numPr>
              <w:tabs>
                <w:tab w:val="clear" w:pos="360"/>
                <w:tab w:val="left" w:pos="183"/>
              </w:tabs>
              <w:spacing w:after="0" w:line="240" w:lineRule="auto"/>
              <w:ind w:left="0" w:right="175" w:firstLine="0"/>
              <w:contextualSpacing/>
              <w:rPr>
                <w:rFonts w:eastAsiaTheme="minorHAnsi"/>
                <w:sz w:val="20"/>
                <w:szCs w:val="20"/>
              </w:rPr>
            </w:pPr>
            <w:r w:rsidRPr="00B5433F">
              <w:rPr>
                <w:rFonts w:eastAsiaTheme="minorHAnsi"/>
                <w:sz w:val="20"/>
                <w:szCs w:val="20"/>
              </w:rPr>
              <w:t>Viešosios paslaugos vietos gyventojams (švietimo, kultūros, sporto, aplinkos tvarkymo ir pan.)</w:t>
            </w:r>
          </w:p>
        </w:tc>
        <w:tc>
          <w:tcPr>
            <w:tcW w:w="992" w:type="dxa"/>
            <w:shd w:val="clear" w:color="auto" w:fill="FFFFFF"/>
            <w:vAlign w:val="center"/>
          </w:tcPr>
          <w:p w14:paraId="0804BC67" w14:textId="77777777" w:rsidR="0038792D" w:rsidRPr="00B5433F" w:rsidRDefault="0038792D" w:rsidP="00262786">
            <w:pPr>
              <w:jc w:val="center"/>
              <w:rPr>
                <w:b/>
                <w:bCs/>
                <w:color w:val="000000"/>
                <w:sz w:val="20"/>
                <w:szCs w:val="20"/>
              </w:rPr>
            </w:pPr>
            <w:r w:rsidRPr="00B5433F">
              <w:rPr>
                <w:b/>
                <w:color w:val="000000"/>
                <w:sz w:val="20"/>
                <w:szCs w:val="20"/>
              </w:rPr>
              <w:t>2,1</w:t>
            </w:r>
          </w:p>
        </w:tc>
        <w:tc>
          <w:tcPr>
            <w:tcW w:w="851" w:type="dxa"/>
            <w:shd w:val="clear" w:color="auto" w:fill="FFFFFF"/>
            <w:vAlign w:val="center"/>
          </w:tcPr>
          <w:p w14:paraId="38BC6D2C" w14:textId="77777777" w:rsidR="0038792D" w:rsidRPr="00B5433F" w:rsidRDefault="0038792D" w:rsidP="00262786">
            <w:pPr>
              <w:jc w:val="center"/>
              <w:rPr>
                <w:color w:val="000000"/>
                <w:sz w:val="20"/>
                <w:szCs w:val="20"/>
              </w:rPr>
            </w:pPr>
            <w:r w:rsidRPr="00B5433F">
              <w:rPr>
                <w:color w:val="000000"/>
                <w:sz w:val="20"/>
                <w:szCs w:val="20"/>
              </w:rPr>
              <w:t>22,5</w:t>
            </w:r>
          </w:p>
        </w:tc>
        <w:tc>
          <w:tcPr>
            <w:tcW w:w="850" w:type="dxa"/>
            <w:shd w:val="clear" w:color="auto" w:fill="FFFFFF"/>
            <w:vAlign w:val="center"/>
          </w:tcPr>
          <w:p w14:paraId="2FB4FBD7" w14:textId="77777777" w:rsidR="0038792D" w:rsidRPr="00B5433F" w:rsidRDefault="0038792D" w:rsidP="00262786">
            <w:pPr>
              <w:jc w:val="center"/>
              <w:rPr>
                <w:color w:val="000000"/>
                <w:sz w:val="20"/>
                <w:szCs w:val="20"/>
              </w:rPr>
            </w:pPr>
            <w:r w:rsidRPr="00B5433F">
              <w:rPr>
                <w:color w:val="000000"/>
                <w:sz w:val="20"/>
                <w:szCs w:val="20"/>
              </w:rPr>
              <w:t>67,8</w:t>
            </w:r>
          </w:p>
        </w:tc>
        <w:tc>
          <w:tcPr>
            <w:tcW w:w="712" w:type="dxa"/>
            <w:shd w:val="clear" w:color="auto" w:fill="FFFFFF"/>
            <w:vAlign w:val="center"/>
          </w:tcPr>
          <w:p w14:paraId="4D2E2C30" w14:textId="77777777" w:rsidR="0038792D" w:rsidRPr="00B5433F" w:rsidRDefault="0038792D" w:rsidP="00262786">
            <w:pPr>
              <w:jc w:val="center"/>
              <w:rPr>
                <w:color w:val="000000"/>
                <w:sz w:val="20"/>
                <w:szCs w:val="20"/>
              </w:rPr>
            </w:pPr>
            <w:r w:rsidRPr="00B5433F">
              <w:rPr>
                <w:color w:val="000000"/>
                <w:sz w:val="20"/>
                <w:szCs w:val="20"/>
              </w:rPr>
              <w:t>9,7</w:t>
            </w:r>
          </w:p>
        </w:tc>
        <w:tc>
          <w:tcPr>
            <w:tcW w:w="848" w:type="dxa"/>
            <w:shd w:val="clear" w:color="auto" w:fill="FFFFFF"/>
            <w:vAlign w:val="center"/>
          </w:tcPr>
          <w:p w14:paraId="7F621968" w14:textId="77777777" w:rsidR="0038792D" w:rsidRPr="00B5433F" w:rsidRDefault="0038792D" w:rsidP="00262786">
            <w:pPr>
              <w:jc w:val="center"/>
              <w:rPr>
                <w:b/>
                <w:bCs/>
                <w:color w:val="000000"/>
                <w:sz w:val="20"/>
                <w:szCs w:val="20"/>
              </w:rPr>
            </w:pPr>
            <w:r w:rsidRPr="00B5433F">
              <w:rPr>
                <w:b/>
                <w:color w:val="000000"/>
                <w:sz w:val="20"/>
                <w:szCs w:val="20"/>
              </w:rPr>
              <w:t>2,4</w:t>
            </w:r>
          </w:p>
        </w:tc>
        <w:tc>
          <w:tcPr>
            <w:tcW w:w="850" w:type="dxa"/>
            <w:shd w:val="clear" w:color="auto" w:fill="FFFFFF"/>
            <w:vAlign w:val="center"/>
          </w:tcPr>
          <w:p w14:paraId="7175A12A" w14:textId="77777777" w:rsidR="0038792D" w:rsidRPr="00B5433F" w:rsidRDefault="0038792D" w:rsidP="00262786">
            <w:pPr>
              <w:jc w:val="center"/>
              <w:rPr>
                <w:color w:val="000000"/>
                <w:sz w:val="20"/>
                <w:szCs w:val="20"/>
              </w:rPr>
            </w:pPr>
            <w:r w:rsidRPr="00B5433F">
              <w:rPr>
                <w:color w:val="000000"/>
                <w:sz w:val="20"/>
                <w:szCs w:val="20"/>
              </w:rPr>
              <w:t>41,8</w:t>
            </w:r>
          </w:p>
        </w:tc>
        <w:tc>
          <w:tcPr>
            <w:tcW w:w="851" w:type="dxa"/>
            <w:shd w:val="clear" w:color="auto" w:fill="FFFFFF"/>
            <w:vAlign w:val="center"/>
          </w:tcPr>
          <w:p w14:paraId="48B4C829" w14:textId="77777777" w:rsidR="0038792D" w:rsidRPr="00B5433F" w:rsidRDefault="0038792D" w:rsidP="00262786">
            <w:pPr>
              <w:jc w:val="center"/>
              <w:rPr>
                <w:color w:val="000000"/>
                <w:sz w:val="20"/>
                <w:szCs w:val="20"/>
              </w:rPr>
            </w:pPr>
            <w:r w:rsidRPr="00B5433F">
              <w:rPr>
                <w:color w:val="000000"/>
                <w:sz w:val="20"/>
                <w:szCs w:val="20"/>
              </w:rPr>
              <w:t>54,3</w:t>
            </w:r>
          </w:p>
        </w:tc>
        <w:tc>
          <w:tcPr>
            <w:tcW w:w="850" w:type="dxa"/>
            <w:shd w:val="clear" w:color="auto" w:fill="FFFFFF"/>
            <w:vAlign w:val="center"/>
          </w:tcPr>
          <w:p w14:paraId="5A6FA921" w14:textId="77777777" w:rsidR="0038792D" w:rsidRPr="00B5433F" w:rsidRDefault="0038792D" w:rsidP="00262786">
            <w:pPr>
              <w:jc w:val="center"/>
              <w:rPr>
                <w:color w:val="000000"/>
                <w:sz w:val="20"/>
                <w:szCs w:val="20"/>
              </w:rPr>
            </w:pPr>
            <w:r w:rsidRPr="00B5433F">
              <w:rPr>
                <w:color w:val="000000"/>
                <w:sz w:val="20"/>
                <w:szCs w:val="20"/>
              </w:rPr>
              <w:t>3,9</w:t>
            </w:r>
          </w:p>
        </w:tc>
      </w:tr>
      <w:tr w:rsidR="0038792D" w:rsidRPr="00B5433F" w14:paraId="4E110AD4" w14:textId="77777777" w:rsidTr="00262786">
        <w:trPr>
          <w:jc w:val="center"/>
        </w:trPr>
        <w:tc>
          <w:tcPr>
            <w:tcW w:w="3265" w:type="dxa"/>
          </w:tcPr>
          <w:p w14:paraId="20A87EFD" w14:textId="77777777" w:rsidR="0038792D" w:rsidRPr="00B5433F" w:rsidRDefault="0038792D" w:rsidP="00BE718F">
            <w:pPr>
              <w:pStyle w:val="ListParagraph"/>
              <w:numPr>
                <w:ilvl w:val="0"/>
                <w:numId w:val="59"/>
              </w:numPr>
              <w:tabs>
                <w:tab w:val="clear" w:pos="360"/>
                <w:tab w:val="left" w:pos="183"/>
              </w:tabs>
              <w:spacing w:after="0" w:line="240" w:lineRule="auto"/>
              <w:ind w:left="0" w:right="175" w:firstLine="0"/>
              <w:contextualSpacing/>
              <w:rPr>
                <w:rFonts w:eastAsiaTheme="minorHAnsi"/>
                <w:sz w:val="20"/>
                <w:szCs w:val="20"/>
              </w:rPr>
            </w:pPr>
            <w:r w:rsidRPr="00B5433F">
              <w:rPr>
                <w:rFonts w:eastAsiaTheme="minorHAnsi"/>
                <w:sz w:val="20"/>
                <w:szCs w:val="20"/>
              </w:rPr>
              <w:t>Paslaugos socialiai pažeidžiamoms grupėms (jaunimui, vyresnio amžiaus žmonėms,  neįgaliesiems ir pan.)</w:t>
            </w:r>
          </w:p>
        </w:tc>
        <w:tc>
          <w:tcPr>
            <w:tcW w:w="992" w:type="dxa"/>
            <w:vAlign w:val="center"/>
          </w:tcPr>
          <w:p w14:paraId="7B1C63C2"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851" w:type="dxa"/>
            <w:vAlign w:val="center"/>
          </w:tcPr>
          <w:p w14:paraId="0B2BFDFE" w14:textId="77777777" w:rsidR="0038792D" w:rsidRPr="00B5433F" w:rsidRDefault="0038792D" w:rsidP="00262786">
            <w:pPr>
              <w:jc w:val="center"/>
              <w:rPr>
                <w:color w:val="000000"/>
                <w:sz w:val="20"/>
                <w:szCs w:val="20"/>
              </w:rPr>
            </w:pPr>
            <w:r w:rsidRPr="00B5433F">
              <w:rPr>
                <w:color w:val="000000"/>
                <w:sz w:val="20"/>
                <w:szCs w:val="20"/>
              </w:rPr>
              <w:t>13,7</w:t>
            </w:r>
          </w:p>
        </w:tc>
        <w:tc>
          <w:tcPr>
            <w:tcW w:w="850" w:type="dxa"/>
            <w:vAlign w:val="center"/>
          </w:tcPr>
          <w:p w14:paraId="31BBBE22" w14:textId="77777777" w:rsidR="0038792D" w:rsidRPr="00B5433F" w:rsidRDefault="0038792D" w:rsidP="00262786">
            <w:pPr>
              <w:jc w:val="center"/>
              <w:rPr>
                <w:color w:val="000000"/>
                <w:sz w:val="20"/>
                <w:szCs w:val="20"/>
              </w:rPr>
            </w:pPr>
            <w:r w:rsidRPr="00B5433F">
              <w:rPr>
                <w:color w:val="000000"/>
                <w:sz w:val="20"/>
                <w:szCs w:val="20"/>
              </w:rPr>
              <w:t>64,6</w:t>
            </w:r>
          </w:p>
        </w:tc>
        <w:tc>
          <w:tcPr>
            <w:tcW w:w="712" w:type="dxa"/>
            <w:vAlign w:val="center"/>
          </w:tcPr>
          <w:p w14:paraId="0A79F56C" w14:textId="77777777" w:rsidR="0038792D" w:rsidRPr="00B5433F" w:rsidRDefault="0038792D" w:rsidP="00262786">
            <w:pPr>
              <w:jc w:val="center"/>
              <w:rPr>
                <w:color w:val="000000"/>
                <w:sz w:val="20"/>
                <w:szCs w:val="20"/>
              </w:rPr>
            </w:pPr>
            <w:r w:rsidRPr="00B5433F">
              <w:rPr>
                <w:color w:val="000000"/>
                <w:sz w:val="20"/>
                <w:szCs w:val="20"/>
              </w:rPr>
              <w:t>21,7</w:t>
            </w:r>
          </w:p>
        </w:tc>
        <w:tc>
          <w:tcPr>
            <w:tcW w:w="848" w:type="dxa"/>
            <w:vAlign w:val="center"/>
          </w:tcPr>
          <w:p w14:paraId="03C8E643"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850" w:type="dxa"/>
            <w:vAlign w:val="center"/>
          </w:tcPr>
          <w:p w14:paraId="4D364A64" w14:textId="77777777" w:rsidR="0038792D" w:rsidRPr="00B5433F" w:rsidRDefault="0038792D" w:rsidP="00262786">
            <w:pPr>
              <w:jc w:val="center"/>
              <w:rPr>
                <w:color w:val="000000"/>
                <w:sz w:val="20"/>
                <w:szCs w:val="20"/>
              </w:rPr>
            </w:pPr>
            <w:r w:rsidRPr="00B5433F">
              <w:rPr>
                <w:color w:val="000000"/>
                <w:sz w:val="20"/>
                <w:szCs w:val="20"/>
              </w:rPr>
              <w:t>31,6</w:t>
            </w:r>
          </w:p>
        </w:tc>
        <w:tc>
          <w:tcPr>
            <w:tcW w:w="851" w:type="dxa"/>
            <w:vAlign w:val="center"/>
          </w:tcPr>
          <w:p w14:paraId="36D0C50E" w14:textId="77777777" w:rsidR="0038792D" w:rsidRPr="00B5433F" w:rsidRDefault="0038792D" w:rsidP="00262786">
            <w:pPr>
              <w:jc w:val="center"/>
              <w:rPr>
                <w:color w:val="000000"/>
                <w:sz w:val="20"/>
                <w:szCs w:val="20"/>
              </w:rPr>
            </w:pPr>
            <w:r w:rsidRPr="00B5433F">
              <w:rPr>
                <w:color w:val="000000"/>
                <w:sz w:val="20"/>
                <w:szCs w:val="20"/>
              </w:rPr>
              <w:t>60,6</w:t>
            </w:r>
          </w:p>
        </w:tc>
        <w:tc>
          <w:tcPr>
            <w:tcW w:w="850" w:type="dxa"/>
            <w:vAlign w:val="center"/>
          </w:tcPr>
          <w:p w14:paraId="0224850E" w14:textId="77777777" w:rsidR="0038792D" w:rsidRPr="00B5433F" w:rsidRDefault="0038792D" w:rsidP="00262786">
            <w:pPr>
              <w:jc w:val="center"/>
              <w:rPr>
                <w:color w:val="000000"/>
                <w:sz w:val="20"/>
                <w:szCs w:val="20"/>
              </w:rPr>
            </w:pPr>
            <w:r w:rsidRPr="00B5433F">
              <w:rPr>
                <w:color w:val="000000"/>
                <w:sz w:val="20"/>
                <w:szCs w:val="20"/>
              </w:rPr>
              <w:t>7,8</w:t>
            </w:r>
          </w:p>
        </w:tc>
      </w:tr>
      <w:tr w:rsidR="0038792D" w:rsidRPr="00B5433F" w14:paraId="2F429C0E" w14:textId="77777777" w:rsidTr="00262786">
        <w:trPr>
          <w:jc w:val="center"/>
        </w:trPr>
        <w:tc>
          <w:tcPr>
            <w:tcW w:w="3265" w:type="dxa"/>
          </w:tcPr>
          <w:p w14:paraId="7ED94F51" w14:textId="77777777" w:rsidR="0038792D" w:rsidRPr="00B5433F" w:rsidRDefault="0038792D" w:rsidP="00BE718F">
            <w:pPr>
              <w:pStyle w:val="ListParagraph"/>
              <w:numPr>
                <w:ilvl w:val="0"/>
                <w:numId w:val="59"/>
              </w:numPr>
              <w:tabs>
                <w:tab w:val="clear" w:pos="360"/>
                <w:tab w:val="left" w:pos="183"/>
              </w:tabs>
              <w:spacing w:after="0" w:line="240" w:lineRule="auto"/>
              <w:ind w:left="0" w:right="175" w:firstLine="0"/>
              <w:contextualSpacing/>
              <w:rPr>
                <w:rFonts w:eastAsiaTheme="minorHAnsi"/>
                <w:sz w:val="20"/>
                <w:szCs w:val="20"/>
              </w:rPr>
            </w:pPr>
            <w:r w:rsidRPr="00B5433F">
              <w:rPr>
                <w:rFonts w:eastAsiaTheme="minorHAnsi"/>
                <w:sz w:val="20"/>
                <w:szCs w:val="20"/>
              </w:rPr>
              <w:t>Vietos produktų ir gaminių pasiūla vietos gyventojams ir rinkai už rajono ribų</w:t>
            </w:r>
          </w:p>
        </w:tc>
        <w:tc>
          <w:tcPr>
            <w:tcW w:w="992" w:type="dxa"/>
            <w:vAlign w:val="center"/>
          </w:tcPr>
          <w:p w14:paraId="71C4C145" w14:textId="77777777" w:rsidR="0038792D" w:rsidRPr="00B5433F" w:rsidRDefault="0038792D" w:rsidP="00262786">
            <w:pPr>
              <w:jc w:val="center"/>
              <w:rPr>
                <w:b/>
                <w:bCs/>
                <w:color w:val="000000"/>
                <w:sz w:val="20"/>
                <w:szCs w:val="20"/>
              </w:rPr>
            </w:pPr>
            <w:r w:rsidRPr="00B5433F">
              <w:rPr>
                <w:b/>
                <w:color w:val="000000"/>
                <w:sz w:val="20"/>
                <w:szCs w:val="20"/>
              </w:rPr>
              <w:t>1,7</w:t>
            </w:r>
          </w:p>
        </w:tc>
        <w:tc>
          <w:tcPr>
            <w:tcW w:w="851" w:type="dxa"/>
            <w:vAlign w:val="center"/>
          </w:tcPr>
          <w:p w14:paraId="2437752B" w14:textId="77777777" w:rsidR="0038792D" w:rsidRPr="00B5433F" w:rsidRDefault="0038792D" w:rsidP="00262786">
            <w:pPr>
              <w:jc w:val="center"/>
              <w:rPr>
                <w:color w:val="000000"/>
                <w:sz w:val="20"/>
                <w:szCs w:val="20"/>
              </w:rPr>
            </w:pPr>
            <w:r w:rsidRPr="00B5433F">
              <w:rPr>
                <w:color w:val="000000"/>
                <w:sz w:val="20"/>
                <w:szCs w:val="20"/>
              </w:rPr>
              <w:t>6,4</w:t>
            </w:r>
          </w:p>
        </w:tc>
        <w:tc>
          <w:tcPr>
            <w:tcW w:w="850" w:type="dxa"/>
            <w:vAlign w:val="center"/>
          </w:tcPr>
          <w:p w14:paraId="7E96CB42" w14:textId="77777777" w:rsidR="0038792D" w:rsidRPr="00B5433F" w:rsidRDefault="0038792D" w:rsidP="00262786">
            <w:pPr>
              <w:jc w:val="center"/>
              <w:rPr>
                <w:color w:val="000000"/>
                <w:sz w:val="20"/>
                <w:szCs w:val="20"/>
              </w:rPr>
            </w:pPr>
            <w:r w:rsidRPr="00B5433F">
              <w:rPr>
                <w:color w:val="000000"/>
                <w:sz w:val="20"/>
                <w:szCs w:val="20"/>
              </w:rPr>
              <w:t>55,7</w:t>
            </w:r>
          </w:p>
        </w:tc>
        <w:tc>
          <w:tcPr>
            <w:tcW w:w="712" w:type="dxa"/>
            <w:vAlign w:val="center"/>
          </w:tcPr>
          <w:p w14:paraId="7A009E9B" w14:textId="77777777" w:rsidR="0038792D" w:rsidRPr="00B5433F" w:rsidRDefault="0038792D" w:rsidP="00262786">
            <w:pPr>
              <w:jc w:val="center"/>
              <w:rPr>
                <w:color w:val="000000"/>
                <w:sz w:val="20"/>
                <w:szCs w:val="20"/>
              </w:rPr>
            </w:pPr>
            <w:r w:rsidRPr="00B5433F">
              <w:rPr>
                <w:color w:val="000000"/>
                <w:sz w:val="20"/>
                <w:szCs w:val="20"/>
              </w:rPr>
              <w:t>38,0</w:t>
            </w:r>
          </w:p>
        </w:tc>
        <w:tc>
          <w:tcPr>
            <w:tcW w:w="848" w:type="dxa"/>
            <w:vAlign w:val="center"/>
          </w:tcPr>
          <w:p w14:paraId="04D1956D" w14:textId="77777777" w:rsidR="0038792D" w:rsidRPr="00B5433F" w:rsidRDefault="0038792D" w:rsidP="00262786">
            <w:pPr>
              <w:jc w:val="center"/>
              <w:rPr>
                <w:b/>
                <w:bCs/>
                <w:color w:val="000000"/>
                <w:sz w:val="20"/>
                <w:szCs w:val="20"/>
              </w:rPr>
            </w:pPr>
            <w:r w:rsidRPr="00B5433F">
              <w:rPr>
                <w:b/>
                <w:color w:val="000000"/>
                <w:sz w:val="20"/>
                <w:szCs w:val="20"/>
              </w:rPr>
              <w:t>2,0</w:t>
            </w:r>
          </w:p>
        </w:tc>
        <w:tc>
          <w:tcPr>
            <w:tcW w:w="850" w:type="dxa"/>
            <w:vAlign w:val="center"/>
          </w:tcPr>
          <w:p w14:paraId="775E2679" w14:textId="77777777" w:rsidR="0038792D" w:rsidRPr="00B5433F" w:rsidRDefault="0038792D" w:rsidP="00262786">
            <w:pPr>
              <w:jc w:val="center"/>
              <w:rPr>
                <w:color w:val="000000"/>
                <w:sz w:val="20"/>
                <w:szCs w:val="20"/>
              </w:rPr>
            </w:pPr>
            <w:r w:rsidRPr="00B5433F">
              <w:rPr>
                <w:color w:val="000000"/>
                <w:sz w:val="20"/>
                <w:szCs w:val="20"/>
              </w:rPr>
              <w:t>13,8</w:t>
            </w:r>
          </w:p>
        </w:tc>
        <w:tc>
          <w:tcPr>
            <w:tcW w:w="851" w:type="dxa"/>
            <w:vAlign w:val="center"/>
          </w:tcPr>
          <w:p w14:paraId="71F6F2C7" w14:textId="77777777" w:rsidR="0038792D" w:rsidRPr="00B5433F" w:rsidRDefault="0038792D" w:rsidP="00262786">
            <w:pPr>
              <w:jc w:val="center"/>
              <w:rPr>
                <w:color w:val="000000"/>
                <w:sz w:val="20"/>
                <w:szCs w:val="20"/>
              </w:rPr>
            </w:pPr>
            <w:r w:rsidRPr="00B5433F">
              <w:rPr>
                <w:color w:val="000000"/>
                <w:sz w:val="20"/>
                <w:szCs w:val="20"/>
              </w:rPr>
              <w:t>73,1</w:t>
            </w:r>
          </w:p>
        </w:tc>
        <w:tc>
          <w:tcPr>
            <w:tcW w:w="850" w:type="dxa"/>
            <w:vAlign w:val="center"/>
          </w:tcPr>
          <w:p w14:paraId="29CCC231" w14:textId="77777777" w:rsidR="0038792D" w:rsidRPr="00B5433F" w:rsidRDefault="0038792D" w:rsidP="00262786">
            <w:pPr>
              <w:jc w:val="center"/>
              <w:rPr>
                <w:color w:val="000000"/>
                <w:sz w:val="20"/>
                <w:szCs w:val="20"/>
              </w:rPr>
            </w:pPr>
            <w:r w:rsidRPr="00B5433F">
              <w:rPr>
                <w:color w:val="000000"/>
                <w:sz w:val="20"/>
                <w:szCs w:val="20"/>
              </w:rPr>
              <w:t>13,1</w:t>
            </w:r>
          </w:p>
        </w:tc>
      </w:tr>
      <w:tr w:rsidR="0038792D" w:rsidRPr="00B5433F" w14:paraId="53900BD3" w14:textId="77777777" w:rsidTr="00262786">
        <w:trPr>
          <w:jc w:val="center"/>
        </w:trPr>
        <w:tc>
          <w:tcPr>
            <w:tcW w:w="3265" w:type="dxa"/>
          </w:tcPr>
          <w:p w14:paraId="29699F27" w14:textId="77777777" w:rsidR="0038792D" w:rsidRPr="00B5433F" w:rsidRDefault="0038792D" w:rsidP="00BE718F">
            <w:pPr>
              <w:pStyle w:val="ListParagraph"/>
              <w:numPr>
                <w:ilvl w:val="0"/>
                <w:numId w:val="59"/>
              </w:numPr>
              <w:tabs>
                <w:tab w:val="clear" w:pos="360"/>
                <w:tab w:val="left" w:pos="183"/>
              </w:tabs>
              <w:spacing w:after="0" w:line="240" w:lineRule="auto"/>
              <w:ind w:left="0" w:right="175" w:firstLine="0"/>
              <w:contextualSpacing/>
              <w:rPr>
                <w:rFonts w:eastAsiaTheme="minorHAnsi"/>
                <w:sz w:val="20"/>
                <w:szCs w:val="20"/>
              </w:rPr>
            </w:pPr>
            <w:r w:rsidRPr="00B5433F">
              <w:rPr>
                <w:rFonts w:eastAsiaTheme="minorHAnsi"/>
                <w:sz w:val="20"/>
                <w:szCs w:val="20"/>
              </w:rPr>
              <w:t>Paslaugos vietos verslininkams (agroserviso, pervežimo, įrangos remonto ir pan.)</w:t>
            </w:r>
          </w:p>
        </w:tc>
        <w:tc>
          <w:tcPr>
            <w:tcW w:w="992" w:type="dxa"/>
            <w:vAlign w:val="center"/>
          </w:tcPr>
          <w:p w14:paraId="540B5B61" w14:textId="77777777" w:rsidR="0038792D" w:rsidRPr="00B5433F" w:rsidRDefault="0038792D" w:rsidP="00262786">
            <w:pPr>
              <w:jc w:val="center"/>
              <w:rPr>
                <w:b/>
                <w:bCs/>
                <w:color w:val="000000"/>
                <w:sz w:val="20"/>
                <w:szCs w:val="20"/>
              </w:rPr>
            </w:pPr>
            <w:r w:rsidRPr="00B5433F">
              <w:rPr>
                <w:b/>
                <w:color w:val="000000"/>
                <w:sz w:val="20"/>
                <w:szCs w:val="20"/>
              </w:rPr>
              <w:t>1,7</w:t>
            </w:r>
          </w:p>
        </w:tc>
        <w:tc>
          <w:tcPr>
            <w:tcW w:w="851" w:type="dxa"/>
            <w:vAlign w:val="center"/>
          </w:tcPr>
          <w:p w14:paraId="52BD8BA1" w14:textId="77777777" w:rsidR="0038792D" w:rsidRPr="00B5433F" w:rsidRDefault="0038792D" w:rsidP="00262786">
            <w:pPr>
              <w:jc w:val="center"/>
              <w:rPr>
                <w:color w:val="000000"/>
                <w:sz w:val="20"/>
                <w:szCs w:val="20"/>
              </w:rPr>
            </w:pPr>
            <w:r w:rsidRPr="00B5433F">
              <w:rPr>
                <w:color w:val="000000"/>
                <w:sz w:val="20"/>
                <w:szCs w:val="20"/>
              </w:rPr>
              <w:t>6,2</w:t>
            </w:r>
          </w:p>
        </w:tc>
        <w:tc>
          <w:tcPr>
            <w:tcW w:w="850" w:type="dxa"/>
            <w:vAlign w:val="center"/>
          </w:tcPr>
          <w:p w14:paraId="4CA26ED6" w14:textId="77777777" w:rsidR="0038792D" w:rsidRPr="00B5433F" w:rsidRDefault="0038792D" w:rsidP="00262786">
            <w:pPr>
              <w:jc w:val="center"/>
              <w:rPr>
                <w:color w:val="000000"/>
                <w:sz w:val="20"/>
                <w:szCs w:val="20"/>
              </w:rPr>
            </w:pPr>
            <w:r w:rsidRPr="00B5433F">
              <w:rPr>
                <w:color w:val="000000"/>
                <w:sz w:val="20"/>
                <w:szCs w:val="20"/>
              </w:rPr>
              <w:t>56,0</w:t>
            </w:r>
          </w:p>
        </w:tc>
        <w:tc>
          <w:tcPr>
            <w:tcW w:w="712" w:type="dxa"/>
            <w:vAlign w:val="center"/>
          </w:tcPr>
          <w:p w14:paraId="0E82EF4C" w14:textId="77777777" w:rsidR="0038792D" w:rsidRPr="00B5433F" w:rsidRDefault="0038792D" w:rsidP="00262786">
            <w:pPr>
              <w:jc w:val="center"/>
              <w:rPr>
                <w:color w:val="000000"/>
                <w:sz w:val="20"/>
                <w:szCs w:val="20"/>
              </w:rPr>
            </w:pPr>
            <w:r w:rsidRPr="00B5433F">
              <w:rPr>
                <w:color w:val="000000"/>
                <w:sz w:val="20"/>
                <w:szCs w:val="20"/>
              </w:rPr>
              <w:t>37,8</w:t>
            </w:r>
          </w:p>
        </w:tc>
        <w:tc>
          <w:tcPr>
            <w:tcW w:w="848" w:type="dxa"/>
            <w:vAlign w:val="center"/>
          </w:tcPr>
          <w:p w14:paraId="5022EB22" w14:textId="77777777" w:rsidR="0038792D" w:rsidRPr="00B5433F" w:rsidRDefault="0038792D" w:rsidP="00262786">
            <w:pPr>
              <w:jc w:val="center"/>
              <w:rPr>
                <w:b/>
                <w:bCs/>
                <w:color w:val="000000"/>
                <w:sz w:val="20"/>
                <w:szCs w:val="20"/>
              </w:rPr>
            </w:pPr>
            <w:r w:rsidRPr="00B5433F">
              <w:rPr>
                <w:b/>
                <w:color w:val="000000"/>
                <w:sz w:val="20"/>
                <w:szCs w:val="20"/>
              </w:rPr>
              <w:t>2,1</w:t>
            </w:r>
          </w:p>
        </w:tc>
        <w:tc>
          <w:tcPr>
            <w:tcW w:w="850" w:type="dxa"/>
            <w:vAlign w:val="center"/>
          </w:tcPr>
          <w:p w14:paraId="66A35DDA" w14:textId="77777777" w:rsidR="0038792D" w:rsidRPr="00B5433F" w:rsidRDefault="0038792D" w:rsidP="00262786">
            <w:pPr>
              <w:jc w:val="center"/>
              <w:rPr>
                <w:color w:val="000000"/>
                <w:sz w:val="20"/>
                <w:szCs w:val="20"/>
              </w:rPr>
            </w:pPr>
            <w:r w:rsidRPr="00B5433F">
              <w:rPr>
                <w:color w:val="000000"/>
                <w:sz w:val="20"/>
                <w:szCs w:val="20"/>
              </w:rPr>
              <w:t>18,2</w:t>
            </w:r>
          </w:p>
        </w:tc>
        <w:tc>
          <w:tcPr>
            <w:tcW w:w="851" w:type="dxa"/>
            <w:vAlign w:val="center"/>
          </w:tcPr>
          <w:p w14:paraId="2454609E" w14:textId="77777777" w:rsidR="0038792D" w:rsidRPr="00B5433F" w:rsidRDefault="0038792D" w:rsidP="00262786">
            <w:pPr>
              <w:jc w:val="center"/>
              <w:rPr>
                <w:color w:val="000000"/>
                <w:sz w:val="20"/>
                <w:szCs w:val="20"/>
              </w:rPr>
            </w:pPr>
            <w:r w:rsidRPr="00B5433F">
              <w:rPr>
                <w:color w:val="000000"/>
                <w:sz w:val="20"/>
                <w:szCs w:val="20"/>
              </w:rPr>
              <w:t>69,1</w:t>
            </w:r>
          </w:p>
        </w:tc>
        <w:tc>
          <w:tcPr>
            <w:tcW w:w="850" w:type="dxa"/>
            <w:vAlign w:val="center"/>
          </w:tcPr>
          <w:p w14:paraId="540B60DE" w14:textId="77777777" w:rsidR="0038792D" w:rsidRPr="00B5433F" w:rsidRDefault="0038792D" w:rsidP="00262786">
            <w:pPr>
              <w:jc w:val="center"/>
              <w:rPr>
                <w:color w:val="000000"/>
                <w:sz w:val="20"/>
                <w:szCs w:val="20"/>
              </w:rPr>
            </w:pPr>
            <w:r w:rsidRPr="00B5433F">
              <w:rPr>
                <w:color w:val="000000"/>
                <w:sz w:val="20"/>
                <w:szCs w:val="20"/>
              </w:rPr>
              <w:t>12,7</w:t>
            </w:r>
          </w:p>
        </w:tc>
      </w:tr>
      <w:tr w:rsidR="0038792D" w:rsidRPr="00B5433F" w14:paraId="082F3634" w14:textId="77777777" w:rsidTr="00262786">
        <w:trPr>
          <w:jc w:val="center"/>
        </w:trPr>
        <w:tc>
          <w:tcPr>
            <w:tcW w:w="3265" w:type="dxa"/>
          </w:tcPr>
          <w:p w14:paraId="58227C10" w14:textId="77777777" w:rsidR="0038792D" w:rsidRPr="00B5433F" w:rsidRDefault="0038792D" w:rsidP="00BE718F">
            <w:pPr>
              <w:pStyle w:val="ListParagraph"/>
              <w:numPr>
                <w:ilvl w:val="0"/>
                <w:numId w:val="59"/>
              </w:numPr>
              <w:tabs>
                <w:tab w:val="clear" w:pos="360"/>
                <w:tab w:val="left" w:pos="183"/>
              </w:tabs>
              <w:spacing w:after="0" w:line="240" w:lineRule="auto"/>
              <w:ind w:left="0" w:right="175" w:firstLine="0"/>
              <w:contextualSpacing/>
              <w:rPr>
                <w:rFonts w:eastAsiaTheme="minorHAnsi"/>
                <w:sz w:val="20"/>
                <w:szCs w:val="20"/>
              </w:rPr>
            </w:pPr>
            <w:r w:rsidRPr="00B5433F">
              <w:rPr>
                <w:rFonts w:eastAsiaTheme="minorHAnsi"/>
                <w:sz w:val="20"/>
                <w:szCs w:val="20"/>
              </w:rPr>
              <w:t>Paslaugos ir produktai turistams</w:t>
            </w:r>
          </w:p>
        </w:tc>
        <w:tc>
          <w:tcPr>
            <w:tcW w:w="992" w:type="dxa"/>
            <w:vAlign w:val="center"/>
          </w:tcPr>
          <w:p w14:paraId="3DFE468F" w14:textId="77777777" w:rsidR="0038792D" w:rsidRPr="00B5433F" w:rsidRDefault="0038792D" w:rsidP="00262786">
            <w:pPr>
              <w:jc w:val="center"/>
              <w:rPr>
                <w:b/>
                <w:bCs/>
                <w:color w:val="000000"/>
                <w:sz w:val="20"/>
                <w:szCs w:val="20"/>
              </w:rPr>
            </w:pPr>
            <w:r w:rsidRPr="00B5433F">
              <w:rPr>
                <w:b/>
                <w:color w:val="000000"/>
                <w:sz w:val="20"/>
                <w:szCs w:val="20"/>
              </w:rPr>
              <w:t>1,5</w:t>
            </w:r>
          </w:p>
        </w:tc>
        <w:tc>
          <w:tcPr>
            <w:tcW w:w="851" w:type="dxa"/>
            <w:vAlign w:val="center"/>
          </w:tcPr>
          <w:p w14:paraId="5EE5A022" w14:textId="77777777" w:rsidR="0038792D" w:rsidRPr="00B5433F" w:rsidRDefault="0038792D" w:rsidP="00262786">
            <w:pPr>
              <w:jc w:val="center"/>
              <w:rPr>
                <w:color w:val="000000"/>
                <w:sz w:val="20"/>
                <w:szCs w:val="20"/>
              </w:rPr>
            </w:pPr>
            <w:r w:rsidRPr="00B5433F">
              <w:rPr>
                <w:color w:val="000000"/>
                <w:sz w:val="20"/>
                <w:szCs w:val="20"/>
              </w:rPr>
              <w:t>2,6</w:t>
            </w:r>
          </w:p>
        </w:tc>
        <w:tc>
          <w:tcPr>
            <w:tcW w:w="850" w:type="dxa"/>
            <w:vAlign w:val="center"/>
          </w:tcPr>
          <w:p w14:paraId="2A3D1D6E" w14:textId="77777777" w:rsidR="0038792D" w:rsidRPr="00B5433F" w:rsidRDefault="0038792D" w:rsidP="00262786">
            <w:pPr>
              <w:jc w:val="center"/>
              <w:rPr>
                <w:color w:val="000000"/>
                <w:sz w:val="20"/>
                <w:szCs w:val="20"/>
              </w:rPr>
            </w:pPr>
            <w:r w:rsidRPr="00B5433F">
              <w:rPr>
                <w:color w:val="000000"/>
                <w:sz w:val="20"/>
                <w:szCs w:val="20"/>
              </w:rPr>
              <w:t>45,3</w:t>
            </w:r>
          </w:p>
        </w:tc>
        <w:tc>
          <w:tcPr>
            <w:tcW w:w="712" w:type="dxa"/>
            <w:vAlign w:val="center"/>
          </w:tcPr>
          <w:p w14:paraId="059EE014" w14:textId="77777777" w:rsidR="0038792D" w:rsidRPr="00B5433F" w:rsidRDefault="0038792D" w:rsidP="00262786">
            <w:pPr>
              <w:jc w:val="center"/>
              <w:rPr>
                <w:color w:val="000000"/>
                <w:sz w:val="20"/>
                <w:szCs w:val="20"/>
              </w:rPr>
            </w:pPr>
            <w:r w:rsidRPr="00B5433F">
              <w:rPr>
                <w:color w:val="000000"/>
                <w:sz w:val="20"/>
                <w:szCs w:val="20"/>
              </w:rPr>
              <w:t>52,1</w:t>
            </w:r>
          </w:p>
        </w:tc>
        <w:tc>
          <w:tcPr>
            <w:tcW w:w="848" w:type="dxa"/>
            <w:vAlign w:val="center"/>
          </w:tcPr>
          <w:p w14:paraId="3B070DF2" w14:textId="77777777" w:rsidR="0038792D" w:rsidRPr="00B5433F" w:rsidRDefault="0038792D" w:rsidP="00262786">
            <w:pPr>
              <w:jc w:val="center"/>
              <w:rPr>
                <w:b/>
                <w:bCs/>
                <w:color w:val="000000"/>
                <w:sz w:val="20"/>
                <w:szCs w:val="20"/>
              </w:rPr>
            </w:pPr>
            <w:r w:rsidRPr="00B5433F">
              <w:rPr>
                <w:b/>
                <w:color w:val="000000"/>
                <w:sz w:val="20"/>
                <w:szCs w:val="20"/>
              </w:rPr>
              <w:t>2,0</w:t>
            </w:r>
          </w:p>
        </w:tc>
        <w:tc>
          <w:tcPr>
            <w:tcW w:w="850" w:type="dxa"/>
            <w:vAlign w:val="center"/>
          </w:tcPr>
          <w:p w14:paraId="18AEDCFA" w14:textId="77777777" w:rsidR="0038792D" w:rsidRPr="00B5433F" w:rsidRDefault="0038792D" w:rsidP="00262786">
            <w:pPr>
              <w:jc w:val="center"/>
              <w:rPr>
                <w:color w:val="000000"/>
                <w:sz w:val="20"/>
                <w:szCs w:val="20"/>
              </w:rPr>
            </w:pPr>
            <w:r w:rsidRPr="00B5433F">
              <w:rPr>
                <w:color w:val="000000"/>
                <w:sz w:val="20"/>
                <w:szCs w:val="20"/>
              </w:rPr>
              <w:t>12,7</w:t>
            </w:r>
          </w:p>
        </w:tc>
        <w:tc>
          <w:tcPr>
            <w:tcW w:w="851" w:type="dxa"/>
            <w:vAlign w:val="center"/>
          </w:tcPr>
          <w:p w14:paraId="0760110E" w14:textId="77777777" w:rsidR="0038792D" w:rsidRPr="00B5433F" w:rsidRDefault="0038792D" w:rsidP="00262786">
            <w:pPr>
              <w:jc w:val="center"/>
              <w:rPr>
                <w:color w:val="000000"/>
                <w:sz w:val="20"/>
                <w:szCs w:val="20"/>
              </w:rPr>
            </w:pPr>
            <w:r w:rsidRPr="00B5433F">
              <w:rPr>
                <w:color w:val="000000"/>
                <w:sz w:val="20"/>
                <w:szCs w:val="20"/>
              </w:rPr>
              <w:t>71,0</w:t>
            </w:r>
          </w:p>
        </w:tc>
        <w:tc>
          <w:tcPr>
            <w:tcW w:w="850" w:type="dxa"/>
            <w:vAlign w:val="center"/>
          </w:tcPr>
          <w:p w14:paraId="0B7AFC56" w14:textId="77777777" w:rsidR="0038792D" w:rsidRPr="00B5433F" w:rsidRDefault="0038792D" w:rsidP="00262786">
            <w:pPr>
              <w:jc w:val="center"/>
              <w:rPr>
                <w:color w:val="000000"/>
                <w:sz w:val="20"/>
                <w:szCs w:val="20"/>
              </w:rPr>
            </w:pPr>
            <w:r w:rsidRPr="00B5433F">
              <w:rPr>
                <w:color w:val="000000"/>
                <w:sz w:val="20"/>
                <w:szCs w:val="20"/>
              </w:rPr>
              <w:t>16,4</w:t>
            </w:r>
          </w:p>
        </w:tc>
      </w:tr>
    </w:tbl>
    <w:p w14:paraId="163F1CE5" w14:textId="77777777" w:rsidR="0038792D" w:rsidRPr="00B5433F" w:rsidRDefault="0038792D" w:rsidP="0038792D">
      <w:pPr>
        <w:tabs>
          <w:tab w:val="left" w:pos="567"/>
        </w:tabs>
        <w:jc w:val="both"/>
        <w:rPr>
          <w:b/>
        </w:rPr>
      </w:pPr>
    </w:p>
    <w:p w14:paraId="0E4432EB" w14:textId="77777777" w:rsidR="0038792D" w:rsidRPr="00B5433F" w:rsidRDefault="0038792D" w:rsidP="0038792D"/>
    <w:p w14:paraId="69621DE9" w14:textId="77777777" w:rsidR="0038792D" w:rsidRPr="00B5433F" w:rsidRDefault="0038792D" w:rsidP="00BE718F">
      <w:pPr>
        <w:pStyle w:val="ListParagraph"/>
        <w:numPr>
          <w:ilvl w:val="0"/>
          <w:numId w:val="47"/>
        </w:numPr>
        <w:tabs>
          <w:tab w:val="left" w:pos="426"/>
        </w:tabs>
        <w:spacing w:after="0" w:line="240" w:lineRule="auto"/>
        <w:ind w:left="284" w:hanging="284"/>
        <w:contextualSpacing/>
        <w:jc w:val="both"/>
        <w:rPr>
          <w:i/>
          <w:lang w:eastAsia="lt-LT"/>
        </w:rPr>
      </w:pPr>
      <w:r w:rsidRPr="00B5433F">
        <w:rPr>
          <w:b/>
        </w:rPr>
        <w:t xml:space="preserve">Kaip vertinate krašto įvaizdį ir pastangas puoselėti savo tapatybę? </w:t>
      </w:r>
      <w:r w:rsidRPr="00B5433F">
        <w:rPr>
          <w:i/>
          <w:lang w:eastAsia="lt-LT"/>
        </w:rPr>
        <w:t>Įvertinkite kiekvieną sritį, pažymėdami savo nuomonę apie jos būklę ir tendenciją.</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8"/>
        <w:gridCol w:w="848"/>
        <w:gridCol w:w="992"/>
        <w:gridCol w:w="850"/>
        <w:gridCol w:w="709"/>
        <w:gridCol w:w="851"/>
        <w:gridCol w:w="850"/>
        <w:gridCol w:w="851"/>
        <w:gridCol w:w="850"/>
      </w:tblGrid>
      <w:tr w:rsidR="0038792D" w:rsidRPr="00B5433F" w14:paraId="21762E40" w14:textId="77777777" w:rsidTr="00262786">
        <w:trPr>
          <w:jc w:val="center"/>
        </w:trPr>
        <w:tc>
          <w:tcPr>
            <w:tcW w:w="3268" w:type="dxa"/>
            <w:vMerge w:val="restart"/>
            <w:vAlign w:val="center"/>
          </w:tcPr>
          <w:p w14:paraId="74226ADA" w14:textId="77777777" w:rsidR="0038792D" w:rsidRPr="00B5433F" w:rsidRDefault="0038792D" w:rsidP="00262786">
            <w:pPr>
              <w:jc w:val="center"/>
              <w:rPr>
                <w:b/>
                <w:sz w:val="20"/>
                <w:szCs w:val="20"/>
              </w:rPr>
            </w:pPr>
            <w:r w:rsidRPr="00B5433F">
              <w:rPr>
                <w:b/>
                <w:sz w:val="20"/>
                <w:szCs w:val="20"/>
              </w:rPr>
              <w:t>Sritis</w:t>
            </w:r>
          </w:p>
        </w:tc>
        <w:tc>
          <w:tcPr>
            <w:tcW w:w="3399" w:type="dxa"/>
            <w:gridSpan w:val="4"/>
            <w:vAlign w:val="center"/>
          </w:tcPr>
          <w:p w14:paraId="676A2D05" w14:textId="77777777" w:rsidR="0038792D" w:rsidRPr="00B5433F" w:rsidRDefault="0038792D" w:rsidP="00262786">
            <w:pPr>
              <w:jc w:val="center"/>
              <w:rPr>
                <w:b/>
                <w:sz w:val="20"/>
                <w:szCs w:val="20"/>
              </w:rPr>
            </w:pPr>
            <w:r w:rsidRPr="00B5433F">
              <w:rPr>
                <w:b/>
                <w:sz w:val="20"/>
                <w:szCs w:val="20"/>
              </w:rPr>
              <w:t>Būklė</w:t>
            </w:r>
          </w:p>
        </w:tc>
        <w:tc>
          <w:tcPr>
            <w:tcW w:w="3402" w:type="dxa"/>
            <w:gridSpan w:val="4"/>
            <w:vAlign w:val="center"/>
          </w:tcPr>
          <w:p w14:paraId="6F4E1485" w14:textId="77777777" w:rsidR="0038792D" w:rsidRPr="00B5433F" w:rsidRDefault="0038792D" w:rsidP="00262786">
            <w:pPr>
              <w:jc w:val="center"/>
              <w:rPr>
                <w:b/>
                <w:sz w:val="20"/>
                <w:szCs w:val="20"/>
              </w:rPr>
            </w:pPr>
            <w:r w:rsidRPr="00B5433F">
              <w:rPr>
                <w:b/>
                <w:sz w:val="20"/>
                <w:szCs w:val="20"/>
              </w:rPr>
              <w:t>Tendencija</w:t>
            </w:r>
          </w:p>
        </w:tc>
      </w:tr>
      <w:tr w:rsidR="0038792D" w:rsidRPr="00B5433F" w14:paraId="5DB0C43E" w14:textId="77777777" w:rsidTr="00262786">
        <w:trPr>
          <w:jc w:val="center"/>
        </w:trPr>
        <w:tc>
          <w:tcPr>
            <w:tcW w:w="3268" w:type="dxa"/>
            <w:vMerge/>
            <w:vAlign w:val="center"/>
          </w:tcPr>
          <w:p w14:paraId="4DD91182" w14:textId="77777777" w:rsidR="0038792D" w:rsidRPr="00B5433F" w:rsidRDefault="0038792D" w:rsidP="00262786">
            <w:pPr>
              <w:jc w:val="center"/>
              <w:rPr>
                <w:b/>
                <w:sz w:val="20"/>
                <w:szCs w:val="20"/>
              </w:rPr>
            </w:pPr>
          </w:p>
        </w:tc>
        <w:tc>
          <w:tcPr>
            <w:tcW w:w="848" w:type="dxa"/>
            <w:vMerge w:val="restart"/>
            <w:vAlign w:val="center"/>
          </w:tcPr>
          <w:p w14:paraId="1B819447" w14:textId="77777777" w:rsidR="0038792D" w:rsidRPr="00B5433F" w:rsidRDefault="0038792D" w:rsidP="00262786">
            <w:pPr>
              <w:jc w:val="center"/>
              <w:rPr>
                <w:b/>
                <w:sz w:val="20"/>
                <w:szCs w:val="20"/>
              </w:rPr>
            </w:pPr>
            <w:r w:rsidRPr="00B5433F">
              <w:rPr>
                <w:b/>
                <w:sz w:val="20"/>
                <w:szCs w:val="20"/>
              </w:rPr>
              <w:t>Vidurkis</w:t>
            </w:r>
          </w:p>
        </w:tc>
        <w:tc>
          <w:tcPr>
            <w:tcW w:w="2551" w:type="dxa"/>
            <w:gridSpan w:val="3"/>
            <w:vAlign w:val="center"/>
          </w:tcPr>
          <w:p w14:paraId="5522186C" w14:textId="77777777" w:rsidR="0038792D" w:rsidRPr="00B5433F" w:rsidRDefault="0038792D" w:rsidP="00262786">
            <w:pPr>
              <w:jc w:val="center"/>
              <w:rPr>
                <w:b/>
                <w:sz w:val="20"/>
                <w:szCs w:val="20"/>
              </w:rPr>
            </w:pPr>
            <w:r w:rsidRPr="00B5433F">
              <w:rPr>
                <w:b/>
                <w:sz w:val="20"/>
                <w:szCs w:val="20"/>
              </w:rPr>
              <w:t>Atsakymai, proc.</w:t>
            </w:r>
          </w:p>
        </w:tc>
        <w:tc>
          <w:tcPr>
            <w:tcW w:w="851" w:type="dxa"/>
            <w:vMerge w:val="restart"/>
            <w:vAlign w:val="center"/>
          </w:tcPr>
          <w:p w14:paraId="180FBCA8" w14:textId="77777777" w:rsidR="0038792D" w:rsidRPr="00B5433F" w:rsidRDefault="0038792D" w:rsidP="00262786">
            <w:pPr>
              <w:jc w:val="center"/>
              <w:rPr>
                <w:b/>
                <w:sz w:val="20"/>
                <w:szCs w:val="20"/>
              </w:rPr>
            </w:pPr>
            <w:r w:rsidRPr="00B5433F">
              <w:rPr>
                <w:b/>
                <w:sz w:val="20"/>
                <w:szCs w:val="20"/>
              </w:rPr>
              <w:t>Vidurkis</w:t>
            </w:r>
          </w:p>
        </w:tc>
        <w:tc>
          <w:tcPr>
            <w:tcW w:w="2551" w:type="dxa"/>
            <w:gridSpan w:val="3"/>
            <w:vAlign w:val="center"/>
          </w:tcPr>
          <w:p w14:paraId="2EC52F35" w14:textId="77777777" w:rsidR="0038792D" w:rsidRPr="00B5433F" w:rsidRDefault="0038792D" w:rsidP="00262786">
            <w:pPr>
              <w:jc w:val="center"/>
              <w:rPr>
                <w:b/>
                <w:sz w:val="20"/>
                <w:szCs w:val="20"/>
              </w:rPr>
            </w:pPr>
            <w:r w:rsidRPr="00B5433F">
              <w:rPr>
                <w:b/>
                <w:sz w:val="20"/>
                <w:szCs w:val="20"/>
              </w:rPr>
              <w:t>Atsakymai, proc.</w:t>
            </w:r>
          </w:p>
        </w:tc>
      </w:tr>
      <w:tr w:rsidR="0038792D" w:rsidRPr="00B5433F" w14:paraId="5F0C378F" w14:textId="77777777" w:rsidTr="00262786">
        <w:trPr>
          <w:jc w:val="center"/>
        </w:trPr>
        <w:tc>
          <w:tcPr>
            <w:tcW w:w="3268" w:type="dxa"/>
            <w:vMerge/>
            <w:shd w:val="clear" w:color="auto" w:fill="FFFFFF"/>
            <w:vAlign w:val="center"/>
          </w:tcPr>
          <w:p w14:paraId="61655D02" w14:textId="77777777" w:rsidR="0038792D" w:rsidRPr="00B5433F" w:rsidRDefault="0038792D" w:rsidP="00262786">
            <w:pPr>
              <w:jc w:val="center"/>
              <w:rPr>
                <w:smallCaps/>
                <w:sz w:val="20"/>
                <w:szCs w:val="20"/>
              </w:rPr>
            </w:pPr>
          </w:p>
        </w:tc>
        <w:tc>
          <w:tcPr>
            <w:tcW w:w="848" w:type="dxa"/>
            <w:vMerge/>
            <w:shd w:val="clear" w:color="auto" w:fill="FFFFFF"/>
            <w:vAlign w:val="center"/>
          </w:tcPr>
          <w:p w14:paraId="08ADF171" w14:textId="77777777" w:rsidR="0038792D" w:rsidRPr="00B5433F" w:rsidRDefault="0038792D" w:rsidP="00262786">
            <w:pPr>
              <w:ind w:left="-108" w:right="-108"/>
              <w:jc w:val="center"/>
              <w:rPr>
                <w:b/>
                <w:sz w:val="20"/>
                <w:szCs w:val="20"/>
              </w:rPr>
            </w:pPr>
          </w:p>
        </w:tc>
        <w:tc>
          <w:tcPr>
            <w:tcW w:w="992" w:type="dxa"/>
            <w:shd w:val="clear" w:color="auto" w:fill="FFFFFF"/>
            <w:vAlign w:val="center"/>
          </w:tcPr>
          <w:p w14:paraId="14143C1E" w14:textId="77777777" w:rsidR="0038792D" w:rsidRPr="00B5433F" w:rsidRDefault="0038792D" w:rsidP="00262786">
            <w:pPr>
              <w:ind w:left="-108" w:right="-108"/>
              <w:jc w:val="center"/>
              <w:rPr>
                <w:b/>
                <w:sz w:val="20"/>
                <w:szCs w:val="20"/>
              </w:rPr>
            </w:pPr>
            <w:r w:rsidRPr="00B5433F">
              <w:rPr>
                <w:b/>
                <w:sz w:val="20"/>
                <w:szCs w:val="20"/>
              </w:rPr>
              <w:t>Gera</w:t>
            </w:r>
          </w:p>
        </w:tc>
        <w:tc>
          <w:tcPr>
            <w:tcW w:w="850" w:type="dxa"/>
            <w:shd w:val="clear" w:color="auto" w:fill="FFFFFF"/>
            <w:vAlign w:val="center"/>
          </w:tcPr>
          <w:p w14:paraId="675309FC" w14:textId="77777777" w:rsidR="0038792D" w:rsidRPr="00B5433F" w:rsidRDefault="0038792D" w:rsidP="00262786">
            <w:pPr>
              <w:ind w:right="-108" w:hanging="108"/>
              <w:jc w:val="center"/>
              <w:rPr>
                <w:b/>
                <w:sz w:val="20"/>
                <w:szCs w:val="20"/>
              </w:rPr>
            </w:pPr>
            <w:r w:rsidRPr="00B5433F">
              <w:rPr>
                <w:b/>
                <w:sz w:val="20"/>
                <w:szCs w:val="20"/>
              </w:rPr>
              <w:t>Vidutinė</w:t>
            </w:r>
          </w:p>
        </w:tc>
        <w:tc>
          <w:tcPr>
            <w:tcW w:w="709" w:type="dxa"/>
            <w:shd w:val="clear" w:color="auto" w:fill="FFFFFF"/>
            <w:vAlign w:val="center"/>
          </w:tcPr>
          <w:p w14:paraId="77B30680" w14:textId="77777777" w:rsidR="0038792D" w:rsidRPr="00B5433F" w:rsidRDefault="0038792D" w:rsidP="00262786">
            <w:pPr>
              <w:ind w:left="-108" w:right="-108"/>
              <w:jc w:val="center"/>
              <w:rPr>
                <w:b/>
                <w:sz w:val="20"/>
                <w:szCs w:val="20"/>
              </w:rPr>
            </w:pPr>
            <w:r w:rsidRPr="00B5433F">
              <w:rPr>
                <w:b/>
                <w:sz w:val="20"/>
                <w:szCs w:val="20"/>
              </w:rPr>
              <w:t>Bloga</w:t>
            </w:r>
          </w:p>
        </w:tc>
        <w:tc>
          <w:tcPr>
            <w:tcW w:w="851" w:type="dxa"/>
            <w:vMerge/>
            <w:shd w:val="clear" w:color="auto" w:fill="FFFFFF"/>
            <w:vAlign w:val="center"/>
          </w:tcPr>
          <w:p w14:paraId="2A0D434E" w14:textId="77777777" w:rsidR="0038792D" w:rsidRPr="00B5433F" w:rsidRDefault="0038792D" w:rsidP="00262786">
            <w:pPr>
              <w:ind w:left="-108" w:right="-108"/>
              <w:jc w:val="center"/>
              <w:rPr>
                <w:b/>
                <w:sz w:val="20"/>
                <w:szCs w:val="20"/>
              </w:rPr>
            </w:pPr>
          </w:p>
        </w:tc>
        <w:tc>
          <w:tcPr>
            <w:tcW w:w="850" w:type="dxa"/>
            <w:shd w:val="clear" w:color="auto" w:fill="FFFFFF"/>
            <w:vAlign w:val="center"/>
          </w:tcPr>
          <w:p w14:paraId="59DBC2E7" w14:textId="77777777" w:rsidR="0038792D" w:rsidRPr="00B5433F" w:rsidRDefault="0038792D" w:rsidP="00262786">
            <w:pPr>
              <w:ind w:left="-108" w:right="-140"/>
              <w:jc w:val="center"/>
              <w:rPr>
                <w:b/>
                <w:sz w:val="20"/>
                <w:szCs w:val="20"/>
              </w:rPr>
            </w:pPr>
            <w:r w:rsidRPr="00B5433F">
              <w:rPr>
                <w:b/>
                <w:sz w:val="20"/>
                <w:szCs w:val="20"/>
              </w:rPr>
              <w:t>Gerėja</w:t>
            </w:r>
          </w:p>
        </w:tc>
        <w:tc>
          <w:tcPr>
            <w:tcW w:w="851" w:type="dxa"/>
            <w:shd w:val="clear" w:color="auto" w:fill="FFFFFF"/>
            <w:vAlign w:val="center"/>
          </w:tcPr>
          <w:p w14:paraId="5ED10144" w14:textId="77777777" w:rsidR="0038792D" w:rsidRPr="00B5433F" w:rsidRDefault="0038792D" w:rsidP="00262786">
            <w:pPr>
              <w:ind w:left="-108" w:right="-108"/>
              <w:jc w:val="center"/>
              <w:rPr>
                <w:b/>
                <w:sz w:val="20"/>
                <w:szCs w:val="20"/>
              </w:rPr>
            </w:pPr>
            <w:r w:rsidRPr="00B5433F">
              <w:rPr>
                <w:b/>
                <w:sz w:val="20"/>
                <w:szCs w:val="20"/>
              </w:rPr>
              <w:t>Neutrali</w:t>
            </w:r>
          </w:p>
        </w:tc>
        <w:tc>
          <w:tcPr>
            <w:tcW w:w="850" w:type="dxa"/>
            <w:shd w:val="clear" w:color="auto" w:fill="FFFFFF"/>
            <w:vAlign w:val="center"/>
          </w:tcPr>
          <w:p w14:paraId="132A7662" w14:textId="77777777" w:rsidR="0038792D" w:rsidRPr="00B5433F" w:rsidRDefault="0038792D" w:rsidP="00262786">
            <w:pPr>
              <w:ind w:left="-108" w:right="-108"/>
              <w:jc w:val="center"/>
              <w:rPr>
                <w:b/>
                <w:sz w:val="20"/>
                <w:szCs w:val="20"/>
              </w:rPr>
            </w:pPr>
            <w:r w:rsidRPr="00B5433F">
              <w:rPr>
                <w:b/>
                <w:sz w:val="20"/>
                <w:szCs w:val="20"/>
              </w:rPr>
              <w:t>Blogėja</w:t>
            </w:r>
          </w:p>
        </w:tc>
      </w:tr>
      <w:tr w:rsidR="0038792D" w:rsidRPr="00B5433F" w14:paraId="0DFBE9DA" w14:textId="77777777" w:rsidTr="00262786">
        <w:trPr>
          <w:jc w:val="center"/>
        </w:trPr>
        <w:tc>
          <w:tcPr>
            <w:tcW w:w="3268" w:type="dxa"/>
            <w:shd w:val="clear" w:color="auto" w:fill="FFFFFF"/>
          </w:tcPr>
          <w:p w14:paraId="72BC5E5C" w14:textId="77777777" w:rsidR="0038792D" w:rsidRPr="00B5433F" w:rsidRDefault="0038792D" w:rsidP="00BE718F">
            <w:pPr>
              <w:pStyle w:val="ListParagraph"/>
              <w:numPr>
                <w:ilvl w:val="0"/>
                <w:numId w:val="60"/>
              </w:numPr>
              <w:tabs>
                <w:tab w:val="left" w:pos="160"/>
              </w:tabs>
              <w:spacing w:after="0" w:line="240" w:lineRule="auto"/>
              <w:ind w:left="0" w:right="175" w:firstLine="0"/>
              <w:contextualSpacing/>
              <w:rPr>
                <w:rFonts w:eastAsiaTheme="minorHAnsi"/>
                <w:sz w:val="20"/>
                <w:szCs w:val="20"/>
              </w:rPr>
            </w:pPr>
            <w:r w:rsidRPr="00B5433F">
              <w:rPr>
                <w:rFonts w:eastAsiaTheme="minorHAnsi"/>
                <w:sz w:val="20"/>
                <w:szCs w:val="20"/>
              </w:rPr>
              <w:t>Turistų ir kitų, čia negyvenančių žmonių, požiūris į kraštą ir jo gyventojus</w:t>
            </w:r>
          </w:p>
        </w:tc>
        <w:tc>
          <w:tcPr>
            <w:tcW w:w="848" w:type="dxa"/>
            <w:shd w:val="clear" w:color="auto" w:fill="FFFFFF"/>
            <w:vAlign w:val="center"/>
          </w:tcPr>
          <w:p w14:paraId="3F7CE177" w14:textId="77777777" w:rsidR="0038792D" w:rsidRPr="00B5433F" w:rsidRDefault="0038792D" w:rsidP="00262786">
            <w:pPr>
              <w:jc w:val="center"/>
              <w:rPr>
                <w:b/>
                <w:bCs/>
                <w:color w:val="000000"/>
                <w:sz w:val="20"/>
                <w:szCs w:val="20"/>
              </w:rPr>
            </w:pPr>
            <w:r w:rsidRPr="00B5433F">
              <w:rPr>
                <w:b/>
                <w:color w:val="000000"/>
                <w:sz w:val="20"/>
                <w:szCs w:val="20"/>
              </w:rPr>
              <w:t>2,0</w:t>
            </w:r>
          </w:p>
        </w:tc>
        <w:tc>
          <w:tcPr>
            <w:tcW w:w="992" w:type="dxa"/>
            <w:shd w:val="clear" w:color="auto" w:fill="FFFFFF"/>
            <w:vAlign w:val="center"/>
          </w:tcPr>
          <w:p w14:paraId="34E25764" w14:textId="77777777" w:rsidR="0038792D" w:rsidRPr="00B5433F" w:rsidRDefault="0038792D" w:rsidP="00262786">
            <w:pPr>
              <w:jc w:val="center"/>
              <w:rPr>
                <w:color w:val="000000"/>
                <w:sz w:val="20"/>
                <w:szCs w:val="20"/>
              </w:rPr>
            </w:pPr>
            <w:r w:rsidRPr="00B5433F">
              <w:rPr>
                <w:color w:val="000000"/>
                <w:sz w:val="20"/>
                <w:szCs w:val="20"/>
              </w:rPr>
              <w:t>20,0</w:t>
            </w:r>
          </w:p>
        </w:tc>
        <w:tc>
          <w:tcPr>
            <w:tcW w:w="850" w:type="dxa"/>
            <w:shd w:val="clear" w:color="auto" w:fill="FFFFFF"/>
            <w:vAlign w:val="center"/>
          </w:tcPr>
          <w:p w14:paraId="6A3F63E7" w14:textId="77777777" w:rsidR="0038792D" w:rsidRPr="00B5433F" w:rsidRDefault="0038792D" w:rsidP="00262786">
            <w:pPr>
              <w:jc w:val="center"/>
              <w:rPr>
                <w:color w:val="000000"/>
                <w:sz w:val="20"/>
                <w:szCs w:val="20"/>
              </w:rPr>
            </w:pPr>
            <w:r w:rsidRPr="00B5433F">
              <w:rPr>
                <w:color w:val="000000"/>
                <w:sz w:val="20"/>
                <w:szCs w:val="20"/>
              </w:rPr>
              <w:t>63,9</w:t>
            </w:r>
          </w:p>
        </w:tc>
        <w:tc>
          <w:tcPr>
            <w:tcW w:w="709" w:type="dxa"/>
            <w:shd w:val="clear" w:color="auto" w:fill="FFFFFF"/>
            <w:vAlign w:val="center"/>
          </w:tcPr>
          <w:p w14:paraId="1CE88730" w14:textId="77777777" w:rsidR="0038792D" w:rsidRPr="00B5433F" w:rsidRDefault="0038792D" w:rsidP="00262786">
            <w:pPr>
              <w:jc w:val="center"/>
              <w:rPr>
                <w:color w:val="000000"/>
                <w:sz w:val="20"/>
                <w:szCs w:val="20"/>
              </w:rPr>
            </w:pPr>
            <w:r w:rsidRPr="00B5433F">
              <w:rPr>
                <w:color w:val="000000"/>
                <w:sz w:val="20"/>
                <w:szCs w:val="20"/>
              </w:rPr>
              <w:t>16,1</w:t>
            </w:r>
          </w:p>
        </w:tc>
        <w:tc>
          <w:tcPr>
            <w:tcW w:w="851" w:type="dxa"/>
            <w:shd w:val="clear" w:color="auto" w:fill="FFFFFF"/>
            <w:vAlign w:val="center"/>
          </w:tcPr>
          <w:p w14:paraId="1F96EFFE" w14:textId="77777777" w:rsidR="0038792D" w:rsidRPr="00B5433F" w:rsidRDefault="0038792D" w:rsidP="00262786">
            <w:pPr>
              <w:jc w:val="center"/>
              <w:rPr>
                <w:b/>
                <w:bCs/>
                <w:color w:val="000000"/>
                <w:sz w:val="20"/>
                <w:szCs w:val="20"/>
              </w:rPr>
            </w:pPr>
            <w:r w:rsidRPr="00B5433F">
              <w:rPr>
                <w:b/>
                <w:color w:val="000000"/>
                <w:sz w:val="20"/>
                <w:szCs w:val="20"/>
              </w:rPr>
              <w:t>2,3</w:t>
            </w:r>
          </w:p>
        </w:tc>
        <w:tc>
          <w:tcPr>
            <w:tcW w:w="850" w:type="dxa"/>
            <w:shd w:val="clear" w:color="auto" w:fill="FFFFFF"/>
            <w:vAlign w:val="center"/>
          </w:tcPr>
          <w:p w14:paraId="7C81958C" w14:textId="77777777" w:rsidR="0038792D" w:rsidRPr="00B5433F" w:rsidRDefault="0038792D" w:rsidP="00262786">
            <w:pPr>
              <w:jc w:val="center"/>
              <w:rPr>
                <w:color w:val="000000"/>
                <w:sz w:val="20"/>
                <w:szCs w:val="20"/>
              </w:rPr>
            </w:pPr>
            <w:r w:rsidRPr="00B5433F">
              <w:rPr>
                <w:color w:val="000000"/>
                <w:sz w:val="20"/>
                <w:szCs w:val="20"/>
              </w:rPr>
              <w:t>34,5</w:t>
            </w:r>
          </w:p>
        </w:tc>
        <w:tc>
          <w:tcPr>
            <w:tcW w:w="851" w:type="dxa"/>
            <w:shd w:val="clear" w:color="auto" w:fill="FFFFFF"/>
            <w:vAlign w:val="center"/>
          </w:tcPr>
          <w:p w14:paraId="1253177F" w14:textId="77777777" w:rsidR="0038792D" w:rsidRPr="00B5433F" w:rsidRDefault="0038792D" w:rsidP="00262786">
            <w:pPr>
              <w:jc w:val="center"/>
              <w:rPr>
                <w:color w:val="000000"/>
                <w:sz w:val="20"/>
                <w:szCs w:val="20"/>
              </w:rPr>
            </w:pPr>
            <w:r w:rsidRPr="00B5433F">
              <w:rPr>
                <w:color w:val="000000"/>
                <w:sz w:val="20"/>
                <w:szCs w:val="20"/>
              </w:rPr>
              <w:t>57,9</w:t>
            </w:r>
          </w:p>
        </w:tc>
        <w:tc>
          <w:tcPr>
            <w:tcW w:w="850" w:type="dxa"/>
            <w:shd w:val="clear" w:color="auto" w:fill="FFFFFF"/>
            <w:vAlign w:val="center"/>
          </w:tcPr>
          <w:p w14:paraId="18B90B87" w14:textId="77777777" w:rsidR="0038792D" w:rsidRPr="00B5433F" w:rsidRDefault="0038792D" w:rsidP="00262786">
            <w:pPr>
              <w:jc w:val="center"/>
              <w:rPr>
                <w:color w:val="000000"/>
                <w:sz w:val="20"/>
                <w:szCs w:val="20"/>
              </w:rPr>
            </w:pPr>
            <w:r w:rsidRPr="00B5433F">
              <w:rPr>
                <w:color w:val="000000"/>
                <w:sz w:val="20"/>
                <w:szCs w:val="20"/>
              </w:rPr>
              <w:t>7,6</w:t>
            </w:r>
          </w:p>
        </w:tc>
      </w:tr>
      <w:tr w:rsidR="0038792D" w:rsidRPr="00B5433F" w14:paraId="2733285E" w14:textId="77777777" w:rsidTr="00262786">
        <w:trPr>
          <w:jc w:val="center"/>
        </w:trPr>
        <w:tc>
          <w:tcPr>
            <w:tcW w:w="3268" w:type="dxa"/>
          </w:tcPr>
          <w:p w14:paraId="1446FF54" w14:textId="77777777" w:rsidR="0038792D" w:rsidRPr="00B5433F" w:rsidRDefault="0038792D" w:rsidP="00BE718F">
            <w:pPr>
              <w:pStyle w:val="ListParagraph"/>
              <w:numPr>
                <w:ilvl w:val="0"/>
                <w:numId w:val="60"/>
              </w:numPr>
              <w:tabs>
                <w:tab w:val="left" w:pos="160"/>
              </w:tabs>
              <w:spacing w:after="0" w:line="240" w:lineRule="auto"/>
              <w:ind w:left="0" w:right="175" w:firstLine="0"/>
              <w:contextualSpacing/>
              <w:rPr>
                <w:rFonts w:eastAsiaTheme="minorHAnsi"/>
                <w:sz w:val="20"/>
                <w:szCs w:val="20"/>
              </w:rPr>
            </w:pPr>
            <w:r w:rsidRPr="00B5433F">
              <w:rPr>
                <w:rFonts w:eastAsiaTheme="minorHAnsi"/>
                <w:sz w:val="20"/>
                <w:szCs w:val="20"/>
              </w:rPr>
              <w:t>Kultūros, istorijos ir architektūros paveldas</w:t>
            </w:r>
          </w:p>
        </w:tc>
        <w:tc>
          <w:tcPr>
            <w:tcW w:w="848" w:type="dxa"/>
            <w:vAlign w:val="center"/>
          </w:tcPr>
          <w:p w14:paraId="02BDF6A9" w14:textId="77777777" w:rsidR="0038792D" w:rsidRPr="00B5433F" w:rsidRDefault="0038792D" w:rsidP="00262786">
            <w:pPr>
              <w:jc w:val="center"/>
              <w:rPr>
                <w:b/>
                <w:bCs/>
                <w:color w:val="000000"/>
                <w:sz w:val="20"/>
                <w:szCs w:val="20"/>
              </w:rPr>
            </w:pPr>
            <w:r w:rsidRPr="00B5433F">
              <w:rPr>
                <w:b/>
                <w:color w:val="000000"/>
                <w:sz w:val="20"/>
                <w:szCs w:val="20"/>
              </w:rPr>
              <w:t>2,0</w:t>
            </w:r>
          </w:p>
        </w:tc>
        <w:tc>
          <w:tcPr>
            <w:tcW w:w="992" w:type="dxa"/>
            <w:vAlign w:val="center"/>
          </w:tcPr>
          <w:p w14:paraId="4CAC6D43" w14:textId="77777777" w:rsidR="0038792D" w:rsidRPr="00B5433F" w:rsidRDefault="0038792D" w:rsidP="00262786">
            <w:pPr>
              <w:jc w:val="center"/>
              <w:rPr>
                <w:color w:val="000000"/>
                <w:sz w:val="20"/>
                <w:szCs w:val="20"/>
              </w:rPr>
            </w:pPr>
            <w:r w:rsidRPr="00B5433F">
              <w:rPr>
                <w:color w:val="000000"/>
                <w:sz w:val="20"/>
                <w:szCs w:val="20"/>
              </w:rPr>
              <w:t>14,3</w:t>
            </w:r>
          </w:p>
        </w:tc>
        <w:tc>
          <w:tcPr>
            <w:tcW w:w="850" w:type="dxa"/>
            <w:vAlign w:val="center"/>
          </w:tcPr>
          <w:p w14:paraId="0DE88234" w14:textId="77777777" w:rsidR="0038792D" w:rsidRPr="00B5433F" w:rsidRDefault="0038792D" w:rsidP="00262786">
            <w:pPr>
              <w:jc w:val="center"/>
              <w:rPr>
                <w:color w:val="000000"/>
                <w:sz w:val="20"/>
                <w:szCs w:val="20"/>
              </w:rPr>
            </w:pPr>
            <w:r w:rsidRPr="00B5433F">
              <w:rPr>
                <w:color w:val="000000"/>
                <w:sz w:val="20"/>
                <w:szCs w:val="20"/>
              </w:rPr>
              <w:t>68,7</w:t>
            </w:r>
          </w:p>
        </w:tc>
        <w:tc>
          <w:tcPr>
            <w:tcW w:w="709" w:type="dxa"/>
            <w:vAlign w:val="center"/>
          </w:tcPr>
          <w:p w14:paraId="2BD7CDB9" w14:textId="77777777" w:rsidR="0038792D" w:rsidRPr="00B5433F" w:rsidRDefault="0038792D" w:rsidP="00262786">
            <w:pPr>
              <w:jc w:val="center"/>
              <w:rPr>
                <w:color w:val="000000"/>
                <w:sz w:val="20"/>
                <w:szCs w:val="20"/>
              </w:rPr>
            </w:pPr>
            <w:r w:rsidRPr="00B5433F">
              <w:rPr>
                <w:color w:val="000000"/>
                <w:sz w:val="20"/>
                <w:szCs w:val="20"/>
              </w:rPr>
              <w:t>17,0</w:t>
            </w:r>
          </w:p>
        </w:tc>
        <w:tc>
          <w:tcPr>
            <w:tcW w:w="851" w:type="dxa"/>
            <w:vAlign w:val="center"/>
          </w:tcPr>
          <w:p w14:paraId="10FBFAF7" w14:textId="77777777" w:rsidR="0038792D" w:rsidRPr="00B5433F" w:rsidRDefault="0038792D" w:rsidP="00262786">
            <w:pPr>
              <w:jc w:val="center"/>
              <w:rPr>
                <w:b/>
                <w:bCs/>
                <w:color w:val="000000"/>
                <w:sz w:val="20"/>
                <w:szCs w:val="20"/>
              </w:rPr>
            </w:pPr>
            <w:r w:rsidRPr="00B5433F">
              <w:rPr>
                <w:b/>
                <w:color w:val="000000"/>
                <w:sz w:val="20"/>
                <w:szCs w:val="20"/>
              </w:rPr>
              <w:t>2,3</w:t>
            </w:r>
          </w:p>
        </w:tc>
        <w:tc>
          <w:tcPr>
            <w:tcW w:w="850" w:type="dxa"/>
            <w:vAlign w:val="center"/>
          </w:tcPr>
          <w:p w14:paraId="2DD79785" w14:textId="77777777" w:rsidR="0038792D" w:rsidRPr="00B5433F" w:rsidRDefault="0038792D" w:rsidP="00262786">
            <w:pPr>
              <w:jc w:val="center"/>
              <w:rPr>
                <w:color w:val="000000"/>
                <w:sz w:val="20"/>
                <w:szCs w:val="20"/>
              </w:rPr>
            </w:pPr>
            <w:r w:rsidRPr="00B5433F">
              <w:rPr>
                <w:color w:val="000000"/>
                <w:sz w:val="20"/>
                <w:szCs w:val="20"/>
              </w:rPr>
              <w:t>33,2</w:t>
            </w:r>
          </w:p>
        </w:tc>
        <w:tc>
          <w:tcPr>
            <w:tcW w:w="851" w:type="dxa"/>
            <w:vAlign w:val="center"/>
          </w:tcPr>
          <w:p w14:paraId="42DC8F3A" w14:textId="77777777" w:rsidR="0038792D" w:rsidRPr="00B5433F" w:rsidRDefault="0038792D" w:rsidP="00262786">
            <w:pPr>
              <w:jc w:val="center"/>
              <w:rPr>
                <w:color w:val="000000"/>
                <w:sz w:val="20"/>
                <w:szCs w:val="20"/>
              </w:rPr>
            </w:pPr>
            <w:r w:rsidRPr="00B5433F">
              <w:rPr>
                <w:color w:val="000000"/>
                <w:sz w:val="20"/>
                <w:szCs w:val="20"/>
              </w:rPr>
              <w:t>61,9</w:t>
            </w:r>
          </w:p>
        </w:tc>
        <w:tc>
          <w:tcPr>
            <w:tcW w:w="850" w:type="dxa"/>
            <w:vAlign w:val="center"/>
          </w:tcPr>
          <w:p w14:paraId="226F699B" w14:textId="77777777" w:rsidR="0038792D" w:rsidRPr="00B5433F" w:rsidRDefault="0038792D" w:rsidP="00262786">
            <w:pPr>
              <w:jc w:val="center"/>
              <w:rPr>
                <w:color w:val="000000"/>
                <w:sz w:val="20"/>
                <w:szCs w:val="20"/>
              </w:rPr>
            </w:pPr>
            <w:r w:rsidRPr="00B5433F">
              <w:rPr>
                <w:color w:val="000000"/>
                <w:sz w:val="20"/>
                <w:szCs w:val="20"/>
              </w:rPr>
              <w:t>4,9</w:t>
            </w:r>
          </w:p>
        </w:tc>
      </w:tr>
      <w:tr w:rsidR="0038792D" w:rsidRPr="00B5433F" w14:paraId="269698F9" w14:textId="77777777" w:rsidTr="00262786">
        <w:trPr>
          <w:jc w:val="center"/>
        </w:trPr>
        <w:tc>
          <w:tcPr>
            <w:tcW w:w="3268" w:type="dxa"/>
          </w:tcPr>
          <w:p w14:paraId="70A05571" w14:textId="77777777" w:rsidR="0038792D" w:rsidRPr="00B5433F" w:rsidRDefault="0038792D" w:rsidP="00BE718F">
            <w:pPr>
              <w:pStyle w:val="ListParagraph"/>
              <w:numPr>
                <w:ilvl w:val="0"/>
                <w:numId w:val="60"/>
              </w:numPr>
              <w:tabs>
                <w:tab w:val="left" w:pos="160"/>
              </w:tabs>
              <w:spacing w:after="0" w:line="240" w:lineRule="auto"/>
              <w:ind w:left="0" w:right="175" w:firstLine="0"/>
              <w:contextualSpacing/>
              <w:rPr>
                <w:rFonts w:eastAsiaTheme="minorHAnsi"/>
                <w:sz w:val="20"/>
                <w:szCs w:val="20"/>
              </w:rPr>
            </w:pPr>
            <w:r w:rsidRPr="00B5433F">
              <w:rPr>
                <w:rFonts w:eastAsiaTheme="minorHAnsi"/>
                <w:sz w:val="20"/>
                <w:szCs w:val="20"/>
              </w:rPr>
              <w:t>Gamtos paminklai ir kraštovaizdis</w:t>
            </w:r>
          </w:p>
        </w:tc>
        <w:tc>
          <w:tcPr>
            <w:tcW w:w="848" w:type="dxa"/>
            <w:vAlign w:val="center"/>
          </w:tcPr>
          <w:p w14:paraId="51FAD233" w14:textId="77777777" w:rsidR="0038792D" w:rsidRPr="00B5433F" w:rsidRDefault="0038792D" w:rsidP="00262786">
            <w:pPr>
              <w:jc w:val="center"/>
              <w:rPr>
                <w:b/>
                <w:bCs/>
                <w:color w:val="000000"/>
                <w:sz w:val="20"/>
                <w:szCs w:val="20"/>
              </w:rPr>
            </w:pPr>
            <w:r w:rsidRPr="00B5433F">
              <w:rPr>
                <w:b/>
                <w:color w:val="000000"/>
                <w:sz w:val="20"/>
                <w:szCs w:val="20"/>
              </w:rPr>
              <w:t>2,1</w:t>
            </w:r>
          </w:p>
        </w:tc>
        <w:tc>
          <w:tcPr>
            <w:tcW w:w="992" w:type="dxa"/>
            <w:vAlign w:val="center"/>
          </w:tcPr>
          <w:p w14:paraId="1E5EDC00" w14:textId="77777777" w:rsidR="0038792D" w:rsidRPr="00B5433F" w:rsidRDefault="0038792D" w:rsidP="00262786">
            <w:pPr>
              <w:jc w:val="center"/>
              <w:rPr>
                <w:color w:val="000000"/>
                <w:sz w:val="20"/>
                <w:szCs w:val="20"/>
              </w:rPr>
            </w:pPr>
            <w:r w:rsidRPr="00B5433F">
              <w:rPr>
                <w:color w:val="000000"/>
                <w:sz w:val="20"/>
                <w:szCs w:val="20"/>
              </w:rPr>
              <w:t>20,7</w:t>
            </w:r>
          </w:p>
        </w:tc>
        <w:tc>
          <w:tcPr>
            <w:tcW w:w="850" w:type="dxa"/>
            <w:vAlign w:val="center"/>
          </w:tcPr>
          <w:p w14:paraId="382AADF0" w14:textId="77777777" w:rsidR="0038792D" w:rsidRPr="00B5433F" w:rsidRDefault="0038792D" w:rsidP="00262786">
            <w:pPr>
              <w:jc w:val="center"/>
              <w:rPr>
                <w:color w:val="000000"/>
                <w:sz w:val="20"/>
                <w:szCs w:val="20"/>
              </w:rPr>
            </w:pPr>
            <w:r w:rsidRPr="00B5433F">
              <w:rPr>
                <w:color w:val="000000"/>
                <w:sz w:val="20"/>
                <w:szCs w:val="20"/>
              </w:rPr>
              <w:t>65,3</w:t>
            </w:r>
          </w:p>
        </w:tc>
        <w:tc>
          <w:tcPr>
            <w:tcW w:w="709" w:type="dxa"/>
            <w:vAlign w:val="center"/>
          </w:tcPr>
          <w:p w14:paraId="585FA408" w14:textId="77777777" w:rsidR="0038792D" w:rsidRPr="00B5433F" w:rsidRDefault="0038792D" w:rsidP="00262786">
            <w:pPr>
              <w:jc w:val="center"/>
              <w:rPr>
                <w:color w:val="000000"/>
                <w:sz w:val="20"/>
                <w:szCs w:val="20"/>
              </w:rPr>
            </w:pPr>
            <w:r w:rsidRPr="00B5433F">
              <w:rPr>
                <w:color w:val="000000"/>
                <w:sz w:val="20"/>
                <w:szCs w:val="20"/>
              </w:rPr>
              <w:t>14,0</w:t>
            </w:r>
          </w:p>
        </w:tc>
        <w:tc>
          <w:tcPr>
            <w:tcW w:w="851" w:type="dxa"/>
            <w:vAlign w:val="center"/>
          </w:tcPr>
          <w:p w14:paraId="6824AA8F" w14:textId="77777777" w:rsidR="0038792D" w:rsidRPr="00B5433F" w:rsidRDefault="0038792D" w:rsidP="00262786">
            <w:pPr>
              <w:jc w:val="center"/>
              <w:rPr>
                <w:b/>
                <w:bCs/>
                <w:color w:val="000000"/>
                <w:sz w:val="20"/>
                <w:szCs w:val="20"/>
              </w:rPr>
            </w:pPr>
            <w:r w:rsidRPr="00B5433F">
              <w:rPr>
                <w:b/>
                <w:color w:val="000000"/>
                <w:sz w:val="20"/>
                <w:szCs w:val="20"/>
              </w:rPr>
              <w:t>2,3</w:t>
            </w:r>
          </w:p>
        </w:tc>
        <w:tc>
          <w:tcPr>
            <w:tcW w:w="850" w:type="dxa"/>
            <w:vAlign w:val="center"/>
          </w:tcPr>
          <w:p w14:paraId="61B0201D" w14:textId="77777777" w:rsidR="0038792D" w:rsidRPr="00B5433F" w:rsidRDefault="0038792D" w:rsidP="00262786">
            <w:pPr>
              <w:jc w:val="center"/>
              <w:rPr>
                <w:color w:val="000000"/>
                <w:sz w:val="20"/>
                <w:szCs w:val="20"/>
              </w:rPr>
            </w:pPr>
            <w:r w:rsidRPr="00B5433F">
              <w:rPr>
                <w:color w:val="000000"/>
                <w:sz w:val="20"/>
                <w:szCs w:val="20"/>
              </w:rPr>
              <w:t>35,3</w:t>
            </w:r>
          </w:p>
        </w:tc>
        <w:tc>
          <w:tcPr>
            <w:tcW w:w="851" w:type="dxa"/>
            <w:vAlign w:val="center"/>
          </w:tcPr>
          <w:p w14:paraId="3CCCF584" w14:textId="77777777" w:rsidR="0038792D" w:rsidRPr="00B5433F" w:rsidRDefault="0038792D" w:rsidP="00262786">
            <w:pPr>
              <w:jc w:val="center"/>
              <w:rPr>
                <w:color w:val="000000"/>
                <w:sz w:val="20"/>
                <w:szCs w:val="20"/>
              </w:rPr>
            </w:pPr>
            <w:r w:rsidRPr="00B5433F">
              <w:rPr>
                <w:color w:val="000000"/>
                <w:sz w:val="20"/>
                <w:szCs w:val="20"/>
              </w:rPr>
              <w:t>59,8</w:t>
            </w:r>
          </w:p>
        </w:tc>
        <w:tc>
          <w:tcPr>
            <w:tcW w:w="850" w:type="dxa"/>
            <w:vAlign w:val="center"/>
          </w:tcPr>
          <w:p w14:paraId="1DF3A1E5" w14:textId="77777777" w:rsidR="0038792D" w:rsidRPr="00B5433F" w:rsidRDefault="0038792D" w:rsidP="00262786">
            <w:pPr>
              <w:jc w:val="center"/>
              <w:rPr>
                <w:color w:val="000000"/>
                <w:sz w:val="20"/>
                <w:szCs w:val="20"/>
              </w:rPr>
            </w:pPr>
            <w:r w:rsidRPr="00B5433F">
              <w:rPr>
                <w:color w:val="000000"/>
                <w:sz w:val="20"/>
                <w:szCs w:val="20"/>
              </w:rPr>
              <w:t>5,0</w:t>
            </w:r>
          </w:p>
        </w:tc>
      </w:tr>
      <w:tr w:rsidR="0038792D" w:rsidRPr="00B5433F" w14:paraId="675CEBE2" w14:textId="77777777" w:rsidTr="00262786">
        <w:trPr>
          <w:jc w:val="center"/>
        </w:trPr>
        <w:tc>
          <w:tcPr>
            <w:tcW w:w="3268" w:type="dxa"/>
          </w:tcPr>
          <w:p w14:paraId="7A774692" w14:textId="77777777" w:rsidR="0038792D" w:rsidRPr="00B5433F" w:rsidRDefault="0038792D" w:rsidP="00BE718F">
            <w:pPr>
              <w:pStyle w:val="ListParagraph"/>
              <w:numPr>
                <w:ilvl w:val="0"/>
                <w:numId w:val="60"/>
              </w:numPr>
              <w:tabs>
                <w:tab w:val="left" w:pos="160"/>
              </w:tabs>
              <w:spacing w:after="0" w:line="240" w:lineRule="auto"/>
              <w:ind w:left="0" w:right="175" w:firstLine="0"/>
              <w:contextualSpacing/>
              <w:rPr>
                <w:rFonts w:eastAsiaTheme="minorHAnsi"/>
                <w:sz w:val="20"/>
                <w:szCs w:val="20"/>
              </w:rPr>
            </w:pPr>
            <w:r w:rsidRPr="00B5433F">
              <w:rPr>
                <w:rFonts w:eastAsiaTheme="minorHAnsi"/>
                <w:sz w:val="20"/>
                <w:szCs w:val="20"/>
              </w:rPr>
              <w:t>Gebėjimas demonstruoti savo krašto savitumą, vietos tradicijas, amatus, kulinarinį paveldą ir kt.</w:t>
            </w:r>
          </w:p>
        </w:tc>
        <w:tc>
          <w:tcPr>
            <w:tcW w:w="848" w:type="dxa"/>
            <w:vAlign w:val="center"/>
          </w:tcPr>
          <w:p w14:paraId="4CDB3F22"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992" w:type="dxa"/>
            <w:vAlign w:val="center"/>
          </w:tcPr>
          <w:p w14:paraId="1211CB01" w14:textId="77777777" w:rsidR="0038792D" w:rsidRPr="00B5433F" w:rsidRDefault="0038792D" w:rsidP="00262786">
            <w:pPr>
              <w:jc w:val="center"/>
              <w:rPr>
                <w:color w:val="000000"/>
                <w:sz w:val="20"/>
                <w:szCs w:val="20"/>
              </w:rPr>
            </w:pPr>
            <w:r w:rsidRPr="00B5433F">
              <w:rPr>
                <w:color w:val="000000"/>
                <w:sz w:val="20"/>
                <w:szCs w:val="20"/>
              </w:rPr>
              <w:t>13,8</w:t>
            </w:r>
          </w:p>
        </w:tc>
        <w:tc>
          <w:tcPr>
            <w:tcW w:w="850" w:type="dxa"/>
            <w:vAlign w:val="center"/>
          </w:tcPr>
          <w:p w14:paraId="4FA59C0F" w14:textId="77777777" w:rsidR="0038792D" w:rsidRPr="00B5433F" w:rsidRDefault="0038792D" w:rsidP="00262786">
            <w:pPr>
              <w:jc w:val="center"/>
              <w:rPr>
                <w:color w:val="000000"/>
                <w:sz w:val="20"/>
                <w:szCs w:val="20"/>
              </w:rPr>
            </w:pPr>
            <w:r w:rsidRPr="00B5433F">
              <w:rPr>
                <w:color w:val="000000"/>
                <w:sz w:val="20"/>
                <w:szCs w:val="20"/>
              </w:rPr>
              <w:t>62,7</w:t>
            </w:r>
          </w:p>
        </w:tc>
        <w:tc>
          <w:tcPr>
            <w:tcW w:w="709" w:type="dxa"/>
            <w:vAlign w:val="center"/>
          </w:tcPr>
          <w:p w14:paraId="1F60DC38" w14:textId="77777777" w:rsidR="0038792D" w:rsidRPr="00B5433F" w:rsidRDefault="0038792D" w:rsidP="00262786">
            <w:pPr>
              <w:jc w:val="center"/>
              <w:rPr>
                <w:color w:val="000000"/>
                <w:sz w:val="20"/>
                <w:szCs w:val="20"/>
              </w:rPr>
            </w:pPr>
            <w:r w:rsidRPr="00B5433F">
              <w:rPr>
                <w:color w:val="000000"/>
                <w:sz w:val="20"/>
                <w:szCs w:val="20"/>
              </w:rPr>
              <w:t>23,5</w:t>
            </w:r>
          </w:p>
        </w:tc>
        <w:tc>
          <w:tcPr>
            <w:tcW w:w="851" w:type="dxa"/>
            <w:vAlign w:val="center"/>
          </w:tcPr>
          <w:p w14:paraId="61ED11FB" w14:textId="77777777" w:rsidR="0038792D" w:rsidRPr="00B5433F" w:rsidRDefault="0038792D" w:rsidP="00262786">
            <w:pPr>
              <w:jc w:val="center"/>
              <w:rPr>
                <w:b/>
                <w:bCs/>
                <w:color w:val="000000"/>
                <w:sz w:val="20"/>
                <w:szCs w:val="20"/>
              </w:rPr>
            </w:pPr>
            <w:r w:rsidRPr="00B5433F">
              <w:rPr>
                <w:b/>
                <w:color w:val="000000"/>
                <w:sz w:val="20"/>
                <w:szCs w:val="20"/>
              </w:rPr>
              <w:t>2,3</w:t>
            </w:r>
          </w:p>
        </w:tc>
        <w:tc>
          <w:tcPr>
            <w:tcW w:w="850" w:type="dxa"/>
            <w:vAlign w:val="center"/>
          </w:tcPr>
          <w:p w14:paraId="5ED7A884" w14:textId="77777777" w:rsidR="0038792D" w:rsidRPr="00B5433F" w:rsidRDefault="0038792D" w:rsidP="00262786">
            <w:pPr>
              <w:jc w:val="center"/>
              <w:rPr>
                <w:color w:val="000000"/>
                <w:sz w:val="20"/>
                <w:szCs w:val="20"/>
              </w:rPr>
            </w:pPr>
            <w:r w:rsidRPr="00B5433F">
              <w:rPr>
                <w:color w:val="000000"/>
                <w:sz w:val="20"/>
                <w:szCs w:val="20"/>
              </w:rPr>
              <w:t>32,0</w:t>
            </w:r>
          </w:p>
        </w:tc>
        <w:tc>
          <w:tcPr>
            <w:tcW w:w="851" w:type="dxa"/>
            <w:vAlign w:val="center"/>
          </w:tcPr>
          <w:p w14:paraId="1268C418" w14:textId="77777777" w:rsidR="0038792D" w:rsidRPr="00B5433F" w:rsidRDefault="0038792D" w:rsidP="00262786">
            <w:pPr>
              <w:jc w:val="center"/>
              <w:rPr>
                <w:color w:val="000000"/>
                <w:sz w:val="20"/>
                <w:szCs w:val="20"/>
              </w:rPr>
            </w:pPr>
            <w:r w:rsidRPr="00B5433F">
              <w:rPr>
                <w:color w:val="000000"/>
                <w:sz w:val="20"/>
                <w:szCs w:val="20"/>
              </w:rPr>
              <w:t>61,0</w:t>
            </w:r>
          </w:p>
        </w:tc>
        <w:tc>
          <w:tcPr>
            <w:tcW w:w="850" w:type="dxa"/>
            <w:vAlign w:val="center"/>
          </w:tcPr>
          <w:p w14:paraId="58379506" w14:textId="77777777" w:rsidR="0038792D" w:rsidRPr="00B5433F" w:rsidRDefault="0038792D" w:rsidP="00262786">
            <w:pPr>
              <w:jc w:val="center"/>
              <w:rPr>
                <w:color w:val="000000"/>
                <w:sz w:val="20"/>
                <w:szCs w:val="20"/>
              </w:rPr>
            </w:pPr>
            <w:r w:rsidRPr="00B5433F">
              <w:rPr>
                <w:color w:val="000000"/>
                <w:sz w:val="20"/>
                <w:szCs w:val="20"/>
              </w:rPr>
              <w:t>6,9</w:t>
            </w:r>
          </w:p>
        </w:tc>
      </w:tr>
      <w:tr w:rsidR="0038792D" w:rsidRPr="00B5433F" w14:paraId="7104584A" w14:textId="77777777" w:rsidTr="00262786">
        <w:trPr>
          <w:jc w:val="center"/>
        </w:trPr>
        <w:tc>
          <w:tcPr>
            <w:tcW w:w="3268" w:type="dxa"/>
          </w:tcPr>
          <w:p w14:paraId="72D21BBC" w14:textId="77777777" w:rsidR="0038792D" w:rsidRPr="00B5433F" w:rsidRDefault="0038792D" w:rsidP="00BE718F">
            <w:pPr>
              <w:pStyle w:val="ListParagraph"/>
              <w:numPr>
                <w:ilvl w:val="0"/>
                <w:numId w:val="60"/>
              </w:numPr>
              <w:tabs>
                <w:tab w:val="left" w:pos="160"/>
              </w:tabs>
              <w:spacing w:after="0" w:line="240" w:lineRule="auto"/>
              <w:ind w:left="0" w:right="175" w:firstLine="0"/>
              <w:contextualSpacing/>
              <w:rPr>
                <w:rFonts w:eastAsiaTheme="minorHAnsi"/>
                <w:sz w:val="20"/>
                <w:szCs w:val="20"/>
              </w:rPr>
            </w:pPr>
            <w:r w:rsidRPr="00B5433F">
              <w:rPr>
                <w:rFonts w:eastAsiaTheme="minorHAnsi"/>
                <w:sz w:val="20"/>
                <w:szCs w:val="20"/>
              </w:rPr>
              <w:t>Meilės savo kraštui puoselėjimas ir patriotizmo ugdymas</w:t>
            </w:r>
          </w:p>
        </w:tc>
        <w:tc>
          <w:tcPr>
            <w:tcW w:w="848" w:type="dxa"/>
            <w:vAlign w:val="center"/>
          </w:tcPr>
          <w:p w14:paraId="017EE4F3" w14:textId="77777777" w:rsidR="0038792D" w:rsidRPr="00B5433F" w:rsidRDefault="0038792D" w:rsidP="00262786">
            <w:pPr>
              <w:jc w:val="center"/>
              <w:rPr>
                <w:b/>
                <w:bCs/>
                <w:color w:val="000000"/>
                <w:sz w:val="20"/>
                <w:szCs w:val="20"/>
              </w:rPr>
            </w:pPr>
            <w:r w:rsidRPr="00B5433F">
              <w:rPr>
                <w:b/>
                <w:color w:val="000000"/>
                <w:sz w:val="20"/>
                <w:szCs w:val="20"/>
              </w:rPr>
              <w:t>1,9</w:t>
            </w:r>
          </w:p>
        </w:tc>
        <w:tc>
          <w:tcPr>
            <w:tcW w:w="992" w:type="dxa"/>
            <w:vAlign w:val="center"/>
          </w:tcPr>
          <w:p w14:paraId="7C21F63F" w14:textId="77777777" w:rsidR="0038792D" w:rsidRPr="00B5433F" w:rsidRDefault="0038792D" w:rsidP="00262786">
            <w:pPr>
              <w:jc w:val="center"/>
              <w:rPr>
                <w:color w:val="000000"/>
                <w:sz w:val="20"/>
                <w:szCs w:val="20"/>
              </w:rPr>
            </w:pPr>
            <w:r w:rsidRPr="00B5433F">
              <w:rPr>
                <w:color w:val="000000"/>
                <w:sz w:val="20"/>
                <w:szCs w:val="20"/>
              </w:rPr>
              <w:t>14,9</w:t>
            </w:r>
          </w:p>
        </w:tc>
        <w:tc>
          <w:tcPr>
            <w:tcW w:w="850" w:type="dxa"/>
            <w:vAlign w:val="center"/>
          </w:tcPr>
          <w:p w14:paraId="3DF0C307" w14:textId="77777777" w:rsidR="0038792D" w:rsidRPr="00B5433F" w:rsidRDefault="0038792D" w:rsidP="00262786">
            <w:pPr>
              <w:jc w:val="center"/>
              <w:rPr>
                <w:color w:val="000000"/>
                <w:sz w:val="20"/>
                <w:szCs w:val="20"/>
              </w:rPr>
            </w:pPr>
            <w:r w:rsidRPr="00B5433F">
              <w:rPr>
                <w:color w:val="000000"/>
                <w:sz w:val="20"/>
                <w:szCs w:val="20"/>
              </w:rPr>
              <w:t>61,2</w:t>
            </w:r>
          </w:p>
        </w:tc>
        <w:tc>
          <w:tcPr>
            <w:tcW w:w="709" w:type="dxa"/>
            <w:vAlign w:val="center"/>
          </w:tcPr>
          <w:p w14:paraId="5876B763" w14:textId="77777777" w:rsidR="0038792D" w:rsidRPr="00B5433F" w:rsidRDefault="0038792D" w:rsidP="00262786">
            <w:pPr>
              <w:jc w:val="center"/>
              <w:rPr>
                <w:color w:val="000000"/>
                <w:sz w:val="20"/>
                <w:szCs w:val="20"/>
              </w:rPr>
            </w:pPr>
            <w:r w:rsidRPr="00B5433F">
              <w:rPr>
                <w:color w:val="000000"/>
                <w:sz w:val="20"/>
                <w:szCs w:val="20"/>
              </w:rPr>
              <w:t>23,8</w:t>
            </w:r>
          </w:p>
        </w:tc>
        <w:tc>
          <w:tcPr>
            <w:tcW w:w="851" w:type="dxa"/>
            <w:vAlign w:val="center"/>
          </w:tcPr>
          <w:p w14:paraId="5D66349E" w14:textId="77777777" w:rsidR="0038792D" w:rsidRPr="00B5433F" w:rsidRDefault="0038792D" w:rsidP="00262786">
            <w:pPr>
              <w:jc w:val="center"/>
              <w:rPr>
                <w:b/>
                <w:bCs/>
                <w:color w:val="000000"/>
                <w:sz w:val="20"/>
                <w:szCs w:val="20"/>
              </w:rPr>
            </w:pPr>
            <w:r w:rsidRPr="00B5433F">
              <w:rPr>
                <w:b/>
                <w:color w:val="000000"/>
                <w:sz w:val="20"/>
                <w:szCs w:val="20"/>
              </w:rPr>
              <w:t>2,2</w:t>
            </w:r>
          </w:p>
        </w:tc>
        <w:tc>
          <w:tcPr>
            <w:tcW w:w="850" w:type="dxa"/>
            <w:vAlign w:val="center"/>
          </w:tcPr>
          <w:p w14:paraId="34FD8191" w14:textId="77777777" w:rsidR="0038792D" w:rsidRPr="00B5433F" w:rsidRDefault="0038792D" w:rsidP="00262786">
            <w:pPr>
              <w:jc w:val="center"/>
              <w:rPr>
                <w:color w:val="000000"/>
                <w:sz w:val="20"/>
                <w:szCs w:val="20"/>
              </w:rPr>
            </w:pPr>
            <w:r w:rsidRPr="00B5433F">
              <w:rPr>
                <w:color w:val="000000"/>
                <w:sz w:val="20"/>
                <w:szCs w:val="20"/>
              </w:rPr>
              <w:t>30,8</w:t>
            </w:r>
          </w:p>
        </w:tc>
        <w:tc>
          <w:tcPr>
            <w:tcW w:w="851" w:type="dxa"/>
            <w:vAlign w:val="center"/>
          </w:tcPr>
          <w:p w14:paraId="7C606E4A" w14:textId="77777777" w:rsidR="0038792D" w:rsidRPr="00B5433F" w:rsidRDefault="0038792D" w:rsidP="00262786">
            <w:pPr>
              <w:jc w:val="center"/>
              <w:rPr>
                <w:color w:val="000000"/>
                <w:sz w:val="20"/>
                <w:szCs w:val="20"/>
              </w:rPr>
            </w:pPr>
            <w:r w:rsidRPr="00B5433F">
              <w:rPr>
                <w:color w:val="000000"/>
                <w:sz w:val="20"/>
                <w:szCs w:val="20"/>
              </w:rPr>
              <w:t>59,6</w:t>
            </w:r>
          </w:p>
        </w:tc>
        <w:tc>
          <w:tcPr>
            <w:tcW w:w="850" w:type="dxa"/>
            <w:vAlign w:val="center"/>
          </w:tcPr>
          <w:p w14:paraId="1A740C30" w14:textId="77777777" w:rsidR="0038792D" w:rsidRPr="00B5433F" w:rsidRDefault="0038792D" w:rsidP="00262786">
            <w:pPr>
              <w:jc w:val="center"/>
              <w:rPr>
                <w:color w:val="000000"/>
                <w:sz w:val="20"/>
                <w:szCs w:val="20"/>
              </w:rPr>
            </w:pPr>
            <w:r w:rsidRPr="00B5433F">
              <w:rPr>
                <w:color w:val="000000"/>
                <w:sz w:val="20"/>
                <w:szCs w:val="20"/>
              </w:rPr>
              <w:t>9,6</w:t>
            </w:r>
          </w:p>
        </w:tc>
      </w:tr>
    </w:tbl>
    <w:p w14:paraId="4EBBFA54" w14:textId="77777777" w:rsidR="0038792D" w:rsidRPr="00B5433F" w:rsidRDefault="0038792D" w:rsidP="0038792D">
      <w:pPr>
        <w:tabs>
          <w:tab w:val="left" w:pos="426"/>
        </w:tabs>
        <w:rPr>
          <w:b/>
        </w:rPr>
      </w:pPr>
    </w:p>
    <w:p w14:paraId="1C7F54A4" w14:textId="77777777" w:rsidR="0038792D" w:rsidRPr="00B5433F" w:rsidRDefault="0038792D" w:rsidP="00BE718F">
      <w:pPr>
        <w:pStyle w:val="ListParagraph"/>
        <w:numPr>
          <w:ilvl w:val="0"/>
          <w:numId w:val="47"/>
        </w:numPr>
        <w:tabs>
          <w:tab w:val="left" w:pos="426"/>
        </w:tabs>
        <w:spacing w:after="0" w:line="240" w:lineRule="auto"/>
        <w:ind w:left="284" w:hanging="284"/>
        <w:contextualSpacing/>
        <w:rPr>
          <w:b/>
        </w:rPr>
      </w:pPr>
      <w:r w:rsidRPr="00B5433F">
        <w:rPr>
          <w:b/>
        </w:rPr>
        <w:t xml:space="preserve">Jūsų amžius? </w:t>
      </w:r>
      <w:r w:rsidRPr="00B5433F">
        <w:rPr>
          <w:b/>
          <w:i/>
        </w:rPr>
        <w:t>377 resp.</w:t>
      </w:r>
    </w:p>
    <w:p w14:paraId="5BDECF2C" w14:textId="77777777" w:rsidR="0038792D" w:rsidRPr="00B5433F" w:rsidRDefault="0038792D" w:rsidP="0038792D">
      <w:pPr>
        <w:pStyle w:val="ListParagraph"/>
        <w:tabs>
          <w:tab w:val="left" w:pos="426"/>
        </w:tabs>
        <w:spacing w:after="0" w:line="240" w:lineRule="auto"/>
        <w:ind w:left="284"/>
        <w:rPr>
          <w:b/>
          <w:sz w:val="14"/>
          <w:szCs w:val="14"/>
        </w:rPr>
      </w:pPr>
    </w:p>
    <w:tbl>
      <w:tblPr>
        <w:tblW w:w="10207" w:type="dxa"/>
        <w:tblInd w:w="-176" w:type="dxa"/>
        <w:tblLook w:val="04A0" w:firstRow="1" w:lastRow="0" w:firstColumn="1" w:lastColumn="0" w:noHBand="0" w:noVBand="1"/>
      </w:tblPr>
      <w:tblGrid>
        <w:gridCol w:w="2411"/>
        <w:gridCol w:w="2551"/>
        <w:gridCol w:w="2126"/>
        <w:gridCol w:w="3119"/>
      </w:tblGrid>
      <w:tr w:rsidR="0038792D" w:rsidRPr="00B5433F" w14:paraId="414B851C" w14:textId="77777777" w:rsidTr="003C3A3A">
        <w:trPr>
          <w:trHeight w:val="473"/>
        </w:trPr>
        <w:tc>
          <w:tcPr>
            <w:tcW w:w="2411" w:type="dxa"/>
            <w:shd w:val="clear" w:color="auto" w:fill="auto"/>
          </w:tcPr>
          <w:p w14:paraId="0DBEC2A6" w14:textId="77777777" w:rsidR="0038792D" w:rsidRPr="00B5433F" w:rsidRDefault="0038792D" w:rsidP="00262786">
            <w:r w:rsidRPr="00B5433F">
              <w:t>1. 18-29 m. 15,6 proc.</w:t>
            </w:r>
          </w:p>
        </w:tc>
        <w:tc>
          <w:tcPr>
            <w:tcW w:w="2551" w:type="dxa"/>
            <w:shd w:val="clear" w:color="auto" w:fill="auto"/>
          </w:tcPr>
          <w:p w14:paraId="6A3E10DA" w14:textId="77777777" w:rsidR="0038792D" w:rsidRPr="00B5433F" w:rsidRDefault="0038792D" w:rsidP="00262786">
            <w:r w:rsidRPr="00B5433F">
              <w:t>2. 30-39 m. 22,3 proc.</w:t>
            </w:r>
          </w:p>
        </w:tc>
        <w:tc>
          <w:tcPr>
            <w:tcW w:w="2126" w:type="dxa"/>
            <w:shd w:val="clear" w:color="auto" w:fill="auto"/>
          </w:tcPr>
          <w:p w14:paraId="6A195E06" w14:textId="77777777" w:rsidR="0038792D" w:rsidRPr="00B5433F" w:rsidRDefault="0038792D" w:rsidP="00262786">
            <w:r w:rsidRPr="00B5433F">
              <w:t>3. 40-64 m. 50,9 proc.</w:t>
            </w:r>
          </w:p>
        </w:tc>
        <w:tc>
          <w:tcPr>
            <w:tcW w:w="3119" w:type="dxa"/>
          </w:tcPr>
          <w:p w14:paraId="6A38FC6C" w14:textId="77777777" w:rsidR="0038792D" w:rsidRPr="00B5433F" w:rsidRDefault="0038792D" w:rsidP="00262786">
            <w:r w:rsidRPr="00B5433F">
              <w:t>4. 65 m. ir vyresnis 11,1 proc.</w:t>
            </w:r>
          </w:p>
          <w:p w14:paraId="273898D2" w14:textId="77777777" w:rsidR="0038792D" w:rsidRPr="00B5433F" w:rsidRDefault="0038792D" w:rsidP="00262786"/>
        </w:tc>
      </w:tr>
    </w:tbl>
    <w:p w14:paraId="093E4E54" w14:textId="77777777" w:rsidR="0038792D" w:rsidRPr="00B5433F" w:rsidRDefault="0038792D" w:rsidP="00BE718F">
      <w:pPr>
        <w:pStyle w:val="ListParagraph"/>
        <w:numPr>
          <w:ilvl w:val="0"/>
          <w:numId w:val="47"/>
        </w:numPr>
        <w:tabs>
          <w:tab w:val="left" w:pos="426"/>
        </w:tabs>
        <w:spacing w:after="0" w:line="240" w:lineRule="auto"/>
        <w:ind w:left="284" w:hanging="284"/>
        <w:contextualSpacing/>
        <w:rPr>
          <w:b/>
        </w:rPr>
      </w:pPr>
      <w:r w:rsidRPr="00B5433F">
        <w:rPr>
          <w:b/>
        </w:rPr>
        <w:t xml:space="preserve">Jūsų lytis? </w:t>
      </w:r>
      <w:r w:rsidRPr="00B5433F">
        <w:rPr>
          <w:b/>
          <w:i/>
        </w:rPr>
        <w:t>372 resp.</w:t>
      </w:r>
    </w:p>
    <w:p w14:paraId="364FA71C" w14:textId="77777777" w:rsidR="0038792D" w:rsidRPr="00B5433F" w:rsidRDefault="0038792D" w:rsidP="0038792D">
      <w:pPr>
        <w:pStyle w:val="ListParagraph"/>
        <w:tabs>
          <w:tab w:val="left" w:pos="426"/>
        </w:tabs>
        <w:spacing w:after="0" w:line="240" w:lineRule="auto"/>
        <w:ind w:left="284"/>
        <w:rPr>
          <w:b/>
          <w:sz w:val="14"/>
          <w:szCs w:val="14"/>
        </w:rPr>
      </w:pPr>
    </w:p>
    <w:tbl>
      <w:tblPr>
        <w:tblStyle w:val="TableGrid"/>
        <w:tblW w:w="0" w:type="auto"/>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83"/>
        <w:gridCol w:w="2835"/>
      </w:tblGrid>
      <w:tr w:rsidR="0038792D" w:rsidRPr="00B5433F" w14:paraId="1A658ED4" w14:textId="77777777" w:rsidTr="00262786">
        <w:trPr>
          <w:trHeight w:val="413"/>
        </w:trPr>
        <w:tc>
          <w:tcPr>
            <w:tcW w:w="2783" w:type="dxa"/>
            <w:vAlign w:val="center"/>
          </w:tcPr>
          <w:p w14:paraId="28CAB8A9" w14:textId="77777777" w:rsidR="0038792D" w:rsidRPr="00B5433F" w:rsidRDefault="0038792D" w:rsidP="00BE718F">
            <w:pPr>
              <w:pStyle w:val="ListParagraph"/>
              <w:numPr>
                <w:ilvl w:val="0"/>
                <w:numId w:val="52"/>
              </w:numPr>
              <w:spacing w:after="0" w:line="240" w:lineRule="auto"/>
              <w:contextualSpacing/>
            </w:pPr>
            <w:r w:rsidRPr="00B5433F">
              <w:t>Vyras 34,1 proc.</w:t>
            </w:r>
          </w:p>
        </w:tc>
        <w:tc>
          <w:tcPr>
            <w:tcW w:w="2835" w:type="dxa"/>
            <w:vAlign w:val="center"/>
          </w:tcPr>
          <w:p w14:paraId="041AFCEC" w14:textId="77777777" w:rsidR="0038792D" w:rsidRPr="00B5433F" w:rsidRDefault="0038792D" w:rsidP="00BE718F">
            <w:pPr>
              <w:pStyle w:val="ListParagraph"/>
              <w:numPr>
                <w:ilvl w:val="0"/>
                <w:numId w:val="52"/>
              </w:numPr>
              <w:spacing w:after="0" w:line="240" w:lineRule="auto"/>
              <w:contextualSpacing/>
            </w:pPr>
            <w:r w:rsidRPr="00B5433F">
              <w:t>Moteris 65,9 proc.</w:t>
            </w:r>
          </w:p>
        </w:tc>
      </w:tr>
    </w:tbl>
    <w:p w14:paraId="45250B1F" w14:textId="77777777" w:rsidR="0038792D" w:rsidRPr="00B5433F" w:rsidRDefault="0038792D" w:rsidP="00BE718F">
      <w:pPr>
        <w:pStyle w:val="ListParagraph"/>
        <w:numPr>
          <w:ilvl w:val="0"/>
          <w:numId w:val="47"/>
        </w:numPr>
        <w:tabs>
          <w:tab w:val="left" w:pos="426"/>
        </w:tabs>
        <w:spacing w:after="0" w:line="240" w:lineRule="auto"/>
        <w:ind w:left="284" w:hanging="284"/>
        <w:contextualSpacing/>
        <w:rPr>
          <w:b/>
        </w:rPr>
      </w:pPr>
      <w:r w:rsidRPr="00B5433F">
        <w:rPr>
          <w:b/>
        </w:rPr>
        <w:t xml:space="preserve">Prašome nurodyti šiuo metu Jūsų šeimoje kartu gyvenančių asmenų skaičių: </w:t>
      </w:r>
      <w:r w:rsidRPr="00B5433F">
        <w:rPr>
          <w:b/>
          <w:i/>
        </w:rPr>
        <w:t>336 resp.</w:t>
      </w:r>
    </w:p>
    <w:p w14:paraId="39286F44" w14:textId="77777777" w:rsidR="0038792D" w:rsidRPr="00B5433F" w:rsidRDefault="0038792D" w:rsidP="0038792D">
      <w:pPr>
        <w:pStyle w:val="ListParagraph"/>
        <w:tabs>
          <w:tab w:val="left" w:pos="426"/>
        </w:tabs>
        <w:spacing w:after="0" w:line="240" w:lineRule="auto"/>
        <w:ind w:left="284"/>
        <w:rPr>
          <w:b/>
        </w:rPr>
      </w:pPr>
    </w:p>
    <w:tbl>
      <w:tblPr>
        <w:tblStyle w:val="TableGrid"/>
        <w:tblW w:w="0" w:type="auto"/>
        <w:tblInd w:w="284" w:type="dxa"/>
        <w:tblLook w:val="04A0" w:firstRow="1" w:lastRow="0" w:firstColumn="1" w:lastColumn="0" w:noHBand="0" w:noVBand="1"/>
      </w:tblPr>
      <w:tblGrid>
        <w:gridCol w:w="1525"/>
        <w:gridCol w:w="1843"/>
        <w:gridCol w:w="1276"/>
        <w:gridCol w:w="1701"/>
      </w:tblGrid>
      <w:tr w:rsidR="0038792D" w:rsidRPr="00B5433F" w14:paraId="55080B99" w14:textId="77777777" w:rsidTr="00262786">
        <w:tc>
          <w:tcPr>
            <w:tcW w:w="1525" w:type="dxa"/>
            <w:vAlign w:val="bottom"/>
          </w:tcPr>
          <w:p w14:paraId="5F4156B9" w14:textId="77777777" w:rsidR="0038792D" w:rsidRPr="00B5433F" w:rsidRDefault="0038792D" w:rsidP="00262786">
            <w:pPr>
              <w:rPr>
                <w:color w:val="000000"/>
              </w:rPr>
            </w:pPr>
            <w:r w:rsidRPr="00B5433F">
              <w:rPr>
                <w:color w:val="000000"/>
                <w:sz w:val="22"/>
                <w:szCs w:val="22"/>
              </w:rPr>
              <w:t>1 asmuo</w:t>
            </w:r>
          </w:p>
        </w:tc>
        <w:tc>
          <w:tcPr>
            <w:tcW w:w="1843" w:type="dxa"/>
            <w:vAlign w:val="bottom"/>
          </w:tcPr>
          <w:p w14:paraId="68A8DAEF" w14:textId="77777777" w:rsidR="0038792D" w:rsidRPr="00B5433F" w:rsidRDefault="0038792D" w:rsidP="00262786">
            <w:pPr>
              <w:rPr>
                <w:color w:val="000000"/>
              </w:rPr>
            </w:pPr>
            <w:r w:rsidRPr="00B5433F">
              <w:rPr>
                <w:color w:val="000000"/>
                <w:sz w:val="22"/>
                <w:szCs w:val="22"/>
              </w:rPr>
              <w:t>12,5%</w:t>
            </w:r>
          </w:p>
        </w:tc>
        <w:tc>
          <w:tcPr>
            <w:tcW w:w="1276" w:type="dxa"/>
            <w:vAlign w:val="bottom"/>
          </w:tcPr>
          <w:p w14:paraId="30E3F9F6" w14:textId="77777777" w:rsidR="0038792D" w:rsidRPr="00B5433F" w:rsidRDefault="0038792D" w:rsidP="00262786">
            <w:pPr>
              <w:rPr>
                <w:color w:val="000000"/>
              </w:rPr>
            </w:pPr>
            <w:r w:rsidRPr="00B5433F">
              <w:rPr>
                <w:color w:val="000000"/>
                <w:sz w:val="22"/>
                <w:szCs w:val="22"/>
              </w:rPr>
              <w:t>6 asmenys</w:t>
            </w:r>
          </w:p>
        </w:tc>
        <w:tc>
          <w:tcPr>
            <w:tcW w:w="1701" w:type="dxa"/>
            <w:vAlign w:val="bottom"/>
          </w:tcPr>
          <w:p w14:paraId="34F924DD" w14:textId="77777777" w:rsidR="0038792D" w:rsidRPr="00B5433F" w:rsidRDefault="0038792D" w:rsidP="00262786">
            <w:pPr>
              <w:rPr>
                <w:color w:val="000000"/>
              </w:rPr>
            </w:pPr>
            <w:r w:rsidRPr="00B5433F">
              <w:rPr>
                <w:color w:val="000000"/>
                <w:sz w:val="22"/>
                <w:szCs w:val="22"/>
              </w:rPr>
              <w:t>3,6%</w:t>
            </w:r>
          </w:p>
        </w:tc>
      </w:tr>
      <w:tr w:rsidR="0038792D" w:rsidRPr="00B5433F" w14:paraId="61AADA48" w14:textId="77777777" w:rsidTr="00262786">
        <w:tc>
          <w:tcPr>
            <w:tcW w:w="1525" w:type="dxa"/>
            <w:vAlign w:val="bottom"/>
          </w:tcPr>
          <w:p w14:paraId="30B1DA34" w14:textId="77777777" w:rsidR="0038792D" w:rsidRPr="00B5433F" w:rsidRDefault="0038792D" w:rsidP="00262786">
            <w:pPr>
              <w:rPr>
                <w:color w:val="000000"/>
              </w:rPr>
            </w:pPr>
            <w:r w:rsidRPr="00B5433F">
              <w:rPr>
                <w:color w:val="000000"/>
                <w:sz w:val="22"/>
                <w:szCs w:val="22"/>
              </w:rPr>
              <w:t>2 asmenys</w:t>
            </w:r>
          </w:p>
        </w:tc>
        <w:tc>
          <w:tcPr>
            <w:tcW w:w="1843" w:type="dxa"/>
            <w:vAlign w:val="bottom"/>
          </w:tcPr>
          <w:p w14:paraId="320CCCC4" w14:textId="77777777" w:rsidR="0038792D" w:rsidRPr="00B5433F" w:rsidRDefault="0038792D" w:rsidP="00262786">
            <w:pPr>
              <w:rPr>
                <w:color w:val="000000"/>
              </w:rPr>
            </w:pPr>
            <w:r w:rsidRPr="00B5433F">
              <w:rPr>
                <w:color w:val="000000"/>
                <w:sz w:val="22"/>
                <w:szCs w:val="22"/>
              </w:rPr>
              <w:t>26,8%</w:t>
            </w:r>
          </w:p>
        </w:tc>
        <w:tc>
          <w:tcPr>
            <w:tcW w:w="1276" w:type="dxa"/>
            <w:vAlign w:val="bottom"/>
          </w:tcPr>
          <w:p w14:paraId="301846CF" w14:textId="77777777" w:rsidR="0038792D" w:rsidRPr="00B5433F" w:rsidRDefault="0038792D" w:rsidP="00262786">
            <w:pPr>
              <w:rPr>
                <w:color w:val="000000"/>
              </w:rPr>
            </w:pPr>
            <w:r w:rsidRPr="00B5433F">
              <w:rPr>
                <w:color w:val="000000"/>
                <w:sz w:val="22"/>
                <w:szCs w:val="22"/>
              </w:rPr>
              <w:t>7 asmenys</w:t>
            </w:r>
          </w:p>
        </w:tc>
        <w:tc>
          <w:tcPr>
            <w:tcW w:w="1701" w:type="dxa"/>
            <w:vAlign w:val="bottom"/>
          </w:tcPr>
          <w:p w14:paraId="2E61313E" w14:textId="77777777" w:rsidR="0038792D" w:rsidRPr="00B5433F" w:rsidRDefault="0038792D" w:rsidP="00262786">
            <w:pPr>
              <w:rPr>
                <w:color w:val="000000"/>
              </w:rPr>
            </w:pPr>
            <w:r w:rsidRPr="00B5433F">
              <w:rPr>
                <w:color w:val="000000"/>
                <w:sz w:val="22"/>
                <w:szCs w:val="22"/>
              </w:rPr>
              <w:t>1,5%</w:t>
            </w:r>
          </w:p>
        </w:tc>
      </w:tr>
      <w:tr w:rsidR="0038792D" w:rsidRPr="00B5433F" w14:paraId="4F547EAE" w14:textId="77777777" w:rsidTr="00262786">
        <w:tc>
          <w:tcPr>
            <w:tcW w:w="1525" w:type="dxa"/>
            <w:vAlign w:val="bottom"/>
          </w:tcPr>
          <w:p w14:paraId="7284F649" w14:textId="77777777" w:rsidR="0038792D" w:rsidRPr="00B5433F" w:rsidRDefault="0038792D" w:rsidP="00262786">
            <w:pPr>
              <w:rPr>
                <w:color w:val="000000"/>
              </w:rPr>
            </w:pPr>
            <w:r w:rsidRPr="00B5433F">
              <w:rPr>
                <w:color w:val="000000"/>
                <w:sz w:val="22"/>
                <w:szCs w:val="22"/>
              </w:rPr>
              <w:t>3 asmenys</w:t>
            </w:r>
          </w:p>
        </w:tc>
        <w:tc>
          <w:tcPr>
            <w:tcW w:w="1843" w:type="dxa"/>
            <w:vAlign w:val="bottom"/>
          </w:tcPr>
          <w:p w14:paraId="71E95191" w14:textId="77777777" w:rsidR="0038792D" w:rsidRPr="00B5433F" w:rsidRDefault="0038792D" w:rsidP="00262786">
            <w:pPr>
              <w:rPr>
                <w:color w:val="000000"/>
              </w:rPr>
            </w:pPr>
            <w:r w:rsidRPr="00B5433F">
              <w:rPr>
                <w:color w:val="000000"/>
                <w:sz w:val="22"/>
                <w:szCs w:val="22"/>
              </w:rPr>
              <w:t>25,3%</w:t>
            </w:r>
          </w:p>
        </w:tc>
        <w:tc>
          <w:tcPr>
            <w:tcW w:w="1276" w:type="dxa"/>
            <w:vAlign w:val="bottom"/>
          </w:tcPr>
          <w:p w14:paraId="1EEB1C0B" w14:textId="77777777" w:rsidR="0038792D" w:rsidRPr="00B5433F" w:rsidRDefault="0038792D" w:rsidP="00262786">
            <w:pPr>
              <w:rPr>
                <w:color w:val="000000"/>
              </w:rPr>
            </w:pPr>
            <w:r w:rsidRPr="00B5433F">
              <w:rPr>
                <w:color w:val="000000"/>
                <w:sz w:val="22"/>
                <w:szCs w:val="22"/>
              </w:rPr>
              <w:t>8 asmenys</w:t>
            </w:r>
          </w:p>
        </w:tc>
        <w:tc>
          <w:tcPr>
            <w:tcW w:w="1701" w:type="dxa"/>
            <w:vAlign w:val="bottom"/>
          </w:tcPr>
          <w:p w14:paraId="3C9F88EB" w14:textId="77777777" w:rsidR="0038792D" w:rsidRPr="00B5433F" w:rsidRDefault="0038792D" w:rsidP="00262786">
            <w:pPr>
              <w:rPr>
                <w:color w:val="000000"/>
              </w:rPr>
            </w:pPr>
            <w:r w:rsidRPr="00B5433F">
              <w:rPr>
                <w:color w:val="000000"/>
                <w:sz w:val="22"/>
                <w:szCs w:val="22"/>
              </w:rPr>
              <w:t>1,2%</w:t>
            </w:r>
          </w:p>
        </w:tc>
      </w:tr>
      <w:tr w:rsidR="0038792D" w:rsidRPr="00B5433F" w14:paraId="72009BD1" w14:textId="77777777" w:rsidTr="00262786">
        <w:tc>
          <w:tcPr>
            <w:tcW w:w="1525" w:type="dxa"/>
            <w:vAlign w:val="bottom"/>
          </w:tcPr>
          <w:p w14:paraId="778CB4D8" w14:textId="77777777" w:rsidR="0038792D" w:rsidRPr="00B5433F" w:rsidRDefault="0038792D" w:rsidP="00262786">
            <w:pPr>
              <w:rPr>
                <w:color w:val="000000"/>
              </w:rPr>
            </w:pPr>
            <w:r w:rsidRPr="00B5433F">
              <w:rPr>
                <w:color w:val="000000"/>
                <w:sz w:val="22"/>
                <w:szCs w:val="22"/>
              </w:rPr>
              <w:t>4 asmenys</w:t>
            </w:r>
          </w:p>
        </w:tc>
        <w:tc>
          <w:tcPr>
            <w:tcW w:w="1843" w:type="dxa"/>
            <w:vAlign w:val="bottom"/>
          </w:tcPr>
          <w:p w14:paraId="6C02C84A" w14:textId="77777777" w:rsidR="0038792D" w:rsidRPr="00B5433F" w:rsidRDefault="0038792D" w:rsidP="00262786">
            <w:pPr>
              <w:rPr>
                <w:color w:val="000000"/>
              </w:rPr>
            </w:pPr>
            <w:r w:rsidRPr="00B5433F">
              <w:rPr>
                <w:color w:val="000000"/>
                <w:sz w:val="22"/>
                <w:szCs w:val="22"/>
              </w:rPr>
              <w:t>22,0%</w:t>
            </w:r>
          </w:p>
        </w:tc>
        <w:tc>
          <w:tcPr>
            <w:tcW w:w="1276" w:type="dxa"/>
            <w:vAlign w:val="bottom"/>
          </w:tcPr>
          <w:p w14:paraId="41CAA89B" w14:textId="77777777" w:rsidR="0038792D" w:rsidRPr="00B5433F" w:rsidRDefault="0038792D" w:rsidP="00262786">
            <w:pPr>
              <w:rPr>
                <w:color w:val="000000"/>
              </w:rPr>
            </w:pPr>
            <w:r w:rsidRPr="00B5433F">
              <w:rPr>
                <w:color w:val="000000"/>
                <w:sz w:val="22"/>
                <w:szCs w:val="22"/>
              </w:rPr>
              <w:t>9 asmenys</w:t>
            </w:r>
          </w:p>
        </w:tc>
        <w:tc>
          <w:tcPr>
            <w:tcW w:w="1701" w:type="dxa"/>
            <w:vAlign w:val="bottom"/>
          </w:tcPr>
          <w:p w14:paraId="16B3278A" w14:textId="77777777" w:rsidR="0038792D" w:rsidRPr="00B5433F" w:rsidRDefault="0038792D" w:rsidP="00262786">
            <w:pPr>
              <w:rPr>
                <w:color w:val="000000"/>
              </w:rPr>
            </w:pPr>
            <w:r w:rsidRPr="00B5433F">
              <w:rPr>
                <w:color w:val="000000"/>
                <w:sz w:val="22"/>
                <w:szCs w:val="22"/>
              </w:rPr>
              <w:t>0,3%</w:t>
            </w:r>
          </w:p>
        </w:tc>
      </w:tr>
      <w:tr w:rsidR="0038792D" w:rsidRPr="00B5433F" w14:paraId="698C0FA2" w14:textId="77777777" w:rsidTr="00262786">
        <w:tc>
          <w:tcPr>
            <w:tcW w:w="1525" w:type="dxa"/>
            <w:vAlign w:val="bottom"/>
          </w:tcPr>
          <w:p w14:paraId="1C669418" w14:textId="77777777" w:rsidR="0038792D" w:rsidRPr="00B5433F" w:rsidRDefault="0038792D" w:rsidP="00262786">
            <w:pPr>
              <w:rPr>
                <w:color w:val="000000"/>
              </w:rPr>
            </w:pPr>
            <w:r w:rsidRPr="00B5433F">
              <w:rPr>
                <w:color w:val="000000"/>
                <w:sz w:val="22"/>
                <w:szCs w:val="22"/>
              </w:rPr>
              <w:t>5 asmenys</w:t>
            </w:r>
          </w:p>
        </w:tc>
        <w:tc>
          <w:tcPr>
            <w:tcW w:w="1843" w:type="dxa"/>
            <w:vAlign w:val="bottom"/>
          </w:tcPr>
          <w:p w14:paraId="264C173D" w14:textId="77777777" w:rsidR="0038792D" w:rsidRPr="00B5433F" w:rsidRDefault="0038792D" w:rsidP="00262786">
            <w:pPr>
              <w:rPr>
                <w:color w:val="000000"/>
              </w:rPr>
            </w:pPr>
            <w:r w:rsidRPr="00B5433F">
              <w:rPr>
                <w:color w:val="000000"/>
                <w:sz w:val="22"/>
                <w:szCs w:val="22"/>
              </w:rPr>
              <w:t>6,5%</w:t>
            </w:r>
          </w:p>
        </w:tc>
        <w:tc>
          <w:tcPr>
            <w:tcW w:w="1276" w:type="dxa"/>
            <w:vAlign w:val="bottom"/>
          </w:tcPr>
          <w:p w14:paraId="502453AE" w14:textId="77777777" w:rsidR="0038792D" w:rsidRPr="00B5433F" w:rsidRDefault="0038792D" w:rsidP="00262786">
            <w:pPr>
              <w:rPr>
                <w:color w:val="000000"/>
              </w:rPr>
            </w:pPr>
            <w:r w:rsidRPr="00B5433F">
              <w:rPr>
                <w:color w:val="000000"/>
                <w:sz w:val="22"/>
                <w:szCs w:val="22"/>
              </w:rPr>
              <w:t>10 asmenys</w:t>
            </w:r>
          </w:p>
        </w:tc>
        <w:tc>
          <w:tcPr>
            <w:tcW w:w="1701" w:type="dxa"/>
            <w:vAlign w:val="bottom"/>
          </w:tcPr>
          <w:p w14:paraId="1CAB0FDB" w14:textId="77777777" w:rsidR="0038792D" w:rsidRPr="00B5433F" w:rsidRDefault="0038792D" w:rsidP="00262786">
            <w:pPr>
              <w:rPr>
                <w:color w:val="000000"/>
              </w:rPr>
            </w:pPr>
            <w:r w:rsidRPr="00B5433F">
              <w:rPr>
                <w:color w:val="000000"/>
                <w:sz w:val="22"/>
                <w:szCs w:val="22"/>
              </w:rPr>
              <w:t>0,3%</w:t>
            </w:r>
          </w:p>
        </w:tc>
      </w:tr>
    </w:tbl>
    <w:p w14:paraId="3D40BA34" w14:textId="77777777" w:rsidR="0038792D" w:rsidRPr="00B5433F" w:rsidRDefault="0038792D" w:rsidP="00BE718F">
      <w:pPr>
        <w:pStyle w:val="ListParagraph"/>
        <w:numPr>
          <w:ilvl w:val="0"/>
          <w:numId w:val="47"/>
        </w:numPr>
        <w:tabs>
          <w:tab w:val="left" w:pos="426"/>
        </w:tabs>
        <w:spacing w:after="0" w:line="240" w:lineRule="auto"/>
        <w:ind w:left="284" w:hanging="284"/>
        <w:contextualSpacing/>
        <w:rPr>
          <w:b/>
        </w:rPr>
      </w:pPr>
      <w:r w:rsidRPr="00B5433F">
        <w:rPr>
          <w:b/>
        </w:rPr>
        <w:lastRenderedPageBreak/>
        <w:t xml:space="preserve">Ar Jūsų šeimoje yra bedarbių? </w:t>
      </w:r>
      <w:r w:rsidRPr="00B5433F">
        <w:rPr>
          <w:b/>
          <w:i/>
        </w:rPr>
        <w:t>374 resp.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2693"/>
        <w:gridCol w:w="284"/>
      </w:tblGrid>
      <w:tr w:rsidR="0038792D" w:rsidRPr="00B5433F" w14:paraId="530C64BC" w14:textId="77777777" w:rsidTr="00262786">
        <w:trPr>
          <w:trHeight w:val="413"/>
        </w:trPr>
        <w:tc>
          <w:tcPr>
            <w:tcW w:w="2660" w:type="dxa"/>
            <w:vAlign w:val="center"/>
          </w:tcPr>
          <w:p w14:paraId="77343C7F" w14:textId="77777777" w:rsidR="0038792D" w:rsidRPr="00B5433F" w:rsidRDefault="0038792D" w:rsidP="00BE718F">
            <w:pPr>
              <w:pStyle w:val="ListParagraph"/>
              <w:numPr>
                <w:ilvl w:val="0"/>
                <w:numId w:val="53"/>
              </w:numPr>
              <w:spacing w:after="0" w:line="240" w:lineRule="auto"/>
              <w:contextualSpacing/>
            </w:pPr>
            <w:r w:rsidRPr="00B5433F">
              <w:t>Taip 32,4 proc.</w:t>
            </w:r>
          </w:p>
        </w:tc>
        <w:tc>
          <w:tcPr>
            <w:tcW w:w="2693" w:type="dxa"/>
            <w:vAlign w:val="center"/>
          </w:tcPr>
          <w:p w14:paraId="2A01CBA6" w14:textId="77777777" w:rsidR="0038792D" w:rsidRPr="00B5433F" w:rsidRDefault="0038792D" w:rsidP="00BE718F">
            <w:pPr>
              <w:pStyle w:val="ListParagraph"/>
              <w:numPr>
                <w:ilvl w:val="0"/>
                <w:numId w:val="53"/>
              </w:numPr>
              <w:spacing w:after="0" w:line="240" w:lineRule="auto"/>
              <w:contextualSpacing/>
            </w:pPr>
            <w:r w:rsidRPr="00B5433F">
              <w:t>Ne 67,6 proc.</w:t>
            </w:r>
          </w:p>
        </w:tc>
        <w:tc>
          <w:tcPr>
            <w:tcW w:w="284" w:type="dxa"/>
            <w:vAlign w:val="center"/>
          </w:tcPr>
          <w:p w14:paraId="21EE6E5B" w14:textId="77777777" w:rsidR="0038792D" w:rsidRPr="00B5433F" w:rsidRDefault="0038792D" w:rsidP="00262786">
            <w:pPr>
              <w:pStyle w:val="ListParagraph"/>
              <w:spacing w:after="0" w:line="240" w:lineRule="auto"/>
            </w:pPr>
          </w:p>
        </w:tc>
      </w:tr>
    </w:tbl>
    <w:p w14:paraId="1D816BAC" w14:textId="77777777" w:rsidR="0038792D" w:rsidRPr="00B5433F" w:rsidRDefault="0038792D" w:rsidP="0038792D">
      <w:pPr>
        <w:pStyle w:val="ListParagraph"/>
        <w:tabs>
          <w:tab w:val="left" w:pos="426"/>
        </w:tabs>
        <w:spacing w:after="0" w:line="240" w:lineRule="auto"/>
        <w:ind w:left="284"/>
        <w:rPr>
          <w:b/>
          <w:sz w:val="10"/>
          <w:szCs w:val="10"/>
        </w:rPr>
      </w:pPr>
    </w:p>
    <w:p w14:paraId="090C6421" w14:textId="77777777" w:rsidR="0038792D" w:rsidRPr="00B5433F" w:rsidRDefault="0038792D" w:rsidP="00BE718F">
      <w:pPr>
        <w:pStyle w:val="ListParagraph"/>
        <w:numPr>
          <w:ilvl w:val="0"/>
          <w:numId w:val="47"/>
        </w:numPr>
        <w:tabs>
          <w:tab w:val="left" w:pos="426"/>
        </w:tabs>
        <w:spacing w:after="0" w:line="240" w:lineRule="auto"/>
        <w:ind w:left="284" w:hanging="284"/>
        <w:contextualSpacing/>
        <w:rPr>
          <w:b/>
        </w:rPr>
      </w:pPr>
      <w:r w:rsidRPr="00B5433F">
        <w:rPr>
          <w:b/>
        </w:rPr>
        <w:t xml:space="preserve">Jei „taip“, tai kiek kartu gyvenančių šeimos asmenų šiuo metu yra bedarbiai? Nurodykite skaičių:   </w:t>
      </w:r>
      <w:r w:rsidRPr="00B5433F">
        <w:rPr>
          <w:b/>
          <w:i/>
        </w:rPr>
        <w:t>116 resp.</w:t>
      </w:r>
    </w:p>
    <w:p w14:paraId="3B69F3C5" w14:textId="77777777" w:rsidR="0038792D" w:rsidRPr="00B5433F" w:rsidRDefault="0038792D" w:rsidP="0038792D">
      <w:pPr>
        <w:pStyle w:val="ListParagraph"/>
        <w:tabs>
          <w:tab w:val="left" w:pos="426"/>
        </w:tabs>
        <w:spacing w:after="0" w:line="240" w:lineRule="auto"/>
        <w:ind w:left="284"/>
        <w:rPr>
          <w:b/>
        </w:rPr>
      </w:pPr>
    </w:p>
    <w:tbl>
      <w:tblPr>
        <w:tblW w:w="221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785"/>
      </w:tblGrid>
      <w:tr w:rsidR="0038792D" w:rsidRPr="00B5433F" w14:paraId="00914385" w14:textId="77777777" w:rsidTr="00262786">
        <w:trPr>
          <w:trHeight w:val="300"/>
        </w:trPr>
        <w:tc>
          <w:tcPr>
            <w:tcW w:w="1433" w:type="dxa"/>
            <w:shd w:val="clear" w:color="auto" w:fill="auto"/>
            <w:noWrap/>
            <w:vAlign w:val="bottom"/>
            <w:hideMark/>
          </w:tcPr>
          <w:p w14:paraId="6AB9A5BB" w14:textId="77777777" w:rsidR="0038792D" w:rsidRPr="00B5433F" w:rsidRDefault="0038792D" w:rsidP="00262786">
            <w:pPr>
              <w:rPr>
                <w:color w:val="000000"/>
              </w:rPr>
            </w:pPr>
            <w:r w:rsidRPr="00B5433F">
              <w:rPr>
                <w:color w:val="000000"/>
                <w:sz w:val="22"/>
                <w:szCs w:val="22"/>
              </w:rPr>
              <w:t>1 bedarbis</w:t>
            </w:r>
          </w:p>
        </w:tc>
        <w:tc>
          <w:tcPr>
            <w:tcW w:w="785" w:type="dxa"/>
            <w:shd w:val="clear" w:color="auto" w:fill="auto"/>
            <w:noWrap/>
            <w:vAlign w:val="bottom"/>
            <w:hideMark/>
          </w:tcPr>
          <w:p w14:paraId="6F17D69D" w14:textId="77777777" w:rsidR="0038792D" w:rsidRPr="00B5433F" w:rsidRDefault="0038792D" w:rsidP="00262786">
            <w:pPr>
              <w:jc w:val="right"/>
              <w:rPr>
                <w:color w:val="000000"/>
              </w:rPr>
            </w:pPr>
            <w:r w:rsidRPr="00B5433F">
              <w:rPr>
                <w:color w:val="000000"/>
                <w:sz w:val="22"/>
                <w:szCs w:val="22"/>
              </w:rPr>
              <w:t>77,6%</w:t>
            </w:r>
          </w:p>
        </w:tc>
      </w:tr>
      <w:tr w:rsidR="0038792D" w:rsidRPr="00B5433F" w14:paraId="78871497" w14:textId="77777777" w:rsidTr="00262786">
        <w:trPr>
          <w:trHeight w:val="300"/>
        </w:trPr>
        <w:tc>
          <w:tcPr>
            <w:tcW w:w="1433" w:type="dxa"/>
            <w:shd w:val="clear" w:color="auto" w:fill="auto"/>
            <w:noWrap/>
            <w:vAlign w:val="bottom"/>
            <w:hideMark/>
          </w:tcPr>
          <w:p w14:paraId="5FD7E9CE" w14:textId="77777777" w:rsidR="0038792D" w:rsidRPr="00B5433F" w:rsidRDefault="0038792D" w:rsidP="00262786">
            <w:pPr>
              <w:rPr>
                <w:color w:val="000000"/>
              </w:rPr>
            </w:pPr>
            <w:r w:rsidRPr="00B5433F">
              <w:rPr>
                <w:color w:val="000000"/>
                <w:sz w:val="22"/>
                <w:szCs w:val="22"/>
              </w:rPr>
              <w:t>2 bedarbiai</w:t>
            </w:r>
          </w:p>
        </w:tc>
        <w:tc>
          <w:tcPr>
            <w:tcW w:w="785" w:type="dxa"/>
            <w:shd w:val="clear" w:color="auto" w:fill="auto"/>
            <w:noWrap/>
            <w:vAlign w:val="bottom"/>
            <w:hideMark/>
          </w:tcPr>
          <w:p w14:paraId="79316F48" w14:textId="77777777" w:rsidR="0038792D" w:rsidRPr="00B5433F" w:rsidRDefault="0038792D" w:rsidP="00262786">
            <w:pPr>
              <w:jc w:val="right"/>
              <w:rPr>
                <w:color w:val="000000"/>
              </w:rPr>
            </w:pPr>
            <w:r w:rsidRPr="00B5433F">
              <w:rPr>
                <w:color w:val="000000"/>
                <w:sz w:val="22"/>
                <w:szCs w:val="22"/>
              </w:rPr>
              <w:t>19,0%</w:t>
            </w:r>
          </w:p>
        </w:tc>
      </w:tr>
      <w:tr w:rsidR="0038792D" w:rsidRPr="00B5433F" w14:paraId="1D43BA67" w14:textId="77777777" w:rsidTr="00262786">
        <w:trPr>
          <w:trHeight w:val="300"/>
        </w:trPr>
        <w:tc>
          <w:tcPr>
            <w:tcW w:w="1433" w:type="dxa"/>
            <w:shd w:val="clear" w:color="auto" w:fill="auto"/>
            <w:noWrap/>
            <w:vAlign w:val="bottom"/>
            <w:hideMark/>
          </w:tcPr>
          <w:p w14:paraId="712DD35F" w14:textId="77777777" w:rsidR="0038792D" w:rsidRPr="00B5433F" w:rsidRDefault="0038792D" w:rsidP="00262786">
            <w:pPr>
              <w:rPr>
                <w:color w:val="000000"/>
              </w:rPr>
            </w:pPr>
            <w:r w:rsidRPr="00B5433F">
              <w:rPr>
                <w:color w:val="000000"/>
                <w:sz w:val="22"/>
                <w:szCs w:val="22"/>
              </w:rPr>
              <w:t>3 bedarbiai</w:t>
            </w:r>
          </w:p>
        </w:tc>
        <w:tc>
          <w:tcPr>
            <w:tcW w:w="785" w:type="dxa"/>
            <w:shd w:val="clear" w:color="auto" w:fill="auto"/>
            <w:noWrap/>
            <w:vAlign w:val="bottom"/>
            <w:hideMark/>
          </w:tcPr>
          <w:p w14:paraId="0612E0B9" w14:textId="77777777" w:rsidR="0038792D" w:rsidRPr="00B5433F" w:rsidRDefault="0038792D" w:rsidP="00262786">
            <w:pPr>
              <w:jc w:val="right"/>
              <w:rPr>
                <w:color w:val="000000"/>
              </w:rPr>
            </w:pPr>
            <w:r w:rsidRPr="00B5433F">
              <w:rPr>
                <w:color w:val="000000"/>
                <w:sz w:val="22"/>
                <w:szCs w:val="22"/>
              </w:rPr>
              <w:t>1,7%</w:t>
            </w:r>
          </w:p>
        </w:tc>
      </w:tr>
      <w:tr w:rsidR="0038792D" w:rsidRPr="00B5433F" w14:paraId="23E9818C" w14:textId="77777777" w:rsidTr="00262786">
        <w:trPr>
          <w:trHeight w:val="300"/>
        </w:trPr>
        <w:tc>
          <w:tcPr>
            <w:tcW w:w="1433" w:type="dxa"/>
            <w:shd w:val="clear" w:color="auto" w:fill="auto"/>
            <w:noWrap/>
            <w:vAlign w:val="bottom"/>
            <w:hideMark/>
          </w:tcPr>
          <w:p w14:paraId="4A52C6CD" w14:textId="77777777" w:rsidR="0038792D" w:rsidRPr="00B5433F" w:rsidRDefault="0038792D" w:rsidP="00262786">
            <w:pPr>
              <w:rPr>
                <w:color w:val="000000"/>
              </w:rPr>
            </w:pPr>
            <w:r w:rsidRPr="00B5433F">
              <w:rPr>
                <w:color w:val="000000"/>
                <w:sz w:val="22"/>
                <w:szCs w:val="22"/>
              </w:rPr>
              <w:t>8 bedarbiai</w:t>
            </w:r>
          </w:p>
        </w:tc>
        <w:tc>
          <w:tcPr>
            <w:tcW w:w="785" w:type="dxa"/>
            <w:shd w:val="clear" w:color="auto" w:fill="auto"/>
            <w:noWrap/>
            <w:vAlign w:val="bottom"/>
            <w:hideMark/>
          </w:tcPr>
          <w:p w14:paraId="64A187F4" w14:textId="77777777" w:rsidR="0038792D" w:rsidRPr="00B5433F" w:rsidRDefault="0038792D" w:rsidP="00262786">
            <w:pPr>
              <w:jc w:val="right"/>
              <w:rPr>
                <w:color w:val="000000"/>
              </w:rPr>
            </w:pPr>
            <w:r w:rsidRPr="00B5433F">
              <w:rPr>
                <w:color w:val="000000"/>
                <w:sz w:val="22"/>
                <w:szCs w:val="22"/>
              </w:rPr>
              <w:t>0,9%</w:t>
            </w:r>
          </w:p>
        </w:tc>
      </w:tr>
      <w:tr w:rsidR="0038792D" w:rsidRPr="00B5433F" w14:paraId="18E40FA7" w14:textId="77777777" w:rsidTr="00262786">
        <w:trPr>
          <w:trHeight w:val="300"/>
        </w:trPr>
        <w:tc>
          <w:tcPr>
            <w:tcW w:w="1433" w:type="dxa"/>
            <w:shd w:val="clear" w:color="auto" w:fill="auto"/>
            <w:noWrap/>
            <w:vAlign w:val="bottom"/>
            <w:hideMark/>
          </w:tcPr>
          <w:p w14:paraId="501B8C89" w14:textId="77777777" w:rsidR="0038792D" w:rsidRPr="00B5433F" w:rsidRDefault="0038792D" w:rsidP="00262786">
            <w:pPr>
              <w:rPr>
                <w:color w:val="000000"/>
              </w:rPr>
            </w:pPr>
            <w:r w:rsidRPr="00B5433F">
              <w:rPr>
                <w:color w:val="000000"/>
                <w:sz w:val="22"/>
                <w:szCs w:val="22"/>
              </w:rPr>
              <w:t>10 bedarbiai</w:t>
            </w:r>
          </w:p>
        </w:tc>
        <w:tc>
          <w:tcPr>
            <w:tcW w:w="785" w:type="dxa"/>
            <w:shd w:val="clear" w:color="auto" w:fill="auto"/>
            <w:noWrap/>
            <w:vAlign w:val="bottom"/>
            <w:hideMark/>
          </w:tcPr>
          <w:p w14:paraId="4BEB31D8" w14:textId="77777777" w:rsidR="0038792D" w:rsidRPr="00B5433F" w:rsidRDefault="0038792D" w:rsidP="00262786">
            <w:pPr>
              <w:jc w:val="right"/>
              <w:rPr>
                <w:color w:val="000000"/>
              </w:rPr>
            </w:pPr>
            <w:r w:rsidRPr="00B5433F">
              <w:rPr>
                <w:color w:val="000000"/>
                <w:sz w:val="22"/>
                <w:szCs w:val="22"/>
              </w:rPr>
              <w:t>0,9%</w:t>
            </w:r>
          </w:p>
        </w:tc>
      </w:tr>
    </w:tbl>
    <w:p w14:paraId="00392787" w14:textId="77777777" w:rsidR="0038792D" w:rsidRPr="00B5433F" w:rsidRDefault="0038792D" w:rsidP="0038792D">
      <w:pPr>
        <w:tabs>
          <w:tab w:val="left" w:pos="426"/>
        </w:tabs>
        <w:rPr>
          <w:b/>
          <w:sz w:val="20"/>
          <w:szCs w:val="20"/>
        </w:rPr>
      </w:pPr>
    </w:p>
    <w:p w14:paraId="2BAE1FD0" w14:textId="77777777" w:rsidR="0038792D" w:rsidRPr="00B5433F" w:rsidRDefault="0038792D" w:rsidP="00BE718F">
      <w:pPr>
        <w:pStyle w:val="ListParagraph"/>
        <w:numPr>
          <w:ilvl w:val="0"/>
          <w:numId w:val="47"/>
        </w:numPr>
        <w:tabs>
          <w:tab w:val="left" w:pos="567"/>
        </w:tabs>
        <w:spacing w:after="0" w:line="240" w:lineRule="auto"/>
        <w:ind w:left="284" w:hanging="284"/>
        <w:contextualSpacing/>
        <w:rPr>
          <w:b/>
        </w:rPr>
      </w:pPr>
      <w:r w:rsidRPr="00B5433F">
        <w:rPr>
          <w:b/>
        </w:rPr>
        <w:t xml:space="preserve">Jūsų šeimyninė padėtis? </w:t>
      </w:r>
      <w:r w:rsidRPr="00B5433F">
        <w:rPr>
          <w:b/>
          <w:i/>
        </w:rPr>
        <w:t>377 resp.</w:t>
      </w:r>
    </w:p>
    <w:p w14:paraId="52074A20" w14:textId="77777777" w:rsidR="0038792D" w:rsidRPr="00B5433F" w:rsidRDefault="0038792D" w:rsidP="0038792D">
      <w:pPr>
        <w:pStyle w:val="ListParagraph"/>
        <w:tabs>
          <w:tab w:val="left" w:pos="567"/>
        </w:tabs>
        <w:spacing w:after="0" w:line="240" w:lineRule="auto"/>
        <w:ind w:left="284"/>
        <w:rPr>
          <w:b/>
          <w:sz w:val="10"/>
          <w:szCs w:val="10"/>
        </w:rPr>
      </w:pPr>
    </w:p>
    <w:p w14:paraId="7CB39480" w14:textId="77777777" w:rsidR="0038792D" w:rsidRPr="00B5433F" w:rsidRDefault="0038792D" w:rsidP="0038792D">
      <w:pPr>
        <w:tabs>
          <w:tab w:val="left" w:pos="567"/>
        </w:tabs>
        <w:rPr>
          <w:b/>
        </w:rPr>
      </w:pPr>
      <w:r w:rsidRPr="00B5433F">
        <w:t>1. Vedęs/ištekėjusi 59,9 proc.</w:t>
      </w:r>
    </w:p>
    <w:p w14:paraId="1054DB67" w14:textId="77777777" w:rsidR="0038792D" w:rsidRPr="00B5433F" w:rsidRDefault="0038792D" w:rsidP="0038792D">
      <w:pPr>
        <w:tabs>
          <w:tab w:val="left" w:pos="567"/>
        </w:tabs>
      </w:pPr>
      <w:r w:rsidRPr="00B5433F">
        <w:t>2. Bendras gyvenimas nesusituokus 10,6 proc.</w:t>
      </w:r>
    </w:p>
    <w:p w14:paraId="2271BD49" w14:textId="77777777" w:rsidR="0038792D" w:rsidRPr="00B5433F" w:rsidRDefault="0038792D" w:rsidP="0038792D">
      <w:pPr>
        <w:tabs>
          <w:tab w:val="left" w:pos="567"/>
        </w:tabs>
      </w:pPr>
      <w:r w:rsidRPr="00B5433F">
        <w:t>3. Nevedęs/netekėjusi  14,9 proc.</w:t>
      </w:r>
    </w:p>
    <w:p w14:paraId="00775C36" w14:textId="77777777" w:rsidR="0038792D" w:rsidRPr="00B5433F" w:rsidRDefault="0038792D" w:rsidP="0038792D">
      <w:pPr>
        <w:tabs>
          <w:tab w:val="left" w:pos="567"/>
        </w:tabs>
      </w:pPr>
      <w:r w:rsidRPr="00B5433F">
        <w:t xml:space="preserve">4. Našlys/našlė 7,4 proc. </w:t>
      </w:r>
    </w:p>
    <w:p w14:paraId="7E192A0D" w14:textId="77777777" w:rsidR="0038792D" w:rsidRPr="00B5433F" w:rsidRDefault="0038792D" w:rsidP="0038792D">
      <w:pPr>
        <w:tabs>
          <w:tab w:val="left" w:pos="567"/>
        </w:tabs>
        <w:rPr>
          <w:b/>
        </w:rPr>
      </w:pPr>
      <w:r w:rsidRPr="00B5433F">
        <w:t>5. Išsiskyręs/išsiskyrusi 7,2 proc.</w:t>
      </w:r>
    </w:p>
    <w:p w14:paraId="266F3BE5" w14:textId="77777777" w:rsidR="0038792D" w:rsidRPr="00B5433F" w:rsidRDefault="0038792D" w:rsidP="0038792D">
      <w:pPr>
        <w:pStyle w:val="ListParagraph"/>
        <w:tabs>
          <w:tab w:val="left" w:pos="426"/>
        </w:tabs>
        <w:spacing w:after="0" w:line="240" w:lineRule="auto"/>
        <w:ind w:left="284"/>
        <w:rPr>
          <w:b/>
          <w:sz w:val="10"/>
          <w:szCs w:val="10"/>
        </w:rPr>
      </w:pPr>
    </w:p>
    <w:p w14:paraId="14599949" w14:textId="77777777" w:rsidR="0038792D" w:rsidRPr="00B5433F" w:rsidRDefault="0038792D" w:rsidP="0038792D">
      <w:pPr>
        <w:pStyle w:val="ListParagraph"/>
        <w:tabs>
          <w:tab w:val="left" w:pos="426"/>
        </w:tabs>
        <w:spacing w:after="0" w:line="240" w:lineRule="auto"/>
        <w:ind w:left="284"/>
        <w:rPr>
          <w:b/>
          <w:sz w:val="20"/>
          <w:szCs w:val="20"/>
        </w:rPr>
      </w:pPr>
    </w:p>
    <w:p w14:paraId="4C5A37DF" w14:textId="77777777" w:rsidR="0038792D" w:rsidRPr="00B5433F" w:rsidRDefault="0038792D" w:rsidP="00BE718F">
      <w:pPr>
        <w:pStyle w:val="ListParagraph"/>
        <w:numPr>
          <w:ilvl w:val="0"/>
          <w:numId w:val="47"/>
        </w:numPr>
        <w:tabs>
          <w:tab w:val="left" w:pos="426"/>
        </w:tabs>
        <w:spacing w:after="0" w:line="240" w:lineRule="auto"/>
        <w:ind w:left="284" w:hanging="284"/>
        <w:contextualSpacing/>
        <w:rPr>
          <w:b/>
        </w:rPr>
      </w:pPr>
      <w:r w:rsidRPr="00B5433F">
        <w:rPr>
          <w:b/>
        </w:rPr>
        <w:t xml:space="preserve">Jūsų išsimokslinimas? </w:t>
      </w:r>
      <w:r w:rsidRPr="00B5433F">
        <w:rPr>
          <w:b/>
          <w:i/>
        </w:rPr>
        <w:t>378 resp.</w:t>
      </w:r>
    </w:p>
    <w:p w14:paraId="3C1E4240" w14:textId="77777777" w:rsidR="0038792D" w:rsidRPr="00B5433F" w:rsidRDefault="0038792D" w:rsidP="0038792D">
      <w:pPr>
        <w:pStyle w:val="ListParagraph"/>
        <w:tabs>
          <w:tab w:val="left" w:pos="426"/>
        </w:tabs>
        <w:spacing w:after="0" w:line="240" w:lineRule="auto"/>
        <w:ind w:left="284"/>
        <w:rPr>
          <w:b/>
          <w:sz w:val="10"/>
          <w:szCs w:val="10"/>
        </w:rPr>
      </w:pPr>
    </w:p>
    <w:tbl>
      <w:tblPr>
        <w:tblW w:w="9606" w:type="dxa"/>
        <w:tblLayout w:type="fixed"/>
        <w:tblLook w:val="04A0" w:firstRow="1" w:lastRow="0" w:firstColumn="1" w:lastColumn="0" w:noHBand="0" w:noVBand="1"/>
      </w:tblPr>
      <w:tblGrid>
        <w:gridCol w:w="2518"/>
        <w:gridCol w:w="2835"/>
        <w:gridCol w:w="4253"/>
      </w:tblGrid>
      <w:tr w:rsidR="0038792D" w:rsidRPr="00B5433F" w14:paraId="0D7E5A8D" w14:textId="77777777" w:rsidTr="00262786">
        <w:tc>
          <w:tcPr>
            <w:tcW w:w="2518" w:type="dxa"/>
            <w:shd w:val="clear" w:color="auto" w:fill="auto"/>
          </w:tcPr>
          <w:p w14:paraId="6FE05BBA" w14:textId="77777777" w:rsidR="0038792D" w:rsidRPr="00B5433F" w:rsidRDefault="0038792D" w:rsidP="00262786">
            <w:r w:rsidRPr="00B5433F">
              <w:t>1. Pradinis 1,3 proc.</w:t>
            </w:r>
          </w:p>
          <w:p w14:paraId="0D2BDD8B" w14:textId="77777777" w:rsidR="0038792D" w:rsidRPr="00B5433F" w:rsidRDefault="0038792D" w:rsidP="00262786">
            <w:pPr>
              <w:rPr>
                <w:sz w:val="16"/>
                <w:szCs w:val="16"/>
              </w:rPr>
            </w:pPr>
          </w:p>
          <w:p w14:paraId="66DED16B" w14:textId="77777777" w:rsidR="0038792D" w:rsidRPr="00B5433F" w:rsidRDefault="0038792D" w:rsidP="00262786">
            <w:r w:rsidRPr="00B5433F">
              <w:t>2. Pagrindinis 4,8 proc.</w:t>
            </w:r>
          </w:p>
        </w:tc>
        <w:tc>
          <w:tcPr>
            <w:tcW w:w="2835" w:type="dxa"/>
            <w:shd w:val="clear" w:color="auto" w:fill="auto"/>
          </w:tcPr>
          <w:p w14:paraId="0D14F15B" w14:textId="77777777" w:rsidR="0038792D" w:rsidRPr="00B5433F" w:rsidRDefault="0038792D" w:rsidP="00262786">
            <w:r w:rsidRPr="00B5433F">
              <w:t>3. Vidurinis  19,6 proc.</w:t>
            </w:r>
          </w:p>
          <w:p w14:paraId="777BF0B8" w14:textId="77777777" w:rsidR="0038792D" w:rsidRPr="00B5433F" w:rsidRDefault="0038792D" w:rsidP="00262786">
            <w:pPr>
              <w:rPr>
                <w:sz w:val="16"/>
                <w:szCs w:val="16"/>
              </w:rPr>
            </w:pPr>
          </w:p>
          <w:p w14:paraId="68CEB9AE" w14:textId="77777777" w:rsidR="0038792D" w:rsidRPr="00B5433F" w:rsidRDefault="0038792D" w:rsidP="00262786">
            <w:r w:rsidRPr="00B5433F">
              <w:t>4. Profesinis  18,3 proc.</w:t>
            </w:r>
          </w:p>
        </w:tc>
        <w:tc>
          <w:tcPr>
            <w:tcW w:w="4253" w:type="dxa"/>
            <w:shd w:val="clear" w:color="auto" w:fill="auto"/>
          </w:tcPr>
          <w:p w14:paraId="5DB62558" w14:textId="77777777" w:rsidR="0038792D" w:rsidRPr="00B5433F" w:rsidRDefault="0038792D" w:rsidP="00262786">
            <w:r w:rsidRPr="00B5433F">
              <w:t>5. Aukštesnysis 30,4 proc.</w:t>
            </w:r>
          </w:p>
          <w:p w14:paraId="2FC398B5" w14:textId="77777777" w:rsidR="0038792D" w:rsidRPr="00B5433F" w:rsidRDefault="0038792D" w:rsidP="00262786">
            <w:pPr>
              <w:rPr>
                <w:sz w:val="16"/>
                <w:szCs w:val="16"/>
              </w:rPr>
            </w:pPr>
          </w:p>
          <w:p w14:paraId="7DC61544" w14:textId="77777777" w:rsidR="0038792D" w:rsidRPr="00B5433F" w:rsidRDefault="0038792D" w:rsidP="00262786">
            <w:r w:rsidRPr="00B5433F">
              <w:t>6. Aukštasis 25,7 proc.</w:t>
            </w:r>
          </w:p>
          <w:p w14:paraId="332AD6C7" w14:textId="77777777" w:rsidR="0038792D" w:rsidRPr="00B5433F" w:rsidRDefault="0038792D" w:rsidP="00262786"/>
        </w:tc>
      </w:tr>
    </w:tbl>
    <w:p w14:paraId="436486EC" w14:textId="77777777" w:rsidR="0038792D" w:rsidRPr="00B5433F" w:rsidRDefault="0038792D" w:rsidP="00BE718F">
      <w:pPr>
        <w:pStyle w:val="ListParagraph"/>
        <w:numPr>
          <w:ilvl w:val="0"/>
          <w:numId w:val="47"/>
        </w:numPr>
        <w:tabs>
          <w:tab w:val="left" w:pos="567"/>
        </w:tabs>
        <w:spacing w:after="0" w:line="240" w:lineRule="auto"/>
        <w:ind w:left="284" w:hanging="284"/>
        <w:contextualSpacing/>
        <w:rPr>
          <w:b/>
        </w:rPr>
      </w:pPr>
      <w:r w:rsidRPr="00B5433F">
        <w:rPr>
          <w:b/>
        </w:rPr>
        <w:t xml:space="preserve">Kokioje seniūnijoje Jūs gyvenate? </w:t>
      </w:r>
      <w:r w:rsidRPr="00B5433F">
        <w:rPr>
          <w:b/>
          <w:i/>
        </w:rPr>
        <w:t>382 resp.</w:t>
      </w:r>
    </w:p>
    <w:p w14:paraId="0298F251" w14:textId="77777777" w:rsidR="0038792D" w:rsidRPr="00B5433F" w:rsidRDefault="0038792D" w:rsidP="0038792D">
      <w:pPr>
        <w:pStyle w:val="ListParagraph"/>
        <w:tabs>
          <w:tab w:val="left" w:pos="567"/>
        </w:tabs>
        <w:spacing w:after="0" w:line="240" w:lineRule="auto"/>
        <w:ind w:left="284"/>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1"/>
        <w:gridCol w:w="2299"/>
        <w:gridCol w:w="2441"/>
        <w:gridCol w:w="2573"/>
      </w:tblGrid>
      <w:tr w:rsidR="0038792D" w:rsidRPr="00B5433F" w14:paraId="584D3B51" w14:textId="77777777" w:rsidTr="00262786">
        <w:tc>
          <w:tcPr>
            <w:tcW w:w="2660" w:type="dxa"/>
          </w:tcPr>
          <w:p w14:paraId="4094B417" w14:textId="77777777" w:rsidR="0038792D" w:rsidRPr="00B5433F" w:rsidRDefault="0038792D" w:rsidP="00262786">
            <w:r w:rsidRPr="00B5433F">
              <w:t>Bukonių sen. 12,8 proc.</w:t>
            </w:r>
          </w:p>
          <w:p w14:paraId="23CDA5B5" w14:textId="77777777" w:rsidR="0038792D" w:rsidRPr="00B5433F" w:rsidRDefault="0038792D" w:rsidP="00262786">
            <w:pPr>
              <w:rPr>
                <w:sz w:val="16"/>
                <w:szCs w:val="16"/>
              </w:rPr>
            </w:pPr>
          </w:p>
          <w:p w14:paraId="235AE8F2" w14:textId="77777777" w:rsidR="0038792D" w:rsidRPr="00B5433F" w:rsidRDefault="0038792D" w:rsidP="00262786">
            <w:r w:rsidRPr="00B5433F">
              <w:t>Dumsių sen. 12 proc.</w:t>
            </w:r>
          </w:p>
          <w:p w14:paraId="71A75DBC" w14:textId="77777777" w:rsidR="0038792D" w:rsidRPr="00B5433F" w:rsidRDefault="0038792D" w:rsidP="00262786">
            <w:pPr>
              <w:rPr>
                <w:sz w:val="16"/>
                <w:szCs w:val="16"/>
              </w:rPr>
            </w:pPr>
          </w:p>
          <w:p w14:paraId="3CC3DCA0" w14:textId="77777777" w:rsidR="0038792D" w:rsidRPr="00B5433F" w:rsidRDefault="0038792D" w:rsidP="00262786">
            <w:pPr>
              <w:rPr>
                <w:b/>
              </w:rPr>
            </w:pPr>
          </w:p>
        </w:tc>
        <w:tc>
          <w:tcPr>
            <w:tcW w:w="2410" w:type="dxa"/>
          </w:tcPr>
          <w:p w14:paraId="40F3AC2F" w14:textId="77777777" w:rsidR="0038792D" w:rsidRPr="00B5433F" w:rsidRDefault="0038792D" w:rsidP="00262786">
            <w:r w:rsidRPr="00B5433F">
              <w:t>Kulvos sen. 13,4 proc.</w:t>
            </w:r>
          </w:p>
          <w:p w14:paraId="5F215A8B" w14:textId="77777777" w:rsidR="0038792D" w:rsidRPr="00B5433F" w:rsidRDefault="0038792D" w:rsidP="00262786">
            <w:pPr>
              <w:rPr>
                <w:sz w:val="16"/>
                <w:szCs w:val="16"/>
              </w:rPr>
            </w:pPr>
          </w:p>
          <w:p w14:paraId="1D9B6DAD" w14:textId="77777777" w:rsidR="0038792D" w:rsidRPr="00B5433F" w:rsidRDefault="0038792D" w:rsidP="00262786">
            <w:r w:rsidRPr="00B5433F">
              <w:t>Ruklos sen. 12,6 proc.</w:t>
            </w:r>
          </w:p>
        </w:tc>
        <w:tc>
          <w:tcPr>
            <w:tcW w:w="2551" w:type="dxa"/>
          </w:tcPr>
          <w:p w14:paraId="6ECB3DE4" w14:textId="77777777" w:rsidR="0038792D" w:rsidRPr="00B5433F" w:rsidRDefault="0038792D" w:rsidP="00262786">
            <w:r w:rsidRPr="00B5433F">
              <w:t>Šilų sen. 11,8 proc.</w:t>
            </w:r>
          </w:p>
          <w:p w14:paraId="06124EF0" w14:textId="77777777" w:rsidR="0038792D" w:rsidRPr="00B5433F" w:rsidRDefault="0038792D" w:rsidP="00262786">
            <w:pPr>
              <w:rPr>
                <w:sz w:val="16"/>
                <w:szCs w:val="16"/>
              </w:rPr>
            </w:pPr>
          </w:p>
          <w:p w14:paraId="076B1173" w14:textId="77777777" w:rsidR="0038792D" w:rsidRPr="00B5433F" w:rsidRDefault="0038792D" w:rsidP="00262786">
            <w:pPr>
              <w:rPr>
                <w:b/>
              </w:rPr>
            </w:pPr>
            <w:r w:rsidRPr="00B5433F">
              <w:t>Upninkų sen. 13,4 proc.</w:t>
            </w:r>
          </w:p>
        </w:tc>
        <w:tc>
          <w:tcPr>
            <w:tcW w:w="2693" w:type="dxa"/>
          </w:tcPr>
          <w:p w14:paraId="31892E76" w14:textId="77777777" w:rsidR="0038792D" w:rsidRPr="00B5433F" w:rsidRDefault="0038792D" w:rsidP="00262786">
            <w:r w:rsidRPr="00B5433F">
              <w:t>Užusalių sen. 11,8 proc.</w:t>
            </w:r>
          </w:p>
          <w:p w14:paraId="76C83BDB" w14:textId="77777777" w:rsidR="0038792D" w:rsidRPr="00B5433F" w:rsidRDefault="0038792D" w:rsidP="00262786">
            <w:pPr>
              <w:rPr>
                <w:sz w:val="16"/>
                <w:szCs w:val="16"/>
              </w:rPr>
            </w:pPr>
          </w:p>
          <w:p w14:paraId="7AAD3C56" w14:textId="77777777" w:rsidR="0038792D" w:rsidRPr="00B5433F" w:rsidRDefault="0038792D" w:rsidP="00262786">
            <w:r w:rsidRPr="00B5433F">
              <w:t>Žeimių sen. 12,3 proc.</w:t>
            </w:r>
          </w:p>
          <w:p w14:paraId="62F0B224" w14:textId="77777777" w:rsidR="0038792D" w:rsidRPr="00B5433F" w:rsidRDefault="0038792D" w:rsidP="00262786"/>
          <w:p w14:paraId="46EEF581" w14:textId="77777777" w:rsidR="0038792D" w:rsidRPr="00B5433F" w:rsidRDefault="0038792D" w:rsidP="00262786">
            <w:pPr>
              <w:rPr>
                <w:b/>
              </w:rPr>
            </w:pPr>
          </w:p>
        </w:tc>
      </w:tr>
    </w:tbl>
    <w:p w14:paraId="25E96A05" w14:textId="77777777" w:rsidR="0038792D" w:rsidRPr="00B5433F" w:rsidRDefault="0038792D" w:rsidP="0038792D">
      <w:pPr>
        <w:pStyle w:val="ListParagraph"/>
        <w:tabs>
          <w:tab w:val="left" w:pos="567"/>
        </w:tabs>
        <w:spacing w:after="0" w:line="240" w:lineRule="auto"/>
        <w:ind w:left="284"/>
        <w:rPr>
          <w:b/>
          <w:sz w:val="10"/>
          <w:szCs w:val="10"/>
        </w:rPr>
      </w:pPr>
    </w:p>
    <w:p w14:paraId="06950242" w14:textId="77777777" w:rsidR="0038792D" w:rsidRPr="00B5433F" w:rsidRDefault="0038792D" w:rsidP="00BE718F">
      <w:pPr>
        <w:pStyle w:val="ListParagraph"/>
        <w:numPr>
          <w:ilvl w:val="0"/>
          <w:numId w:val="47"/>
        </w:numPr>
        <w:tabs>
          <w:tab w:val="left" w:pos="567"/>
        </w:tabs>
        <w:spacing w:after="0" w:line="240" w:lineRule="auto"/>
        <w:ind w:left="284" w:hanging="284"/>
        <w:contextualSpacing/>
        <w:rPr>
          <w:b/>
        </w:rPr>
      </w:pPr>
      <w:r w:rsidRPr="00B5433F">
        <w:rPr>
          <w:b/>
        </w:rPr>
        <w:t xml:space="preserve">Jūsų pareigos arba pagrindinis užsiėmimas? </w:t>
      </w:r>
      <w:r w:rsidRPr="00B5433F">
        <w:rPr>
          <w:b/>
          <w:i/>
        </w:rPr>
        <w:t>375 resp.</w:t>
      </w:r>
    </w:p>
    <w:p w14:paraId="1D84598C" w14:textId="77777777" w:rsidR="0038792D" w:rsidRPr="00B5433F" w:rsidRDefault="0038792D" w:rsidP="0038792D">
      <w:pPr>
        <w:pStyle w:val="ListParagraph"/>
        <w:tabs>
          <w:tab w:val="left" w:pos="567"/>
        </w:tabs>
        <w:spacing w:after="0" w:line="240" w:lineRule="auto"/>
        <w:ind w:left="284"/>
        <w:rPr>
          <w:b/>
          <w:sz w:val="10"/>
          <w:szCs w:val="10"/>
        </w:rPr>
      </w:pPr>
    </w:p>
    <w:p w14:paraId="796C12D8" w14:textId="77777777" w:rsidR="0038792D" w:rsidRPr="00B5433F" w:rsidRDefault="0038792D" w:rsidP="0038792D">
      <w:pPr>
        <w:tabs>
          <w:tab w:val="left" w:pos="567"/>
        </w:tabs>
      </w:pPr>
      <w:r w:rsidRPr="00B5433F">
        <w:t>1.Vadovaujantis darbuotojas 5,1 proc.</w:t>
      </w:r>
    </w:p>
    <w:p w14:paraId="421BD125" w14:textId="77777777" w:rsidR="0038792D" w:rsidRPr="00B5433F" w:rsidRDefault="0038792D" w:rsidP="0038792D">
      <w:pPr>
        <w:tabs>
          <w:tab w:val="left" w:pos="567"/>
        </w:tabs>
        <w:rPr>
          <w:b/>
        </w:rPr>
      </w:pPr>
      <w:r w:rsidRPr="00B5433F">
        <w:t>2. Verslininkas 2,7 proc.</w:t>
      </w:r>
    </w:p>
    <w:p w14:paraId="403348D7" w14:textId="77777777" w:rsidR="0038792D" w:rsidRPr="00B5433F" w:rsidRDefault="0038792D" w:rsidP="0038792D">
      <w:pPr>
        <w:tabs>
          <w:tab w:val="left" w:pos="567"/>
        </w:tabs>
        <w:rPr>
          <w:b/>
        </w:rPr>
      </w:pPr>
      <w:r w:rsidRPr="00B5433F">
        <w:t>3. Ūkininkas  2,7 proc.</w:t>
      </w:r>
    </w:p>
    <w:p w14:paraId="0A7E3620" w14:textId="77777777" w:rsidR="0038792D" w:rsidRPr="00B5433F" w:rsidRDefault="0038792D" w:rsidP="0038792D">
      <w:pPr>
        <w:tabs>
          <w:tab w:val="left" w:pos="567"/>
        </w:tabs>
      </w:pPr>
      <w:r w:rsidRPr="00B5433F">
        <w:t>4. Tarnautojas 24 proc.</w:t>
      </w:r>
    </w:p>
    <w:p w14:paraId="26EF312F" w14:textId="77777777" w:rsidR="0038792D" w:rsidRPr="00B5433F" w:rsidRDefault="0038792D" w:rsidP="0038792D">
      <w:pPr>
        <w:tabs>
          <w:tab w:val="left" w:pos="567"/>
        </w:tabs>
        <w:rPr>
          <w:b/>
        </w:rPr>
      </w:pPr>
      <w:r w:rsidRPr="00B5433F">
        <w:t>5. Darbininkas 30,4 proc.</w:t>
      </w:r>
    </w:p>
    <w:p w14:paraId="413E9D75" w14:textId="77777777" w:rsidR="0038792D" w:rsidRPr="00B5433F" w:rsidRDefault="0038792D" w:rsidP="0038792D">
      <w:pPr>
        <w:tabs>
          <w:tab w:val="left" w:pos="567"/>
        </w:tabs>
        <w:rPr>
          <w:b/>
        </w:rPr>
      </w:pPr>
      <w:r w:rsidRPr="00B5433F">
        <w:t>6. Moksleivis/studentas 5,1 proc.</w:t>
      </w:r>
    </w:p>
    <w:p w14:paraId="1A2B72FD" w14:textId="77777777" w:rsidR="0038792D" w:rsidRPr="00B5433F" w:rsidRDefault="0038792D" w:rsidP="0038792D">
      <w:pPr>
        <w:tabs>
          <w:tab w:val="left" w:pos="567"/>
        </w:tabs>
      </w:pPr>
      <w:r w:rsidRPr="00B5433F">
        <w:t xml:space="preserve">7. Namų šeimininkė 8,8 proc. </w:t>
      </w:r>
    </w:p>
    <w:p w14:paraId="0FE71374" w14:textId="77777777" w:rsidR="0038792D" w:rsidRPr="00B5433F" w:rsidRDefault="0038792D" w:rsidP="0038792D">
      <w:pPr>
        <w:tabs>
          <w:tab w:val="left" w:pos="567"/>
        </w:tabs>
      </w:pPr>
      <w:r w:rsidRPr="00B5433F">
        <w:t>8. Bedarbis 6,7 proc.</w:t>
      </w:r>
    </w:p>
    <w:p w14:paraId="2EE1FDD1" w14:textId="77777777" w:rsidR="0038792D" w:rsidRPr="00B5433F" w:rsidRDefault="0038792D" w:rsidP="0038792D">
      <w:pPr>
        <w:tabs>
          <w:tab w:val="left" w:pos="567"/>
        </w:tabs>
      </w:pPr>
      <w:r w:rsidRPr="00B5433F">
        <w:t>9. Pensininkas 11,2 proc.</w:t>
      </w:r>
    </w:p>
    <w:p w14:paraId="2ED30901" w14:textId="77777777" w:rsidR="0038792D" w:rsidRPr="00B5433F" w:rsidRDefault="0038792D" w:rsidP="0038792D">
      <w:pPr>
        <w:tabs>
          <w:tab w:val="left" w:pos="567"/>
        </w:tabs>
        <w:rPr>
          <w:b/>
        </w:rPr>
      </w:pPr>
      <w:r w:rsidRPr="00B5433F">
        <w:t>10. Kita (įrašykite) 3,5 proc.</w:t>
      </w:r>
    </w:p>
    <w:p w14:paraId="710D292D" w14:textId="77777777" w:rsidR="0038792D" w:rsidRPr="00B5433F" w:rsidRDefault="0038792D" w:rsidP="0038792D">
      <w:pPr>
        <w:rPr>
          <w:b/>
          <w:sz w:val="20"/>
          <w:szCs w:val="20"/>
        </w:rPr>
      </w:pPr>
    </w:p>
    <w:p w14:paraId="20F19DEF" w14:textId="77777777" w:rsidR="0038792D" w:rsidRPr="00B5433F" w:rsidRDefault="0038792D" w:rsidP="00BE718F">
      <w:pPr>
        <w:pStyle w:val="ListParagraph"/>
        <w:numPr>
          <w:ilvl w:val="0"/>
          <w:numId w:val="47"/>
        </w:numPr>
        <w:tabs>
          <w:tab w:val="left" w:pos="426"/>
        </w:tabs>
        <w:spacing w:after="0" w:line="240" w:lineRule="auto"/>
        <w:ind w:left="0" w:firstLine="0"/>
        <w:contextualSpacing/>
        <w:rPr>
          <w:b/>
        </w:rPr>
      </w:pPr>
      <w:r w:rsidRPr="00B5433F">
        <w:rPr>
          <w:b/>
        </w:rPr>
        <w:t xml:space="preserve">Jūsų pajamos vienam šeimos nariui per mėnesį? </w:t>
      </w:r>
      <w:r w:rsidRPr="00B5433F">
        <w:rPr>
          <w:b/>
          <w:i/>
        </w:rPr>
        <w:t>371 resp.</w:t>
      </w:r>
    </w:p>
    <w:p w14:paraId="70449397" w14:textId="77777777" w:rsidR="0038792D" w:rsidRPr="00B5433F" w:rsidRDefault="0038792D" w:rsidP="0038792D">
      <w:pPr>
        <w:pStyle w:val="ListParagraph"/>
        <w:tabs>
          <w:tab w:val="left" w:pos="426"/>
        </w:tabs>
        <w:spacing w:after="0" w:line="240" w:lineRule="auto"/>
        <w:ind w:left="0"/>
        <w:rPr>
          <w:b/>
          <w:sz w:val="10"/>
          <w:szCs w:val="10"/>
        </w:rPr>
      </w:pPr>
    </w:p>
    <w:p w14:paraId="11DF09C9" w14:textId="77777777" w:rsidR="0038792D" w:rsidRPr="00B5433F" w:rsidRDefault="0038792D" w:rsidP="0038792D">
      <w:pPr>
        <w:tabs>
          <w:tab w:val="left" w:pos="426"/>
          <w:tab w:val="left" w:pos="2835"/>
          <w:tab w:val="left" w:pos="5245"/>
        </w:tabs>
        <w:jc w:val="both"/>
      </w:pPr>
      <w:r w:rsidRPr="00B5433F">
        <w:t>1. iki 350 Lt 12,7 proc.</w:t>
      </w:r>
    </w:p>
    <w:p w14:paraId="3487164C" w14:textId="77777777" w:rsidR="0038792D" w:rsidRPr="00B5433F" w:rsidRDefault="0038792D" w:rsidP="0038792D">
      <w:pPr>
        <w:tabs>
          <w:tab w:val="left" w:pos="426"/>
          <w:tab w:val="left" w:pos="2835"/>
          <w:tab w:val="left" w:pos="5245"/>
        </w:tabs>
        <w:jc w:val="both"/>
      </w:pPr>
      <w:r w:rsidRPr="00B5433F">
        <w:t>2. 351-811 Lt 37,2 proc.</w:t>
      </w:r>
      <w:r w:rsidRPr="00B5433F">
        <w:tab/>
      </w:r>
    </w:p>
    <w:p w14:paraId="3D6F36E1" w14:textId="77777777" w:rsidR="0038792D" w:rsidRPr="00B5433F" w:rsidRDefault="0038792D" w:rsidP="0038792D">
      <w:pPr>
        <w:tabs>
          <w:tab w:val="left" w:pos="426"/>
          <w:tab w:val="left" w:pos="2835"/>
          <w:tab w:val="left" w:pos="5245"/>
        </w:tabs>
        <w:jc w:val="both"/>
      </w:pPr>
      <w:r w:rsidRPr="00B5433F">
        <w:t>3. 812-1000 Lt 24,8 proc.</w:t>
      </w:r>
      <w:r w:rsidRPr="00B5433F">
        <w:tab/>
      </w:r>
    </w:p>
    <w:p w14:paraId="6E992456" w14:textId="77777777" w:rsidR="0038792D" w:rsidRPr="00B5433F" w:rsidRDefault="0038792D" w:rsidP="0038792D">
      <w:pPr>
        <w:tabs>
          <w:tab w:val="left" w:pos="426"/>
          <w:tab w:val="left" w:pos="2835"/>
          <w:tab w:val="left" w:pos="5245"/>
        </w:tabs>
        <w:jc w:val="both"/>
      </w:pPr>
      <w:r w:rsidRPr="00B5433F">
        <w:t>4. 1001-2000 Lt 21,8 proc.</w:t>
      </w:r>
    </w:p>
    <w:p w14:paraId="0413E5D7" w14:textId="77777777" w:rsidR="0038792D" w:rsidRPr="00B5433F" w:rsidRDefault="0038792D" w:rsidP="0038792D">
      <w:pPr>
        <w:tabs>
          <w:tab w:val="left" w:pos="426"/>
          <w:tab w:val="left" w:pos="2835"/>
          <w:tab w:val="left" w:pos="5245"/>
        </w:tabs>
        <w:jc w:val="both"/>
      </w:pPr>
      <w:r w:rsidRPr="00B5433F">
        <w:t>5. 2001 ir daugiau Lt 3,5 proc.</w:t>
      </w:r>
    </w:p>
    <w:p w14:paraId="0A65207B" w14:textId="77777777" w:rsidR="0038792D" w:rsidRPr="00B5433F" w:rsidRDefault="0038792D" w:rsidP="0038792D">
      <w:pPr>
        <w:spacing w:after="200" w:line="276" w:lineRule="auto"/>
        <w:rPr>
          <w:b/>
          <w:sz w:val="10"/>
          <w:szCs w:val="10"/>
        </w:rPr>
      </w:pPr>
      <w:r w:rsidRPr="00B5433F">
        <w:rPr>
          <w:b/>
          <w:sz w:val="10"/>
          <w:szCs w:val="10"/>
        </w:rPr>
        <w:br w:type="page"/>
      </w:r>
    </w:p>
    <w:p w14:paraId="649BCB13" w14:textId="77777777" w:rsidR="0038792D" w:rsidRPr="00B5433F" w:rsidRDefault="0038792D" w:rsidP="0038792D">
      <w:pPr>
        <w:rPr>
          <w:b/>
          <w:sz w:val="10"/>
          <w:szCs w:val="10"/>
        </w:rPr>
      </w:pPr>
    </w:p>
    <w:p w14:paraId="47CA812D" w14:textId="77777777" w:rsidR="0038792D" w:rsidRPr="00B5433F" w:rsidRDefault="0038792D" w:rsidP="00BE718F">
      <w:pPr>
        <w:pStyle w:val="ListParagraph"/>
        <w:numPr>
          <w:ilvl w:val="0"/>
          <w:numId w:val="47"/>
        </w:numPr>
        <w:tabs>
          <w:tab w:val="left" w:pos="567"/>
        </w:tabs>
        <w:spacing w:after="0" w:line="240" w:lineRule="auto"/>
        <w:ind w:left="284" w:hanging="284"/>
        <w:contextualSpacing/>
        <w:rPr>
          <w:b/>
        </w:rPr>
      </w:pPr>
      <w:r w:rsidRPr="00B5433F">
        <w:rPr>
          <w:b/>
        </w:rPr>
        <w:t xml:space="preserve">Jei apie ką nors svarbaus nebuvo paklausta anketoje, parašykite </w:t>
      </w:r>
    </w:p>
    <w:p w14:paraId="3ECA7D0E" w14:textId="77777777" w:rsidR="0038792D" w:rsidRPr="00B5433F" w:rsidRDefault="0038792D" w:rsidP="0038792D">
      <w:pPr>
        <w:rPr>
          <w:b/>
          <w:sz w:val="2"/>
          <w:szCs w:val="2"/>
        </w:rPr>
      </w:pPr>
    </w:p>
    <w:tbl>
      <w:tblPr>
        <w:tblStyle w:val="TableGrid"/>
        <w:tblW w:w="0" w:type="auto"/>
        <w:tblLook w:val="04A0" w:firstRow="1" w:lastRow="0" w:firstColumn="1" w:lastColumn="0" w:noHBand="0" w:noVBand="1"/>
      </w:tblPr>
      <w:tblGrid>
        <w:gridCol w:w="675"/>
        <w:gridCol w:w="2268"/>
        <w:gridCol w:w="6911"/>
      </w:tblGrid>
      <w:tr w:rsidR="0038792D" w:rsidRPr="00B5433F" w14:paraId="4EC2605F" w14:textId="77777777" w:rsidTr="00262786">
        <w:tc>
          <w:tcPr>
            <w:tcW w:w="675" w:type="dxa"/>
          </w:tcPr>
          <w:p w14:paraId="792C5687" w14:textId="77777777" w:rsidR="0038792D" w:rsidRPr="00B5433F" w:rsidRDefault="0038792D" w:rsidP="00262786">
            <w:pPr>
              <w:jc w:val="center"/>
              <w:rPr>
                <w:b/>
              </w:rPr>
            </w:pPr>
            <w:r w:rsidRPr="00B5433F">
              <w:rPr>
                <w:b/>
              </w:rPr>
              <w:t>Eil. Nr.</w:t>
            </w:r>
          </w:p>
        </w:tc>
        <w:tc>
          <w:tcPr>
            <w:tcW w:w="2268" w:type="dxa"/>
          </w:tcPr>
          <w:p w14:paraId="35006E15" w14:textId="77777777" w:rsidR="0038792D" w:rsidRPr="00B5433F" w:rsidRDefault="0038792D" w:rsidP="00262786">
            <w:pPr>
              <w:jc w:val="center"/>
              <w:rPr>
                <w:b/>
              </w:rPr>
            </w:pPr>
            <w:r w:rsidRPr="00B5433F">
              <w:rPr>
                <w:b/>
              </w:rPr>
              <w:t>Seniūnija</w:t>
            </w:r>
          </w:p>
        </w:tc>
        <w:tc>
          <w:tcPr>
            <w:tcW w:w="6911" w:type="dxa"/>
          </w:tcPr>
          <w:p w14:paraId="6C8BEAFA" w14:textId="77777777" w:rsidR="0038792D" w:rsidRPr="00B5433F" w:rsidRDefault="0038792D" w:rsidP="00262786">
            <w:pPr>
              <w:jc w:val="center"/>
              <w:rPr>
                <w:b/>
              </w:rPr>
            </w:pPr>
            <w:r w:rsidRPr="00B5433F">
              <w:rPr>
                <w:b/>
              </w:rPr>
              <w:t>Atsakymas</w:t>
            </w:r>
          </w:p>
        </w:tc>
      </w:tr>
      <w:tr w:rsidR="0038792D" w:rsidRPr="00B5433F" w14:paraId="616E5EAD" w14:textId="77777777" w:rsidTr="00262786">
        <w:tc>
          <w:tcPr>
            <w:tcW w:w="675" w:type="dxa"/>
            <w:vMerge w:val="restart"/>
          </w:tcPr>
          <w:p w14:paraId="11F7F78D" w14:textId="77777777" w:rsidR="0038792D" w:rsidRPr="00B5433F" w:rsidRDefault="0038792D" w:rsidP="00262786">
            <w:pPr>
              <w:jc w:val="center"/>
              <w:rPr>
                <w:b/>
              </w:rPr>
            </w:pPr>
            <w:r w:rsidRPr="00B5433F">
              <w:rPr>
                <w:b/>
              </w:rPr>
              <w:t>1.</w:t>
            </w:r>
          </w:p>
        </w:tc>
        <w:tc>
          <w:tcPr>
            <w:tcW w:w="2268" w:type="dxa"/>
            <w:vMerge w:val="restart"/>
          </w:tcPr>
          <w:p w14:paraId="70E0AA4C" w14:textId="77777777" w:rsidR="0038792D" w:rsidRPr="00B5433F" w:rsidRDefault="0038792D" w:rsidP="00262786">
            <w:pPr>
              <w:jc w:val="both"/>
              <w:rPr>
                <w:b/>
              </w:rPr>
            </w:pPr>
            <w:r w:rsidRPr="00B5433F">
              <w:rPr>
                <w:b/>
              </w:rPr>
              <w:t>Bukonių sen.</w:t>
            </w:r>
          </w:p>
        </w:tc>
        <w:tc>
          <w:tcPr>
            <w:tcW w:w="6911" w:type="dxa"/>
          </w:tcPr>
          <w:p w14:paraId="75F209C9" w14:textId="77777777" w:rsidR="0038792D" w:rsidRPr="00B5433F" w:rsidRDefault="0038792D" w:rsidP="00262786">
            <w:pPr>
              <w:jc w:val="both"/>
            </w:pPr>
            <w:r w:rsidRPr="00B5433F">
              <w:rPr>
                <w:color w:val="000000"/>
              </w:rPr>
              <w:t>tikriausiai jokio skirtumo nepajusim ir po 5 metų, kaip mes atsakysime</w:t>
            </w:r>
          </w:p>
        </w:tc>
      </w:tr>
      <w:tr w:rsidR="0038792D" w:rsidRPr="00B5433F" w14:paraId="2A351F22" w14:textId="77777777" w:rsidTr="00262786">
        <w:tc>
          <w:tcPr>
            <w:tcW w:w="675" w:type="dxa"/>
            <w:vMerge/>
          </w:tcPr>
          <w:p w14:paraId="6232FA06" w14:textId="77777777" w:rsidR="0038792D" w:rsidRPr="00B5433F" w:rsidRDefault="0038792D" w:rsidP="00262786">
            <w:pPr>
              <w:jc w:val="center"/>
              <w:rPr>
                <w:b/>
              </w:rPr>
            </w:pPr>
          </w:p>
        </w:tc>
        <w:tc>
          <w:tcPr>
            <w:tcW w:w="2268" w:type="dxa"/>
            <w:vMerge/>
          </w:tcPr>
          <w:p w14:paraId="58AE9697" w14:textId="77777777" w:rsidR="0038792D" w:rsidRPr="00B5433F" w:rsidRDefault="0038792D" w:rsidP="00262786">
            <w:pPr>
              <w:jc w:val="both"/>
              <w:rPr>
                <w:b/>
              </w:rPr>
            </w:pPr>
          </w:p>
        </w:tc>
        <w:tc>
          <w:tcPr>
            <w:tcW w:w="6911" w:type="dxa"/>
          </w:tcPr>
          <w:p w14:paraId="3CD3F39A" w14:textId="77777777" w:rsidR="0038792D" w:rsidRPr="00B5433F" w:rsidRDefault="0038792D" w:rsidP="00262786">
            <w:pPr>
              <w:jc w:val="both"/>
            </w:pPr>
            <w:r w:rsidRPr="00B5433F">
              <w:rPr>
                <w:color w:val="000000"/>
              </w:rPr>
              <w:t>kaip pragyventi normaliai, gaunant minimalų atlyginimą</w:t>
            </w:r>
          </w:p>
        </w:tc>
      </w:tr>
      <w:tr w:rsidR="0038792D" w:rsidRPr="00B5433F" w14:paraId="580E2428" w14:textId="77777777" w:rsidTr="00262786">
        <w:tc>
          <w:tcPr>
            <w:tcW w:w="675" w:type="dxa"/>
          </w:tcPr>
          <w:p w14:paraId="52F81A11" w14:textId="77777777" w:rsidR="0038792D" w:rsidRPr="00B5433F" w:rsidRDefault="0038792D" w:rsidP="00262786">
            <w:pPr>
              <w:jc w:val="center"/>
              <w:rPr>
                <w:b/>
              </w:rPr>
            </w:pPr>
            <w:r w:rsidRPr="00B5433F">
              <w:rPr>
                <w:b/>
              </w:rPr>
              <w:t>2.</w:t>
            </w:r>
          </w:p>
        </w:tc>
        <w:tc>
          <w:tcPr>
            <w:tcW w:w="2268" w:type="dxa"/>
          </w:tcPr>
          <w:p w14:paraId="130CD94B" w14:textId="77777777" w:rsidR="0038792D" w:rsidRPr="00B5433F" w:rsidRDefault="0038792D" w:rsidP="00262786">
            <w:pPr>
              <w:rPr>
                <w:b/>
              </w:rPr>
            </w:pPr>
            <w:r w:rsidRPr="00B5433F">
              <w:rPr>
                <w:b/>
              </w:rPr>
              <w:t>Dumsių sen.</w:t>
            </w:r>
          </w:p>
        </w:tc>
        <w:tc>
          <w:tcPr>
            <w:tcW w:w="6911" w:type="dxa"/>
            <w:vAlign w:val="bottom"/>
          </w:tcPr>
          <w:p w14:paraId="6EF8C0ED" w14:textId="77777777" w:rsidR="0038792D" w:rsidRPr="00B5433F" w:rsidRDefault="0038792D" w:rsidP="00262786">
            <w:pPr>
              <w:rPr>
                <w:color w:val="000000"/>
              </w:rPr>
            </w:pPr>
            <w:r w:rsidRPr="00B5433F">
              <w:rPr>
                <w:color w:val="000000"/>
              </w:rPr>
              <w:t>-</w:t>
            </w:r>
          </w:p>
        </w:tc>
      </w:tr>
      <w:tr w:rsidR="0038792D" w:rsidRPr="00B5433F" w14:paraId="14A4C3AC" w14:textId="77777777" w:rsidTr="00262786">
        <w:tc>
          <w:tcPr>
            <w:tcW w:w="675" w:type="dxa"/>
          </w:tcPr>
          <w:p w14:paraId="318DE747" w14:textId="77777777" w:rsidR="0038792D" w:rsidRPr="00B5433F" w:rsidRDefault="0038792D" w:rsidP="00262786">
            <w:pPr>
              <w:jc w:val="center"/>
              <w:rPr>
                <w:b/>
              </w:rPr>
            </w:pPr>
            <w:r w:rsidRPr="00B5433F">
              <w:rPr>
                <w:b/>
              </w:rPr>
              <w:t>3.</w:t>
            </w:r>
          </w:p>
        </w:tc>
        <w:tc>
          <w:tcPr>
            <w:tcW w:w="2268" w:type="dxa"/>
          </w:tcPr>
          <w:p w14:paraId="2BEE52FB" w14:textId="77777777" w:rsidR="0038792D" w:rsidRPr="00B5433F" w:rsidRDefault="0038792D" w:rsidP="00262786">
            <w:pPr>
              <w:jc w:val="both"/>
              <w:rPr>
                <w:b/>
              </w:rPr>
            </w:pPr>
            <w:r w:rsidRPr="00B5433F">
              <w:rPr>
                <w:b/>
              </w:rPr>
              <w:t>Kulvos sen.</w:t>
            </w:r>
          </w:p>
        </w:tc>
        <w:tc>
          <w:tcPr>
            <w:tcW w:w="6911" w:type="dxa"/>
          </w:tcPr>
          <w:p w14:paraId="70F225E5" w14:textId="77777777" w:rsidR="0038792D" w:rsidRPr="00B5433F" w:rsidRDefault="0038792D" w:rsidP="00262786">
            <w:pPr>
              <w:jc w:val="both"/>
            </w:pPr>
            <w:r w:rsidRPr="00B5433F">
              <w:t>apie kelių būklę</w:t>
            </w:r>
          </w:p>
        </w:tc>
      </w:tr>
      <w:tr w:rsidR="0038792D" w:rsidRPr="00B5433F" w14:paraId="2CDBF36E" w14:textId="77777777" w:rsidTr="00262786">
        <w:tc>
          <w:tcPr>
            <w:tcW w:w="675" w:type="dxa"/>
          </w:tcPr>
          <w:p w14:paraId="0FF34C2B" w14:textId="77777777" w:rsidR="0038792D" w:rsidRPr="00B5433F" w:rsidRDefault="0038792D" w:rsidP="00262786">
            <w:pPr>
              <w:jc w:val="center"/>
              <w:rPr>
                <w:b/>
              </w:rPr>
            </w:pPr>
            <w:r w:rsidRPr="00B5433F">
              <w:rPr>
                <w:b/>
              </w:rPr>
              <w:t>4.</w:t>
            </w:r>
          </w:p>
        </w:tc>
        <w:tc>
          <w:tcPr>
            <w:tcW w:w="2268" w:type="dxa"/>
          </w:tcPr>
          <w:p w14:paraId="03BDC752" w14:textId="77777777" w:rsidR="0038792D" w:rsidRPr="00B5433F" w:rsidRDefault="0038792D" w:rsidP="00262786">
            <w:pPr>
              <w:jc w:val="both"/>
              <w:rPr>
                <w:b/>
              </w:rPr>
            </w:pPr>
            <w:r w:rsidRPr="00B5433F">
              <w:rPr>
                <w:b/>
              </w:rPr>
              <w:t>Ruklos sen.</w:t>
            </w:r>
          </w:p>
        </w:tc>
        <w:tc>
          <w:tcPr>
            <w:tcW w:w="6911" w:type="dxa"/>
          </w:tcPr>
          <w:p w14:paraId="22944306" w14:textId="77777777" w:rsidR="0038792D" w:rsidRPr="00B5433F" w:rsidRDefault="0038792D" w:rsidP="00262786">
            <w:pPr>
              <w:jc w:val="both"/>
            </w:pPr>
            <w:r w:rsidRPr="00B5433F">
              <w:t>-</w:t>
            </w:r>
          </w:p>
        </w:tc>
      </w:tr>
      <w:tr w:rsidR="0038792D" w:rsidRPr="00B5433F" w14:paraId="5BF68081" w14:textId="77777777" w:rsidTr="00262786">
        <w:tc>
          <w:tcPr>
            <w:tcW w:w="675" w:type="dxa"/>
          </w:tcPr>
          <w:p w14:paraId="0D1689EC" w14:textId="77777777" w:rsidR="0038792D" w:rsidRPr="00B5433F" w:rsidRDefault="0038792D" w:rsidP="00262786">
            <w:pPr>
              <w:jc w:val="center"/>
              <w:rPr>
                <w:b/>
              </w:rPr>
            </w:pPr>
            <w:r w:rsidRPr="00B5433F">
              <w:rPr>
                <w:b/>
              </w:rPr>
              <w:t>5.</w:t>
            </w:r>
          </w:p>
        </w:tc>
        <w:tc>
          <w:tcPr>
            <w:tcW w:w="2268" w:type="dxa"/>
          </w:tcPr>
          <w:p w14:paraId="34B5D6BC" w14:textId="77777777" w:rsidR="0038792D" w:rsidRPr="00B5433F" w:rsidRDefault="0038792D" w:rsidP="00262786">
            <w:pPr>
              <w:jc w:val="both"/>
              <w:rPr>
                <w:b/>
              </w:rPr>
            </w:pPr>
            <w:r w:rsidRPr="00B5433F">
              <w:rPr>
                <w:b/>
              </w:rPr>
              <w:t>Šilų sen.</w:t>
            </w:r>
          </w:p>
        </w:tc>
        <w:tc>
          <w:tcPr>
            <w:tcW w:w="6911" w:type="dxa"/>
          </w:tcPr>
          <w:p w14:paraId="3EFBC662" w14:textId="77777777" w:rsidR="0038792D" w:rsidRPr="00B5433F" w:rsidRDefault="0038792D" w:rsidP="00262786">
            <w:pPr>
              <w:jc w:val="both"/>
            </w:pPr>
            <w:r w:rsidRPr="00B5433F">
              <w:t>-</w:t>
            </w:r>
          </w:p>
        </w:tc>
      </w:tr>
      <w:tr w:rsidR="0038792D" w:rsidRPr="00B5433F" w14:paraId="3F4014AD" w14:textId="77777777" w:rsidTr="00262786">
        <w:tc>
          <w:tcPr>
            <w:tcW w:w="675" w:type="dxa"/>
          </w:tcPr>
          <w:p w14:paraId="1AACCC14" w14:textId="77777777" w:rsidR="0038792D" w:rsidRPr="00B5433F" w:rsidRDefault="0038792D" w:rsidP="00262786">
            <w:pPr>
              <w:jc w:val="center"/>
              <w:rPr>
                <w:b/>
              </w:rPr>
            </w:pPr>
            <w:r w:rsidRPr="00B5433F">
              <w:rPr>
                <w:b/>
              </w:rPr>
              <w:t>6.</w:t>
            </w:r>
          </w:p>
        </w:tc>
        <w:tc>
          <w:tcPr>
            <w:tcW w:w="2268" w:type="dxa"/>
          </w:tcPr>
          <w:p w14:paraId="721DCE5D" w14:textId="77777777" w:rsidR="0038792D" w:rsidRPr="00B5433F" w:rsidRDefault="0038792D" w:rsidP="00262786">
            <w:pPr>
              <w:jc w:val="both"/>
              <w:rPr>
                <w:b/>
              </w:rPr>
            </w:pPr>
            <w:r w:rsidRPr="00B5433F">
              <w:rPr>
                <w:b/>
              </w:rPr>
              <w:t>Upninkų sen.</w:t>
            </w:r>
          </w:p>
        </w:tc>
        <w:tc>
          <w:tcPr>
            <w:tcW w:w="6911" w:type="dxa"/>
          </w:tcPr>
          <w:p w14:paraId="7C82C157" w14:textId="77777777" w:rsidR="0038792D" w:rsidRPr="00B5433F" w:rsidRDefault="0038792D" w:rsidP="00262786">
            <w:pPr>
              <w:jc w:val="both"/>
            </w:pPr>
            <w:r w:rsidRPr="00B5433F">
              <w:t>reikalinga kirpykla, nėra pobūvių salės</w:t>
            </w:r>
          </w:p>
        </w:tc>
      </w:tr>
      <w:tr w:rsidR="0038792D" w:rsidRPr="00B5433F" w14:paraId="7BF1FF99" w14:textId="77777777" w:rsidTr="00262786">
        <w:tc>
          <w:tcPr>
            <w:tcW w:w="675" w:type="dxa"/>
          </w:tcPr>
          <w:p w14:paraId="1866043F" w14:textId="77777777" w:rsidR="0038792D" w:rsidRPr="00B5433F" w:rsidRDefault="0038792D" w:rsidP="00262786">
            <w:pPr>
              <w:jc w:val="center"/>
              <w:rPr>
                <w:b/>
              </w:rPr>
            </w:pPr>
            <w:r w:rsidRPr="00B5433F">
              <w:rPr>
                <w:b/>
              </w:rPr>
              <w:t>7.</w:t>
            </w:r>
          </w:p>
        </w:tc>
        <w:tc>
          <w:tcPr>
            <w:tcW w:w="2268" w:type="dxa"/>
          </w:tcPr>
          <w:p w14:paraId="1CBD9EBC" w14:textId="77777777" w:rsidR="0038792D" w:rsidRPr="00B5433F" w:rsidRDefault="0038792D" w:rsidP="00262786">
            <w:pPr>
              <w:rPr>
                <w:b/>
              </w:rPr>
            </w:pPr>
            <w:r w:rsidRPr="00B5433F">
              <w:rPr>
                <w:b/>
              </w:rPr>
              <w:t>Užusalių sen.</w:t>
            </w:r>
          </w:p>
        </w:tc>
        <w:tc>
          <w:tcPr>
            <w:tcW w:w="6911" w:type="dxa"/>
          </w:tcPr>
          <w:p w14:paraId="317F4E77" w14:textId="77777777" w:rsidR="0038792D" w:rsidRPr="00B5433F" w:rsidRDefault="0038792D" w:rsidP="00262786">
            <w:pPr>
              <w:jc w:val="both"/>
            </w:pPr>
            <w:r w:rsidRPr="00B5433F">
              <w:t>prie mokyklos būtų gerai kalniukai sumažinantys greitį</w:t>
            </w:r>
          </w:p>
        </w:tc>
      </w:tr>
      <w:tr w:rsidR="0038792D" w:rsidRPr="00B5433F" w14:paraId="169DB05A" w14:textId="77777777" w:rsidTr="00262786">
        <w:tc>
          <w:tcPr>
            <w:tcW w:w="675" w:type="dxa"/>
          </w:tcPr>
          <w:p w14:paraId="0DE77EA8" w14:textId="77777777" w:rsidR="0038792D" w:rsidRPr="00B5433F" w:rsidRDefault="0038792D" w:rsidP="00262786">
            <w:pPr>
              <w:jc w:val="center"/>
              <w:rPr>
                <w:b/>
              </w:rPr>
            </w:pPr>
            <w:r w:rsidRPr="00B5433F">
              <w:rPr>
                <w:b/>
              </w:rPr>
              <w:t>8.</w:t>
            </w:r>
          </w:p>
        </w:tc>
        <w:tc>
          <w:tcPr>
            <w:tcW w:w="2268" w:type="dxa"/>
          </w:tcPr>
          <w:p w14:paraId="04F2A011" w14:textId="77777777" w:rsidR="0038792D" w:rsidRPr="00B5433F" w:rsidRDefault="0038792D" w:rsidP="00262786">
            <w:pPr>
              <w:rPr>
                <w:b/>
              </w:rPr>
            </w:pPr>
            <w:r w:rsidRPr="00B5433F">
              <w:rPr>
                <w:b/>
              </w:rPr>
              <w:t>Žeimių sen.</w:t>
            </w:r>
          </w:p>
        </w:tc>
        <w:tc>
          <w:tcPr>
            <w:tcW w:w="6911" w:type="dxa"/>
          </w:tcPr>
          <w:p w14:paraId="6AF36605" w14:textId="77777777" w:rsidR="0038792D" w:rsidRPr="00B5433F" w:rsidRDefault="0038792D" w:rsidP="00262786">
            <w:pPr>
              <w:jc w:val="both"/>
            </w:pPr>
            <w:r w:rsidRPr="00B5433F">
              <w:t>pragyvenimo lygis</w:t>
            </w:r>
          </w:p>
        </w:tc>
      </w:tr>
      <w:tr w:rsidR="0038792D" w:rsidRPr="00B5433F" w14:paraId="12ACADDD" w14:textId="77777777" w:rsidTr="00262786">
        <w:tc>
          <w:tcPr>
            <w:tcW w:w="675" w:type="dxa"/>
          </w:tcPr>
          <w:p w14:paraId="3A831AC7" w14:textId="77777777" w:rsidR="0038792D" w:rsidRPr="00B5433F" w:rsidRDefault="0038792D" w:rsidP="00262786">
            <w:pPr>
              <w:jc w:val="center"/>
              <w:rPr>
                <w:b/>
              </w:rPr>
            </w:pPr>
          </w:p>
        </w:tc>
        <w:tc>
          <w:tcPr>
            <w:tcW w:w="2268" w:type="dxa"/>
          </w:tcPr>
          <w:p w14:paraId="52A712F8" w14:textId="77777777" w:rsidR="0038792D" w:rsidRPr="00B5433F" w:rsidRDefault="0038792D" w:rsidP="00262786">
            <w:pPr>
              <w:rPr>
                <w:b/>
              </w:rPr>
            </w:pPr>
          </w:p>
        </w:tc>
        <w:tc>
          <w:tcPr>
            <w:tcW w:w="6911" w:type="dxa"/>
          </w:tcPr>
          <w:p w14:paraId="6E8F834A" w14:textId="77777777" w:rsidR="0038792D" w:rsidRPr="00B5433F" w:rsidRDefault="0038792D" w:rsidP="00262786">
            <w:pPr>
              <w:jc w:val="both"/>
            </w:pPr>
            <w:r w:rsidRPr="00B5433F">
              <w:t>Trūksta klausimų apie policijos darbą – viešosios tvarkos palaikymą, ar policija vykdo profilaktinį darbą dėl viešosios tvarkos.</w:t>
            </w:r>
          </w:p>
        </w:tc>
      </w:tr>
    </w:tbl>
    <w:p w14:paraId="0596B40E" w14:textId="77777777" w:rsidR="0038792D" w:rsidRPr="00B5433F" w:rsidRDefault="0038792D" w:rsidP="0038792D">
      <w:pPr>
        <w:tabs>
          <w:tab w:val="left" w:pos="2835"/>
          <w:tab w:val="left" w:pos="5245"/>
        </w:tabs>
        <w:ind w:left="360"/>
        <w:jc w:val="both"/>
        <w:rPr>
          <w:sz w:val="10"/>
          <w:szCs w:val="10"/>
        </w:rPr>
      </w:pPr>
    </w:p>
    <w:p w14:paraId="01863C7B" w14:textId="77777777" w:rsidR="0038792D" w:rsidRPr="00B5433F" w:rsidRDefault="0038792D" w:rsidP="0038792D">
      <w:pPr>
        <w:rPr>
          <w:b/>
          <w:sz w:val="2"/>
          <w:szCs w:val="2"/>
        </w:rPr>
      </w:pPr>
    </w:p>
    <w:p w14:paraId="15CAE16D" w14:textId="77777777" w:rsidR="0038792D" w:rsidRPr="00B5433F" w:rsidRDefault="0038792D" w:rsidP="0038792D">
      <w:pPr>
        <w:jc w:val="right"/>
        <w:rPr>
          <w:sz w:val="10"/>
          <w:szCs w:val="10"/>
        </w:rPr>
      </w:pPr>
    </w:p>
    <w:p w14:paraId="2336C28E" w14:textId="77777777" w:rsidR="0038792D" w:rsidRPr="00B5433F" w:rsidRDefault="0038792D" w:rsidP="0038792D">
      <w:pPr>
        <w:jc w:val="right"/>
        <w:rPr>
          <w:sz w:val="4"/>
          <w:szCs w:val="4"/>
        </w:rPr>
      </w:pPr>
    </w:p>
    <w:p w14:paraId="06D28A28" w14:textId="77777777" w:rsidR="0038792D" w:rsidRPr="00B5433F" w:rsidRDefault="0038792D" w:rsidP="0038792D">
      <w:pPr>
        <w:jc w:val="right"/>
        <w:rPr>
          <w:sz w:val="4"/>
          <w:szCs w:val="4"/>
        </w:rPr>
      </w:pPr>
    </w:p>
    <w:p w14:paraId="560AE414" w14:textId="77777777" w:rsidR="00A473DD" w:rsidRPr="00B5433F" w:rsidRDefault="00A473DD">
      <w:pPr>
        <w:spacing w:after="200" w:line="276" w:lineRule="auto"/>
        <w:rPr>
          <w:bCs/>
        </w:rPr>
      </w:pPr>
      <w:r w:rsidRPr="00B5433F">
        <w:rPr>
          <w:bCs/>
        </w:rPr>
        <w:br w:type="page"/>
      </w:r>
    </w:p>
    <w:p w14:paraId="7ADCB6A8" w14:textId="77777777" w:rsidR="00A473DD" w:rsidRPr="00B5433F" w:rsidRDefault="00A473DD" w:rsidP="000E78EE">
      <w:pPr>
        <w:pStyle w:val="Heading2"/>
        <w:jc w:val="right"/>
        <w:rPr>
          <w:b w:val="0"/>
          <w:lang w:val="lt-LT"/>
        </w:rPr>
      </w:pPr>
      <w:bookmarkStart w:id="28" w:name="_Toc445128045"/>
      <w:r w:rsidRPr="00B5433F">
        <w:rPr>
          <w:b w:val="0"/>
          <w:lang w:val="lt-LT"/>
        </w:rPr>
        <w:lastRenderedPageBreak/>
        <w:t>6 priedas</w:t>
      </w:r>
      <w:bookmarkEnd w:id="28"/>
    </w:p>
    <w:p w14:paraId="00583608" w14:textId="77777777" w:rsidR="00A473DD" w:rsidRPr="00B5433F" w:rsidRDefault="00A473DD" w:rsidP="00A473DD">
      <w:pPr>
        <w:jc w:val="center"/>
      </w:pPr>
      <w:r w:rsidRPr="00B5433F">
        <w:rPr>
          <w:b/>
        </w:rPr>
        <w:t xml:space="preserve">1 lentelė. </w:t>
      </w:r>
      <w:r w:rsidRPr="00B5433F">
        <w:t>Susitikimų su vietos gyventojais statistika ir vaizdinė medžiaga</w:t>
      </w:r>
    </w:p>
    <w:p w14:paraId="531D9311" w14:textId="77777777" w:rsidR="00A473DD" w:rsidRPr="00B5433F" w:rsidRDefault="00A473DD" w:rsidP="00A473DD">
      <w:pPr>
        <w:jc w:val="center"/>
        <w:rPr>
          <w:b/>
        </w:rPr>
      </w:pPr>
    </w:p>
    <w:tbl>
      <w:tblPr>
        <w:tblW w:w="96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82"/>
        <w:gridCol w:w="2472"/>
        <w:gridCol w:w="1843"/>
        <w:gridCol w:w="2268"/>
        <w:gridCol w:w="2495"/>
      </w:tblGrid>
      <w:tr w:rsidR="00A473DD" w:rsidRPr="00B5433F" w14:paraId="58B33AEF" w14:textId="77777777" w:rsidTr="00262786">
        <w:trPr>
          <w:trHeight w:val="300"/>
        </w:trPr>
        <w:tc>
          <w:tcPr>
            <w:tcW w:w="582" w:type="dxa"/>
            <w:shd w:val="clear" w:color="auto" w:fill="auto"/>
            <w:noWrap/>
            <w:vAlign w:val="center"/>
            <w:hideMark/>
          </w:tcPr>
          <w:p w14:paraId="309FDBEE" w14:textId="77777777" w:rsidR="00A473DD" w:rsidRPr="00B5433F" w:rsidRDefault="00A473DD" w:rsidP="00262786">
            <w:pPr>
              <w:jc w:val="center"/>
              <w:rPr>
                <w:b/>
                <w:color w:val="000000"/>
              </w:rPr>
            </w:pPr>
            <w:r w:rsidRPr="00B5433F">
              <w:rPr>
                <w:b/>
                <w:color w:val="000000"/>
              </w:rPr>
              <w:t>Eil. Nr.</w:t>
            </w:r>
          </w:p>
        </w:tc>
        <w:tc>
          <w:tcPr>
            <w:tcW w:w="2472" w:type="dxa"/>
            <w:shd w:val="clear" w:color="auto" w:fill="auto"/>
            <w:noWrap/>
            <w:vAlign w:val="center"/>
            <w:hideMark/>
          </w:tcPr>
          <w:p w14:paraId="7FC4F8C6" w14:textId="77777777" w:rsidR="00A473DD" w:rsidRPr="00B5433F" w:rsidRDefault="00A473DD" w:rsidP="00262786">
            <w:pPr>
              <w:jc w:val="center"/>
              <w:rPr>
                <w:b/>
                <w:bCs/>
                <w:color w:val="000000"/>
              </w:rPr>
            </w:pPr>
            <w:r w:rsidRPr="00B5433F">
              <w:rPr>
                <w:b/>
                <w:bCs/>
                <w:color w:val="000000"/>
              </w:rPr>
              <w:t>Susitikimo data</w:t>
            </w:r>
          </w:p>
        </w:tc>
        <w:tc>
          <w:tcPr>
            <w:tcW w:w="1843" w:type="dxa"/>
            <w:shd w:val="clear" w:color="auto" w:fill="auto"/>
            <w:noWrap/>
            <w:vAlign w:val="center"/>
            <w:hideMark/>
          </w:tcPr>
          <w:p w14:paraId="4288B06D" w14:textId="77777777" w:rsidR="00A473DD" w:rsidRPr="00B5433F" w:rsidRDefault="00A473DD" w:rsidP="00262786">
            <w:pPr>
              <w:jc w:val="center"/>
              <w:rPr>
                <w:b/>
                <w:bCs/>
                <w:color w:val="000000"/>
              </w:rPr>
            </w:pPr>
            <w:r w:rsidRPr="00B5433F">
              <w:rPr>
                <w:b/>
                <w:bCs/>
                <w:color w:val="000000"/>
              </w:rPr>
              <w:t>Susitikimo vieta</w:t>
            </w:r>
          </w:p>
        </w:tc>
        <w:tc>
          <w:tcPr>
            <w:tcW w:w="2268" w:type="dxa"/>
            <w:shd w:val="clear" w:color="auto" w:fill="auto"/>
            <w:noWrap/>
            <w:vAlign w:val="center"/>
            <w:hideMark/>
          </w:tcPr>
          <w:p w14:paraId="10E5200A" w14:textId="77777777" w:rsidR="00A473DD" w:rsidRPr="00B5433F" w:rsidRDefault="00A473DD" w:rsidP="00262786">
            <w:pPr>
              <w:jc w:val="center"/>
              <w:rPr>
                <w:b/>
                <w:bCs/>
                <w:color w:val="000000"/>
              </w:rPr>
            </w:pPr>
            <w:r w:rsidRPr="00B5433F">
              <w:rPr>
                <w:b/>
                <w:bCs/>
                <w:color w:val="000000"/>
              </w:rPr>
              <w:t>Dalyvių skaičius</w:t>
            </w:r>
          </w:p>
        </w:tc>
        <w:tc>
          <w:tcPr>
            <w:tcW w:w="2495" w:type="dxa"/>
            <w:shd w:val="clear" w:color="auto" w:fill="auto"/>
            <w:noWrap/>
            <w:vAlign w:val="center"/>
            <w:hideMark/>
          </w:tcPr>
          <w:p w14:paraId="410ADC53" w14:textId="77777777" w:rsidR="00A473DD" w:rsidRPr="00B5433F" w:rsidRDefault="00A473DD" w:rsidP="00262786">
            <w:pPr>
              <w:jc w:val="center"/>
              <w:rPr>
                <w:b/>
                <w:bCs/>
                <w:color w:val="000000"/>
              </w:rPr>
            </w:pPr>
            <w:r w:rsidRPr="00B5433F">
              <w:rPr>
                <w:b/>
                <w:bCs/>
                <w:color w:val="000000"/>
              </w:rPr>
              <w:t>Susitikimo tema</w:t>
            </w:r>
          </w:p>
        </w:tc>
      </w:tr>
      <w:tr w:rsidR="00A473DD" w:rsidRPr="00B5433F" w14:paraId="1313F257" w14:textId="77777777" w:rsidTr="00262786">
        <w:trPr>
          <w:trHeight w:val="300"/>
        </w:trPr>
        <w:tc>
          <w:tcPr>
            <w:tcW w:w="582" w:type="dxa"/>
            <w:shd w:val="clear" w:color="auto" w:fill="auto"/>
            <w:noWrap/>
            <w:vAlign w:val="bottom"/>
          </w:tcPr>
          <w:p w14:paraId="6EE8DA68"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760FC416" w14:textId="77777777" w:rsidR="00A473DD" w:rsidRPr="00B5433F" w:rsidRDefault="00A473DD" w:rsidP="00262786">
            <w:pPr>
              <w:rPr>
                <w:color w:val="000000"/>
              </w:rPr>
            </w:pPr>
            <w:r w:rsidRPr="00B5433F">
              <w:rPr>
                <w:color w:val="000000"/>
              </w:rPr>
              <w:t>2015 m. rugsėjo 24 d.</w:t>
            </w:r>
          </w:p>
        </w:tc>
        <w:tc>
          <w:tcPr>
            <w:tcW w:w="1843" w:type="dxa"/>
            <w:shd w:val="clear" w:color="auto" w:fill="auto"/>
            <w:noWrap/>
            <w:vAlign w:val="bottom"/>
            <w:hideMark/>
          </w:tcPr>
          <w:p w14:paraId="55E26705" w14:textId="77777777" w:rsidR="00A473DD" w:rsidRPr="00B5433F" w:rsidRDefault="00A473DD" w:rsidP="00262786">
            <w:pPr>
              <w:rPr>
                <w:color w:val="000000"/>
              </w:rPr>
            </w:pPr>
            <w:r w:rsidRPr="00B5433F">
              <w:rPr>
                <w:color w:val="000000"/>
              </w:rPr>
              <w:t>Žeimių sen.</w:t>
            </w:r>
          </w:p>
        </w:tc>
        <w:tc>
          <w:tcPr>
            <w:tcW w:w="2268" w:type="dxa"/>
            <w:shd w:val="clear" w:color="auto" w:fill="auto"/>
            <w:noWrap/>
            <w:vAlign w:val="bottom"/>
            <w:hideMark/>
          </w:tcPr>
          <w:p w14:paraId="6996FB5D" w14:textId="77777777" w:rsidR="00A473DD" w:rsidRPr="00B5433F" w:rsidRDefault="00A473DD" w:rsidP="00262786">
            <w:pPr>
              <w:jc w:val="center"/>
              <w:rPr>
                <w:color w:val="000000"/>
              </w:rPr>
            </w:pPr>
            <w:r w:rsidRPr="00B5433F">
              <w:rPr>
                <w:color w:val="000000"/>
              </w:rPr>
              <w:t>10</w:t>
            </w:r>
          </w:p>
        </w:tc>
        <w:tc>
          <w:tcPr>
            <w:tcW w:w="2495" w:type="dxa"/>
            <w:vMerge w:val="restart"/>
            <w:shd w:val="clear" w:color="auto" w:fill="auto"/>
            <w:vAlign w:val="center"/>
            <w:hideMark/>
          </w:tcPr>
          <w:p w14:paraId="603602BD" w14:textId="77777777" w:rsidR="00A473DD" w:rsidRPr="00B5433F" w:rsidRDefault="00A473DD" w:rsidP="00262786">
            <w:pPr>
              <w:rPr>
                <w:color w:val="000000"/>
              </w:rPr>
            </w:pPr>
            <w:r w:rsidRPr="00B5433F">
              <w:rPr>
                <w:color w:val="000000"/>
              </w:rPr>
              <w:t>Naujojo laikotarpio galimybių pristatymas ir kvietimas dalyvauti rengiant VPS</w:t>
            </w:r>
          </w:p>
        </w:tc>
      </w:tr>
      <w:tr w:rsidR="00A473DD" w:rsidRPr="00B5433F" w14:paraId="6EA7735A" w14:textId="77777777" w:rsidTr="00262786">
        <w:trPr>
          <w:trHeight w:val="300"/>
        </w:trPr>
        <w:tc>
          <w:tcPr>
            <w:tcW w:w="582" w:type="dxa"/>
            <w:shd w:val="clear" w:color="auto" w:fill="auto"/>
            <w:noWrap/>
            <w:vAlign w:val="bottom"/>
          </w:tcPr>
          <w:p w14:paraId="7F44B9BC"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0A96621A" w14:textId="77777777" w:rsidR="00A473DD" w:rsidRPr="00B5433F" w:rsidRDefault="00A473DD" w:rsidP="00262786">
            <w:pPr>
              <w:rPr>
                <w:color w:val="000000"/>
              </w:rPr>
            </w:pPr>
            <w:r w:rsidRPr="00B5433F">
              <w:rPr>
                <w:color w:val="000000"/>
              </w:rPr>
              <w:t>2014 m. rugsėjo 24 d.</w:t>
            </w:r>
          </w:p>
        </w:tc>
        <w:tc>
          <w:tcPr>
            <w:tcW w:w="1843" w:type="dxa"/>
            <w:shd w:val="clear" w:color="auto" w:fill="auto"/>
            <w:noWrap/>
            <w:vAlign w:val="bottom"/>
            <w:hideMark/>
          </w:tcPr>
          <w:p w14:paraId="463E3C36" w14:textId="77777777" w:rsidR="00A473DD" w:rsidRPr="00B5433F" w:rsidRDefault="00A473DD" w:rsidP="00262786">
            <w:pPr>
              <w:rPr>
                <w:color w:val="000000"/>
              </w:rPr>
            </w:pPr>
            <w:r w:rsidRPr="00B5433F">
              <w:rPr>
                <w:color w:val="000000"/>
              </w:rPr>
              <w:t>Šilų sen.</w:t>
            </w:r>
          </w:p>
        </w:tc>
        <w:tc>
          <w:tcPr>
            <w:tcW w:w="2268" w:type="dxa"/>
            <w:shd w:val="clear" w:color="auto" w:fill="auto"/>
            <w:noWrap/>
            <w:vAlign w:val="bottom"/>
            <w:hideMark/>
          </w:tcPr>
          <w:p w14:paraId="5C98C95E" w14:textId="77777777" w:rsidR="00A473DD" w:rsidRPr="00B5433F" w:rsidRDefault="00A473DD" w:rsidP="00262786">
            <w:pPr>
              <w:jc w:val="center"/>
              <w:rPr>
                <w:color w:val="000000"/>
              </w:rPr>
            </w:pPr>
            <w:r w:rsidRPr="00B5433F">
              <w:rPr>
                <w:color w:val="000000"/>
              </w:rPr>
              <w:t>11</w:t>
            </w:r>
          </w:p>
        </w:tc>
        <w:tc>
          <w:tcPr>
            <w:tcW w:w="2495" w:type="dxa"/>
            <w:vMerge/>
            <w:vAlign w:val="center"/>
            <w:hideMark/>
          </w:tcPr>
          <w:p w14:paraId="6C720E9C" w14:textId="77777777" w:rsidR="00A473DD" w:rsidRPr="00B5433F" w:rsidRDefault="00A473DD" w:rsidP="00262786">
            <w:pPr>
              <w:rPr>
                <w:color w:val="000000"/>
              </w:rPr>
            </w:pPr>
          </w:p>
        </w:tc>
      </w:tr>
      <w:tr w:rsidR="00A473DD" w:rsidRPr="00B5433F" w14:paraId="3AF5343B" w14:textId="77777777" w:rsidTr="00262786">
        <w:trPr>
          <w:trHeight w:val="345"/>
        </w:trPr>
        <w:tc>
          <w:tcPr>
            <w:tcW w:w="582" w:type="dxa"/>
            <w:shd w:val="clear" w:color="auto" w:fill="auto"/>
            <w:noWrap/>
            <w:vAlign w:val="bottom"/>
          </w:tcPr>
          <w:p w14:paraId="29012720"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2C46D1F7" w14:textId="77777777" w:rsidR="00A473DD" w:rsidRPr="00B5433F" w:rsidRDefault="00A473DD" w:rsidP="00262786">
            <w:pPr>
              <w:rPr>
                <w:color w:val="000000"/>
              </w:rPr>
            </w:pPr>
            <w:r w:rsidRPr="00B5433F">
              <w:rPr>
                <w:color w:val="000000"/>
              </w:rPr>
              <w:t>2014 m. rugsėjo 25 d.</w:t>
            </w:r>
          </w:p>
        </w:tc>
        <w:tc>
          <w:tcPr>
            <w:tcW w:w="1843" w:type="dxa"/>
            <w:shd w:val="clear" w:color="auto" w:fill="auto"/>
            <w:noWrap/>
            <w:vAlign w:val="bottom"/>
            <w:hideMark/>
          </w:tcPr>
          <w:p w14:paraId="33F1B451" w14:textId="77777777" w:rsidR="00A473DD" w:rsidRPr="00B5433F" w:rsidRDefault="00A473DD" w:rsidP="00262786">
            <w:pPr>
              <w:rPr>
                <w:color w:val="000000"/>
              </w:rPr>
            </w:pPr>
            <w:r w:rsidRPr="00B5433F">
              <w:rPr>
                <w:color w:val="000000"/>
              </w:rPr>
              <w:t>Kulvos sen.</w:t>
            </w:r>
          </w:p>
        </w:tc>
        <w:tc>
          <w:tcPr>
            <w:tcW w:w="2268" w:type="dxa"/>
            <w:shd w:val="clear" w:color="auto" w:fill="auto"/>
            <w:noWrap/>
            <w:vAlign w:val="bottom"/>
            <w:hideMark/>
          </w:tcPr>
          <w:p w14:paraId="5A9F5B1F" w14:textId="77777777" w:rsidR="00A473DD" w:rsidRPr="00B5433F" w:rsidRDefault="00A473DD" w:rsidP="00262786">
            <w:pPr>
              <w:jc w:val="center"/>
              <w:rPr>
                <w:color w:val="000000"/>
              </w:rPr>
            </w:pPr>
            <w:r w:rsidRPr="00B5433F">
              <w:rPr>
                <w:color w:val="000000"/>
              </w:rPr>
              <w:t>10</w:t>
            </w:r>
          </w:p>
        </w:tc>
        <w:tc>
          <w:tcPr>
            <w:tcW w:w="2495" w:type="dxa"/>
            <w:vMerge/>
            <w:vAlign w:val="center"/>
            <w:hideMark/>
          </w:tcPr>
          <w:p w14:paraId="2E7789FB" w14:textId="77777777" w:rsidR="00A473DD" w:rsidRPr="00B5433F" w:rsidRDefault="00A473DD" w:rsidP="00262786">
            <w:pPr>
              <w:rPr>
                <w:color w:val="000000"/>
              </w:rPr>
            </w:pPr>
          </w:p>
        </w:tc>
      </w:tr>
      <w:tr w:rsidR="00A473DD" w:rsidRPr="00B5433F" w14:paraId="288704F9" w14:textId="77777777" w:rsidTr="00262786">
        <w:trPr>
          <w:trHeight w:val="251"/>
        </w:trPr>
        <w:tc>
          <w:tcPr>
            <w:tcW w:w="582" w:type="dxa"/>
            <w:shd w:val="clear" w:color="auto" w:fill="auto"/>
            <w:noWrap/>
            <w:vAlign w:val="bottom"/>
          </w:tcPr>
          <w:p w14:paraId="6BE1914D"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479016F5" w14:textId="77777777" w:rsidR="00A473DD" w:rsidRPr="00B5433F" w:rsidRDefault="00A473DD" w:rsidP="00262786">
            <w:pPr>
              <w:rPr>
                <w:color w:val="000000"/>
              </w:rPr>
            </w:pPr>
            <w:r w:rsidRPr="00B5433F">
              <w:rPr>
                <w:color w:val="000000"/>
              </w:rPr>
              <w:t>2014 m. rugsėjo 25 d.</w:t>
            </w:r>
          </w:p>
        </w:tc>
        <w:tc>
          <w:tcPr>
            <w:tcW w:w="1843" w:type="dxa"/>
            <w:shd w:val="clear" w:color="auto" w:fill="auto"/>
            <w:noWrap/>
            <w:vAlign w:val="bottom"/>
            <w:hideMark/>
          </w:tcPr>
          <w:p w14:paraId="7DCD82B3" w14:textId="77777777" w:rsidR="00A473DD" w:rsidRPr="00B5433F" w:rsidRDefault="00A473DD" w:rsidP="00262786">
            <w:pPr>
              <w:rPr>
                <w:color w:val="000000"/>
              </w:rPr>
            </w:pPr>
            <w:r w:rsidRPr="00B5433F">
              <w:rPr>
                <w:color w:val="000000"/>
              </w:rPr>
              <w:t>Bukonių sen.</w:t>
            </w:r>
          </w:p>
        </w:tc>
        <w:tc>
          <w:tcPr>
            <w:tcW w:w="2268" w:type="dxa"/>
            <w:shd w:val="clear" w:color="auto" w:fill="auto"/>
            <w:noWrap/>
            <w:vAlign w:val="bottom"/>
            <w:hideMark/>
          </w:tcPr>
          <w:p w14:paraId="501C1B17" w14:textId="77777777" w:rsidR="00A473DD" w:rsidRPr="00B5433F" w:rsidRDefault="00A473DD" w:rsidP="00262786">
            <w:pPr>
              <w:jc w:val="center"/>
              <w:rPr>
                <w:color w:val="000000"/>
              </w:rPr>
            </w:pPr>
            <w:r w:rsidRPr="00B5433F">
              <w:rPr>
                <w:color w:val="000000"/>
              </w:rPr>
              <w:t>10</w:t>
            </w:r>
          </w:p>
        </w:tc>
        <w:tc>
          <w:tcPr>
            <w:tcW w:w="2495" w:type="dxa"/>
            <w:vMerge/>
            <w:vAlign w:val="center"/>
            <w:hideMark/>
          </w:tcPr>
          <w:p w14:paraId="61482A2E" w14:textId="77777777" w:rsidR="00A473DD" w:rsidRPr="00B5433F" w:rsidRDefault="00A473DD" w:rsidP="00262786">
            <w:pPr>
              <w:rPr>
                <w:color w:val="000000"/>
              </w:rPr>
            </w:pPr>
          </w:p>
        </w:tc>
      </w:tr>
      <w:tr w:rsidR="00A473DD" w:rsidRPr="00B5433F" w14:paraId="5483AEDE" w14:textId="77777777" w:rsidTr="00262786">
        <w:trPr>
          <w:trHeight w:val="300"/>
        </w:trPr>
        <w:tc>
          <w:tcPr>
            <w:tcW w:w="582" w:type="dxa"/>
            <w:shd w:val="clear" w:color="auto" w:fill="auto"/>
            <w:noWrap/>
            <w:vAlign w:val="bottom"/>
          </w:tcPr>
          <w:p w14:paraId="5ED68B43"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67A97C21" w14:textId="77777777" w:rsidR="00A473DD" w:rsidRPr="00B5433F" w:rsidRDefault="00A473DD" w:rsidP="00262786">
            <w:pPr>
              <w:rPr>
                <w:color w:val="000000"/>
              </w:rPr>
            </w:pPr>
            <w:r w:rsidRPr="00B5433F">
              <w:rPr>
                <w:color w:val="000000"/>
              </w:rPr>
              <w:t>2014 m. spalio 21 d.</w:t>
            </w:r>
          </w:p>
        </w:tc>
        <w:tc>
          <w:tcPr>
            <w:tcW w:w="1843" w:type="dxa"/>
            <w:shd w:val="clear" w:color="auto" w:fill="auto"/>
            <w:noWrap/>
            <w:vAlign w:val="bottom"/>
            <w:hideMark/>
          </w:tcPr>
          <w:p w14:paraId="6C0BE251" w14:textId="77777777" w:rsidR="00A473DD" w:rsidRPr="00B5433F" w:rsidRDefault="00A473DD" w:rsidP="00262786">
            <w:pPr>
              <w:rPr>
                <w:color w:val="000000"/>
              </w:rPr>
            </w:pPr>
            <w:r w:rsidRPr="00B5433F">
              <w:rPr>
                <w:color w:val="000000"/>
              </w:rPr>
              <w:t>Upninkų sen.</w:t>
            </w:r>
          </w:p>
        </w:tc>
        <w:tc>
          <w:tcPr>
            <w:tcW w:w="2268" w:type="dxa"/>
            <w:shd w:val="clear" w:color="auto" w:fill="auto"/>
            <w:noWrap/>
            <w:vAlign w:val="bottom"/>
            <w:hideMark/>
          </w:tcPr>
          <w:p w14:paraId="1EF61F96" w14:textId="77777777" w:rsidR="00A473DD" w:rsidRPr="00B5433F" w:rsidRDefault="00A473DD" w:rsidP="00262786">
            <w:pPr>
              <w:jc w:val="center"/>
              <w:rPr>
                <w:color w:val="000000"/>
              </w:rPr>
            </w:pPr>
            <w:r w:rsidRPr="00B5433F">
              <w:rPr>
                <w:color w:val="000000"/>
              </w:rPr>
              <w:t>9</w:t>
            </w:r>
          </w:p>
        </w:tc>
        <w:tc>
          <w:tcPr>
            <w:tcW w:w="2495" w:type="dxa"/>
            <w:vMerge w:val="restart"/>
            <w:shd w:val="clear" w:color="auto" w:fill="auto"/>
            <w:vAlign w:val="center"/>
            <w:hideMark/>
          </w:tcPr>
          <w:p w14:paraId="63266F2B" w14:textId="77777777" w:rsidR="00A473DD" w:rsidRPr="00B5433F" w:rsidRDefault="00A473DD" w:rsidP="00262786">
            <w:pPr>
              <w:rPr>
                <w:color w:val="000000"/>
              </w:rPr>
            </w:pPr>
            <w:r w:rsidRPr="00B5433F">
              <w:rPr>
                <w:color w:val="000000"/>
              </w:rPr>
              <w:t>Vietovės išteklių analizė, vietos problemų analizė, paramos tikslinėms grupėms analizė</w:t>
            </w:r>
          </w:p>
        </w:tc>
      </w:tr>
      <w:tr w:rsidR="00A473DD" w:rsidRPr="00B5433F" w14:paraId="037BC399" w14:textId="77777777" w:rsidTr="00262786">
        <w:trPr>
          <w:trHeight w:val="300"/>
        </w:trPr>
        <w:tc>
          <w:tcPr>
            <w:tcW w:w="582" w:type="dxa"/>
            <w:shd w:val="clear" w:color="auto" w:fill="auto"/>
            <w:noWrap/>
            <w:vAlign w:val="bottom"/>
          </w:tcPr>
          <w:p w14:paraId="5AD86A37"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3B6FAB94" w14:textId="77777777" w:rsidR="00A473DD" w:rsidRPr="00B5433F" w:rsidRDefault="00A473DD" w:rsidP="00262786">
            <w:pPr>
              <w:rPr>
                <w:color w:val="000000"/>
              </w:rPr>
            </w:pPr>
            <w:r w:rsidRPr="00B5433F">
              <w:rPr>
                <w:color w:val="000000"/>
              </w:rPr>
              <w:t>2014 m. spalio 21 d.</w:t>
            </w:r>
          </w:p>
        </w:tc>
        <w:tc>
          <w:tcPr>
            <w:tcW w:w="1843" w:type="dxa"/>
            <w:shd w:val="clear" w:color="auto" w:fill="auto"/>
            <w:noWrap/>
            <w:vAlign w:val="bottom"/>
            <w:hideMark/>
          </w:tcPr>
          <w:p w14:paraId="46162050" w14:textId="77777777" w:rsidR="00A473DD" w:rsidRPr="00B5433F" w:rsidRDefault="00A473DD" w:rsidP="00262786">
            <w:pPr>
              <w:rPr>
                <w:color w:val="000000"/>
              </w:rPr>
            </w:pPr>
            <w:r w:rsidRPr="00B5433F">
              <w:rPr>
                <w:color w:val="000000"/>
              </w:rPr>
              <w:t>Ruklos sen.</w:t>
            </w:r>
          </w:p>
        </w:tc>
        <w:tc>
          <w:tcPr>
            <w:tcW w:w="2268" w:type="dxa"/>
            <w:shd w:val="clear" w:color="auto" w:fill="auto"/>
            <w:noWrap/>
            <w:vAlign w:val="bottom"/>
            <w:hideMark/>
          </w:tcPr>
          <w:p w14:paraId="59E264D8"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5D438CC2" w14:textId="77777777" w:rsidR="00A473DD" w:rsidRPr="00B5433F" w:rsidRDefault="00A473DD" w:rsidP="00262786">
            <w:pPr>
              <w:rPr>
                <w:color w:val="000000"/>
              </w:rPr>
            </w:pPr>
          </w:p>
        </w:tc>
      </w:tr>
      <w:tr w:rsidR="00A473DD" w:rsidRPr="00B5433F" w14:paraId="69A51E7F" w14:textId="77777777" w:rsidTr="00262786">
        <w:trPr>
          <w:trHeight w:val="300"/>
        </w:trPr>
        <w:tc>
          <w:tcPr>
            <w:tcW w:w="582" w:type="dxa"/>
            <w:shd w:val="clear" w:color="auto" w:fill="auto"/>
            <w:noWrap/>
            <w:vAlign w:val="bottom"/>
          </w:tcPr>
          <w:p w14:paraId="3E0B853F"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5B03925C" w14:textId="77777777" w:rsidR="00A473DD" w:rsidRPr="00B5433F" w:rsidRDefault="00A473DD" w:rsidP="00262786">
            <w:pPr>
              <w:rPr>
                <w:color w:val="000000"/>
              </w:rPr>
            </w:pPr>
            <w:r w:rsidRPr="00B5433F">
              <w:rPr>
                <w:color w:val="000000"/>
              </w:rPr>
              <w:t>2014 m. spalio 22 d.</w:t>
            </w:r>
          </w:p>
        </w:tc>
        <w:tc>
          <w:tcPr>
            <w:tcW w:w="1843" w:type="dxa"/>
            <w:shd w:val="clear" w:color="auto" w:fill="auto"/>
            <w:noWrap/>
            <w:vAlign w:val="bottom"/>
            <w:hideMark/>
          </w:tcPr>
          <w:p w14:paraId="3312B069" w14:textId="77777777" w:rsidR="00A473DD" w:rsidRPr="00B5433F" w:rsidRDefault="00A473DD" w:rsidP="00262786">
            <w:pPr>
              <w:rPr>
                <w:color w:val="000000"/>
              </w:rPr>
            </w:pPr>
            <w:r w:rsidRPr="00B5433F">
              <w:rPr>
                <w:color w:val="000000"/>
              </w:rPr>
              <w:t>Žeimių sen.</w:t>
            </w:r>
          </w:p>
        </w:tc>
        <w:tc>
          <w:tcPr>
            <w:tcW w:w="2268" w:type="dxa"/>
            <w:shd w:val="clear" w:color="auto" w:fill="auto"/>
            <w:noWrap/>
            <w:vAlign w:val="bottom"/>
            <w:hideMark/>
          </w:tcPr>
          <w:p w14:paraId="6F066F94"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64F36CE3" w14:textId="77777777" w:rsidR="00A473DD" w:rsidRPr="00B5433F" w:rsidRDefault="00A473DD" w:rsidP="00262786">
            <w:pPr>
              <w:rPr>
                <w:color w:val="000000"/>
              </w:rPr>
            </w:pPr>
          </w:p>
        </w:tc>
      </w:tr>
      <w:tr w:rsidR="00A473DD" w:rsidRPr="00B5433F" w14:paraId="52F79C7A" w14:textId="77777777" w:rsidTr="00262786">
        <w:trPr>
          <w:trHeight w:val="300"/>
        </w:trPr>
        <w:tc>
          <w:tcPr>
            <w:tcW w:w="582" w:type="dxa"/>
            <w:shd w:val="clear" w:color="auto" w:fill="auto"/>
            <w:noWrap/>
            <w:vAlign w:val="bottom"/>
          </w:tcPr>
          <w:p w14:paraId="7E8FECC3"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727AF3FE" w14:textId="77777777" w:rsidR="00A473DD" w:rsidRPr="00B5433F" w:rsidRDefault="00A473DD" w:rsidP="00262786">
            <w:pPr>
              <w:rPr>
                <w:color w:val="000000"/>
              </w:rPr>
            </w:pPr>
            <w:r w:rsidRPr="00B5433F">
              <w:rPr>
                <w:color w:val="000000"/>
              </w:rPr>
              <w:t>2014 m. spalio 22 d.</w:t>
            </w:r>
          </w:p>
        </w:tc>
        <w:tc>
          <w:tcPr>
            <w:tcW w:w="1843" w:type="dxa"/>
            <w:shd w:val="clear" w:color="auto" w:fill="auto"/>
            <w:noWrap/>
            <w:vAlign w:val="bottom"/>
            <w:hideMark/>
          </w:tcPr>
          <w:p w14:paraId="71EF3A8D" w14:textId="77777777" w:rsidR="00A473DD" w:rsidRPr="00B5433F" w:rsidRDefault="00A473DD" w:rsidP="00262786">
            <w:pPr>
              <w:rPr>
                <w:color w:val="000000"/>
              </w:rPr>
            </w:pPr>
            <w:r w:rsidRPr="00B5433F">
              <w:rPr>
                <w:color w:val="000000"/>
              </w:rPr>
              <w:t>Šilų sen.</w:t>
            </w:r>
          </w:p>
        </w:tc>
        <w:tc>
          <w:tcPr>
            <w:tcW w:w="2268" w:type="dxa"/>
            <w:shd w:val="clear" w:color="auto" w:fill="auto"/>
            <w:noWrap/>
            <w:vAlign w:val="bottom"/>
            <w:hideMark/>
          </w:tcPr>
          <w:p w14:paraId="01A626FE"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5E3283D0" w14:textId="77777777" w:rsidR="00A473DD" w:rsidRPr="00B5433F" w:rsidRDefault="00A473DD" w:rsidP="00262786">
            <w:pPr>
              <w:rPr>
                <w:color w:val="000000"/>
              </w:rPr>
            </w:pPr>
          </w:p>
        </w:tc>
      </w:tr>
      <w:tr w:rsidR="00A473DD" w:rsidRPr="00B5433F" w14:paraId="3F9A2627" w14:textId="77777777" w:rsidTr="00262786">
        <w:trPr>
          <w:trHeight w:val="300"/>
        </w:trPr>
        <w:tc>
          <w:tcPr>
            <w:tcW w:w="582" w:type="dxa"/>
            <w:shd w:val="clear" w:color="auto" w:fill="auto"/>
            <w:noWrap/>
            <w:vAlign w:val="bottom"/>
          </w:tcPr>
          <w:p w14:paraId="003AD86E"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6C8D9AD9" w14:textId="77777777" w:rsidR="00A473DD" w:rsidRPr="00B5433F" w:rsidRDefault="00A473DD" w:rsidP="00262786">
            <w:pPr>
              <w:rPr>
                <w:color w:val="000000"/>
              </w:rPr>
            </w:pPr>
            <w:r w:rsidRPr="00B5433F">
              <w:rPr>
                <w:color w:val="000000"/>
              </w:rPr>
              <w:t>2014 m. spalio 23 d.</w:t>
            </w:r>
          </w:p>
        </w:tc>
        <w:tc>
          <w:tcPr>
            <w:tcW w:w="1843" w:type="dxa"/>
            <w:shd w:val="clear" w:color="auto" w:fill="auto"/>
            <w:noWrap/>
            <w:vAlign w:val="bottom"/>
            <w:hideMark/>
          </w:tcPr>
          <w:p w14:paraId="0F7A5B17" w14:textId="77777777" w:rsidR="00A473DD" w:rsidRPr="00B5433F" w:rsidRDefault="00A473DD" w:rsidP="00262786">
            <w:pPr>
              <w:rPr>
                <w:color w:val="000000"/>
              </w:rPr>
            </w:pPr>
            <w:r w:rsidRPr="00B5433F">
              <w:rPr>
                <w:color w:val="000000"/>
              </w:rPr>
              <w:t>Kulvos sen.</w:t>
            </w:r>
          </w:p>
        </w:tc>
        <w:tc>
          <w:tcPr>
            <w:tcW w:w="2268" w:type="dxa"/>
            <w:shd w:val="clear" w:color="auto" w:fill="auto"/>
            <w:noWrap/>
            <w:vAlign w:val="bottom"/>
            <w:hideMark/>
          </w:tcPr>
          <w:p w14:paraId="64054490"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392445E5" w14:textId="77777777" w:rsidR="00A473DD" w:rsidRPr="00B5433F" w:rsidRDefault="00A473DD" w:rsidP="00262786">
            <w:pPr>
              <w:rPr>
                <w:color w:val="000000"/>
              </w:rPr>
            </w:pPr>
          </w:p>
        </w:tc>
      </w:tr>
      <w:tr w:rsidR="00A473DD" w:rsidRPr="00B5433F" w14:paraId="5F2637EC" w14:textId="77777777" w:rsidTr="00262786">
        <w:trPr>
          <w:trHeight w:val="300"/>
        </w:trPr>
        <w:tc>
          <w:tcPr>
            <w:tcW w:w="582" w:type="dxa"/>
            <w:shd w:val="clear" w:color="auto" w:fill="auto"/>
            <w:noWrap/>
            <w:vAlign w:val="bottom"/>
          </w:tcPr>
          <w:p w14:paraId="17B67658"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4DE6CF15" w14:textId="77777777" w:rsidR="00A473DD" w:rsidRPr="00B5433F" w:rsidRDefault="00A473DD" w:rsidP="00262786">
            <w:pPr>
              <w:rPr>
                <w:color w:val="000000"/>
              </w:rPr>
            </w:pPr>
            <w:r w:rsidRPr="00B5433F">
              <w:rPr>
                <w:color w:val="000000"/>
              </w:rPr>
              <w:t>2014 m. spalio 23 d.</w:t>
            </w:r>
          </w:p>
        </w:tc>
        <w:tc>
          <w:tcPr>
            <w:tcW w:w="1843" w:type="dxa"/>
            <w:shd w:val="clear" w:color="auto" w:fill="auto"/>
            <w:noWrap/>
            <w:vAlign w:val="bottom"/>
            <w:hideMark/>
          </w:tcPr>
          <w:p w14:paraId="2AA32C8D" w14:textId="77777777" w:rsidR="00A473DD" w:rsidRPr="00B5433F" w:rsidRDefault="00A473DD" w:rsidP="00262786">
            <w:pPr>
              <w:rPr>
                <w:color w:val="000000"/>
              </w:rPr>
            </w:pPr>
            <w:r w:rsidRPr="00B5433F">
              <w:rPr>
                <w:color w:val="000000"/>
              </w:rPr>
              <w:t>Bukonių sen.</w:t>
            </w:r>
          </w:p>
        </w:tc>
        <w:tc>
          <w:tcPr>
            <w:tcW w:w="2268" w:type="dxa"/>
            <w:shd w:val="clear" w:color="auto" w:fill="auto"/>
            <w:noWrap/>
            <w:vAlign w:val="bottom"/>
            <w:hideMark/>
          </w:tcPr>
          <w:p w14:paraId="50F0E17B" w14:textId="77777777" w:rsidR="00A473DD" w:rsidRPr="00B5433F" w:rsidRDefault="00A473DD" w:rsidP="00262786">
            <w:pPr>
              <w:jc w:val="center"/>
            </w:pPr>
            <w:r w:rsidRPr="00B5433F">
              <w:t>8</w:t>
            </w:r>
          </w:p>
        </w:tc>
        <w:tc>
          <w:tcPr>
            <w:tcW w:w="2495" w:type="dxa"/>
            <w:vMerge/>
            <w:vAlign w:val="center"/>
            <w:hideMark/>
          </w:tcPr>
          <w:p w14:paraId="440717BB" w14:textId="77777777" w:rsidR="00A473DD" w:rsidRPr="00B5433F" w:rsidRDefault="00A473DD" w:rsidP="00262786">
            <w:pPr>
              <w:rPr>
                <w:color w:val="000000"/>
              </w:rPr>
            </w:pPr>
          </w:p>
        </w:tc>
      </w:tr>
      <w:tr w:rsidR="00A473DD" w:rsidRPr="00B5433F" w14:paraId="12191FB7" w14:textId="77777777" w:rsidTr="00262786">
        <w:trPr>
          <w:trHeight w:val="300"/>
        </w:trPr>
        <w:tc>
          <w:tcPr>
            <w:tcW w:w="582" w:type="dxa"/>
            <w:shd w:val="clear" w:color="auto" w:fill="auto"/>
            <w:noWrap/>
            <w:vAlign w:val="bottom"/>
          </w:tcPr>
          <w:p w14:paraId="583C5484"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1D83287E" w14:textId="77777777" w:rsidR="00A473DD" w:rsidRPr="00B5433F" w:rsidRDefault="00A473DD" w:rsidP="00262786">
            <w:pPr>
              <w:rPr>
                <w:color w:val="000000"/>
              </w:rPr>
            </w:pPr>
            <w:r w:rsidRPr="00B5433F">
              <w:rPr>
                <w:color w:val="000000"/>
              </w:rPr>
              <w:t>2014 m. spalio 28 d.</w:t>
            </w:r>
          </w:p>
        </w:tc>
        <w:tc>
          <w:tcPr>
            <w:tcW w:w="1843" w:type="dxa"/>
            <w:shd w:val="clear" w:color="auto" w:fill="auto"/>
            <w:noWrap/>
            <w:vAlign w:val="bottom"/>
            <w:hideMark/>
          </w:tcPr>
          <w:p w14:paraId="4BB529C3" w14:textId="77777777" w:rsidR="00A473DD" w:rsidRPr="00B5433F" w:rsidRDefault="00A473DD" w:rsidP="00262786">
            <w:pPr>
              <w:rPr>
                <w:color w:val="000000"/>
              </w:rPr>
            </w:pPr>
            <w:r w:rsidRPr="00B5433F">
              <w:rPr>
                <w:color w:val="000000"/>
              </w:rPr>
              <w:t>Užusalių sen.</w:t>
            </w:r>
          </w:p>
        </w:tc>
        <w:tc>
          <w:tcPr>
            <w:tcW w:w="2268" w:type="dxa"/>
            <w:shd w:val="clear" w:color="auto" w:fill="auto"/>
            <w:noWrap/>
            <w:vAlign w:val="bottom"/>
            <w:hideMark/>
          </w:tcPr>
          <w:p w14:paraId="000FFC54" w14:textId="77777777" w:rsidR="00A473DD" w:rsidRPr="00B5433F" w:rsidRDefault="00A473DD" w:rsidP="00262786">
            <w:pPr>
              <w:jc w:val="center"/>
            </w:pPr>
            <w:r w:rsidRPr="00B5433F">
              <w:t>8</w:t>
            </w:r>
          </w:p>
        </w:tc>
        <w:tc>
          <w:tcPr>
            <w:tcW w:w="2495" w:type="dxa"/>
            <w:vMerge/>
            <w:vAlign w:val="center"/>
            <w:hideMark/>
          </w:tcPr>
          <w:p w14:paraId="004FD7DE" w14:textId="77777777" w:rsidR="00A473DD" w:rsidRPr="00B5433F" w:rsidRDefault="00A473DD" w:rsidP="00262786">
            <w:pPr>
              <w:rPr>
                <w:color w:val="000000"/>
              </w:rPr>
            </w:pPr>
          </w:p>
        </w:tc>
      </w:tr>
      <w:tr w:rsidR="00A473DD" w:rsidRPr="00B5433F" w14:paraId="1252F428" w14:textId="77777777" w:rsidTr="00262786">
        <w:trPr>
          <w:trHeight w:val="300"/>
        </w:trPr>
        <w:tc>
          <w:tcPr>
            <w:tcW w:w="582" w:type="dxa"/>
            <w:shd w:val="clear" w:color="auto" w:fill="auto"/>
            <w:noWrap/>
            <w:vAlign w:val="bottom"/>
          </w:tcPr>
          <w:p w14:paraId="68E27C39"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53C48C32" w14:textId="77777777" w:rsidR="00A473DD" w:rsidRPr="00B5433F" w:rsidRDefault="00A473DD" w:rsidP="00262786">
            <w:pPr>
              <w:rPr>
                <w:color w:val="000000"/>
              </w:rPr>
            </w:pPr>
            <w:r w:rsidRPr="00B5433F">
              <w:rPr>
                <w:color w:val="000000"/>
              </w:rPr>
              <w:t>2014 m. spalio 28 d.</w:t>
            </w:r>
          </w:p>
        </w:tc>
        <w:tc>
          <w:tcPr>
            <w:tcW w:w="1843" w:type="dxa"/>
            <w:shd w:val="clear" w:color="auto" w:fill="auto"/>
            <w:noWrap/>
            <w:vAlign w:val="bottom"/>
            <w:hideMark/>
          </w:tcPr>
          <w:p w14:paraId="36432CD0" w14:textId="77777777" w:rsidR="00A473DD" w:rsidRPr="00B5433F" w:rsidRDefault="00A473DD" w:rsidP="00262786">
            <w:pPr>
              <w:rPr>
                <w:color w:val="000000"/>
              </w:rPr>
            </w:pPr>
            <w:r w:rsidRPr="00B5433F">
              <w:rPr>
                <w:color w:val="000000"/>
              </w:rPr>
              <w:t>Dumsių</w:t>
            </w:r>
          </w:p>
        </w:tc>
        <w:tc>
          <w:tcPr>
            <w:tcW w:w="2268" w:type="dxa"/>
            <w:shd w:val="clear" w:color="auto" w:fill="auto"/>
            <w:noWrap/>
            <w:vAlign w:val="bottom"/>
            <w:hideMark/>
          </w:tcPr>
          <w:p w14:paraId="4A1AE873" w14:textId="77777777" w:rsidR="00A473DD" w:rsidRPr="00B5433F" w:rsidRDefault="00A473DD" w:rsidP="00262786">
            <w:pPr>
              <w:jc w:val="center"/>
            </w:pPr>
            <w:r w:rsidRPr="00B5433F">
              <w:t>10</w:t>
            </w:r>
          </w:p>
        </w:tc>
        <w:tc>
          <w:tcPr>
            <w:tcW w:w="2495" w:type="dxa"/>
            <w:vMerge/>
            <w:vAlign w:val="center"/>
            <w:hideMark/>
          </w:tcPr>
          <w:p w14:paraId="05546929" w14:textId="77777777" w:rsidR="00A473DD" w:rsidRPr="00B5433F" w:rsidRDefault="00A473DD" w:rsidP="00262786">
            <w:pPr>
              <w:rPr>
                <w:color w:val="000000"/>
              </w:rPr>
            </w:pPr>
          </w:p>
        </w:tc>
      </w:tr>
      <w:tr w:rsidR="00A473DD" w:rsidRPr="00B5433F" w14:paraId="172DA387" w14:textId="77777777" w:rsidTr="00262786">
        <w:trPr>
          <w:trHeight w:val="300"/>
        </w:trPr>
        <w:tc>
          <w:tcPr>
            <w:tcW w:w="582" w:type="dxa"/>
            <w:shd w:val="clear" w:color="auto" w:fill="auto"/>
            <w:noWrap/>
            <w:vAlign w:val="bottom"/>
          </w:tcPr>
          <w:p w14:paraId="136D6718"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6718BEE9" w14:textId="77777777" w:rsidR="00A473DD" w:rsidRPr="00B5433F" w:rsidRDefault="00A473DD" w:rsidP="00262786">
            <w:pPr>
              <w:rPr>
                <w:color w:val="000000"/>
              </w:rPr>
            </w:pPr>
            <w:r w:rsidRPr="00B5433F">
              <w:rPr>
                <w:color w:val="000000"/>
              </w:rPr>
              <w:t>2014 m. lapkričio 18 d.</w:t>
            </w:r>
          </w:p>
        </w:tc>
        <w:tc>
          <w:tcPr>
            <w:tcW w:w="1843" w:type="dxa"/>
            <w:shd w:val="clear" w:color="auto" w:fill="auto"/>
            <w:noWrap/>
            <w:vAlign w:val="bottom"/>
            <w:hideMark/>
          </w:tcPr>
          <w:p w14:paraId="3B60DD84" w14:textId="77777777" w:rsidR="00A473DD" w:rsidRPr="00B5433F" w:rsidRDefault="00A473DD" w:rsidP="00262786">
            <w:pPr>
              <w:rPr>
                <w:color w:val="000000"/>
              </w:rPr>
            </w:pPr>
            <w:r w:rsidRPr="00B5433F">
              <w:rPr>
                <w:color w:val="000000"/>
              </w:rPr>
              <w:t>Upninkų sen.</w:t>
            </w:r>
          </w:p>
        </w:tc>
        <w:tc>
          <w:tcPr>
            <w:tcW w:w="2268" w:type="dxa"/>
            <w:shd w:val="clear" w:color="auto" w:fill="auto"/>
            <w:noWrap/>
            <w:vAlign w:val="bottom"/>
            <w:hideMark/>
          </w:tcPr>
          <w:p w14:paraId="0E1EE7E0" w14:textId="77777777" w:rsidR="00A473DD" w:rsidRPr="00B5433F" w:rsidRDefault="00A473DD" w:rsidP="00262786">
            <w:pPr>
              <w:jc w:val="center"/>
            </w:pPr>
            <w:r w:rsidRPr="00B5433F">
              <w:t>12</w:t>
            </w:r>
          </w:p>
        </w:tc>
        <w:tc>
          <w:tcPr>
            <w:tcW w:w="2495" w:type="dxa"/>
            <w:vMerge w:val="restart"/>
            <w:shd w:val="clear" w:color="auto" w:fill="auto"/>
            <w:vAlign w:val="center"/>
            <w:hideMark/>
          </w:tcPr>
          <w:p w14:paraId="52B22476" w14:textId="77777777" w:rsidR="00A473DD" w:rsidRPr="00B5433F" w:rsidRDefault="00A473DD" w:rsidP="00262786">
            <w:pPr>
              <w:rPr>
                <w:color w:val="000000"/>
              </w:rPr>
            </w:pPr>
            <w:r w:rsidRPr="00B5433F">
              <w:rPr>
                <w:color w:val="000000"/>
              </w:rPr>
              <w:t>Fokus grupės su jaunimo atstovais</w:t>
            </w:r>
          </w:p>
        </w:tc>
      </w:tr>
      <w:tr w:rsidR="00A473DD" w:rsidRPr="00B5433F" w14:paraId="6503B3FA" w14:textId="77777777" w:rsidTr="00262786">
        <w:trPr>
          <w:trHeight w:val="300"/>
        </w:trPr>
        <w:tc>
          <w:tcPr>
            <w:tcW w:w="582" w:type="dxa"/>
            <w:shd w:val="clear" w:color="auto" w:fill="auto"/>
            <w:noWrap/>
            <w:vAlign w:val="bottom"/>
          </w:tcPr>
          <w:p w14:paraId="4CE731A8"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5C68DC09" w14:textId="77777777" w:rsidR="00A473DD" w:rsidRPr="00B5433F" w:rsidRDefault="00A473DD" w:rsidP="00262786">
            <w:pPr>
              <w:rPr>
                <w:color w:val="000000"/>
              </w:rPr>
            </w:pPr>
            <w:r w:rsidRPr="00B5433F">
              <w:rPr>
                <w:color w:val="000000"/>
              </w:rPr>
              <w:t>2014 m. lapkričio 18 d.</w:t>
            </w:r>
          </w:p>
        </w:tc>
        <w:tc>
          <w:tcPr>
            <w:tcW w:w="1843" w:type="dxa"/>
            <w:shd w:val="clear" w:color="auto" w:fill="auto"/>
            <w:noWrap/>
            <w:vAlign w:val="bottom"/>
            <w:hideMark/>
          </w:tcPr>
          <w:p w14:paraId="3DCE3596" w14:textId="77777777" w:rsidR="00A473DD" w:rsidRPr="00B5433F" w:rsidRDefault="00A473DD" w:rsidP="00262786">
            <w:pPr>
              <w:rPr>
                <w:color w:val="000000"/>
              </w:rPr>
            </w:pPr>
            <w:r w:rsidRPr="00B5433F">
              <w:rPr>
                <w:color w:val="000000"/>
              </w:rPr>
              <w:t>Ruklos sen.</w:t>
            </w:r>
          </w:p>
        </w:tc>
        <w:tc>
          <w:tcPr>
            <w:tcW w:w="2268" w:type="dxa"/>
            <w:shd w:val="clear" w:color="auto" w:fill="auto"/>
            <w:noWrap/>
            <w:vAlign w:val="bottom"/>
            <w:hideMark/>
          </w:tcPr>
          <w:p w14:paraId="2AEAA00C" w14:textId="77777777" w:rsidR="00A473DD" w:rsidRPr="00B5433F" w:rsidRDefault="00A473DD" w:rsidP="00262786">
            <w:pPr>
              <w:jc w:val="center"/>
            </w:pPr>
            <w:r w:rsidRPr="00B5433F">
              <w:t>8</w:t>
            </w:r>
          </w:p>
        </w:tc>
        <w:tc>
          <w:tcPr>
            <w:tcW w:w="2495" w:type="dxa"/>
            <w:vMerge/>
            <w:vAlign w:val="center"/>
            <w:hideMark/>
          </w:tcPr>
          <w:p w14:paraId="060ABD10" w14:textId="77777777" w:rsidR="00A473DD" w:rsidRPr="00B5433F" w:rsidRDefault="00A473DD" w:rsidP="00262786">
            <w:pPr>
              <w:rPr>
                <w:color w:val="000000"/>
              </w:rPr>
            </w:pPr>
          </w:p>
        </w:tc>
      </w:tr>
      <w:tr w:rsidR="00A473DD" w:rsidRPr="00B5433F" w14:paraId="2B03C3F9" w14:textId="77777777" w:rsidTr="00262786">
        <w:trPr>
          <w:trHeight w:val="300"/>
        </w:trPr>
        <w:tc>
          <w:tcPr>
            <w:tcW w:w="582" w:type="dxa"/>
            <w:shd w:val="clear" w:color="auto" w:fill="auto"/>
            <w:noWrap/>
            <w:vAlign w:val="bottom"/>
          </w:tcPr>
          <w:p w14:paraId="5A1C5B41"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0CE5B9DD" w14:textId="77777777" w:rsidR="00A473DD" w:rsidRPr="00B5433F" w:rsidRDefault="00A473DD" w:rsidP="00262786">
            <w:pPr>
              <w:rPr>
                <w:color w:val="000000"/>
              </w:rPr>
            </w:pPr>
            <w:r w:rsidRPr="00B5433F">
              <w:rPr>
                <w:color w:val="000000"/>
              </w:rPr>
              <w:t>2014 m. lapkričio 19 d.</w:t>
            </w:r>
          </w:p>
        </w:tc>
        <w:tc>
          <w:tcPr>
            <w:tcW w:w="1843" w:type="dxa"/>
            <w:shd w:val="clear" w:color="auto" w:fill="auto"/>
            <w:noWrap/>
            <w:vAlign w:val="bottom"/>
            <w:hideMark/>
          </w:tcPr>
          <w:p w14:paraId="64180051" w14:textId="77777777" w:rsidR="00A473DD" w:rsidRPr="00B5433F" w:rsidRDefault="00A473DD" w:rsidP="00262786">
            <w:pPr>
              <w:rPr>
                <w:color w:val="000000"/>
              </w:rPr>
            </w:pPr>
            <w:r w:rsidRPr="00B5433F">
              <w:rPr>
                <w:color w:val="000000"/>
              </w:rPr>
              <w:t>Žeimių sen.</w:t>
            </w:r>
          </w:p>
        </w:tc>
        <w:tc>
          <w:tcPr>
            <w:tcW w:w="2268" w:type="dxa"/>
            <w:shd w:val="clear" w:color="auto" w:fill="auto"/>
            <w:noWrap/>
            <w:vAlign w:val="bottom"/>
            <w:hideMark/>
          </w:tcPr>
          <w:p w14:paraId="07D103A3" w14:textId="77777777" w:rsidR="00A473DD" w:rsidRPr="00B5433F" w:rsidRDefault="00A473DD" w:rsidP="00262786">
            <w:pPr>
              <w:jc w:val="center"/>
            </w:pPr>
            <w:r w:rsidRPr="00B5433F">
              <w:t>8</w:t>
            </w:r>
          </w:p>
        </w:tc>
        <w:tc>
          <w:tcPr>
            <w:tcW w:w="2495" w:type="dxa"/>
            <w:vMerge/>
            <w:vAlign w:val="center"/>
            <w:hideMark/>
          </w:tcPr>
          <w:p w14:paraId="78854061" w14:textId="77777777" w:rsidR="00A473DD" w:rsidRPr="00B5433F" w:rsidRDefault="00A473DD" w:rsidP="00262786">
            <w:pPr>
              <w:rPr>
                <w:color w:val="000000"/>
              </w:rPr>
            </w:pPr>
          </w:p>
        </w:tc>
      </w:tr>
      <w:tr w:rsidR="00A473DD" w:rsidRPr="00B5433F" w14:paraId="0CBAA8B6" w14:textId="77777777" w:rsidTr="00262786">
        <w:trPr>
          <w:trHeight w:val="300"/>
        </w:trPr>
        <w:tc>
          <w:tcPr>
            <w:tcW w:w="582" w:type="dxa"/>
            <w:shd w:val="clear" w:color="auto" w:fill="auto"/>
            <w:noWrap/>
            <w:vAlign w:val="bottom"/>
          </w:tcPr>
          <w:p w14:paraId="4A81EF50"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75C6B151" w14:textId="77777777" w:rsidR="00A473DD" w:rsidRPr="00B5433F" w:rsidRDefault="00A473DD" w:rsidP="00262786">
            <w:pPr>
              <w:rPr>
                <w:color w:val="000000"/>
              </w:rPr>
            </w:pPr>
            <w:r w:rsidRPr="00B5433F">
              <w:rPr>
                <w:color w:val="000000"/>
              </w:rPr>
              <w:t>2014 m. lapkričio 19 d.</w:t>
            </w:r>
          </w:p>
        </w:tc>
        <w:tc>
          <w:tcPr>
            <w:tcW w:w="1843" w:type="dxa"/>
            <w:shd w:val="clear" w:color="auto" w:fill="auto"/>
            <w:noWrap/>
            <w:vAlign w:val="bottom"/>
            <w:hideMark/>
          </w:tcPr>
          <w:p w14:paraId="628D67C9" w14:textId="77777777" w:rsidR="00A473DD" w:rsidRPr="00B5433F" w:rsidRDefault="00A473DD" w:rsidP="00262786">
            <w:pPr>
              <w:rPr>
                <w:color w:val="000000"/>
              </w:rPr>
            </w:pPr>
            <w:r w:rsidRPr="00B5433F">
              <w:rPr>
                <w:color w:val="000000"/>
              </w:rPr>
              <w:t>Šilų sen.</w:t>
            </w:r>
          </w:p>
        </w:tc>
        <w:tc>
          <w:tcPr>
            <w:tcW w:w="2268" w:type="dxa"/>
            <w:shd w:val="clear" w:color="auto" w:fill="auto"/>
            <w:noWrap/>
            <w:vAlign w:val="bottom"/>
            <w:hideMark/>
          </w:tcPr>
          <w:p w14:paraId="65D3717E" w14:textId="77777777" w:rsidR="00A473DD" w:rsidRPr="00B5433F" w:rsidRDefault="00A473DD" w:rsidP="00262786">
            <w:pPr>
              <w:jc w:val="center"/>
            </w:pPr>
            <w:r w:rsidRPr="00B5433F">
              <w:t>5</w:t>
            </w:r>
          </w:p>
        </w:tc>
        <w:tc>
          <w:tcPr>
            <w:tcW w:w="2495" w:type="dxa"/>
            <w:vMerge/>
            <w:vAlign w:val="center"/>
            <w:hideMark/>
          </w:tcPr>
          <w:p w14:paraId="7BB5E90E" w14:textId="77777777" w:rsidR="00A473DD" w:rsidRPr="00B5433F" w:rsidRDefault="00A473DD" w:rsidP="00262786">
            <w:pPr>
              <w:rPr>
                <w:color w:val="000000"/>
              </w:rPr>
            </w:pPr>
          </w:p>
        </w:tc>
      </w:tr>
      <w:tr w:rsidR="00A473DD" w:rsidRPr="00B5433F" w14:paraId="50C48B4E" w14:textId="77777777" w:rsidTr="00262786">
        <w:trPr>
          <w:trHeight w:val="300"/>
        </w:trPr>
        <w:tc>
          <w:tcPr>
            <w:tcW w:w="582" w:type="dxa"/>
            <w:shd w:val="clear" w:color="auto" w:fill="auto"/>
            <w:noWrap/>
            <w:vAlign w:val="bottom"/>
          </w:tcPr>
          <w:p w14:paraId="6FE713DF"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0EF25657" w14:textId="77777777" w:rsidR="00A473DD" w:rsidRPr="00B5433F" w:rsidRDefault="00A473DD" w:rsidP="00262786">
            <w:pPr>
              <w:rPr>
                <w:color w:val="000000"/>
              </w:rPr>
            </w:pPr>
            <w:r w:rsidRPr="00B5433F">
              <w:rPr>
                <w:color w:val="000000"/>
              </w:rPr>
              <w:t>2014 m. lapkričio 20 d.</w:t>
            </w:r>
          </w:p>
        </w:tc>
        <w:tc>
          <w:tcPr>
            <w:tcW w:w="1843" w:type="dxa"/>
            <w:shd w:val="clear" w:color="auto" w:fill="auto"/>
            <w:noWrap/>
            <w:vAlign w:val="bottom"/>
            <w:hideMark/>
          </w:tcPr>
          <w:p w14:paraId="01E6F2B1" w14:textId="77777777" w:rsidR="00A473DD" w:rsidRPr="00B5433F" w:rsidRDefault="00A473DD" w:rsidP="00262786">
            <w:pPr>
              <w:rPr>
                <w:color w:val="000000"/>
              </w:rPr>
            </w:pPr>
            <w:r w:rsidRPr="00B5433F">
              <w:rPr>
                <w:color w:val="000000"/>
              </w:rPr>
              <w:t>Kulvos sen.</w:t>
            </w:r>
          </w:p>
        </w:tc>
        <w:tc>
          <w:tcPr>
            <w:tcW w:w="2268" w:type="dxa"/>
            <w:shd w:val="clear" w:color="auto" w:fill="auto"/>
            <w:noWrap/>
            <w:vAlign w:val="bottom"/>
            <w:hideMark/>
          </w:tcPr>
          <w:p w14:paraId="13F934CA" w14:textId="77777777" w:rsidR="00A473DD" w:rsidRPr="00B5433F" w:rsidRDefault="00A473DD" w:rsidP="00262786">
            <w:pPr>
              <w:jc w:val="center"/>
            </w:pPr>
            <w:r w:rsidRPr="00B5433F">
              <w:t>6</w:t>
            </w:r>
          </w:p>
        </w:tc>
        <w:tc>
          <w:tcPr>
            <w:tcW w:w="2495" w:type="dxa"/>
            <w:vMerge/>
            <w:vAlign w:val="center"/>
            <w:hideMark/>
          </w:tcPr>
          <w:p w14:paraId="5A6ADD9C" w14:textId="77777777" w:rsidR="00A473DD" w:rsidRPr="00B5433F" w:rsidRDefault="00A473DD" w:rsidP="00262786">
            <w:pPr>
              <w:rPr>
                <w:color w:val="000000"/>
              </w:rPr>
            </w:pPr>
          </w:p>
        </w:tc>
      </w:tr>
      <w:tr w:rsidR="00A473DD" w:rsidRPr="00B5433F" w14:paraId="715B6019" w14:textId="77777777" w:rsidTr="00262786">
        <w:trPr>
          <w:trHeight w:val="300"/>
        </w:trPr>
        <w:tc>
          <w:tcPr>
            <w:tcW w:w="582" w:type="dxa"/>
            <w:shd w:val="clear" w:color="auto" w:fill="auto"/>
            <w:noWrap/>
            <w:vAlign w:val="bottom"/>
          </w:tcPr>
          <w:p w14:paraId="1F20FCD0"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4F8F8A5C" w14:textId="77777777" w:rsidR="00A473DD" w:rsidRPr="00B5433F" w:rsidRDefault="00A473DD" w:rsidP="00262786">
            <w:pPr>
              <w:rPr>
                <w:color w:val="000000"/>
              </w:rPr>
            </w:pPr>
            <w:r w:rsidRPr="00B5433F">
              <w:rPr>
                <w:color w:val="000000"/>
              </w:rPr>
              <w:t>2014 m. lapkričio 20 d.</w:t>
            </w:r>
          </w:p>
        </w:tc>
        <w:tc>
          <w:tcPr>
            <w:tcW w:w="1843" w:type="dxa"/>
            <w:shd w:val="clear" w:color="auto" w:fill="auto"/>
            <w:noWrap/>
            <w:vAlign w:val="bottom"/>
            <w:hideMark/>
          </w:tcPr>
          <w:p w14:paraId="50BBBA3F" w14:textId="77777777" w:rsidR="00A473DD" w:rsidRPr="00B5433F" w:rsidRDefault="00A473DD" w:rsidP="00262786">
            <w:pPr>
              <w:rPr>
                <w:color w:val="000000"/>
              </w:rPr>
            </w:pPr>
            <w:r w:rsidRPr="00B5433F">
              <w:rPr>
                <w:color w:val="000000"/>
              </w:rPr>
              <w:t>Bukonių sen.</w:t>
            </w:r>
          </w:p>
        </w:tc>
        <w:tc>
          <w:tcPr>
            <w:tcW w:w="2268" w:type="dxa"/>
            <w:shd w:val="clear" w:color="auto" w:fill="auto"/>
            <w:noWrap/>
            <w:vAlign w:val="bottom"/>
            <w:hideMark/>
          </w:tcPr>
          <w:p w14:paraId="4CE4E006" w14:textId="77777777" w:rsidR="00A473DD" w:rsidRPr="00B5433F" w:rsidRDefault="00A473DD" w:rsidP="00262786">
            <w:pPr>
              <w:jc w:val="center"/>
            </w:pPr>
            <w:r w:rsidRPr="00B5433F">
              <w:t>11</w:t>
            </w:r>
          </w:p>
        </w:tc>
        <w:tc>
          <w:tcPr>
            <w:tcW w:w="2495" w:type="dxa"/>
            <w:vMerge/>
            <w:vAlign w:val="center"/>
            <w:hideMark/>
          </w:tcPr>
          <w:p w14:paraId="0373178E" w14:textId="77777777" w:rsidR="00A473DD" w:rsidRPr="00B5433F" w:rsidRDefault="00A473DD" w:rsidP="00262786">
            <w:pPr>
              <w:rPr>
                <w:color w:val="000000"/>
              </w:rPr>
            </w:pPr>
          </w:p>
        </w:tc>
      </w:tr>
      <w:tr w:rsidR="00A473DD" w:rsidRPr="00B5433F" w14:paraId="56D80481" w14:textId="77777777" w:rsidTr="00262786">
        <w:trPr>
          <w:trHeight w:val="300"/>
        </w:trPr>
        <w:tc>
          <w:tcPr>
            <w:tcW w:w="582" w:type="dxa"/>
            <w:shd w:val="clear" w:color="auto" w:fill="auto"/>
            <w:noWrap/>
            <w:vAlign w:val="bottom"/>
          </w:tcPr>
          <w:p w14:paraId="5982A427"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03E05CCA" w14:textId="77777777" w:rsidR="00A473DD" w:rsidRPr="00B5433F" w:rsidRDefault="00A473DD" w:rsidP="00262786">
            <w:pPr>
              <w:rPr>
                <w:color w:val="000000"/>
              </w:rPr>
            </w:pPr>
            <w:r w:rsidRPr="00B5433F">
              <w:rPr>
                <w:color w:val="000000"/>
              </w:rPr>
              <w:t>2014 m. lapkričio 25 d.</w:t>
            </w:r>
          </w:p>
        </w:tc>
        <w:tc>
          <w:tcPr>
            <w:tcW w:w="1843" w:type="dxa"/>
            <w:shd w:val="clear" w:color="auto" w:fill="auto"/>
            <w:noWrap/>
            <w:vAlign w:val="bottom"/>
            <w:hideMark/>
          </w:tcPr>
          <w:p w14:paraId="51546515" w14:textId="77777777" w:rsidR="00A473DD" w:rsidRPr="00B5433F" w:rsidRDefault="00A473DD" w:rsidP="00262786">
            <w:pPr>
              <w:rPr>
                <w:color w:val="000000"/>
              </w:rPr>
            </w:pPr>
            <w:r w:rsidRPr="00B5433F">
              <w:rPr>
                <w:color w:val="000000"/>
              </w:rPr>
              <w:t>Dumsių</w:t>
            </w:r>
          </w:p>
        </w:tc>
        <w:tc>
          <w:tcPr>
            <w:tcW w:w="2268" w:type="dxa"/>
            <w:shd w:val="clear" w:color="auto" w:fill="auto"/>
            <w:noWrap/>
            <w:vAlign w:val="bottom"/>
            <w:hideMark/>
          </w:tcPr>
          <w:p w14:paraId="2DB6BD35" w14:textId="77777777" w:rsidR="00A473DD" w:rsidRPr="00B5433F" w:rsidRDefault="00A473DD" w:rsidP="00262786">
            <w:pPr>
              <w:jc w:val="center"/>
            </w:pPr>
            <w:r w:rsidRPr="00B5433F">
              <w:t>8</w:t>
            </w:r>
          </w:p>
        </w:tc>
        <w:tc>
          <w:tcPr>
            <w:tcW w:w="2495" w:type="dxa"/>
            <w:vMerge/>
            <w:vAlign w:val="center"/>
            <w:hideMark/>
          </w:tcPr>
          <w:p w14:paraId="56856747" w14:textId="77777777" w:rsidR="00A473DD" w:rsidRPr="00B5433F" w:rsidRDefault="00A473DD" w:rsidP="00262786">
            <w:pPr>
              <w:rPr>
                <w:color w:val="000000"/>
              </w:rPr>
            </w:pPr>
          </w:p>
        </w:tc>
      </w:tr>
      <w:tr w:rsidR="00A473DD" w:rsidRPr="00B5433F" w14:paraId="623D9986" w14:textId="77777777" w:rsidTr="00262786">
        <w:trPr>
          <w:trHeight w:val="300"/>
        </w:trPr>
        <w:tc>
          <w:tcPr>
            <w:tcW w:w="582" w:type="dxa"/>
            <w:shd w:val="clear" w:color="auto" w:fill="auto"/>
            <w:noWrap/>
            <w:vAlign w:val="bottom"/>
          </w:tcPr>
          <w:p w14:paraId="3831B06A"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6549AD65" w14:textId="77777777" w:rsidR="00A473DD" w:rsidRPr="00B5433F" w:rsidRDefault="00A473DD" w:rsidP="00262786">
            <w:pPr>
              <w:rPr>
                <w:color w:val="000000"/>
              </w:rPr>
            </w:pPr>
            <w:r w:rsidRPr="00B5433F">
              <w:rPr>
                <w:color w:val="000000"/>
              </w:rPr>
              <w:t>2014 m. gruodžio 2 d.</w:t>
            </w:r>
          </w:p>
        </w:tc>
        <w:tc>
          <w:tcPr>
            <w:tcW w:w="1843" w:type="dxa"/>
            <w:shd w:val="clear" w:color="auto" w:fill="auto"/>
            <w:noWrap/>
            <w:vAlign w:val="bottom"/>
            <w:hideMark/>
          </w:tcPr>
          <w:p w14:paraId="568DE231" w14:textId="77777777" w:rsidR="00A473DD" w:rsidRPr="00B5433F" w:rsidRDefault="00A473DD" w:rsidP="00262786">
            <w:pPr>
              <w:rPr>
                <w:color w:val="000000"/>
              </w:rPr>
            </w:pPr>
            <w:r w:rsidRPr="00B5433F">
              <w:rPr>
                <w:color w:val="000000"/>
              </w:rPr>
              <w:t>Užusalių sen.</w:t>
            </w:r>
          </w:p>
        </w:tc>
        <w:tc>
          <w:tcPr>
            <w:tcW w:w="2268" w:type="dxa"/>
            <w:shd w:val="clear" w:color="auto" w:fill="auto"/>
            <w:noWrap/>
            <w:vAlign w:val="bottom"/>
            <w:hideMark/>
          </w:tcPr>
          <w:p w14:paraId="1C2B5E39" w14:textId="77777777" w:rsidR="00A473DD" w:rsidRPr="00B5433F" w:rsidRDefault="00A473DD" w:rsidP="00262786">
            <w:pPr>
              <w:jc w:val="center"/>
            </w:pPr>
            <w:r w:rsidRPr="00B5433F">
              <w:t>15</w:t>
            </w:r>
          </w:p>
        </w:tc>
        <w:tc>
          <w:tcPr>
            <w:tcW w:w="2495" w:type="dxa"/>
            <w:vMerge/>
            <w:vAlign w:val="center"/>
            <w:hideMark/>
          </w:tcPr>
          <w:p w14:paraId="46CA842D" w14:textId="77777777" w:rsidR="00A473DD" w:rsidRPr="00B5433F" w:rsidRDefault="00A473DD" w:rsidP="00262786">
            <w:pPr>
              <w:rPr>
                <w:color w:val="000000"/>
              </w:rPr>
            </w:pPr>
          </w:p>
        </w:tc>
      </w:tr>
      <w:tr w:rsidR="00A473DD" w:rsidRPr="00B5433F" w14:paraId="726C645E" w14:textId="77777777" w:rsidTr="00262786">
        <w:trPr>
          <w:trHeight w:val="300"/>
        </w:trPr>
        <w:tc>
          <w:tcPr>
            <w:tcW w:w="582" w:type="dxa"/>
            <w:shd w:val="clear" w:color="auto" w:fill="auto"/>
            <w:noWrap/>
            <w:vAlign w:val="bottom"/>
          </w:tcPr>
          <w:p w14:paraId="70378816"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1D6CAF1A" w14:textId="77777777" w:rsidR="00A473DD" w:rsidRPr="00B5433F" w:rsidRDefault="00A473DD" w:rsidP="00262786">
            <w:pPr>
              <w:rPr>
                <w:color w:val="000000"/>
              </w:rPr>
            </w:pPr>
            <w:r w:rsidRPr="00B5433F">
              <w:rPr>
                <w:color w:val="000000"/>
              </w:rPr>
              <w:t>2015 m. sausio 20 d.</w:t>
            </w:r>
          </w:p>
        </w:tc>
        <w:tc>
          <w:tcPr>
            <w:tcW w:w="1843" w:type="dxa"/>
            <w:shd w:val="clear" w:color="auto" w:fill="auto"/>
            <w:noWrap/>
            <w:vAlign w:val="bottom"/>
            <w:hideMark/>
          </w:tcPr>
          <w:p w14:paraId="6D863CB4" w14:textId="77777777" w:rsidR="00A473DD" w:rsidRPr="00B5433F" w:rsidRDefault="00A473DD" w:rsidP="00262786">
            <w:pPr>
              <w:rPr>
                <w:color w:val="000000"/>
              </w:rPr>
            </w:pPr>
            <w:r w:rsidRPr="00B5433F">
              <w:rPr>
                <w:color w:val="000000"/>
              </w:rPr>
              <w:t>Upninkų sen.</w:t>
            </w:r>
          </w:p>
        </w:tc>
        <w:tc>
          <w:tcPr>
            <w:tcW w:w="2268" w:type="dxa"/>
            <w:shd w:val="clear" w:color="auto" w:fill="auto"/>
            <w:noWrap/>
            <w:vAlign w:val="bottom"/>
            <w:hideMark/>
          </w:tcPr>
          <w:p w14:paraId="51D3B170" w14:textId="77777777" w:rsidR="00A473DD" w:rsidRPr="00B5433F" w:rsidRDefault="00A473DD" w:rsidP="00262786">
            <w:pPr>
              <w:jc w:val="center"/>
            </w:pPr>
            <w:r w:rsidRPr="00B5433F">
              <w:t>7</w:t>
            </w:r>
          </w:p>
        </w:tc>
        <w:tc>
          <w:tcPr>
            <w:tcW w:w="2495" w:type="dxa"/>
            <w:vMerge w:val="restart"/>
            <w:shd w:val="clear" w:color="auto" w:fill="auto"/>
            <w:vAlign w:val="center"/>
            <w:hideMark/>
          </w:tcPr>
          <w:p w14:paraId="414AECD4" w14:textId="77777777" w:rsidR="00A473DD" w:rsidRPr="00B5433F" w:rsidRDefault="00A473DD" w:rsidP="00262786">
            <w:pPr>
              <w:rPr>
                <w:color w:val="000000"/>
              </w:rPr>
            </w:pPr>
            <w:r w:rsidRPr="00B5433F">
              <w:rPr>
                <w:color w:val="000000"/>
              </w:rPr>
              <w:t>Gyventojų anketinės apklausos rezultatų pristatymas, vietovės stiprybių ir silpnybių analizė</w:t>
            </w:r>
          </w:p>
        </w:tc>
      </w:tr>
      <w:tr w:rsidR="00A473DD" w:rsidRPr="00B5433F" w14:paraId="2FED199F" w14:textId="77777777" w:rsidTr="00262786">
        <w:trPr>
          <w:trHeight w:val="300"/>
        </w:trPr>
        <w:tc>
          <w:tcPr>
            <w:tcW w:w="582" w:type="dxa"/>
            <w:shd w:val="clear" w:color="auto" w:fill="auto"/>
            <w:noWrap/>
            <w:vAlign w:val="bottom"/>
          </w:tcPr>
          <w:p w14:paraId="435364CE"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714F1A02" w14:textId="77777777" w:rsidR="00A473DD" w:rsidRPr="00B5433F" w:rsidRDefault="00A473DD" w:rsidP="00262786">
            <w:pPr>
              <w:rPr>
                <w:color w:val="000000"/>
              </w:rPr>
            </w:pPr>
            <w:r w:rsidRPr="00B5433F">
              <w:rPr>
                <w:color w:val="000000"/>
              </w:rPr>
              <w:t>2015 m. sausio 20 d.</w:t>
            </w:r>
          </w:p>
        </w:tc>
        <w:tc>
          <w:tcPr>
            <w:tcW w:w="1843" w:type="dxa"/>
            <w:shd w:val="clear" w:color="auto" w:fill="auto"/>
            <w:noWrap/>
            <w:vAlign w:val="bottom"/>
            <w:hideMark/>
          </w:tcPr>
          <w:p w14:paraId="02A5C381" w14:textId="77777777" w:rsidR="00A473DD" w:rsidRPr="00B5433F" w:rsidRDefault="00A473DD" w:rsidP="00262786">
            <w:pPr>
              <w:rPr>
                <w:color w:val="000000"/>
              </w:rPr>
            </w:pPr>
            <w:r w:rsidRPr="00B5433F">
              <w:rPr>
                <w:color w:val="000000"/>
              </w:rPr>
              <w:t>Ruklos sen.</w:t>
            </w:r>
          </w:p>
        </w:tc>
        <w:tc>
          <w:tcPr>
            <w:tcW w:w="2268" w:type="dxa"/>
            <w:shd w:val="clear" w:color="auto" w:fill="auto"/>
            <w:noWrap/>
            <w:vAlign w:val="bottom"/>
            <w:hideMark/>
          </w:tcPr>
          <w:p w14:paraId="2C49DA3F" w14:textId="77777777" w:rsidR="00A473DD" w:rsidRPr="00B5433F" w:rsidRDefault="00A473DD" w:rsidP="00262786">
            <w:pPr>
              <w:jc w:val="center"/>
            </w:pPr>
            <w:r w:rsidRPr="00B5433F">
              <w:t>7</w:t>
            </w:r>
          </w:p>
        </w:tc>
        <w:tc>
          <w:tcPr>
            <w:tcW w:w="2495" w:type="dxa"/>
            <w:vMerge/>
            <w:vAlign w:val="center"/>
            <w:hideMark/>
          </w:tcPr>
          <w:p w14:paraId="28466713" w14:textId="77777777" w:rsidR="00A473DD" w:rsidRPr="00B5433F" w:rsidRDefault="00A473DD" w:rsidP="00262786">
            <w:pPr>
              <w:rPr>
                <w:color w:val="000000"/>
              </w:rPr>
            </w:pPr>
          </w:p>
        </w:tc>
      </w:tr>
      <w:tr w:rsidR="00A473DD" w:rsidRPr="00B5433F" w14:paraId="6C66074D" w14:textId="77777777" w:rsidTr="00262786">
        <w:trPr>
          <w:trHeight w:val="300"/>
        </w:trPr>
        <w:tc>
          <w:tcPr>
            <w:tcW w:w="582" w:type="dxa"/>
            <w:shd w:val="clear" w:color="auto" w:fill="auto"/>
            <w:noWrap/>
            <w:vAlign w:val="bottom"/>
          </w:tcPr>
          <w:p w14:paraId="35FCBACF"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3B976D11" w14:textId="77777777" w:rsidR="00A473DD" w:rsidRPr="00B5433F" w:rsidRDefault="00A473DD" w:rsidP="00262786">
            <w:pPr>
              <w:rPr>
                <w:color w:val="000000"/>
              </w:rPr>
            </w:pPr>
            <w:r w:rsidRPr="00B5433F">
              <w:rPr>
                <w:color w:val="000000"/>
              </w:rPr>
              <w:t>2015 m. sausio 21 d.</w:t>
            </w:r>
          </w:p>
        </w:tc>
        <w:tc>
          <w:tcPr>
            <w:tcW w:w="1843" w:type="dxa"/>
            <w:shd w:val="clear" w:color="auto" w:fill="auto"/>
            <w:noWrap/>
            <w:vAlign w:val="bottom"/>
            <w:hideMark/>
          </w:tcPr>
          <w:p w14:paraId="3B400529" w14:textId="77777777" w:rsidR="00A473DD" w:rsidRPr="00B5433F" w:rsidRDefault="00A473DD" w:rsidP="00262786">
            <w:pPr>
              <w:rPr>
                <w:color w:val="000000"/>
              </w:rPr>
            </w:pPr>
            <w:r w:rsidRPr="00B5433F">
              <w:rPr>
                <w:color w:val="000000"/>
              </w:rPr>
              <w:t>Žeimių sen.</w:t>
            </w:r>
          </w:p>
        </w:tc>
        <w:tc>
          <w:tcPr>
            <w:tcW w:w="2268" w:type="dxa"/>
            <w:shd w:val="clear" w:color="auto" w:fill="auto"/>
            <w:noWrap/>
            <w:vAlign w:val="bottom"/>
            <w:hideMark/>
          </w:tcPr>
          <w:p w14:paraId="2212C386" w14:textId="77777777" w:rsidR="00A473DD" w:rsidRPr="00B5433F" w:rsidRDefault="00A473DD" w:rsidP="00262786">
            <w:pPr>
              <w:jc w:val="center"/>
            </w:pPr>
            <w:r w:rsidRPr="00B5433F">
              <w:t>9</w:t>
            </w:r>
          </w:p>
        </w:tc>
        <w:tc>
          <w:tcPr>
            <w:tcW w:w="2495" w:type="dxa"/>
            <w:vMerge/>
            <w:vAlign w:val="center"/>
            <w:hideMark/>
          </w:tcPr>
          <w:p w14:paraId="44E3A60D" w14:textId="77777777" w:rsidR="00A473DD" w:rsidRPr="00B5433F" w:rsidRDefault="00A473DD" w:rsidP="00262786">
            <w:pPr>
              <w:rPr>
                <w:color w:val="000000"/>
              </w:rPr>
            </w:pPr>
          </w:p>
        </w:tc>
      </w:tr>
      <w:tr w:rsidR="00A473DD" w:rsidRPr="00B5433F" w14:paraId="3AFC8FFB" w14:textId="77777777" w:rsidTr="00262786">
        <w:trPr>
          <w:trHeight w:val="300"/>
        </w:trPr>
        <w:tc>
          <w:tcPr>
            <w:tcW w:w="582" w:type="dxa"/>
            <w:shd w:val="clear" w:color="auto" w:fill="auto"/>
            <w:noWrap/>
            <w:vAlign w:val="bottom"/>
          </w:tcPr>
          <w:p w14:paraId="21331939"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405B6A1C" w14:textId="77777777" w:rsidR="00A473DD" w:rsidRPr="00B5433F" w:rsidRDefault="00A473DD" w:rsidP="00262786">
            <w:pPr>
              <w:rPr>
                <w:color w:val="000000"/>
              </w:rPr>
            </w:pPr>
            <w:r w:rsidRPr="00B5433F">
              <w:rPr>
                <w:color w:val="000000"/>
              </w:rPr>
              <w:t>2015 m. sausio 21 d.</w:t>
            </w:r>
          </w:p>
        </w:tc>
        <w:tc>
          <w:tcPr>
            <w:tcW w:w="1843" w:type="dxa"/>
            <w:shd w:val="clear" w:color="auto" w:fill="auto"/>
            <w:noWrap/>
            <w:vAlign w:val="bottom"/>
            <w:hideMark/>
          </w:tcPr>
          <w:p w14:paraId="0E029C2D" w14:textId="77777777" w:rsidR="00A473DD" w:rsidRPr="00B5433F" w:rsidRDefault="00A473DD" w:rsidP="00262786">
            <w:pPr>
              <w:rPr>
                <w:color w:val="000000"/>
              </w:rPr>
            </w:pPr>
            <w:r w:rsidRPr="00B5433F">
              <w:rPr>
                <w:color w:val="000000"/>
              </w:rPr>
              <w:t>Šilų sen.</w:t>
            </w:r>
          </w:p>
        </w:tc>
        <w:tc>
          <w:tcPr>
            <w:tcW w:w="2268" w:type="dxa"/>
            <w:shd w:val="clear" w:color="auto" w:fill="auto"/>
            <w:noWrap/>
            <w:vAlign w:val="bottom"/>
            <w:hideMark/>
          </w:tcPr>
          <w:p w14:paraId="152E2252" w14:textId="77777777" w:rsidR="00A473DD" w:rsidRPr="00B5433F" w:rsidRDefault="00A473DD" w:rsidP="00262786">
            <w:pPr>
              <w:jc w:val="center"/>
            </w:pPr>
            <w:r w:rsidRPr="00B5433F">
              <w:t>8</w:t>
            </w:r>
          </w:p>
        </w:tc>
        <w:tc>
          <w:tcPr>
            <w:tcW w:w="2495" w:type="dxa"/>
            <w:vMerge/>
            <w:vAlign w:val="center"/>
            <w:hideMark/>
          </w:tcPr>
          <w:p w14:paraId="25E77191" w14:textId="77777777" w:rsidR="00A473DD" w:rsidRPr="00B5433F" w:rsidRDefault="00A473DD" w:rsidP="00262786">
            <w:pPr>
              <w:rPr>
                <w:color w:val="000000"/>
              </w:rPr>
            </w:pPr>
          </w:p>
        </w:tc>
      </w:tr>
      <w:tr w:rsidR="00A473DD" w:rsidRPr="00B5433F" w14:paraId="26E33DC7" w14:textId="77777777" w:rsidTr="00262786">
        <w:trPr>
          <w:trHeight w:val="300"/>
        </w:trPr>
        <w:tc>
          <w:tcPr>
            <w:tcW w:w="582" w:type="dxa"/>
            <w:shd w:val="clear" w:color="auto" w:fill="auto"/>
            <w:noWrap/>
            <w:vAlign w:val="bottom"/>
          </w:tcPr>
          <w:p w14:paraId="062C74E4"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728D0719" w14:textId="77777777" w:rsidR="00A473DD" w:rsidRPr="00B5433F" w:rsidRDefault="00A473DD" w:rsidP="00262786">
            <w:pPr>
              <w:rPr>
                <w:color w:val="000000"/>
              </w:rPr>
            </w:pPr>
            <w:r w:rsidRPr="00B5433F">
              <w:rPr>
                <w:color w:val="000000"/>
              </w:rPr>
              <w:t>2015 m. sausio 22 d.</w:t>
            </w:r>
          </w:p>
        </w:tc>
        <w:tc>
          <w:tcPr>
            <w:tcW w:w="1843" w:type="dxa"/>
            <w:shd w:val="clear" w:color="auto" w:fill="auto"/>
            <w:noWrap/>
            <w:vAlign w:val="bottom"/>
            <w:hideMark/>
          </w:tcPr>
          <w:p w14:paraId="275633BC" w14:textId="77777777" w:rsidR="00A473DD" w:rsidRPr="00B5433F" w:rsidRDefault="00A473DD" w:rsidP="00262786">
            <w:pPr>
              <w:rPr>
                <w:color w:val="000000"/>
              </w:rPr>
            </w:pPr>
            <w:r w:rsidRPr="00B5433F">
              <w:rPr>
                <w:color w:val="000000"/>
              </w:rPr>
              <w:t>Kulvos sen.</w:t>
            </w:r>
          </w:p>
        </w:tc>
        <w:tc>
          <w:tcPr>
            <w:tcW w:w="2268" w:type="dxa"/>
            <w:shd w:val="clear" w:color="auto" w:fill="auto"/>
            <w:noWrap/>
            <w:vAlign w:val="bottom"/>
            <w:hideMark/>
          </w:tcPr>
          <w:p w14:paraId="310B6B45"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1E1F03D8" w14:textId="77777777" w:rsidR="00A473DD" w:rsidRPr="00B5433F" w:rsidRDefault="00A473DD" w:rsidP="00262786">
            <w:pPr>
              <w:rPr>
                <w:color w:val="000000"/>
              </w:rPr>
            </w:pPr>
          </w:p>
        </w:tc>
      </w:tr>
      <w:tr w:rsidR="00A473DD" w:rsidRPr="00B5433F" w14:paraId="52D5A305" w14:textId="77777777" w:rsidTr="00262786">
        <w:trPr>
          <w:trHeight w:val="300"/>
        </w:trPr>
        <w:tc>
          <w:tcPr>
            <w:tcW w:w="582" w:type="dxa"/>
            <w:shd w:val="clear" w:color="auto" w:fill="auto"/>
            <w:noWrap/>
            <w:vAlign w:val="bottom"/>
          </w:tcPr>
          <w:p w14:paraId="76C5B9A1"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1A6F5A7D" w14:textId="77777777" w:rsidR="00A473DD" w:rsidRPr="00B5433F" w:rsidRDefault="00A473DD" w:rsidP="00262786">
            <w:pPr>
              <w:rPr>
                <w:color w:val="000000"/>
              </w:rPr>
            </w:pPr>
            <w:r w:rsidRPr="00B5433F">
              <w:rPr>
                <w:color w:val="000000"/>
              </w:rPr>
              <w:t>2015 m. sausio 22 d.</w:t>
            </w:r>
          </w:p>
        </w:tc>
        <w:tc>
          <w:tcPr>
            <w:tcW w:w="1843" w:type="dxa"/>
            <w:shd w:val="clear" w:color="auto" w:fill="auto"/>
            <w:noWrap/>
            <w:vAlign w:val="bottom"/>
            <w:hideMark/>
          </w:tcPr>
          <w:p w14:paraId="3CEF30C5" w14:textId="77777777" w:rsidR="00A473DD" w:rsidRPr="00B5433F" w:rsidRDefault="00A473DD" w:rsidP="00262786">
            <w:pPr>
              <w:rPr>
                <w:color w:val="000000"/>
              </w:rPr>
            </w:pPr>
            <w:r w:rsidRPr="00B5433F">
              <w:rPr>
                <w:color w:val="000000"/>
              </w:rPr>
              <w:t>Bukonių sen.</w:t>
            </w:r>
          </w:p>
        </w:tc>
        <w:tc>
          <w:tcPr>
            <w:tcW w:w="2268" w:type="dxa"/>
            <w:shd w:val="clear" w:color="auto" w:fill="auto"/>
            <w:noWrap/>
            <w:vAlign w:val="bottom"/>
            <w:hideMark/>
          </w:tcPr>
          <w:p w14:paraId="3F2EDAB8" w14:textId="77777777" w:rsidR="00A473DD" w:rsidRPr="00B5433F" w:rsidRDefault="00A473DD" w:rsidP="00262786">
            <w:pPr>
              <w:jc w:val="center"/>
              <w:rPr>
                <w:color w:val="000000"/>
              </w:rPr>
            </w:pPr>
            <w:r w:rsidRPr="00B5433F">
              <w:rPr>
                <w:color w:val="000000"/>
              </w:rPr>
              <w:t>9</w:t>
            </w:r>
          </w:p>
        </w:tc>
        <w:tc>
          <w:tcPr>
            <w:tcW w:w="2495" w:type="dxa"/>
            <w:vMerge/>
            <w:vAlign w:val="center"/>
            <w:hideMark/>
          </w:tcPr>
          <w:p w14:paraId="0389A6EE" w14:textId="77777777" w:rsidR="00A473DD" w:rsidRPr="00B5433F" w:rsidRDefault="00A473DD" w:rsidP="00262786">
            <w:pPr>
              <w:rPr>
                <w:color w:val="000000"/>
              </w:rPr>
            </w:pPr>
          </w:p>
        </w:tc>
      </w:tr>
      <w:tr w:rsidR="00A473DD" w:rsidRPr="00B5433F" w14:paraId="3B6E804E" w14:textId="77777777" w:rsidTr="00262786">
        <w:trPr>
          <w:trHeight w:val="300"/>
        </w:trPr>
        <w:tc>
          <w:tcPr>
            <w:tcW w:w="582" w:type="dxa"/>
            <w:shd w:val="clear" w:color="auto" w:fill="auto"/>
            <w:noWrap/>
            <w:vAlign w:val="bottom"/>
          </w:tcPr>
          <w:p w14:paraId="68DBD73F"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54DD8352" w14:textId="77777777" w:rsidR="00A473DD" w:rsidRPr="00B5433F" w:rsidRDefault="00A473DD" w:rsidP="00262786">
            <w:pPr>
              <w:rPr>
                <w:color w:val="000000"/>
              </w:rPr>
            </w:pPr>
            <w:r w:rsidRPr="00B5433F">
              <w:rPr>
                <w:color w:val="000000"/>
              </w:rPr>
              <w:t>2015 m. sausio 27 d.</w:t>
            </w:r>
          </w:p>
        </w:tc>
        <w:tc>
          <w:tcPr>
            <w:tcW w:w="1843" w:type="dxa"/>
            <w:shd w:val="clear" w:color="auto" w:fill="auto"/>
            <w:noWrap/>
            <w:vAlign w:val="bottom"/>
            <w:hideMark/>
          </w:tcPr>
          <w:p w14:paraId="5103CF28" w14:textId="77777777" w:rsidR="00A473DD" w:rsidRPr="00B5433F" w:rsidRDefault="00A473DD" w:rsidP="00262786">
            <w:pPr>
              <w:rPr>
                <w:color w:val="000000"/>
              </w:rPr>
            </w:pPr>
            <w:r w:rsidRPr="00B5433F">
              <w:rPr>
                <w:color w:val="000000"/>
              </w:rPr>
              <w:t>Užusalių sen.</w:t>
            </w:r>
          </w:p>
        </w:tc>
        <w:tc>
          <w:tcPr>
            <w:tcW w:w="2268" w:type="dxa"/>
            <w:shd w:val="clear" w:color="auto" w:fill="auto"/>
            <w:noWrap/>
            <w:vAlign w:val="bottom"/>
            <w:hideMark/>
          </w:tcPr>
          <w:p w14:paraId="1A2F20BA" w14:textId="77777777" w:rsidR="00A473DD" w:rsidRPr="00B5433F" w:rsidRDefault="00A473DD" w:rsidP="00262786">
            <w:pPr>
              <w:jc w:val="center"/>
              <w:rPr>
                <w:color w:val="000000"/>
              </w:rPr>
            </w:pPr>
            <w:r w:rsidRPr="00B5433F">
              <w:rPr>
                <w:color w:val="000000"/>
              </w:rPr>
              <w:t>9</w:t>
            </w:r>
          </w:p>
        </w:tc>
        <w:tc>
          <w:tcPr>
            <w:tcW w:w="2495" w:type="dxa"/>
            <w:vMerge/>
            <w:vAlign w:val="center"/>
            <w:hideMark/>
          </w:tcPr>
          <w:p w14:paraId="1D074854" w14:textId="77777777" w:rsidR="00A473DD" w:rsidRPr="00B5433F" w:rsidRDefault="00A473DD" w:rsidP="00262786">
            <w:pPr>
              <w:rPr>
                <w:color w:val="000000"/>
              </w:rPr>
            </w:pPr>
          </w:p>
        </w:tc>
      </w:tr>
      <w:tr w:rsidR="00A473DD" w:rsidRPr="00B5433F" w14:paraId="2BABE78E" w14:textId="77777777" w:rsidTr="00262786">
        <w:trPr>
          <w:trHeight w:val="300"/>
        </w:trPr>
        <w:tc>
          <w:tcPr>
            <w:tcW w:w="582" w:type="dxa"/>
            <w:shd w:val="clear" w:color="auto" w:fill="auto"/>
            <w:noWrap/>
            <w:vAlign w:val="bottom"/>
          </w:tcPr>
          <w:p w14:paraId="193CF63F"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52BF946B" w14:textId="77777777" w:rsidR="00A473DD" w:rsidRPr="00B5433F" w:rsidRDefault="00A473DD" w:rsidP="00262786">
            <w:pPr>
              <w:rPr>
                <w:color w:val="000000"/>
              </w:rPr>
            </w:pPr>
            <w:r w:rsidRPr="00B5433F">
              <w:rPr>
                <w:color w:val="000000"/>
              </w:rPr>
              <w:t>2015 m. sausio 27 d.</w:t>
            </w:r>
          </w:p>
        </w:tc>
        <w:tc>
          <w:tcPr>
            <w:tcW w:w="1843" w:type="dxa"/>
            <w:shd w:val="clear" w:color="auto" w:fill="auto"/>
            <w:noWrap/>
            <w:vAlign w:val="bottom"/>
            <w:hideMark/>
          </w:tcPr>
          <w:p w14:paraId="1AADBC4B" w14:textId="77777777" w:rsidR="00A473DD" w:rsidRPr="00B5433F" w:rsidRDefault="00A473DD" w:rsidP="00262786">
            <w:pPr>
              <w:rPr>
                <w:color w:val="000000"/>
              </w:rPr>
            </w:pPr>
            <w:r w:rsidRPr="00B5433F">
              <w:rPr>
                <w:color w:val="000000"/>
              </w:rPr>
              <w:t>Dumsių</w:t>
            </w:r>
          </w:p>
        </w:tc>
        <w:tc>
          <w:tcPr>
            <w:tcW w:w="2268" w:type="dxa"/>
            <w:shd w:val="clear" w:color="auto" w:fill="auto"/>
            <w:noWrap/>
            <w:vAlign w:val="bottom"/>
            <w:hideMark/>
          </w:tcPr>
          <w:p w14:paraId="161D408C" w14:textId="77777777" w:rsidR="00A473DD" w:rsidRPr="00B5433F" w:rsidRDefault="00A473DD" w:rsidP="00262786">
            <w:pPr>
              <w:jc w:val="center"/>
              <w:rPr>
                <w:color w:val="000000"/>
              </w:rPr>
            </w:pPr>
            <w:r w:rsidRPr="00B5433F">
              <w:rPr>
                <w:color w:val="000000"/>
              </w:rPr>
              <w:t>9</w:t>
            </w:r>
          </w:p>
        </w:tc>
        <w:tc>
          <w:tcPr>
            <w:tcW w:w="2495" w:type="dxa"/>
            <w:vMerge/>
            <w:vAlign w:val="center"/>
            <w:hideMark/>
          </w:tcPr>
          <w:p w14:paraId="7B41F048" w14:textId="77777777" w:rsidR="00A473DD" w:rsidRPr="00B5433F" w:rsidRDefault="00A473DD" w:rsidP="00262786">
            <w:pPr>
              <w:rPr>
                <w:color w:val="000000"/>
              </w:rPr>
            </w:pPr>
          </w:p>
        </w:tc>
      </w:tr>
      <w:tr w:rsidR="00A473DD" w:rsidRPr="00B5433F" w14:paraId="661B349B" w14:textId="77777777" w:rsidTr="00262786">
        <w:trPr>
          <w:trHeight w:val="300"/>
        </w:trPr>
        <w:tc>
          <w:tcPr>
            <w:tcW w:w="582" w:type="dxa"/>
            <w:shd w:val="clear" w:color="auto" w:fill="auto"/>
            <w:noWrap/>
            <w:vAlign w:val="bottom"/>
          </w:tcPr>
          <w:p w14:paraId="7CDEED8D"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0F4C388E" w14:textId="77777777" w:rsidR="00A473DD" w:rsidRPr="00B5433F" w:rsidRDefault="00A473DD" w:rsidP="00262786">
            <w:pPr>
              <w:rPr>
                <w:color w:val="000000"/>
              </w:rPr>
            </w:pPr>
            <w:r w:rsidRPr="00B5433F">
              <w:rPr>
                <w:color w:val="000000"/>
              </w:rPr>
              <w:t>2015 m. vasario 17 d.</w:t>
            </w:r>
          </w:p>
        </w:tc>
        <w:tc>
          <w:tcPr>
            <w:tcW w:w="1843" w:type="dxa"/>
            <w:shd w:val="clear" w:color="auto" w:fill="auto"/>
            <w:noWrap/>
            <w:vAlign w:val="bottom"/>
            <w:hideMark/>
          </w:tcPr>
          <w:p w14:paraId="7A225CA6" w14:textId="77777777" w:rsidR="00A473DD" w:rsidRPr="00B5433F" w:rsidRDefault="00A473DD" w:rsidP="00262786">
            <w:pPr>
              <w:rPr>
                <w:color w:val="000000"/>
              </w:rPr>
            </w:pPr>
            <w:r w:rsidRPr="00B5433F">
              <w:rPr>
                <w:color w:val="000000"/>
              </w:rPr>
              <w:t>Ruklos sen.</w:t>
            </w:r>
          </w:p>
        </w:tc>
        <w:tc>
          <w:tcPr>
            <w:tcW w:w="2268" w:type="dxa"/>
            <w:shd w:val="clear" w:color="auto" w:fill="auto"/>
            <w:noWrap/>
            <w:vAlign w:val="bottom"/>
            <w:hideMark/>
          </w:tcPr>
          <w:p w14:paraId="13494DEF" w14:textId="77777777" w:rsidR="00A473DD" w:rsidRPr="00B5433F" w:rsidRDefault="00A473DD" w:rsidP="00262786">
            <w:pPr>
              <w:jc w:val="center"/>
              <w:rPr>
                <w:color w:val="000000"/>
              </w:rPr>
            </w:pPr>
            <w:r w:rsidRPr="00B5433F">
              <w:rPr>
                <w:color w:val="000000"/>
              </w:rPr>
              <w:t>8</w:t>
            </w:r>
          </w:p>
        </w:tc>
        <w:tc>
          <w:tcPr>
            <w:tcW w:w="2495" w:type="dxa"/>
            <w:vMerge w:val="restart"/>
            <w:shd w:val="clear" w:color="auto" w:fill="auto"/>
            <w:vAlign w:val="center"/>
            <w:hideMark/>
          </w:tcPr>
          <w:p w14:paraId="7E3F8696" w14:textId="77777777" w:rsidR="00A473DD" w:rsidRPr="00B5433F" w:rsidRDefault="00A473DD" w:rsidP="00262786">
            <w:pPr>
              <w:rPr>
                <w:color w:val="000000"/>
              </w:rPr>
            </w:pPr>
            <w:r w:rsidRPr="00B5433F">
              <w:rPr>
                <w:color w:val="000000"/>
              </w:rPr>
              <w:t>Konsultacijos dėl norimų pasikeitimų laikotarpiu iki 2023 m., preliminaraus projektų „žemėlapio“ rengimas</w:t>
            </w:r>
          </w:p>
        </w:tc>
      </w:tr>
      <w:tr w:rsidR="00A473DD" w:rsidRPr="00B5433F" w14:paraId="34B48000" w14:textId="77777777" w:rsidTr="00262786">
        <w:trPr>
          <w:trHeight w:val="300"/>
        </w:trPr>
        <w:tc>
          <w:tcPr>
            <w:tcW w:w="582" w:type="dxa"/>
            <w:shd w:val="clear" w:color="auto" w:fill="auto"/>
            <w:noWrap/>
            <w:vAlign w:val="bottom"/>
          </w:tcPr>
          <w:p w14:paraId="3CBE11EC"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62C26EFD" w14:textId="77777777" w:rsidR="00A473DD" w:rsidRPr="00B5433F" w:rsidRDefault="00A473DD" w:rsidP="00262786">
            <w:pPr>
              <w:rPr>
                <w:color w:val="000000"/>
              </w:rPr>
            </w:pPr>
            <w:r w:rsidRPr="00B5433F">
              <w:rPr>
                <w:color w:val="000000"/>
              </w:rPr>
              <w:t>2015 m. vasario 17 d.</w:t>
            </w:r>
          </w:p>
        </w:tc>
        <w:tc>
          <w:tcPr>
            <w:tcW w:w="1843" w:type="dxa"/>
            <w:shd w:val="clear" w:color="auto" w:fill="auto"/>
            <w:noWrap/>
            <w:vAlign w:val="bottom"/>
            <w:hideMark/>
          </w:tcPr>
          <w:p w14:paraId="5828BB19" w14:textId="77777777" w:rsidR="00A473DD" w:rsidRPr="00B5433F" w:rsidRDefault="00A473DD" w:rsidP="00262786">
            <w:pPr>
              <w:rPr>
                <w:color w:val="000000"/>
              </w:rPr>
            </w:pPr>
            <w:r w:rsidRPr="00B5433F">
              <w:rPr>
                <w:color w:val="000000"/>
              </w:rPr>
              <w:t>Kulvos sen.</w:t>
            </w:r>
          </w:p>
        </w:tc>
        <w:tc>
          <w:tcPr>
            <w:tcW w:w="2268" w:type="dxa"/>
            <w:shd w:val="clear" w:color="auto" w:fill="auto"/>
            <w:noWrap/>
            <w:vAlign w:val="bottom"/>
            <w:hideMark/>
          </w:tcPr>
          <w:p w14:paraId="2D9E8A18"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362496A8" w14:textId="77777777" w:rsidR="00A473DD" w:rsidRPr="00B5433F" w:rsidRDefault="00A473DD" w:rsidP="00262786">
            <w:pPr>
              <w:rPr>
                <w:color w:val="000000"/>
              </w:rPr>
            </w:pPr>
          </w:p>
        </w:tc>
      </w:tr>
      <w:tr w:rsidR="00A473DD" w:rsidRPr="00B5433F" w14:paraId="6745D1DF" w14:textId="77777777" w:rsidTr="00262786">
        <w:trPr>
          <w:trHeight w:val="300"/>
        </w:trPr>
        <w:tc>
          <w:tcPr>
            <w:tcW w:w="582" w:type="dxa"/>
            <w:shd w:val="clear" w:color="auto" w:fill="auto"/>
            <w:noWrap/>
            <w:vAlign w:val="bottom"/>
          </w:tcPr>
          <w:p w14:paraId="0B9F5918"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7B29A011" w14:textId="77777777" w:rsidR="00A473DD" w:rsidRPr="00B5433F" w:rsidRDefault="00A473DD" w:rsidP="00262786">
            <w:pPr>
              <w:rPr>
                <w:color w:val="000000"/>
              </w:rPr>
            </w:pPr>
            <w:r w:rsidRPr="00B5433F">
              <w:rPr>
                <w:color w:val="000000"/>
              </w:rPr>
              <w:t>2015 m. vasario 18 d.</w:t>
            </w:r>
          </w:p>
        </w:tc>
        <w:tc>
          <w:tcPr>
            <w:tcW w:w="1843" w:type="dxa"/>
            <w:shd w:val="clear" w:color="auto" w:fill="auto"/>
            <w:noWrap/>
            <w:vAlign w:val="bottom"/>
            <w:hideMark/>
          </w:tcPr>
          <w:p w14:paraId="06EEAEC8" w14:textId="77777777" w:rsidR="00A473DD" w:rsidRPr="00B5433F" w:rsidRDefault="00A473DD" w:rsidP="00262786">
            <w:pPr>
              <w:rPr>
                <w:color w:val="000000"/>
              </w:rPr>
            </w:pPr>
            <w:r w:rsidRPr="00B5433F">
              <w:rPr>
                <w:color w:val="000000"/>
              </w:rPr>
              <w:t>Žeimių sen.</w:t>
            </w:r>
          </w:p>
        </w:tc>
        <w:tc>
          <w:tcPr>
            <w:tcW w:w="2268" w:type="dxa"/>
            <w:shd w:val="clear" w:color="auto" w:fill="auto"/>
            <w:noWrap/>
            <w:vAlign w:val="bottom"/>
            <w:hideMark/>
          </w:tcPr>
          <w:p w14:paraId="0DB3D2DA" w14:textId="77777777" w:rsidR="00A473DD" w:rsidRPr="00B5433F" w:rsidRDefault="00A473DD" w:rsidP="00262786">
            <w:pPr>
              <w:jc w:val="center"/>
              <w:rPr>
                <w:color w:val="000000"/>
              </w:rPr>
            </w:pPr>
            <w:r w:rsidRPr="00B5433F">
              <w:rPr>
                <w:color w:val="000000"/>
              </w:rPr>
              <w:t>6</w:t>
            </w:r>
          </w:p>
        </w:tc>
        <w:tc>
          <w:tcPr>
            <w:tcW w:w="2495" w:type="dxa"/>
            <w:vMerge/>
            <w:vAlign w:val="center"/>
            <w:hideMark/>
          </w:tcPr>
          <w:p w14:paraId="46AC9E68" w14:textId="77777777" w:rsidR="00A473DD" w:rsidRPr="00B5433F" w:rsidRDefault="00A473DD" w:rsidP="00262786">
            <w:pPr>
              <w:rPr>
                <w:color w:val="000000"/>
              </w:rPr>
            </w:pPr>
          </w:p>
        </w:tc>
      </w:tr>
      <w:tr w:rsidR="00A473DD" w:rsidRPr="00B5433F" w14:paraId="16564725" w14:textId="77777777" w:rsidTr="00262786">
        <w:trPr>
          <w:trHeight w:val="300"/>
        </w:trPr>
        <w:tc>
          <w:tcPr>
            <w:tcW w:w="582" w:type="dxa"/>
            <w:shd w:val="clear" w:color="auto" w:fill="auto"/>
            <w:noWrap/>
            <w:vAlign w:val="bottom"/>
          </w:tcPr>
          <w:p w14:paraId="7C914CE5"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6D3FFB2E" w14:textId="77777777" w:rsidR="00A473DD" w:rsidRPr="00B5433F" w:rsidRDefault="00A473DD" w:rsidP="00262786">
            <w:pPr>
              <w:rPr>
                <w:color w:val="000000"/>
              </w:rPr>
            </w:pPr>
            <w:r w:rsidRPr="00B5433F">
              <w:rPr>
                <w:color w:val="000000"/>
              </w:rPr>
              <w:t>2015 m. vasario 18 d.</w:t>
            </w:r>
          </w:p>
        </w:tc>
        <w:tc>
          <w:tcPr>
            <w:tcW w:w="1843" w:type="dxa"/>
            <w:shd w:val="clear" w:color="auto" w:fill="auto"/>
            <w:noWrap/>
            <w:vAlign w:val="bottom"/>
            <w:hideMark/>
          </w:tcPr>
          <w:p w14:paraId="4A93F5A4" w14:textId="77777777" w:rsidR="00A473DD" w:rsidRPr="00B5433F" w:rsidRDefault="00A473DD" w:rsidP="00262786">
            <w:pPr>
              <w:rPr>
                <w:color w:val="000000"/>
              </w:rPr>
            </w:pPr>
            <w:r w:rsidRPr="00B5433F">
              <w:rPr>
                <w:color w:val="000000"/>
              </w:rPr>
              <w:t>Šilų sen.</w:t>
            </w:r>
          </w:p>
        </w:tc>
        <w:tc>
          <w:tcPr>
            <w:tcW w:w="2268" w:type="dxa"/>
            <w:shd w:val="clear" w:color="auto" w:fill="auto"/>
            <w:noWrap/>
            <w:vAlign w:val="bottom"/>
            <w:hideMark/>
          </w:tcPr>
          <w:p w14:paraId="29437E01"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1D45B5A5" w14:textId="77777777" w:rsidR="00A473DD" w:rsidRPr="00B5433F" w:rsidRDefault="00A473DD" w:rsidP="00262786">
            <w:pPr>
              <w:rPr>
                <w:color w:val="000000"/>
              </w:rPr>
            </w:pPr>
          </w:p>
        </w:tc>
      </w:tr>
      <w:tr w:rsidR="00A473DD" w:rsidRPr="00B5433F" w14:paraId="6A4B33AA" w14:textId="77777777" w:rsidTr="00262786">
        <w:trPr>
          <w:trHeight w:val="300"/>
        </w:trPr>
        <w:tc>
          <w:tcPr>
            <w:tcW w:w="582" w:type="dxa"/>
            <w:shd w:val="clear" w:color="auto" w:fill="auto"/>
            <w:noWrap/>
            <w:vAlign w:val="bottom"/>
          </w:tcPr>
          <w:p w14:paraId="06F425DF"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5F5D7DCE" w14:textId="77777777" w:rsidR="00A473DD" w:rsidRPr="00B5433F" w:rsidRDefault="00A473DD" w:rsidP="00262786">
            <w:pPr>
              <w:rPr>
                <w:color w:val="000000"/>
              </w:rPr>
            </w:pPr>
            <w:r w:rsidRPr="00B5433F">
              <w:rPr>
                <w:color w:val="000000"/>
              </w:rPr>
              <w:t>2015 m. vasario 19 d.</w:t>
            </w:r>
          </w:p>
        </w:tc>
        <w:tc>
          <w:tcPr>
            <w:tcW w:w="1843" w:type="dxa"/>
            <w:shd w:val="clear" w:color="auto" w:fill="auto"/>
            <w:noWrap/>
            <w:vAlign w:val="bottom"/>
            <w:hideMark/>
          </w:tcPr>
          <w:p w14:paraId="20B01E9B" w14:textId="77777777" w:rsidR="00A473DD" w:rsidRPr="00B5433F" w:rsidRDefault="00A473DD" w:rsidP="00262786">
            <w:pPr>
              <w:rPr>
                <w:color w:val="000000"/>
              </w:rPr>
            </w:pPr>
            <w:r w:rsidRPr="00B5433F">
              <w:rPr>
                <w:color w:val="000000"/>
              </w:rPr>
              <w:t>Upninkų sen.</w:t>
            </w:r>
          </w:p>
        </w:tc>
        <w:tc>
          <w:tcPr>
            <w:tcW w:w="2268" w:type="dxa"/>
            <w:shd w:val="clear" w:color="auto" w:fill="auto"/>
            <w:noWrap/>
            <w:vAlign w:val="bottom"/>
            <w:hideMark/>
          </w:tcPr>
          <w:p w14:paraId="1F92E0D3" w14:textId="77777777" w:rsidR="00A473DD" w:rsidRPr="00B5433F" w:rsidRDefault="00A473DD" w:rsidP="00262786">
            <w:pPr>
              <w:jc w:val="center"/>
              <w:rPr>
                <w:color w:val="000000"/>
              </w:rPr>
            </w:pPr>
            <w:r w:rsidRPr="00B5433F">
              <w:rPr>
                <w:color w:val="000000"/>
              </w:rPr>
              <w:t>12</w:t>
            </w:r>
          </w:p>
        </w:tc>
        <w:tc>
          <w:tcPr>
            <w:tcW w:w="2495" w:type="dxa"/>
            <w:vMerge/>
            <w:vAlign w:val="center"/>
            <w:hideMark/>
          </w:tcPr>
          <w:p w14:paraId="60C7C130" w14:textId="77777777" w:rsidR="00A473DD" w:rsidRPr="00B5433F" w:rsidRDefault="00A473DD" w:rsidP="00262786">
            <w:pPr>
              <w:rPr>
                <w:color w:val="000000"/>
              </w:rPr>
            </w:pPr>
          </w:p>
        </w:tc>
      </w:tr>
      <w:tr w:rsidR="00A473DD" w:rsidRPr="00B5433F" w14:paraId="3318BEA8" w14:textId="77777777" w:rsidTr="00262786">
        <w:trPr>
          <w:trHeight w:val="300"/>
        </w:trPr>
        <w:tc>
          <w:tcPr>
            <w:tcW w:w="582" w:type="dxa"/>
            <w:shd w:val="clear" w:color="auto" w:fill="auto"/>
            <w:noWrap/>
            <w:vAlign w:val="bottom"/>
          </w:tcPr>
          <w:p w14:paraId="6209E9CE"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315B7700" w14:textId="77777777" w:rsidR="00A473DD" w:rsidRPr="00B5433F" w:rsidRDefault="00A473DD" w:rsidP="00262786">
            <w:pPr>
              <w:rPr>
                <w:color w:val="000000"/>
              </w:rPr>
            </w:pPr>
            <w:r w:rsidRPr="00B5433F">
              <w:rPr>
                <w:color w:val="000000"/>
              </w:rPr>
              <w:t>2015 m. vasario 19 d.</w:t>
            </w:r>
          </w:p>
        </w:tc>
        <w:tc>
          <w:tcPr>
            <w:tcW w:w="1843" w:type="dxa"/>
            <w:shd w:val="clear" w:color="auto" w:fill="auto"/>
            <w:noWrap/>
            <w:vAlign w:val="bottom"/>
            <w:hideMark/>
          </w:tcPr>
          <w:p w14:paraId="1CF11BCF" w14:textId="77777777" w:rsidR="00A473DD" w:rsidRPr="00B5433F" w:rsidRDefault="00A473DD" w:rsidP="00262786">
            <w:pPr>
              <w:rPr>
                <w:color w:val="000000"/>
              </w:rPr>
            </w:pPr>
            <w:r w:rsidRPr="00B5433F">
              <w:rPr>
                <w:color w:val="000000"/>
              </w:rPr>
              <w:t>Bukonių sen.</w:t>
            </w:r>
          </w:p>
        </w:tc>
        <w:tc>
          <w:tcPr>
            <w:tcW w:w="2268" w:type="dxa"/>
            <w:shd w:val="clear" w:color="auto" w:fill="auto"/>
            <w:noWrap/>
            <w:vAlign w:val="bottom"/>
            <w:hideMark/>
          </w:tcPr>
          <w:p w14:paraId="68C4A1BF"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5A7E1C83" w14:textId="77777777" w:rsidR="00A473DD" w:rsidRPr="00B5433F" w:rsidRDefault="00A473DD" w:rsidP="00262786">
            <w:pPr>
              <w:rPr>
                <w:color w:val="000000"/>
              </w:rPr>
            </w:pPr>
          </w:p>
        </w:tc>
      </w:tr>
      <w:tr w:rsidR="00A473DD" w:rsidRPr="00B5433F" w14:paraId="608B71DE" w14:textId="77777777" w:rsidTr="00262786">
        <w:trPr>
          <w:trHeight w:val="300"/>
        </w:trPr>
        <w:tc>
          <w:tcPr>
            <w:tcW w:w="582" w:type="dxa"/>
            <w:shd w:val="clear" w:color="auto" w:fill="auto"/>
            <w:noWrap/>
            <w:vAlign w:val="bottom"/>
          </w:tcPr>
          <w:p w14:paraId="5757108A"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42227259" w14:textId="77777777" w:rsidR="00A473DD" w:rsidRPr="00B5433F" w:rsidRDefault="00A473DD" w:rsidP="00262786">
            <w:pPr>
              <w:rPr>
                <w:color w:val="000000"/>
              </w:rPr>
            </w:pPr>
            <w:r w:rsidRPr="00B5433F">
              <w:rPr>
                <w:color w:val="000000"/>
              </w:rPr>
              <w:t>2015 m. vasario 24 d.</w:t>
            </w:r>
          </w:p>
        </w:tc>
        <w:tc>
          <w:tcPr>
            <w:tcW w:w="1843" w:type="dxa"/>
            <w:shd w:val="clear" w:color="auto" w:fill="auto"/>
            <w:noWrap/>
            <w:vAlign w:val="bottom"/>
            <w:hideMark/>
          </w:tcPr>
          <w:p w14:paraId="3E898F9B" w14:textId="77777777" w:rsidR="00A473DD" w:rsidRPr="00B5433F" w:rsidRDefault="00A473DD" w:rsidP="00262786">
            <w:pPr>
              <w:rPr>
                <w:color w:val="000000"/>
              </w:rPr>
            </w:pPr>
            <w:r w:rsidRPr="00B5433F">
              <w:rPr>
                <w:color w:val="000000"/>
              </w:rPr>
              <w:t>Užusalių sen.</w:t>
            </w:r>
          </w:p>
        </w:tc>
        <w:tc>
          <w:tcPr>
            <w:tcW w:w="2268" w:type="dxa"/>
            <w:shd w:val="clear" w:color="auto" w:fill="auto"/>
            <w:noWrap/>
            <w:vAlign w:val="bottom"/>
            <w:hideMark/>
          </w:tcPr>
          <w:p w14:paraId="3E570DE4" w14:textId="77777777" w:rsidR="00A473DD" w:rsidRPr="00B5433F" w:rsidRDefault="00A473DD" w:rsidP="00262786">
            <w:pPr>
              <w:jc w:val="center"/>
              <w:rPr>
                <w:color w:val="000000"/>
              </w:rPr>
            </w:pPr>
            <w:r w:rsidRPr="00B5433F">
              <w:rPr>
                <w:color w:val="000000"/>
              </w:rPr>
              <w:t>7</w:t>
            </w:r>
          </w:p>
        </w:tc>
        <w:tc>
          <w:tcPr>
            <w:tcW w:w="2495" w:type="dxa"/>
            <w:vMerge/>
            <w:vAlign w:val="center"/>
            <w:hideMark/>
          </w:tcPr>
          <w:p w14:paraId="2CBCC2D7" w14:textId="77777777" w:rsidR="00A473DD" w:rsidRPr="00B5433F" w:rsidRDefault="00A473DD" w:rsidP="00262786">
            <w:pPr>
              <w:rPr>
                <w:color w:val="000000"/>
              </w:rPr>
            </w:pPr>
          </w:p>
        </w:tc>
      </w:tr>
      <w:tr w:rsidR="00A473DD" w:rsidRPr="00B5433F" w14:paraId="37AFFD00" w14:textId="77777777" w:rsidTr="00262786">
        <w:trPr>
          <w:trHeight w:val="300"/>
        </w:trPr>
        <w:tc>
          <w:tcPr>
            <w:tcW w:w="582" w:type="dxa"/>
            <w:shd w:val="clear" w:color="auto" w:fill="auto"/>
            <w:noWrap/>
            <w:vAlign w:val="bottom"/>
          </w:tcPr>
          <w:p w14:paraId="609C4197"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658D25EE" w14:textId="77777777" w:rsidR="00A473DD" w:rsidRPr="00B5433F" w:rsidRDefault="00A473DD" w:rsidP="00262786">
            <w:pPr>
              <w:rPr>
                <w:color w:val="000000"/>
              </w:rPr>
            </w:pPr>
            <w:r w:rsidRPr="00B5433F">
              <w:rPr>
                <w:color w:val="000000"/>
              </w:rPr>
              <w:t>2015 m. vasario 24 d.</w:t>
            </w:r>
          </w:p>
        </w:tc>
        <w:tc>
          <w:tcPr>
            <w:tcW w:w="1843" w:type="dxa"/>
            <w:shd w:val="clear" w:color="auto" w:fill="auto"/>
            <w:noWrap/>
            <w:vAlign w:val="bottom"/>
            <w:hideMark/>
          </w:tcPr>
          <w:p w14:paraId="72F500C3" w14:textId="77777777" w:rsidR="00A473DD" w:rsidRPr="00B5433F" w:rsidRDefault="00A473DD" w:rsidP="00262786">
            <w:pPr>
              <w:rPr>
                <w:color w:val="000000"/>
              </w:rPr>
            </w:pPr>
            <w:r w:rsidRPr="00B5433F">
              <w:rPr>
                <w:color w:val="000000"/>
              </w:rPr>
              <w:t>Dumsių</w:t>
            </w:r>
          </w:p>
        </w:tc>
        <w:tc>
          <w:tcPr>
            <w:tcW w:w="2268" w:type="dxa"/>
            <w:shd w:val="clear" w:color="auto" w:fill="auto"/>
            <w:noWrap/>
            <w:vAlign w:val="bottom"/>
            <w:hideMark/>
          </w:tcPr>
          <w:p w14:paraId="3C2B28DC"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5ECB48AD" w14:textId="77777777" w:rsidR="00A473DD" w:rsidRPr="00B5433F" w:rsidRDefault="00A473DD" w:rsidP="00262786">
            <w:pPr>
              <w:rPr>
                <w:color w:val="000000"/>
              </w:rPr>
            </w:pPr>
          </w:p>
        </w:tc>
      </w:tr>
      <w:tr w:rsidR="00A473DD" w:rsidRPr="00B5433F" w14:paraId="23DBB503" w14:textId="77777777" w:rsidTr="00262786">
        <w:trPr>
          <w:trHeight w:val="300"/>
        </w:trPr>
        <w:tc>
          <w:tcPr>
            <w:tcW w:w="582" w:type="dxa"/>
            <w:shd w:val="clear" w:color="auto" w:fill="auto"/>
            <w:noWrap/>
            <w:vAlign w:val="bottom"/>
          </w:tcPr>
          <w:p w14:paraId="7589AEE8"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3E07E62E" w14:textId="77777777" w:rsidR="00A473DD" w:rsidRPr="00B5433F" w:rsidRDefault="00A473DD" w:rsidP="00262786">
            <w:pPr>
              <w:rPr>
                <w:color w:val="000000"/>
              </w:rPr>
            </w:pPr>
            <w:r w:rsidRPr="00B5433F">
              <w:rPr>
                <w:color w:val="000000"/>
              </w:rPr>
              <w:t>2015 m. kovo 12 d.</w:t>
            </w:r>
          </w:p>
        </w:tc>
        <w:tc>
          <w:tcPr>
            <w:tcW w:w="1843" w:type="dxa"/>
            <w:shd w:val="clear" w:color="auto" w:fill="auto"/>
            <w:noWrap/>
            <w:vAlign w:val="bottom"/>
            <w:hideMark/>
          </w:tcPr>
          <w:p w14:paraId="50163BC4" w14:textId="77777777" w:rsidR="00A473DD" w:rsidRPr="00B5433F" w:rsidRDefault="00A473DD" w:rsidP="00262786">
            <w:pPr>
              <w:rPr>
                <w:color w:val="000000"/>
              </w:rPr>
            </w:pPr>
            <w:r w:rsidRPr="00B5433F">
              <w:rPr>
                <w:color w:val="000000"/>
              </w:rPr>
              <w:t>Šilų sen.</w:t>
            </w:r>
          </w:p>
        </w:tc>
        <w:tc>
          <w:tcPr>
            <w:tcW w:w="2268" w:type="dxa"/>
            <w:shd w:val="clear" w:color="auto" w:fill="auto"/>
            <w:noWrap/>
            <w:vAlign w:val="bottom"/>
            <w:hideMark/>
          </w:tcPr>
          <w:p w14:paraId="7FFFABDC" w14:textId="77777777" w:rsidR="00A473DD" w:rsidRPr="00B5433F" w:rsidRDefault="00A473DD" w:rsidP="00262786">
            <w:pPr>
              <w:jc w:val="center"/>
              <w:rPr>
                <w:color w:val="000000"/>
              </w:rPr>
            </w:pPr>
            <w:r w:rsidRPr="00B5433F">
              <w:rPr>
                <w:color w:val="000000"/>
              </w:rPr>
              <w:t>8</w:t>
            </w:r>
          </w:p>
        </w:tc>
        <w:tc>
          <w:tcPr>
            <w:tcW w:w="2495" w:type="dxa"/>
            <w:vMerge w:val="restart"/>
            <w:shd w:val="clear" w:color="auto" w:fill="auto"/>
            <w:vAlign w:val="center"/>
            <w:hideMark/>
          </w:tcPr>
          <w:p w14:paraId="0E711913" w14:textId="77777777" w:rsidR="00A473DD" w:rsidRPr="00B5433F" w:rsidRDefault="00A473DD" w:rsidP="00262786">
            <w:pPr>
              <w:rPr>
                <w:color w:val="000000"/>
              </w:rPr>
            </w:pPr>
            <w:r w:rsidRPr="00B5433F">
              <w:rPr>
                <w:color w:val="000000"/>
              </w:rPr>
              <w:t>Konsultacijos dėl VPS prioritetinių sričių ir lėšų joms skyrimo, konsultacijos dėl projektų atrankos kriterijų</w:t>
            </w:r>
          </w:p>
        </w:tc>
      </w:tr>
      <w:tr w:rsidR="00A473DD" w:rsidRPr="00B5433F" w14:paraId="3A064330" w14:textId="77777777" w:rsidTr="00262786">
        <w:trPr>
          <w:trHeight w:val="300"/>
        </w:trPr>
        <w:tc>
          <w:tcPr>
            <w:tcW w:w="582" w:type="dxa"/>
            <w:shd w:val="clear" w:color="auto" w:fill="auto"/>
            <w:noWrap/>
            <w:vAlign w:val="bottom"/>
          </w:tcPr>
          <w:p w14:paraId="3EBBF607"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4BDA3E63" w14:textId="77777777" w:rsidR="00A473DD" w:rsidRPr="00B5433F" w:rsidRDefault="00A473DD" w:rsidP="00262786">
            <w:pPr>
              <w:rPr>
                <w:color w:val="000000"/>
              </w:rPr>
            </w:pPr>
            <w:r w:rsidRPr="00B5433F">
              <w:rPr>
                <w:color w:val="000000"/>
              </w:rPr>
              <w:t>2015 m. kovo 12 d.</w:t>
            </w:r>
          </w:p>
        </w:tc>
        <w:tc>
          <w:tcPr>
            <w:tcW w:w="1843" w:type="dxa"/>
            <w:shd w:val="clear" w:color="auto" w:fill="auto"/>
            <w:noWrap/>
            <w:vAlign w:val="bottom"/>
            <w:hideMark/>
          </w:tcPr>
          <w:p w14:paraId="0E983F9F" w14:textId="77777777" w:rsidR="00A473DD" w:rsidRPr="00B5433F" w:rsidRDefault="00A473DD" w:rsidP="00262786">
            <w:pPr>
              <w:rPr>
                <w:color w:val="000000"/>
              </w:rPr>
            </w:pPr>
            <w:r w:rsidRPr="00B5433F">
              <w:rPr>
                <w:color w:val="000000"/>
              </w:rPr>
              <w:t>Kulvos sen.</w:t>
            </w:r>
          </w:p>
        </w:tc>
        <w:tc>
          <w:tcPr>
            <w:tcW w:w="2268" w:type="dxa"/>
            <w:shd w:val="clear" w:color="auto" w:fill="auto"/>
            <w:noWrap/>
            <w:vAlign w:val="bottom"/>
            <w:hideMark/>
          </w:tcPr>
          <w:p w14:paraId="01CD8092" w14:textId="77777777" w:rsidR="00A473DD" w:rsidRPr="00B5433F" w:rsidRDefault="00A473DD" w:rsidP="00262786">
            <w:pPr>
              <w:jc w:val="center"/>
              <w:rPr>
                <w:color w:val="000000"/>
              </w:rPr>
            </w:pPr>
            <w:r w:rsidRPr="00B5433F">
              <w:rPr>
                <w:color w:val="000000"/>
              </w:rPr>
              <w:t>10</w:t>
            </w:r>
          </w:p>
        </w:tc>
        <w:tc>
          <w:tcPr>
            <w:tcW w:w="2495" w:type="dxa"/>
            <w:vMerge/>
            <w:vAlign w:val="center"/>
            <w:hideMark/>
          </w:tcPr>
          <w:p w14:paraId="43CA114B" w14:textId="77777777" w:rsidR="00A473DD" w:rsidRPr="00B5433F" w:rsidRDefault="00A473DD" w:rsidP="00262786">
            <w:pPr>
              <w:rPr>
                <w:color w:val="000000"/>
              </w:rPr>
            </w:pPr>
          </w:p>
        </w:tc>
      </w:tr>
      <w:tr w:rsidR="00A473DD" w:rsidRPr="00B5433F" w14:paraId="62D8C8D1" w14:textId="77777777" w:rsidTr="00262786">
        <w:trPr>
          <w:trHeight w:val="300"/>
        </w:trPr>
        <w:tc>
          <w:tcPr>
            <w:tcW w:w="582" w:type="dxa"/>
            <w:shd w:val="clear" w:color="auto" w:fill="auto"/>
            <w:noWrap/>
            <w:vAlign w:val="bottom"/>
          </w:tcPr>
          <w:p w14:paraId="1D4C6A39"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1793C1C2" w14:textId="77777777" w:rsidR="00A473DD" w:rsidRPr="00B5433F" w:rsidRDefault="00A473DD" w:rsidP="00262786">
            <w:pPr>
              <w:rPr>
                <w:color w:val="000000"/>
              </w:rPr>
            </w:pPr>
            <w:r w:rsidRPr="00B5433F">
              <w:rPr>
                <w:color w:val="000000"/>
              </w:rPr>
              <w:t>2015 m. kovo 17 d.</w:t>
            </w:r>
          </w:p>
        </w:tc>
        <w:tc>
          <w:tcPr>
            <w:tcW w:w="1843" w:type="dxa"/>
            <w:shd w:val="clear" w:color="auto" w:fill="auto"/>
            <w:noWrap/>
            <w:vAlign w:val="bottom"/>
            <w:hideMark/>
          </w:tcPr>
          <w:p w14:paraId="1A7CFA08" w14:textId="77777777" w:rsidR="00A473DD" w:rsidRPr="00B5433F" w:rsidRDefault="00A473DD" w:rsidP="00262786">
            <w:pPr>
              <w:rPr>
                <w:color w:val="000000"/>
              </w:rPr>
            </w:pPr>
            <w:r w:rsidRPr="00B5433F">
              <w:rPr>
                <w:color w:val="000000"/>
              </w:rPr>
              <w:t>Upninkų sen.</w:t>
            </w:r>
          </w:p>
        </w:tc>
        <w:tc>
          <w:tcPr>
            <w:tcW w:w="2268" w:type="dxa"/>
            <w:shd w:val="clear" w:color="auto" w:fill="auto"/>
            <w:noWrap/>
            <w:vAlign w:val="bottom"/>
            <w:hideMark/>
          </w:tcPr>
          <w:p w14:paraId="4790D47B" w14:textId="77777777" w:rsidR="00A473DD" w:rsidRPr="00B5433F" w:rsidRDefault="00A473DD" w:rsidP="00262786">
            <w:pPr>
              <w:jc w:val="center"/>
              <w:rPr>
                <w:color w:val="000000"/>
              </w:rPr>
            </w:pPr>
            <w:r w:rsidRPr="00B5433F">
              <w:rPr>
                <w:color w:val="000000"/>
              </w:rPr>
              <w:t>10</w:t>
            </w:r>
          </w:p>
        </w:tc>
        <w:tc>
          <w:tcPr>
            <w:tcW w:w="2495" w:type="dxa"/>
            <w:vMerge/>
            <w:vAlign w:val="center"/>
            <w:hideMark/>
          </w:tcPr>
          <w:p w14:paraId="1A3448C7" w14:textId="77777777" w:rsidR="00A473DD" w:rsidRPr="00B5433F" w:rsidRDefault="00A473DD" w:rsidP="00262786">
            <w:pPr>
              <w:rPr>
                <w:color w:val="000000"/>
              </w:rPr>
            </w:pPr>
          </w:p>
        </w:tc>
      </w:tr>
      <w:tr w:rsidR="00A473DD" w:rsidRPr="00B5433F" w14:paraId="33C80852" w14:textId="77777777" w:rsidTr="00262786">
        <w:trPr>
          <w:trHeight w:val="300"/>
        </w:trPr>
        <w:tc>
          <w:tcPr>
            <w:tcW w:w="582" w:type="dxa"/>
            <w:shd w:val="clear" w:color="auto" w:fill="auto"/>
            <w:noWrap/>
            <w:vAlign w:val="bottom"/>
          </w:tcPr>
          <w:p w14:paraId="319CE18E"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6A85C014" w14:textId="77777777" w:rsidR="00A473DD" w:rsidRPr="00B5433F" w:rsidRDefault="00A473DD" w:rsidP="00262786">
            <w:pPr>
              <w:rPr>
                <w:color w:val="000000"/>
              </w:rPr>
            </w:pPr>
            <w:r w:rsidRPr="00B5433F">
              <w:rPr>
                <w:color w:val="000000"/>
              </w:rPr>
              <w:t>2015 m. kovo 17 d.</w:t>
            </w:r>
          </w:p>
        </w:tc>
        <w:tc>
          <w:tcPr>
            <w:tcW w:w="1843" w:type="dxa"/>
            <w:shd w:val="clear" w:color="auto" w:fill="auto"/>
            <w:noWrap/>
            <w:vAlign w:val="bottom"/>
            <w:hideMark/>
          </w:tcPr>
          <w:p w14:paraId="2826A1A6" w14:textId="77777777" w:rsidR="00A473DD" w:rsidRPr="00B5433F" w:rsidRDefault="00A473DD" w:rsidP="00262786">
            <w:pPr>
              <w:rPr>
                <w:color w:val="000000"/>
              </w:rPr>
            </w:pPr>
            <w:r w:rsidRPr="00B5433F">
              <w:rPr>
                <w:color w:val="000000"/>
              </w:rPr>
              <w:t>Ruklos sen.</w:t>
            </w:r>
          </w:p>
        </w:tc>
        <w:tc>
          <w:tcPr>
            <w:tcW w:w="2268" w:type="dxa"/>
            <w:shd w:val="clear" w:color="auto" w:fill="auto"/>
            <w:noWrap/>
            <w:vAlign w:val="bottom"/>
            <w:hideMark/>
          </w:tcPr>
          <w:p w14:paraId="6D1423BC"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38ABD99C" w14:textId="77777777" w:rsidR="00A473DD" w:rsidRPr="00B5433F" w:rsidRDefault="00A473DD" w:rsidP="00262786">
            <w:pPr>
              <w:rPr>
                <w:color w:val="000000"/>
              </w:rPr>
            </w:pPr>
          </w:p>
        </w:tc>
      </w:tr>
      <w:tr w:rsidR="00A473DD" w:rsidRPr="00B5433F" w14:paraId="123DED37" w14:textId="77777777" w:rsidTr="00262786">
        <w:trPr>
          <w:trHeight w:val="300"/>
        </w:trPr>
        <w:tc>
          <w:tcPr>
            <w:tcW w:w="582" w:type="dxa"/>
            <w:shd w:val="clear" w:color="auto" w:fill="auto"/>
            <w:noWrap/>
            <w:vAlign w:val="bottom"/>
          </w:tcPr>
          <w:p w14:paraId="1BF3F2AE"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78B1BC39" w14:textId="77777777" w:rsidR="00A473DD" w:rsidRPr="00B5433F" w:rsidRDefault="00A473DD" w:rsidP="00262786">
            <w:pPr>
              <w:rPr>
                <w:color w:val="000000"/>
              </w:rPr>
            </w:pPr>
            <w:r w:rsidRPr="00B5433F">
              <w:rPr>
                <w:color w:val="000000"/>
              </w:rPr>
              <w:t>2015 m. kovo 18 d.</w:t>
            </w:r>
          </w:p>
        </w:tc>
        <w:tc>
          <w:tcPr>
            <w:tcW w:w="1843" w:type="dxa"/>
            <w:shd w:val="clear" w:color="auto" w:fill="auto"/>
            <w:noWrap/>
            <w:vAlign w:val="bottom"/>
            <w:hideMark/>
          </w:tcPr>
          <w:p w14:paraId="558ECDB1" w14:textId="77777777" w:rsidR="00A473DD" w:rsidRPr="00B5433F" w:rsidRDefault="00A473DD" w:rsidP="00262786">
            <w:pPr>
              <w:rPr>
                <w:color w:val="000000"/>
              </w:rPr>
            </w:pPr>
            <w:r w:rsidRPr="00B5433F">
              <w:rPr>
                <w:color w:val="000000"/>
              </w:rPr>
              <w:t>Žeimių sen.</w:t>
            </w:r>
          </w:p>
        </w:tc>
        <w:tc>
          <w:tcPr>
            <w:tcW w:w="2268" w:type="dxa"/>
            <w:shd w:val="clear" w:color="auto" w:fill="auto"/>
            <w:noWrap/>
            <w:vAlign w:val="bottom"/>
            <w:hideMark/>
          </w:tcPr>
          <w:p w14:paraId="6275EA39" w14:textId="77777777" w:rsidR="00A473DD" w:rsidRPr="00B5433F" w:rsidRDefault="00A473DD" w:rsidP="00262786">
            <w:pPr>
              <w:jc w:val="center"/>
              <w:rPr>
                <w:color w:val="000000"/>
              </w:rPr>
            </w:pPr>
            <w:r w:rsidRPr="00B5433F">
              <w:rPr>
                <w:color w:val="000000"/>
              </w:rPr>
              <w:t>9</w:t>
            </w:r>
          </w:p>
        </w:tc>
        <w:tc>
          <w:tcPr>
            <w:tcW w:w="2495" w:type="dxa"/>
            <w:vMerge/>
            <w:vAlign w:val="center"/>
            <w:hideMark/>
          </w:tcPr>
          <w:p w14:paraId="60A76E43" w14:textId="77777777" w:rsidR="00A473DD" w:rsidRPr="00B5433F" w:rsidRDefault="00A473DD" w:rsidP="00262786">
            <w:pPr>
              <w:rPr>
                <w:color w:val="000000"/>
              </w:rPr>
            </w:pPr>
          </w:p>
        </w:tc>
      </w:tr>
      <w:tr w:rsidR="00A473DD" w:rsidRPr="00B5433F" w14:paraId="58EBAE2C" w14:textId="77777777" w:rsidTr="00262786">
        <w:trPr>
          <w:trHeight w:val="300"/>
        </w:trPr>
        <w:tc>
          <w:tcPr>
            <w:tcW w:w="582" w:type="dxa"/>
            <w:shd w:val="clear" w:color="auto" w:fill="auto"/>
            <w:noWrap/>
            <w:vAlign w:val="bottom"/>
          </w:tcPr>
          <w:p w14:paraId="6CC20788"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6AA7E138" w14:textId="77777777" w:rsidR="00A473DD" w:rsidRPr="00B5433F" w:rsidRDefault="00A473DD" w:rsidP="00262786">
            <w:pPr>
              <w:rPr>
                <w:color w:val="000000"/>
              </w:rPr>
            </w:pPr>
            <w:r w:rsidRPr="00B5433F">
              <w:rPr>
                <w:color w:val="000000"/>
              </w:rPr>
              <w:t>2015 m. kovo 18 d.</w:t>
            </w:r>
          </w:p>
        </w:tc>
        <w:tc>
          <w:tcPr>
            <w:tcW w:w="1843" w:type="dxa"/>
            <w:shd w:val="clear" w:color="auto" w:fill="auto"/>
            <w:noWrap/>
            <w:vAlign w:val="bottom"/>
            <w:hideMark/>
          </w:tcPr>
          <w:p w14:paraId="45780213" w14:textId="77777777" w:rsidR="00A473DD" w:rsidRPr="00B5433F" w:rsidRDefault="00A473DD" w:rsidP="00262786">
            <w:pPr>
              <w:rPr>
                <w:color w:val="000000"/>
              </w:rPr>
            </w:pPr>
            <w:r w:rsidRPr="00B5433F">
              <w:rPr>
                <w:color w:val="000000"/>
              </w:rPr>
              <w:t>Bukonių sen.</w:t>
            </w:r>
          </w:p>
        </w:tc>
        <w:tc>
          <w:tcPr>
            <w:tcW w:w="2268" w:type="dxa"/>
            <w:shd w:val="clear" w:color="auto" w:fill="auto"/>
            <w:noWrap/>
            <w:vAlign w:val="bottom"/>
            <w:hideMark/>
          </w:tcPr>
          <w:p w14:paraId="27F47FDA"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69D985B7" w14:textId="77777777" w:rsidR="00A473DD" w:rsidRPr="00B5433F" w:rsidRDefault="00A473DD" w:rsidP="00262786">
            <w:pPr>
              <w:rPr>
                <w:color w:val="000000"/>
              </w:rPr>
            </w:pPr>
          </w:p>
        </w:tc>
      </w:tr>
      <w:tr w:rsidR="00A473DD" w:rsidRPr="00B5433F" w14:paraId="4D60C841" w14:textId="77777777" w:rsidTr="00262786">
        <w:trPr>
          <w:trHeight w:val="300"/>
        </w:trPr>
        <w:tc>
          <w:tcPr>
            <w:tcW w:w="582" w:type="dxa"/>
            <w:shd w:val="clear" w:color="auto" w:fill="auto"/>
            <w:noWrap/>
            <w:vAlign w:val="bottom"/>
          </w:tcPr>
          <w:p w14:paraId="6485AF04"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77980EE8" w14:textId="77777777" w:rsidR="00A473DD" w:rsidRPr="00B5433F" w:rsidRDefault="00A473DD" w:rsidP="00262786">
            <w:pPr>
              <w:rPr>
                <w:color w:val="000000"/>
              </w:rPr>
            </w:pPr>
            <w:r w:rsidRPr="00B5433F">
              <w:rPr>
                <w:color w:val="000000"/>
              </w:rPr>
              <w:t>2015 m. kovo 19 d.</w:t>
            </w:r>
          </w:p>
        </w:tc>
        <w:tc>
          <w:tcPr>
            <w:tcW w:w="1843" w:type="dxa"/>
            <w:shd w:val="clear" w:color="auto" w:fill="auto"/>
            <w:noWrap/>
            <w:vAlign w:val="bottom"/>
            <w:hideMark/>
          </w:tcPr>
          <w:p w14:paraId="1F80CE0C" w14:textId="77777777" w:rsidR="00A473DD" w:rsidRPr="00B5433F" w:rsidRDefault="00A473DD" w:rsidP="00262786">
            <w:pPr>
              <w:rPr>
                <w:color w:val="000000"/>
              </w:rPr>
            </w:pPr>
            <w:r w:rsidRPr="00B5433F">
              <w:rPr>
                <w:color w:val="000000"/>
              </w:rPr>
              <w:t>Užusalių sen.</w:t>
            </w:r>
          </w:p>
        </w:tc>
        <w:tc>
          <w:tcPr>
            <w:tcW w:w="2268" w:type="dxa"/>
            <w:shd w:val="clear" w:color="auto" w:fill="auto"/>
            <w:noWrap/>
            <w:vAlign w:val="bottom"/>
            <w:hideMark/>
          </w:tcPr>
          <w:p w14:paraId="2B6D6E43" w14:textId="77777777" w:rsidR="00A473DD" w:rsidRPr="00B5433F" w:rsidRDefault="00A473DD" w:rsidP="00262786">
            <w:pPr>
              <w:jc w:val="center"/>
              <w:rPr>
                <w:color w:val="000000"/>
              </w:rPr>
            </w:pPr>
            <w:r w:rsidRPr="00B5433F">
              <w:rPr>
                <w:color w:val="000000"/>
              </w:rPr>
              <w:t>5</w:t>
            </w:r>
          </w:p>
        </w:tc>
        <w:tc>
          <w:tcPr>
            <w:tcW w:w="2495" w:type="dxa"/>
            <w:vMerge/>
            <w:vAlign w:val="center"/>
            <w:hideMark/>
          </w:tcPr>
          <w:p w14:paraId="202BDA42" w14:textId="77777777" w:rsidR="00A473DD" w:rsidRPr="00B5433F" w:rsidRDefault="00A473DD" w:rsidP="00262786">
            <w:pPr>
              <w:rPr>
                <w:color w:val="000000"/>
              </w:rPr>
            </w:pPr>
          </w:p>
        </w:tc>
      </w:tr>
      <w:tr w:rsidR="00A473DD" w:rsidRPr="00B5433F" w14:paraId="45ECF21A" w14:textId="77777777" w:rsidTr="00262786">
        <w:trPr>
          <w:trHeight w:val="300"/>
        </w:trPr>
        <w:tc>
          <w:tcPr>
            <w:tcW w:w="582" w:type="dxa"/>
            <w:shd w:val="clear" w:color="auto" w:fill="auto"/>
            <w:noWrap/>
            <w:vAlign w:val="bottom"/>
          </w:tcPr>
          <w:p w14:paraId="14EF3AE2" w14:textId="77777777" w:rsidR="00A473DD" w:rsidRPr="00B5433F" w:rsidRDefault="00A473DD" w:rsidP="00BE718F">
            <w:pPr>
              <w:pStyle w:val="ListParagraph"/>
              <w:numPr>
                <w:ilvl w:val="0"/>
                <w:numId w:val="61"/>
              </w:numPr>
              <w:spacing w:after="0" w:line="240" w:lineRule="auto"/>
              <w:ind w:hanging="671"/>
              <w:contextualSpacing/>
              <w:jc w:val="right"/>
              <w:rPr>
                <w:color w:val="000000"/>
                <w:lang w:eastAsia="lt-LT"/>
              </w:rPr>
            </w:pPr>
          </w:p>
        </w:tc>
        <w:tc>
          <w:tcPr>
            <w:tcW w:w="2472" w:type="dxa"/>
            <w:shd w:val="clear" w:color="auto" w:fill="auto"/>
            <w:noWrap/>
            <w:vAlign w:val="bottom"/>
            <w:hideMark/>
          </w:tcPr>
          <w:p w14:paraId="38B2BEB4" w14:textId="77777777" w:rsidR="00A473DD" w:rsidRPr="00B5433F" w:rsidRDefault="00A473DD" w:rsidP="00262786">
            <w:pPr>
              <w:rPr>
                <w:color w:val="000000"/>
              </w:rPr>
            </w:pPr>
            <w:r w:rsidRPr="00B5433F">
              <w:rPr>
                <w:color w:val="000000"/>
              </w:rPr>
              <w:t>2015 m. kovo 19 d.</w:t>
            </w:r>
          </w:p>
        </w:tc>
        <w:tc>
          <w:tcPr>
            <w:tcW w:w="1843" w:type="dxa"/>
            <w:shd w:val="clear" w:color="auto" w:fill="auto"/>
            <w:noWrap/>
            <w:vAlign w:val="bottom"/>
            <w:hideMark/>
          </w:tcPr>
          <w:p w14:paraId="3C4AC79F" w14:textId="77777777" w:rsidR="00A473DD" w:rsidRPr="00B5433F" w:rsidRDefault="00A473DD" w:rsidP="00262786">
            <w:pPr>
              <w:rPr>
                <w:color w:val="000000"/>
              </w:rPr>
            </w:pPr>
            <w:r w:rsidRPr="00B5433F">
              <w:rPr>
                <w:color w:val="000000"/>
              </w:rPr>
              <w:t>Dumsių</w:t>
            </w:r>
          </w:p>
        </w:tc>
        <w:tc>
          <w:tcPr>
            <w:tcW w:w="2268" w:type="dxa"/>
            <w:shd w:val="clear" w:color="auto" w:fill="auto"/>
            <w:noWrap/>
            <w:vAlign w:val="bottom"/>
            <w:hideMark/>
          </w:tcPr>
          <w:p w14:paraId="1BD8FC80" w14:textId="77777777" w:rsidR="00A473DD" w:rsidRPr="00B5433F" w:rsidRDefault="00A473DD" w:rsidP="00262786">
            <w:pPr>
              <w:jc w:val="center"/>
              <w:rPr>
                <w:color w:val="000000"/>
              </w:rPr>
            </w:pPr>
            <w:r w:rsidRPr="00B5433F">
              <w:rPr>
                <w:color w:val="000000"/>
              </w:rPr>
              <w:t>8</w:t>
            </w:r>
          </w:p>
        </w:tc>
        <w:tc>
          <w:tcPr>
            <w:tcW w:w="2495" w:type="dxa"/>
            <w:vMerge/>
            <w:vAlign w:val="center"/>
            <w:hideMark/>
          </w:tcPr>
          <w:p w14:paraId="6E5B76E4" w14:textId="77777777" w:rsidR="00A473DD" w:rsidRPr="00B5433F" w:rsidRDefault="00A473DD" w:rsidP="00262786">
            <w:pPr>
              <w:rPr>
                <w:color w:val="000000"/>
              </w:rPr>
            </w:pPr>
          </w:p>
        </w:tc>
      </w:tr>
      <w:tr w:rsidR="00A473DD" w:rsidRPr="00B5433F" w14:paraId="520FFDAB" w14:textId="77777777" w:rsidTr="00262786">
        <w:trPr>
          <w:trHeight w:val="300"/>
        </w:trPr>
        <w:tc>
          <w:tcPr>
            <w:tcW w:w="582" w:type="dxa"/>
            <w:shd w:val="clear" w:color="auto" w:fill="auto"/>
            <w:noWrap/>
            <w:vAlign w:val="bottom"/>
            <w:hideMark/>
          </w:tcPr>
          <w:p w14:paraId="2E10B13A" w14:textId="77777777" w:rsidR="00A473DD" w:rsidRPr="00B5433F" w:rsidRDefault="00A473DD" w:rsidP="00262786">
            <w:pPr>
              <w:rPr>
                <w:color w:val="000000"/>
              </w:rPr>
            </w:pPr>
          </w:p>
        </w:tc>
        <w:tc>
          <w:tcPr>
            <w:tcW w:w="2472" w:type="dxa"/>
            <w:shd w:val="clear" w:color="auto" w:fill="auto"/>
            <w:noWrap/>
            <w:vAlign w:val="bottom"/>
            <w:hideMark/>
          </w:tcPr>
          <w:p w14:paraId="516BD97B" w14:textId="77777777" w:rsidR="00A473DD" w:rsidRPr="00B5433F" w:rsidRDefault="00A473DD" w:rsidP="00262786">
            <w:pPr>
              <w:rPr>
                <w:color w:val="000000"/>
              </w:rPr>
            </w:pPr>
          </w:p>
        </w:tc>
        <w:tc>
          <w:tcPr>
            <w:tcW w:w="1843" w:type="dxa"/>
            <w:shd w:val="clear" w:color="auto" w:fill="auto"/>
            <w:noWrap/>
            <w:vAlign w:val="bottom"/>
            <w:hideMark/>
          </w:tcPr>
          <w:p w14:paraId="3183349A" w14:textId="77777777" w:rsidR="00A473DD" w:rsidRPr="00B5433F" w:rsidRDefault="00A473DD" w:rsidP="00262786">
            <w:pPr>
              <w:rPr>
                <w:color w:val="000000"/>
              </w:rPr>
            </w:pPr>
          </w:p>
        </w:tc>
        <w:tc>
          <w:tcPr>
            <w:tcW w:w="2268" w:type="dxa"/>
            <w:shd w:val="clear" w:color="auto" w:fill="auto"/>
            <w:noWrap/>
            <w:vAlign w:val="bottom"/>
            <w:hideMark/>
          </w:tcPr>
          <w:p w14:paraId="1185C786" w14:textId="77777777" w:rsidR="00A473DD" w:rsidRPr="00B5433F" w:rsidRDefault="00A473DD" w:rsidP="00262786">
            <w:pPr>
              <w:jc w:val="center"/>
              <w:rPr>
                <w:b/>
                <w:bCs/>
                <w:color w:val="000000"/>
              </w:rPr>
            </w:pPr>
            <w:r w:rsidRPr="00B5433F">
              <w:rPr>
                <w:b/>
                <w:bCs/>
                <w:color w:val="000000"/>
              </w:rPr>
              <w:t>378</w:t>
            </w:r>
          </w:p>
        </w:tc>
        <w:tc>
          <w:tcPr>
            <w:tcW w:w="2495" w:type="dxa"/>
            <w:shd w:val="clear" w:color="auto" w:fill="auto"/>
            <w:noWrap/>
            <w:vAlign w:val="bottom"/>
            <w:hideMark/>
          </w:tcPr>
          <w:p w14:paraId="54440F68" w14:textId="77777777" w:rsidR="00A473DD" w:rsidRPr="00B5433F" w:rsidRDefault="00A473DD" w:rsidP="00262786">
            <w:pPr>
              <w:rPr>
                <w:color w:val="000000"/>
              </w:rPr>
            </w:pPr>
          </w:p>
        </w:tc>
      </w:tr>
    </w:tbl>
    <w:p w14:paraId="4A8370BF" w14:textId="77777777" w:rsidR="00A473DD" w:rsidRPr="00B5433F" w:rsidRDefault="00A473DD" w:rsidP="00A473DD">
      <w:pPr>
        <w:jc w:val="center"/>
      </w:pPr>
    </w:p>
    <w:p w14:paraId="2F89313F" w14:textId="77777777" w:rsidR="003651A6" w:rsidRPr="00B5433F" w:rsidRDefault="003651A6" w:rsidP="003651A6">
      <w:pPr>
        <w:jc w:val="center"/>
        <w:rPr>
          <w:b/>
        </w:rPr>
      </w:pPr>
    </w:p>
    <w:p w14:paraId="3D32F9E8" w14:textId="77777777" w:rsidR="003651A6" w:rsidRPr="00B5433F" w:rsidRDefault="003651A6" w:rsidP="003651A6">
      <w:pPr>
        <w:jc w:val="center"/>
        <w:rPr>
          <w:b/>
        </w:rPr>
      </w:pPr>
    </w:p>
    <w:p w14:paraId="67A9FFB6" w14:textId="77777777" w:rsidR="003651A6" w:rsidRPr="00B5433F" w:rsidRDefault="003651A6" w:rsidP="003651A6">
      <w:pPr>
        <w:jc w:val="center"/>
        <w:rPr>
          <w:b/>
        </w:rPr>
      </w:pPr>
      <w:r w:rsidRPr="00B5433F">
        <w:rPr>
          <w:b/>
        </w:rPr>
        <w:t>Vietos plėtros strategijos rengimo renginių akimirkos</w:t>
      </w:r>
    </w:p>
    <w:p w14:paraId="7FC3DF6D" w14:textId="77777777" w:rsidR="003651A6" w:rsidRPr="00B5433F" w:rsidRDefault="003651A6" w:rsidP="003651A6"/>
    <w:p w14:paraId="185F5189" w14:textId="77777777" w:rsidR="003651A6" w:rsidRPr="00B5433F" w:rsidRDefault="003651A6" w:rsidP="003651A6">
      <w:r w:rsidRPr="00B5433F">
        <w:rPr>
          <w:noProof/>
        </w:rPr>
        <w:drawing>
          <wp:inline distT="0" distB="0" distL="0" distR="0" wp14:anchorId="27792428" wp14:editId="6D6CDA3C">
            <wp:extent cx="3004457" cy="2253346"/>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32708" cy="2274534"/>
                    </a:xfrm>
                    <a:prstGeom prst="rect">
                      <a:avLst/>
                    </a:prstGeom>
                    <a:noFill/>
                  </pic:spPr>
                </pic:pic>
              </a:graphicData>
            </a:graphic>
          </wp:inline>
        </w:drawing>
      </w:r>
      <w:r w:rsidRPr="00B5433F">
        <w:t xml:space="preserve">  </w:t>
      </w:r>
      <w:r w:rsidRPr="00B5433F">
        <w:rPr>
          <w:noProof/>
        </w:rPr>
        <w:drawing>
          <wp:inline distT="0" distB="0" distL="0" distR="0" wp14:anchorId="03FD297C" wp14:editId="222D2CED">
            <wp:extent cx="2988624" cy="2241469"/>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008025" cy="2256020"/>
                    </a:xfrm>
                    <a:prstGeom prst="rect">
                      <a:avLst/>
                    </a:prstGeom>
                    <a:noFill/>
                  </pic:spPr>
                </pic:pic>
              </a:graphicData>
            </a:graphic>
          </wp:inline>
        </w:drawing>
      </w:r>
    </w:p>
    <w:p w14:paraId="1BC7AED7" w14:textId="77777777" w:rsidR="003651A6" w:rsidRPr="00B5433F" w:rsidRDefault="003651A6" w:rsidP="003651A6"/>
    <w:tbl>
      <w:tblPr>
        <w:tblStyle w:val="TableGrid"/>
        <w:tblW w:w="14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gridCol w:w="4927"/>
      </w:tblGrid>
      <w:tr w:rsidR="003651A6" w:rsidRPr="00B5433F" w14:paraId="79B00B9A" w14:textId="77777777" w:rsidTr="00540E11">
        <w:trPr>
          <w:trHeight w:val="317"/>
        </w:trPr>
        <w:tc>
          <w:tcPr>
            <w:tcW w:w="4927" w:type="dxa"/>
          </w:tcPr>
          <w:p w14:paraId="568B3F2D" w14:textId="77777777" w:rsidR="003651A6" w:rsidRPr="00B5433F" w:rsidRDefault="003651A6" w:rsidP="003651A6">
            <w:pPr>
              <w:jc w:val="center"/>
            </w:pPr>
            <w:r w:rsidRPr="00B5433F">
              <w:t>Intensyvios apskritojo stalo diskusijos vyko Dumsių seniūnijoje</w:t>
            </w:r>
          </w:p>
        </w:tc>
        <w:tc>
          <w:tcPr>
            <w:tcW w:w="4927" w:type="dxa"/>
          </w:tcPr>
          <w:p w14:paraId="37038FB8" w14:textId="77777777" w:rsidR="003651A6" w:rsidRPr="00B5433F" w:rsidRDefault="003651A6" w:rsidP="003651A6">
            <w:pPr>
              <w:jc w:val="center"/>
            </w:pPr>
            <w:r w:rsidRPr="00B5433F">
              <w:t>Į svarstymus įsitraukė Ruklos seniūnijos atstovai</w:t>
            </w:r>
          </w:p>
        </w:tc>
        <w:tc>
          <w:tcPr>
            <w:tcW w:w="4927" w:type="dxa"/>
          </w:tcPr>
          <w:p w14:paraId="1EAD4EAD" w14:textId="77777777" w:rsidR="003651A6" w:rsidRPr="00B5433F" w:rsidRDefault="003651A6" w:rsidP="00540E11"/>
        </w:tc>
      </w:tr>
    </w:tbl>
    <w:p w14:paraId="71B9FB18" w14:textId="77777777" w:rsidR="003651A6" w:rsidRPr="00B5433F" w:rsidRDefault="003651A6" w:rsidP="003651A6"/>
    <w:p w14:paraId="06E2B425" w14:textId="77777777" w:rsidR="003651A6" w:rsidRPr="00B5433F" w:rsidRDefault="003651A6" w:rsidP="003651A6">
      <w:r w:rsidRPr="00B5433F">
        <w:rPr>
          <w:noProof/>
        </w:rPr>
        <w:drawing>
          <wp:inline distT="0" distB="0" distL="0" distR="0" wp14:anchorId="3A214063" wp14:editId="28AFE9F6">
            <wp:extent cx="2976199" cy="2232561"/>
            <wp:effectExtent l="0" t="0" r="0" b="0"/>
            <wp:docPr id="11" name="Picture 11" descr="D:\Dokumentai\Ritos 08 20\VPS 2014-2020 Jonavos\Nuotraukos\2014 10\20141021_14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i\Ritos 08 20\VPS 2014-2020 Jonavos\Nuotraukos\2014 10\20141021_143218.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82435" cy="2237239"/>
                    </a:xfrm>
                    <a:prstGeom prst="rect">
                      <a:avLst/>
                    </a:prstGeom>
                    <a:noFill/>
                    <a:ln>
                      <a:noFill/>
                    </a:ln>
                  </pic:spPr>
                </pic:pic>
              </a:graphicData>
            </a:graphic>
          </wp:inline>
        </w:drawing>
      </w:r>
      <w:r w:rsidRPr="00B5433F">
        <w:t xml:space="preserve">   </w:t>
      </w:r>
      <w:r w:rsidRPr="00B5433F">
        <w:rPr>
          <w:noProof/>
        </w:rPr>
        <w:drawing>
          <wp:inline distT="0" distB="0" distL="0" distR="0" wp14:anchorId="7FAF4D97" wp14:editId="0340A826">
            <wp:extent cx="2968831" cy="2227032"/>
            <wp:effectExtent l="0" t="0" r="3175" b="1905"/>
            <wp:docPr id="16" name="Picture 16" descr="D:\Dokumentai\Ritos 08 20\VPS 2014-2020 Jonavos\Nuotraukos\2014 11\20141120_09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kumentai\Ritos 08 20\VPS 2014-2020 Jonavos\Nuotraukos\2014 11\20141120_09582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976670" cy="2232913"/>
                    </a:xfrm>
                    <a:prstGeom prst="rect">
                      <a:avLst/>
                    </a:prstGeom>
                    <a:noFill/>
                    <a:ln>
                      <a:noFill/>
                    </a:ln>
                  </pic:spPr>
                </pic:pic>
              </a:graphicData>
            </a:graphic>
          </wp:inline>
        </w:drawing>
      </w:r>
    </w:p>
    <w:p w14:paraId="42259CA0" w14:textId="77777777" w:rsidR="003651A6" w:rsidRPr="00B5433F" w:rsidRDefault="003651A6" w:rsidP="003651A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3651A6" w:rsidRPr="00B5433F" w14:paraId="3ED7B128" w14:textId="77777777" w:rsidTr="00540E11">
        <w:tc>
          <w:tcPr>
            <w:tcW w:w="4927" w:type="dxa"/>
          </w:tcPr>
          <w:p w14:paraId="37F66DE8" w14:textId="77777777" w:rsidR="003651A6" w:rsidRPr="00B5433F" w:rsidRDefault="003651A6" w:rsidP="00540E11">
            <w:pPr>
              <w:jc w:val="center"/>
            </w:pPr>
            <w:r w:rsidRPr="00B5433F">
              <w:t>Upninkų seniūnijoje</w:t>
            </w:r>
            <w:r w:rsidR="00540E11" w:rsidRPr="00B5433F">
              <w:t xml:space="preserve"> rengiant VPS</w:t>
            </w:r>
            <w:r w:rsidRPr="00B5433F">
              <w:t xml:space="preserve"> įvyko </w:t>
            </w:r>
            <w:r w:rsidR="00936DA1" w:rsidRPr="00B5433F">
              <w:t>5</w:t>
            </w:r>
            <w:r w:rsidRPr="00B5433F">
              <w:t xml:space="preserve"> susitikimai  </w:t>
            </w:r>
          </w:p>
        </w:tc>
        <w:tc>
          <w:tcPr>
            <w:tcW w:w="4927" w:type="dxa"/>
          </w:tcPr>
          <w:p w14:paraId="03E33793" w14:textId="77777777" w:rsidR="003651A6" w:rsidRPr="00B5433F" w:rsidRDefault="003651A6" w:rsidP="003651A6">
            <w:pPr>
              <w:jc w:val="center"/>
            </w:pPr>
            <w:r w:rsidRPr="00B5433F">
              <w:t>Apie vietos situaciją diskutuota su Bukonių seniūnijos jaunimo atstovais</w:t>
            </w:r>
          </w:p>
        </w:tc>
      </w:tr>
    </w:tbl>
    <w:p w14:paraId="73B4328E" w14:textId="77777777" w:rsidR="003651A6" w:rsidRPr="00B5433F" w:rsidRDefault="003651A6" w:rsidP="003651A6"/>
    <w:p w14:paraId="6304686C" w14:textId="77777777" w:rsidR="003651A6" w:rsidRPr="00B5433F" w:rsidRDefault="003651A6">
      <w:pPr>
        <w:spacing w:after="200" w:line="276" w:lineRule="auto"/>
      </w:pPr>
      <w:r w:rsidRPr="00B5433F">
        <w:br w:type="page"/>
      </w:r>
    </w:p>
    <w:p w14:paraId="3B26D45F" w14:textId="77777777" w:rsidR="003651A6" w:rsidRPr="00B5433F" w:rsidRDefault="003651A6" w:rsidP="003651A6">
      <w:pPr>
        <w:jc w:val="both"/>
      </w:pPr>
      <w:r w:rsidRPr="00B5433F">
        <w:lastRenderedPageBreak/>
        <w:t xml:space="preserve"> </w:t>
      </w:r>
      <w:r w:rsidRPr="00B5433F">
        <w:rPr>
          <w:noProof/>
        </w:rPr>
        <w:drawing>
          <wp:inline distT="0" distB="0" distL="0" distR="0" wp14:anchorId="627F6AE2" wp14:editId="4D3438F8">
            <wp:extent cx="2755075" cy="206631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84933" cy="2088704"/>
                    </a:xfrm>
                    <a:prstGeom prst="rect">
                      <a:avLst/>
                    </a:prstGeom>
                    <a:noFill/>
                  </pic:spPr>
                </pic:pic>
              </a:graphicData>
            </a:graphic>
          </wp:inline>
        </w:drawing>
      </w:r>
      <w:r w:rsidRPr="00B5433F">
        <w:t xml:space="preserve">   </w:t>
      </w:r>
      <w:r w:rsidRPr="00B5433F">
        <w:rPr>
          <w:noProof/>
        </w:rPr>
        <w:drawing>
          <wp:inline distT="0" distB="0" distL="0" distR="0" wp14:anchorId="677A5CE8" wp14:editId="5C4B0FD0">
            <wp:extent cx="3146961" cy="2138099"/>
            <wp:effectExtent l="0" t="0" r="0" b="0"/>
            <wp:docPr id="28" name="Picture 28" descr="D:\Dokumentai\Ritos 08 20\VPS 2014-2020 Jonavos\Nuotraukos\2014 11\20141202_10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umentai\Ritos 08 20\VPS 2014-2020 Jonavos\Nuotraukos\2014 11\20141202_101954.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3171579" cy="2154825"/>
                    </a:xfrm>
                    <a:prstGeom prst="rect">
                      <a:avLst/>
                    </a:prstGeom>
                    <a:noFill/>
                    <a:ln>
                      <a:noFill/>
                    </a:ln>
                    <a:extLst>
                      <a:ext uri="{53640926-AAD7-44D8-BBD7-CCE9431645EC}">
                        <a14:shadowObscured xmlns:a14="http://schemas.microsoft.com/office/drawing/2010/main"/>
                      </a:ext>
                    </a:extLst>
                  </pic:spPr>
                </pic:pic>
              </a:graphicData>
            </a:graphic>
          </wp:inline>
        </w:drawing>
      </w:r>
    </w:p>
    <w:p w14:paraId="5BAE11E2" w14:textId="77777777" w:rsidR="003651A6" w:rsidRPr="00B5433F" w:rsidRDefault="003651A6" w:rsidP="003651A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351"/>
      </w:tblGrid>
      <w:tr w:rsidR="003651A6" w:rsidRPr="00B5433F" w14:paraId="20A8A873" w14:textId="77777777" w:rsidTr="00936DA1">
        <w:tc>
          <w:tcPr>
            <w:tcW w:w="4503" w:type="dxa"/>
          </w:tcPr>
          <w:p w14:paraId="3FF0EEFB" w14:textId="088892E8" w:rsidR="003651A6" w:rsidRPr="00B5433F" w:rsidRDefault="003651A6" w:rsidP="00540E11">
            <w:pPr>
              <w:jc w:val="center"/>
            </w:pPr>
            <w:r w:rsidRPr="00B5433F">
              <w:t xml:space="preserve">Daug informacijos apie jaunimo situaciją ir poreikius pateikė Kulvos seniūnijos </w:t>
            </w:r>
            <w:r w:rsidR="00540E11" w:rsidRPr="00B5433F">
              <w:t>ben</w:t>
            </w:r>
            <w:r w:rsidR="008B1534" w:rsidRPr="00B5433F">
              <w:t>d</w:t>
            </w:r>
            <w:r w:rsidR="00540E11" w:rsidRPr="00B5433F">
              <w:t>ruomenė</w:t>
            </w:r>
          </w:p>
        </w:tc>
        <w:tc>
          <w:tcPr>
            <w:tcW w:w="5351" w:type="dxa"/>
          </w:tcPr>
          <w:p w14:paraId="190CF1E5" w14:textId="77777777" w:rsidR="003651A6" w:rsidRPr="00B5433F" w:rsidRDefault="003651A6" w:rsidP="003651A6">
            <w:pPr>
              <w:jc w:val="center"/>
            </w:pPr>
            <w:r w:rsidRPr="00B5433F">
              <w:t>Vertingos informacijos apie jaunimo situaciją gauta Užusalių seniūnijoje</w:t>
            </w:r>
          </w:p>
        </w:tc>
      </w:tr>
    </w:tbl>
    <w:p w14:paraId="0152F77B" w14:textId="77777777" w:rsidR="003651A6" w:rsidRPr="00B5433F" w:rsidRDefault="003651A6" w:rsidP="003651A6"/>
    <w:p w14:paraId="66ECE9E5" w14:textId="77777777" w:rsidR="003651A6" w:rsidRPr="00B5433F" w:rsidRDefault="003651A6" w:rsidP="003651A6">
      <w:r w:rsidRPr="00B5433F">
        <w:rPr>
          <w:noProof/>
        </w:rPr>
        <w:drawing>
          <wp:inline distT="0" distB="0" distL="0" distR="0" wp14:anchorId="46AA8F1B" wp14:editId="1840D1E8">
            <wp:extent cx="2909454" cy="2182492"/>
            <wp:effectExtent l="0" t="0" r="5715" b="8890"/>
            <wp:docPr id="33" name="Picture 33" descr="D:\Dokumentai\Ritos 09 18\VPS 2014-2020 Jonavos\Nuotraukos\2014 10\20141023_09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Jonavos\Nuotraukos\2014 10\20141023_093015.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39129" cy="2204752"/>
                    </a:xfrm>
                    <a:prstGeom prst="rect">
                      <a:avLst/>
                    </a:prstGeom>
                    <a:noFill/>
                    <a:ln>
                      <a:noFill/>
                    </a:ln>
                  </pic:spPr>
                </pic:pic>
              </a:graphicData>
            </a:graphic>
          </wp:inline>
        </w:drawing>
      </w:r>
      <w:r w:rsidRPr="00B5433F">
        <w:t xml:space="preserve">    </w:t>
      </w:r>
      <w:r w:rsidRPr="00B5433F">
        <w:rPr>
          <w:noProof/>
        </w:rPr>
        <w:drawing>
          <wp:inline distT="0" distB="0" distL="0" distR="0" wp14:anchorId="09C1759F" wp14:editId="5DC9FB0C">
            <wp:extent cx="2912874" cy="2185059"/>
            <wp:effectExtent l="0" t="0" r="1905" b="5715"/>
            <wp:docPr id="34" name="Picture 34" descr="D:\Dokumentai\Ritos 09 18\VPS 2014-2020 Jonavos\Nuotraukos\2014 10\20141022_15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Ritos 09 18\VPS 2014-2020 Jonavos\Nuotraukos\2014 10\20141022_15320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50263" cy="2213106"/>
                    </a:xfrm>
                    <a:prstGeom prst="rect">
                      <a:avLst/>
                    </a:prstGeom>
                    <a:noFill/>
                    <a:ln>
                      <a:noFill/>
                    </a:ln>
                  </pic:spPr>
                </pic:pic>
              </a:graphicData>
            </a:graphic>
          </wp:inline>
        </w:drawing>
      </w:r>
    </w:p>
    <w:p w14:paraId="29D5E995" w14:textId="77777777" w:rsidR="003651A6" w:rsidRPr="00B5433F" w:rsidRDefault="003651A6" w:rsidP="003651A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10"/>
      </w:tblGrid>
      <w:tr w:rsidR="003651A6" w:rsidRPr="00B5433F" w14:paraId="60712D14" w14:textId="77777777" w:rsidTr="00936DA1">
        <w:tc>
          <w:tcPr>
            <w:tcW w:w="4644" w:type="dxa"/>
          </w:tcPr>
          <w:p w14:paraId="0E6ED3F2" w14:textId="77777777" w:rsidR="003651A6" w:rsidRPr="00B5433F" w:rsidRDefault="003651A6" w:rsidP="003651A6">
            <w:pPr>
              <w:jc w:val="center"/>
            </w:pPr>
            <w:r w:rsidRPr="00B5433F">
              <w:t>Į susitikimus pareigingai rinkosi Bukonių seniūnijos bendruomenės aktyvas</w:t>
            </w:r>
          </w:p>
          <w:p w14:paraId="4CC5A415" w14:textId="77777777" w:rsidR="003651A6" w:rsidRPr="00B5433F" w:rsidRDefault="003651A6" w:rsidP="00540E11">
            <w:pPr>
              <w:jc w:val="center"/>
            </w:pPr>
          </w:p>
        </w:tc>
        <w:tc>
          <w:tcPr>
            <w:tcW w:w="5210" w:type="dxa"/>
          </w:tcPr>
          <w:p w14:paraId="5534AA2C" w14:textId="77777777" w:rsidR="003651A6" w:rsidRPr="00B5433F" w:rsidRDefault="00540E11" w:rsidP="00540E11">
            <w:pPr>
              <w:jc w:val="center"/>
            </w:pPr>
            <w:r w:rsidRPr="00B5433F">
              <w:t>Savo nuomonę turėjo progą išsakyti ir Žeimių seniūnijos aktyvas</w:t>
            </w:r>
          </w:p>
        </w:tc>
      </w:tr>
    </w:tbl>
    <w:p w14:paraId="70DB42F6" w14:textId="77777777" w:rsidR="00540E11" w:rsidRPr="00B5433F" w:rsidRDefault="00540E11">
      <w:pPr>
        <w:spacing w:after="200" w:line="276" w:lineRule="auto"/>
        <w:rPr>
          <w:highlight w:val="yellow"/>
        </w:rPr>
      </w:pPr>
      <w:r w:rsidRPr="00B5433F">
        <w:rPr>
          <w:noProof/>
        </w:rPr>
        <w:drawing>
          <wp:inline distT="0" distB="0" distL="0" distR="0" wp14:anchorId="28B0F498" wp14:editId="27A44103">
            <wp:extent cx="2909454" cy="2182491"/>
            <wp:effectExtent l="0" t="0" r="5715" b="8890"/>
            <wp:docPr id="35" name="Picture 35" descr="D:\Dokumentai\Ritos 09 18\VPS 2014-2020 Jonavos\Nuotraukos\2014 10\20141022_093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Jonavos\Nuotraukos\2014 10\20141022_093944.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09454" cy="2182491"/>
                    </a:xfrm>
                    <a:prstGeom prst="rect">
                      <a:avLst/>
                    </a:prstGeom>
                    <a:noFill/>
                    <a:ln>
                      <a:noFill/>
                    </a:ln>
                  </pic:spPr>
                </pic:pic>
              </a:graphicData>
            </a:graphic>
          </wp:inline>
        </w:drawing>
      </w:r>
      <w:r w:rsidRPr="00B5433F">
        <w:t xml:space="preserve">  </w:t>
      </w:r>
      <w:r w:rsidRPr="00B5433F">
        <w:rPr>
          <w:noProof/>
        </w:rPr>
        <w:drawing>
          <wp:inline distT="0" distB="0" distL="0" distR="0" wp14:anchorId="635EE91A" wp14:editId="4B21828E">
            <wp:extent cx="2980707" cy="2235940"/>
            <wp:effectExtent l="0" t="0" r="0" b="0"/>
            <wp:docPr id="36" name="Picture 36" descr="D:\Dokumentai\Ritos 09 18\VPS 2014-2020 Jonavos\Nuotraukos\2014 10\20141028_10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i\Ritos 09 18\VPS 2014-2020 Jonavos\Nuotraukos\2014 10\20141028_104157.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01529" cy="2251559"/>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10"/>
      </w:tblGrid>
      <w:tr w:rsidR="00540E11" w:rsidRPr="00B5433F" w14:paraId="3FF0AB9F" w14:textId="77777777" w:rsidTr="00540E11">
        <w:tc>
          <w:tcPr>
            <w:tcW w:w="4644" w:type="dxa"/>
          </w:tcPr>
          <w:p w14:paraId="26A4CA62" w14:textId="77777777" w:rsidR="00540E11" w:rsidRPr="00B5433F" w:rsidRDefault="00540E11" w:rsidP="00540E11">
            <w:pPr>
              <w:jc w:val="center"/>
            </w:pPr>
            <w:r w:rsidRPr="00B5433F">
              <w:t>Prie kavos puodelio diskutuota Šilų seniūnijoje</w:t>
            </w:r>
          </w:p>
        </w:tc>
        <w:tc>
          <w:tcPr>
            <w:tcW w:w="5210" w:type="dxa"/>
          </w:tcPr>
          <w:p w14:paraId="1AF4E48D" w14:textId="77777777" w:rsidR="00540E11" w:rsidRPr="00B5433F" w:rsidRDefault="00540E11" w:rsidP="00540E11">
            <w:pPr>
              <w:jc w:val="center"/>
            </w:pPr>
            <w:r w:rsidRPr="00B5433F">
              <w:t>Neliko neišgirsta Užusalių seniūnijos atstovų nuomonė</w:t>
            </w:r>
          </w:p>
        </w:tc>
      </w:tr>
    </w:tbl>
    <w:p w14:paraId="0EF4C7A9" w14:textId="77777777" w:rsidR="00A473DD" w:rsidRPr="00B5433F" w:rsidRDefault="00A473DD">
      <w:pPr>
        <w:spacing w:after="200" w:line="276" w:lineRule="auto"/>
        <w:rPr>
          <w:highlight w:val="yellow"/>
        </w:rPr>
      </w:pPr>
      <w:r w:rsidRPr="00B5433F">
        <w:rPr>
          <w:highlight w:val="yellow"/>
        </w:rPr>
        <w:br w:type="page"/>
      </w:r>
    </w:p>
    <w:p w14:paraId="5F9C4A27" w14:textId="77777777" w:rsidR="00A473DD" w:rsidRPr="00B5433F" w:rsidRDefault="00A473DD" w:rsidP="00A473DD">
      <w:pPr>
        <w:sectPr w:rsidR="00A473DD" w:rsidRPr="00B5433F" w:rsidSect="00262786">
          <w:footerReference w:type="even" r:id="rId47"/>
          <w:footerReference w:type="default" r:id="rId48"/>
          <w:pgSz w:w="11906" w:h="16838" w:code="9"/>
          <w:pgMar w:top="1134" w:right="567" w:bottom="1134" w:left="1701" w:header="567" w:footer="567" w:gutter="0"/>
          <w:cols w:space="1296"/>
          <w:docGrid w:linePitch="360"/>
        </w:sectPr>
      </w:pPr>
    </w:p>
    <w:p w14:paraId="09D59702" w14:textId="77777777" w:rsidR="00A473DD" w:rsidRPr="00B5433F" w:rsidRDefault="00A473DD" w:rsidP="000E78EE">
      <w:pPr>
        <w:pStyle w:val="Heading2"/>
        <w:jc w:val="right"/>
        <w:rPr>
          <w:b w:val="0"/>
          <w:lang w:val="lt-LT"/>
        </w:rPr>
      </w:pPr>
      <w:bookmarkStart w:id="29" w:name="_Toc445128046"/>
      <w:r w:rsidRPr="00B5433F">
        <w:rPr>
          <w:b w:val="0"/>
          <w:lang w:val="lt-LT"/>
        </w:rPr>
        <w:lastRenderedPageBreak/>
        <w:t>7 priedas</w:t>
      </w:r>
      <w:bookmarkEnd w:id="29"/>
    </w:p>
    <w:p w14:paraId="620EDD39" w14:textId="77777777" w:rsidR="00A473DD" w:rsidRPr="00B5433F" w:rsidRDefault="00A473DD" w:rsidP="00A473DD">
      <w:pPr>
        <w:jc w:val="center"/>
        <w:rPr>
          <w:b/>
        </w:rPr>
      </w:pPr>
      <w:r w:rsidRPr="00B5433F">
        <w:rPr>
          <w:b/>
        </w:rPr>
        <w:t>SUSITIKIMŲ SU VIETOS GYVENTOJAIS APIBENDRINTA MEDŽIAGA</w:t>
      </w:r>
    </w:p>
    <w:p w14:paraId="6F49C811" w14:textId="77777777" w:rsidR="00A473DD" w:rsidRPr="00B5433F" w:rsidRDefault="00A473DD" w:rsidP="00A473DD">
      <w:pPr>
        <w:jc w:val="center"/>
        <w:rPr>
          <w:b/>
          <w:sz w:val="10"/>
          <w:szCs w:val="10"/>
        </w:rPr>
      </w:pPr>
    </w:p>
    <w:p w14:paraId="7C8D37BF" w14:textId="77777777" w:rsidR="00A473DD" w:rsidRPr="00B5433F" w:rsidRDefault="00A473DD" w:rsidP="00A473DD">
      <w:pPr>
        <w:jc w:val="center"/>
        <w:rPr>
          <w:b/>
        </w:rPr>
      </w:pPr>
      <w:r w:rsidRPr="00B5433F">
        <w:rPr>
          <w:b/>
        </w:rPr>
        <w:t xml:space="preserve">1 lentelė. </w:t>
      </w:r>
      <w:r w:rsidRPr="00B5433F">
        <w:t xml:space="preserve">Opiausios Jonavos rajono savivaldybės VVG teritorijos gyventojų problemos </w:t>
      </w:r>
    </w:p>
    <w:tbl>
      <w:tblPr>
        <w:tblStyle w:val="TableGrid"/>
        <w:tblW w:w="14567" w:type="dxa"/>
        <w:tblLayout w:type="fixed"/>
        <w:tblLook w:val="04A0" w:firstRow="1" w:lastRow="0" w:firstColumn="1" w:lastColumn="0" w:noHBand="0" w:noVBand="1"/>
      </w:tblPr>
      <w:tblGrid>
        <w:gridCol w:w="1413"/>
        <w:gridCol w:w="1199"/>
        <w:gridCol w:w="1494"/>
        <w:gridCol w:w="10461"/>
      </w:tblGrid>
      <w:tr w:rsidR="00A473DD" w:rsidRPr="00B5433F" w14:paraId="3BD7940A" w14:textId="77777777" w:rsidTr="00262786">
        <w:tc>
          <w:tcPr>
            <w:tcW w:w="1413" w:type="dxa"/>
            <w:vAlign w:val="center"/>
          </w:tcPr>
          <w:p w14:paraId="50A09917" w14:textId="77777777" w:rsidR="00A473DD" w:rsidRPr="00B5433F" w:rsidRDefault="00A473DD" w:rsidP="00262786">
            <w:pPr>
              <w:jc w:val="center"/>
              <w:rPr>
                <w:b/>
              </w:rPr>
            </w:pPr>
            <w:r w:rsidRPr="00B5433F">
              <w:rPr>
                <w:b/>
              </w:rPr>
              <w:t>Probleminė sritis</w:t>
            </w:r>
          </w:p>
        </w:tc>
        <w:tc>
          <w:tcPr>
            <w:tcW w:w="1199" w:type="dxa"/>
            <w:vAlign w:val="center"/>
          </w:tcPr>
          <w:p w14:paraId="3C1DE730" w14:textId="77777777" w:rsidR="00A473DD" w:rsidRPr="00B5433F" w:rsidRDefault="00A473DD" w:rsidP="00262786">
            <w:pPr>
              <w:jc w:val="center"/>
              <w:rPr>
                <w:b/>
              </w:rPr>
            </w:pPr>
            <w:r w:rsidRPr="00B5433F">
              <w:rPr>
                <w:b/>
              </w:rPr>
              <w:t>Seniūnija</w:t>
            </w:r>
          </w:p>
        </w:tc>
        <w:tc>
          <w:tcPr>
            <w:tcW w:w="1494" w:type="dxa"/>
            <w:vAlign w:val="center"/>
          </w:tcPr>
          <w:p w14:paraId="623B027D" w14:textId="77777777" w:rsidR="00A473DD" w:rsidRPr="00B5433F" w:rsidRDefault="00A473DD" w:rsidP="00262786">
            <w:pPr>
              <w:jc w:val="center"/>
              <w:rPr>
                <w:b/>
                <w:bCs/>
                <w:color w:val="000000"/>
              </w:rPr>
            </w:pPr>
            <w:r w:rsidRPr="00B5433F">
              <w:rPr>
                <w:b/>
                <w:bCs/>
                <w:color w:val="000000"/>
              </w:rPr>
              <w:t>Vertinimas</w:t>
            </w:r>
          </w:p>
          <w:p w14:paraId="0CDB5E63" w14:textId="77777777" w:rsidR="00A473DD" w:rsidRPr="00B5433F" w:rsidRDefault="00A473DD" w:rsidP="00262786">
            <w:pPr>
              <w:jc w:val="center"/>
              <w:rPr>
                <w:b/>
                <w:sz w:val="20"/>
                <w:szCs w:val="20"/>
              </w:rPr>
            </w:pPr>
            <w:r w:rsidRPr="00B5433F">
              <w:rPr>
                <w:bCs/>
                <w:color w:val="000000"/>
                <w:sz w:val="20"/>
                <w:szCs w:val="20"/>
              </w:rPr>
              <w:t>(1 – neaktualu  5 – labai aktualu)</w:t>
            </w:r>
          </w:p>
        </w:tc>
        <w:tc>
          <w:tcPr>
            <w:tcW w:w="10461" w:type="dxa"/>
            <w:vAlign w:val="center"/>
          </w:tcPr>
          <w:p w14:paraId="56C0C1CC" w14:textId="77777777" w:rsidR="00A473DD" w:rsidRPr="00B5433F" w:rsidRDefault="00A473DD" w:rsidP="00262786">
            <w:pPr>
              <w:jc w:val="center"/>
              <w:rPr>
                <w:b/>
              </w:rPr>
            </w:pPr>
            <w:r w:rsidRPr="00B5433F">
              <w:rPr>
                <w:b/>
              </w:rPr>
              <w:t>Komentarai</w:t>
            </w:r>
          </w:p>
        </w:tc>
      </w:tr>
      <w:tr w:rsidR="00A473DD" w:rsidRPr="00B5433F" w14:paraId="2FC0E020" w14:textId="77777777" w:rsidTr="00262786">
        <w:tc>
          <w:tcPr>
            <w:tcW w:w="1413" w:type="dxa"/>
            <w:vMerge w:val="restart"/>
            <w:vAlign w:val="center"/>
          </w:tcPr>
          <w:p w14:paraId="585710CF" w14:textId="77777777" w:rsidR="00A473DD" w:rsidRPr="00B5433F" w:rsidRDefault="00A473DD" w:rsidP="00262786">
            <w:pPr>
              <w:rPr>
                <w:b/>
              </w:rPr>
            </w:pPr>
            <w:r w:rsidRPr="00B5433F">
              <w:rPr>
                <w:b/>
              </w:rPr>
              <w:t>Bedarbystė</w:t>
            </w:r>
          </w:p>
        </w:tc>
        <w:tc>
          <w:tcPr>
            <w:tcW w:w="1199" w:type="dxa"/>
            <w:vAlign w:val="center"/>
          </w:tcPr>
          <w:p w14:paraId="1F2CB27D" w14:textId="77777777" w:rsidR="00A473DD" w:rsidRPr="00B5433F" w:rsidRDefault="00A473DD" w:rsidP="00262786">
            <w:pPr>
              <w:jc w:val="center"/>
            </w:pPr>
            <w:r w:rsidRPr="00B5433F">
              <w:t>Užusalių</w:t>
            </w:r>
          </w:p>
        </w:tc>
        <w:tc>
          <w:tcPr>
            <w:tcW w:w="1494" w:type="dxa"/>
            <w:vAlign w:val="center"/>
          </w:tcPr>
          <w:p w14:paraId="10C81E5C" w14:textId="77777777" w:rsidR="00A473DD" w:rsidRPr="00B5433F" w:rsidRDefault="00A473DD" w:rsidP="00262786">
            <w:pPr>
              <w:jc w:val="center"/>
            </w:pPr>
            <w:r w:rsidRPr="00B5433F">
              <w:t>3,0</w:t>
            </w:r>
          </w:p>
        </w:tc>
        <w:tc>
          <w:tcPr>
            <w:tcW w:w="10461" w:type="dxa"/>
          </w:tcPr>
          <w:p w14:paraId="684164B2" w14:textId="77777777" w:rsidR="00A473DD" w:rsidRPr="00B5433F" w:rsidRDefault="00A473DD" w:rsidP="00262786">
            <w:pPr>
              <w:jc w:val="both"/>
            </w:pPr>
            <w:r w:rsidRPr="00B5433F">
              <w:t>Lyginant su bendra Jonavos r. situacija, bedarbystė mažiausia. Tačiau bėdų yra. Dalis žmonių gyvena iš pašalpų. Darbo nesuinteresuoti rasti, nes dirbti „neapsimoka“ – atlyginimo dydis beveik nesiskiria nuo pašalpos.</w:t>
            </w:r>
          </w:p>
        </w:tc>
      </w:tr>
      <w:tr w:rsidR="00A473DD" w:rsidRPr="00B5433F" w14:paraId="2E00946A" w14:textId="77777777" w:rsidTr="00262786">
        <w:tc>
          <w:tcPr>
            <w:tcW w:w="1413" w:type="dxa"/>
            <w:vMerge/>
          </w:tcPr>
          <w:p w14:paraId="1562EED7" w14:textId="77777777" w:rsidR="00A473DD" w:rsidRPr="00B5433F" w:rsidRDefault="00A473DD" w:rsidP="00262786">
            <w:pPr>
              <w:jc w:val="center"/>
              <w:rPr>
                <w:b/>
              </w:rPr>
            </w:pPr>
          </w:p>
        </w:tc>
        <w:tc>
          <w:tcPr>
            <w:tcW w:w="1199" w:type="dxa"/>
            <w:vAlign w:val="center"/>
          </w:tcPr>
          <w:p w14:paraId="0F715EF6" w14:textId="77777777" w:rsidR="00A473DD" w:rsidRPr="00B5433F" w:rsidRDefault="00A473DD" w:rsidP="00262786">
            <w:pPr>
              <w:jc w:val="center"/>
            </w:pPr>
            <w:r w:rsidRPr="00B5433F">
              <w:t>Dumsių</w:t>
            </w:r>
          </w:p>
        </w:tc>
        <w:tc>
          <w:tcPr>
            <w:tcW w:w="1494" w:type="dxa"/>
            <w:vAlign w:val="center"/>
          </w:tcPr>
          <w:p w14:paraId="0B54C755" w14:textId="77777777" w:rsidR="00A473DD" w:rsidRPr="00B5433F" w:rsidRDefault="00A473DD" w:rsidP="00262786">
            <w:pPr>
              <w:jc w:val="center"/>
            </w:pPr>
            <w:r w:rsidRPr="00B5433F">
              <w:t>3,3</w:t>
            </w:r>
          </w:p>
        </w:tc>
        <w:tc>
          <w:tcPr>
            <w:tcW w:w="10461" w:type="dxa"/>
          </w:tcPr>
          <w:p w14:paraId="4E6FB1B0" w14:textId="77777777" w:rsidR="00A473DD" w:rsidRPr="00B5433F" w:rsidRDefault="00A473DD" w:rsidP="00262786">
            <w:pPr>
              <w:jc w:val="both"/>
            </w:pPr>
            <w:r w:rsidRPr="00B5433F">
              <w:t>Dalis žmonių dirbti nori, dalis - ne. Dirbti neapsimoka. Yra ir Kaune,  ir Jonavoje įsidarbinimo galimybių. Tačiau įmonėse atlyginimai maži. Specialistai gauna normaliai, ne specialistai – kaip ir visi. Iš įmonių vadovų patirties – kas praeina bandomąjį laikotarpį, tada gauna didesnį atlyginimą.</w:t>
            </w:r>
          </w:p>
        </w:tc>
      </w:tr>
      <w:tr w:rsidR="00A473DD" w:rsidRPr="00B5433F" w14:paraId="71C87034" w14:textId="77777777" w:rsidTr="00262786">
        <w:tc>
          <w:tcPr>
            <w:tcW w:w="1413" w:type="dxa"/>
            <w:vMerge/>
          </w:tcPr>
          <w:p w14:paraId="674A7A6D" w14:textId="77777777" w:rsidR="00A473DD" w:rsidRPr="00B5433F" w:rsidRDefault="00A473DD" w:rsidP="00262786">
            <w:pPr>
              <w:jc w:val="center"/>
              <w:rPr>
                <w:b/>
              </w:rPr>
            </w:pPr>
          </w:p>
        </w:tc>
        <w:tc>
          <w:tcPr>
            <w:tcW w:w="1199" w:type="dxa"/>
            <w:vAlign w:val="center"/>
          </w:tcPr>
          <w:p w14:paraId="2F479239" w14:textId="77777777" w:rsidR="00A473DD" w:rsidRPr="00B5433F" w:rsidRDefault="00A473DD" w:rsidP="00262786">
            <w:pPr>
              <w:jc w:val="center"/>
            </w:pPr>
            <w:r w:rsidRPr="00B5433F">
              <w:t>Bukonių</w:t>
            </w:r>
          </w:p>
        </w:tc>
        <w:tc>
          <w:tcPr>
            <w:tcW w:w="1494" w:type="dxa"/>
            <w:vAlign w:val="center"/>
          </w:tcPr>
          <w:p w14:paraId="67C15A63" w14:textId="77777777" w:rsidR="00A473DD" w:rsidRPr="00B5433F" w:rsidRDefault="00A473DD" w:rsidP="00262786">
            <w:pPr>
              <w:jc w:val="center"/>
              <w:rPr>
                <w:bCs/>
                <w:color w:val="000000"/>
              </w:rPr>
            </w:pPr>
            <w:r w:rsidRPr="00B5433F">
              <w:rPr>
                <w:bCs/>
                <w:color w:val="000000"/>
              </w:rPr>
              <w:t>3,9</w:t>
            </w:r>
          </w:p>
        </w:tc>
        <w:tc>
          <w:tcPr>
            <w:tcW w:w="10461" w:type="dxa"/>
          </w:tcPr>
          <w:p w14:paraId="7FB58551" w14:textId="77777777" w:rsidR="00A473DD" w:rsidRPr="00B5433F" w:rsidRDefault="00A473DD" w:rsidP="00262786">
            <w:pPr>
              <w:jc w:val="both"/>
            </w:pPr>
            <w:r w:rsidRPr="00B5433F">
              <w:t>Didelis skaičius bedarbių. Kraštas nutolęs nuo rajono centro. Transporto, susisiekimo problema. Jei minimalus atlyginimas, alga išleidžiama kelionėms į darbą. Kooperuojamasi kelionėms į darbą, tačiau galbūt trūksta motyvacijos, noro kooperuotis. Nemaža dalis nenori dirbti, nes neapsimoka. Atlyginimas ir pašalpa vienodo dydžio. Vyrauja požiūris „Kam dirbti, jei galima nedirbti“. Trūksta darbinio ugdymo pašalpų gavėjams. Sistema bloga.</w:t>
            </w:r>
          </w:p>
        </w:tc>
      </w:tr>
      <w:tr w:rsidR="00A473DD" w:rsidRPr="00B5433F" w14:paraId="63BF0EC7" w14:textId="77777777" w:rsidTr="00262786">
        <w:tc>
          <w:tcPr>
            <w:tcW w:w="1413" w:type="dxa"/>
            <w:vMerge/>
          </w:tcPr>
          <w:p w14:paraId="31857DCB" w14:textId="77777777" w:rsidR="00A473DD" w:rsidRPr="00B5433F" w:rsidRDefault="00A473DD" w:rsidP="00262786">
            <w:pPr>
              <w:jc w:val="center"/>
              <w:rPr>
                <w:b/>
              </w:rPr>
            </w:pPr>
          </w:p>
        </w:tc>
        <w:tc>
          <w:tcPr>
            <w:tcW w:w="1199" w:type="dxa"/>
            <w:vAlign w:val="center"/>
          </w:tcPr>
          <w:p w14:paraId="693794CF" w14:textId="77777777" w:rsidR="00A473DD" w:rsidRPr="00B5433F" w:rsidRDefault="00A473DD" w:rsidP="00262786">
            <w:pPr>
              <w:jc w:val="center"/>
            </w:pPr>
            <w:r w:rsidRPr="00B5433F">
              <w:t>Kulvos</w:t>
            </w:r>
          </w:p>
        </w:tc>
        <w:tc>
          <w:tcPr>
            <w:tcW w:w="1494" w:type="dxa"/>
            <w:vAlign w:val="center"/>
          </w:tcPr>
          <w:p w14:paraId="1454AEA8" w14:textId="77777777" w:rsidR="00A473DD" w:rsidRPr="00B5433F" w:rsidRDefault="00A473DD" w:rsidP="00262786">
            <w:pPr>
              <w:jc w:val="center"/>
              <w:rPr>
                <w:bCs/>
                <w:color w:val="000000"/>
              </w:rPr>
            </w:pPr>
            <w:r w:rsidRPr="00B5433F">
              <w:rPr>
                <w:bCs/>
                <w:color w:val="000000"/>
              </w:rPr>
              <w:t>3,4</w:t>
            </w:r>
          </w:p>
        </w:tc>
        <w:tc>
          <w:tcPr>
            <w:tcW w:w="10461" w:type="dxa"/>
          </w:tcPr>
          <w:p w14:paraId="0FBD1443" w14:textId="77777777" w:rsidR="00A473DD" w:rsidRPr="00B5433F" w:rsidRDefault="00A473DD" w:rsidP="00262786">
            <w:pPr>
              <w:jc w:val="both"/>
            </w:pPr>
            <w:r w:rsidRPr="00B5433F">
              <w:t>Kas nori, tas randa darbą. Seniūnijoje yra daug įmonių, tačiau darbuotojai atvyksta iš Jonavos, nes vietiniai neišsilaiko darbe. Mokykloje labai pastebima, jog vaikų tėvai neturi darbo. Daugiausiai vaikų mokosi iš socialinės rizikos šeimų. Problema - moterų užimtumas. Daugiau vyriškos specialybės vyrauja. Vyrams daugiau galimybių. Problema – socialinių pašalpų gavėjai, 2 mėnesių neištveria be pravaikštų. Nemotyvuoti dirbti, gyvenimas iš pašalpų.</w:t>
            </w:r>
          </w:p>
        </w:tc>
      </w:tr>
      <w:tr w:rsidR="00A473DD" w:rsidRPr="00B5433F" w14:paraId="34AF564F" w14:textId="77777777" w:rsidTr="00262786">
        <w:tc>
          <w:tcPr>
            <w:tcW w:w="1413" w:type="dxa"/>
            <w:vMerge/>
          </w:tcPr>
          <w:p w14:paraId="33A6CA3A" w14:textId="77777777" w:rsidR="00A473DD" w:rsidRPr="00B5433F" w:rsidRDefault="00A473DD" w:rsidP="00262786">
            <w:pPr>
              <w:jc w:val="center"/>
              <w:rPr>
                <w:b/>
              </w:rPr>
            </w:pPr>
          </w:p>
        </w:tc>
        <w:tc>
          <w:tcPr>
            <w:tcW w:w="1199" w:type="dxa"/>
            <w:vAlign w:val="center"/>
          </w:tcPr>
          <w:p w14:paraId="20A8D60F" w14:textId="77777777" w:rsidR="00A473DD" w:rsidRPr="00B5433F" w:rsidRDefault="00A473DD" w:rsidP="00262786">
            <w:pPr>
              <w:jc w:val="center"/>
            </w:pPr>
            <w:r w:rsidRPr="00B5433F">
              <w:t>Ruklos</w:t>
            </w:r>
          </w:p>
        </w:tc>
        <w:tc>
          <w:tcPr>
            <w:tcW w:w="1494" w:type="dxa"/>
            <w:vAlign w:val="center"/>
          </w:tcPr>
          <w:p w14:paraId="0828BFC4" w14:textId="77777777" w:rsidR="00A473DD" w:rsidRPr="00B5433F" w:rsidRDefault="00A473DD" w:rsidP="00262786">
            <w:pPr>
              <w:jc w:val="center"/>
              <w:rPr>
                <w:color w:val="000000"/>
              </w:rPr>
            </w:pPr>
            <w:r w:rsidRPr="00B5433F">
              <w:rPr>
                <w:color w:val="000000"/>
              </w:rPr>
              <w:t>4,2</w:t>
            </w:r>
          </w:p>
        </w:tc>
        <w:tc>
          <w:tcPr>
            <w:tcW w:w="10461" w:type="dxa"/>
          </w:tcPr>
          <w:p w14:paraId="1E516C2A" w14:textId="77777777" w:rsidR="00A473DD" w:rsidRPr="00B5433F" w:rsidRDefault="00A473DD" w:rsidP="00262786">
            <w:pPr>
              <w:jc w:val="both"/>
            </w:pPr>
            <w:r w:rsidRPr="00B5433F">
              <w:t>Problema neaktuali, nors bedarbių yra daug, o bedarbystė viena didžiausių Jonavos rajono savivaldybėje. Problema ne bedarbystėje, o žmoguje. Didžioji dalis bedarbių nenori dirbti, nes darbo užmokestis mažesnis nei pašalpa. Sunku surasti žmogų viešiesiems darbams. Dalis bedarbių neturi socialinių, darbinių įgūdžių.</w:t>
            </w:r>
          </w:p>
        </w:tc>
      </w:tr>
      <w:tr w:rsidR="00A473DD" w:rsidRPr="00B5433F" w14:paraId="0D7F92A0" w14:textId="77777777" w:rsidTr="00262786">
        <w:tc>
          <w:tcPr>
            <w:tcW w:w="1413" w:type="dxa"/>
            <w:vMerge/>
          </w:tcPr>
          <w:p w14:paraId="458EE060" w14:textId="77777777" w:rsidR="00A473DD" w:rsidRPr="00B5433F" w:rsidRDefault="00A473DD" w:rsidP="00262786">
            <w:pPr>
              <w:jc w:val="center"/>
              <w:rPr>
                <w:b/>
              </w:rPr>
            </w:pPr>
          </w:p>
        </w:tc>
        <w:tc>
          <w:tcPr>
            <w:tcW w:w="1199" w:type="dxa"/>
            <w:vAlign w:val="center"/>
          </w:tcPr>
          <w:p w14:paraId="1542AE40" w14:textId="77777777" w:rsidR="00A473DD" w:rsidRPr="00B5433F" w:rsidRDefault="00A473DD" w:rsidP="00262786">
            <w:pPr>
              <w:jc w:val="center"/>
            </w:pPr>
            <w:r w:rsidRPr="00B5433F">
              <w:t>Upninkų</w:t>
            </w:r>
          </w:p>
        </w:tc>
        <w:tc>
          <w:tcPr>
            <w:tcW w:w="1494" w:type="dxa"/>
            <w:vAlign w:val="center"/>
          </w:tcPr>
          <w:p w14:paraId="3A238BE4" w14:textId="77777777" w:rsidR="00A473DD" w:rsidRPr="00B5433F" w:rsidRDefault="00A473DD" w:rsidP="00262786">
            <w:pPr>
              <w:jc w:val="center"/>
              <w:rPr>
                <w:bCs/>
                <w:color w:val="000000"/>
              </w:rPr>
            </w:pPr>
            <w:r w:rsidRPr="00B5433F">
              <w:rPr>
                <w:bCs/>
                <w:color w:val="000000"/>
              </w:rPr>
              <w:t>4,9</w:t>
            </w:r>
          </w:p>
        </w:tc>
        <w:tc>
          <w:tcPr>
            <w:tcW w:w="10461" w:type="dxa"/>
          </w:tcPr>
          <w:p w14:paraId="00BA7DFA" w14:textId="77777777" w:rsidR="00A473DD" w:rsidRPr="00B5433F" w:rsidRDefault="00A473DD" w:rsidP="00262786">
            <w:pPr>
              <w:jc w:val="both"/>
            </w:pPr>
            <w:r w:rsidRPr="00B5433F">
              <w:t>Trūksta darbo vietų. Didelė problema – atstumas (25 km iki miesto). Trūksta viešojo transporto (paskutinis autobusas iš Jonavos išvažiuoja 17 val., vasaros metu nėra rytinio autobuso į miestą, nes moksleiviai atostogauja). Viena iš problemų – tingėjimas dirbti. Gyventojai išnuomoja savo žemes. Gyventojai neturi darbinių įgūdžių. Jaunimą reikia pratinti prie žemės ūkio darbų.</w:t>
            </w:r>
          </w:p>
        </w:tc>
      </w:tr>
      <w:tr w:rsidR="00A473DD" w:rsidRPr="00B5433F" w14:paraId="5C181446" w14:textId="77777777" w:rsidTr="00262786">
        <w:tc>
          <w:tcPr>
            <w:tcW w:w="1413" w:type="dxa"/>
            <w:vMerge/>
          </w:tcPr>
          <w:p w14:paraId="7228BD72" w14:textId="77777777" w:rsidR="00A473DD" w:rsidRPr="00B5433F" w:rsidRDefault="00A473DD" w:rsidP="00262786">
            <w:pPr>
              <w:jc w:val="center"/>
              <w:rPr>
                <w:b/>
              </w:rPr>
            </w:pPr>
          </w:p>
        </w:tc>
        <w:tc>
          <w:tcPr>
            <w:tcW w:w="1199" w:type="dxa"/>
            <w:vAlign w:val="center"/>
          </w:tcPr>
          <w:p w14:paraId="1FF8A209" w14:textId="77777777" w:rsidR="00A473DD" w:rsidRPr="00B5433F" w:rsidRDefault="00A473DD" w:rsidP="00262786">
            <w:pPr>
              <w:jc w:val="center"/>
            </w:pPr>
            <w:r w:rsidRPr="00B5433F">
              <w:t>Šilų</w:t>
            </w:r>
          </w:p>
        </w:tc>
        <w:tc>
          <w:tcPr>
            <w:tcW w:w="1494" w:type="dxa"/>
            <w:vAlign w:val="center"/>
          </w:tcPr>
          <w:p w14:paraId="206CE673" w14:textId="77777777" w:rsidR="00A473DD" w:rsidRPr="00B5433F" w:rsidRDefault="00A473DD" w:rsidP="00262786">
            <w:pPr>
              <w:jc w:val="center"/>
              <w:rPr>
                <w:bCs/>
                <w:color w:val="000000"/>
              </w:rPr>
            </w:pPr>
            <w:r w:rsidRPr="00B5433F">
              <w:rPr>
                <w:bCs/>
                <w:color w:val="000000"/>
              </w:rPr>
              <w:t>3,4</w:t>
            </w:r>
          </w:p>
        </w:tc>
        <w:tc>
          <w:tcPr>
            <w:tcW w:w="10461" w:type="dxa"/>
          </w:tcPr>
          <w:p w14:paraId="0CD17F94" w14:textId="77777777" w:rsidR="00A473DD" w:rsidRPr="00B5433F" w:rsidRDefault="00A473DD" w:rsidP="00262786">
            <w:pPr>
              <w:jc w:val="both"/>
            </w:pPr>
            <w:r w:rsidRPr="00B5433F">
              <w:t>Darbą surasti (jei yra noro) galima. Darbo birža siunčia įvairius darbo pasiūlymus, tačiau problema ta, kad darbo užmokestis būtų mažesnis nei kelionės išlaidos. Daugelis bedarbių yra praradę darbinius įgūdžius.</w:t>
            </w:r>
          </w:p>
        </w:tc>
      </w:tr>
      <w:tr w:rsidR="00A473DD" w:rsidRPr="00B5433F" w14:paraId="685B181F" w14:textId="77777777" w:rsidTr="00262786">
        <w:tc>
          <w:tcPr>
            <w:tcW w:w="1413" w:type="dxa"/>
            <w:vMerge/>
          </w:tcPr>
          <w:p w14:paraId="22CEB486" w14:textId="77777777" w:rsidR="00A473DD" w:rsidRPr="00B5433F" w:rsidRDefault="00A473DD" w:rsidP="00262786">
            <w:pPr>
              <w:jc w:val="center"/>
              <w:rPr>
                <w:b/>
              </w:rPr>
            </w:pPr>
          </w:p>
        </w:tc>
        <w:tc>
          <w:tcPr>
            <w:tcW w:w="1199" w:type="dxa"/>
            <w:vAlign w:val="center"/>
          </w:tcPr>
          <w:p w14:paraId="6EF02C27" w14:textId="77777777" w:rsidR="00A473DD" w:rsidRPr="00B5433F" w:rsidRDefault="00A473DD" w:rsidP="00262786">
            <w:pPr>
              <w:jc w:val="center"/>
            </w:pPr>
            <w:r w:rsidRPr="00B5433F">
              <w:t>Žeimių</w:t>
            </w:r>
          </w:p>
        </w:tc>
        <w:tc>
          <w:tcPr>
            <w:tcW w:w="1494" w:type="dxa"/>
            <w:vAlign w:val="center"/>
          </w:tcPr>
          <w:p w14:paraId="0EDACC35" w14:textId="77777777" w:rsidR="00A473DD" w:rsidRPr="00B5433F" w:rsidRDefault="00A473DD" w:rsidP="00262786">
            <w:pPr>
              <w:jc w:val="center"/>
              <w:rPr>
                <w:bCs/>
                <w:color w:val="000000"/>
              </w:rPr>
            </w:pPr>
            <w:r w:rsidRPr="00B5433F">
              <w:rPr>
                <w:bCs/>
                <w:color w:val="000000"/>
              </w:rPr>
              <w:t>3,0</w:t>
            </w:r>
          </w:p>
        </w:tc>
        <w:tc>
          <w:tcPr>
            <w:tcW w:w="10461" w:type="dxa"/>
          </w:tcPr>
          <w:p w14:paraId="7AD8C06D" w14:textId="77777777" w:rsidR="00A473DD" w:rsidRPr="00B5433F" w:rsidRDefault="00A473DD" w:rsidP="00262786">
            <w:pPr>
              <w:jc w:val="both"/>
            </w:pPr>
            <w:r w:rsidRPr="00B5433F">
              <w:t>Darbų yra, tačiau žmonės tingi, arba nenori dirbti už minimalų atlyginimą. Yra kelios bedarbių kategorijos: 1) žmonės, kurie niekur nedirbę, 2) žmonės, kurie dirba ir girtauja ir dar kitus girdo. Prageria vieni kitų pinigus. Blogybė, kad pragyvenimas iš pašalpų tampa profesija. Valstybė pati išsiaugino kelias kartas tinginių. Reikia keisti socialinę politiką. Reiktų diferencijuoti pašalpas (šiuo metu, jei dirba vienas iš šeimos narių jie gauna mažesnę pašalpą nei tie, kurie nedirba abu). Taip pat, pašalpos turėtų būti mažesnės už minimalų atlyginimą. Reikia kontroliuoti kur pašalpos išleidžiamos. Vaikai gimdomi dėl pašalpų.</w:t>
            </w:r>
          </w:p>
        </w:tc>
      </w:tr>
      <w:tr w:rsidR="00A473DD" w:rsidRPr="00B5433F" w14:paraId="24A94AE8" w14:textId="77777777" w:rsidTr="00262786">
        <w:tc>
          <w:tcPr>
            <w:tcW w:w="1413" w:type="dxa"/>
            <w:vMerge/>
          </w:tcPr>
          <w:p w14:paraId="09B9474A" w14:textId="77777777" w:rsidR="00A473DD" w:rsidRPr="00B5433F" w:rsidRDefault="00A473DD" w:rsidP="00262786">
            <w:pPr>
              <w:jc w:val="center"/>
              <w:rPr>
                <w:b/>
              </w:rPr>
            </w:pPr>
          </w:p>
        </w:tc>
        <w:tc>
          <w:tcPr>
            <w:tcW w:w="2693" w:type="dxa"/>
            <w:gridSpan w:val="2"/>
          </w:tcPr>
          <w:p w14:paraId="23F0962F" w14:textId="77777777" w:rsidR="00A473DD" w:rsidRPr="00B5433F" w:rsidRDefault="00A473DD" w:rsidP="00262786">
            <w:pPr>
              <w:jc w:val="center"/>
              <w:rPr>
                <w:b/>
              </w:rPr>
            </w:pPr>
            <w:r w:rsidRPr="00B5433F">
              <w:rPr>
                <w:b/>
              </w:rPr>
              <w:t>Vidurkis: 3,6</w:t>
            </w:r>
          </w:p>
        </w:tc>
        <w:tc>
          <w:tcPr>
            <w:tcW w:w="10461" w:type="dxa"/>
          </w:tcPr>
          <w:p w14:paraId="5FBE5AAB" w14:textId="77777777" w:rsidR="00A473DD" w:rsidRPr="00B5433F" w:rsidRDefault="00A473DD" w:rsidP="00262786">
            <w:pPr>
              <w:jc w:val="both"/>
              <w:rPr>
                <w:b/>
              </w:rPr>
            </w:pPr>
          </w:p>
        </w:tc>
      </w:tr>
      <w:tr w:rsidR="00A473DD" w:rsidRPr="00B5433F" w14:paraId="2E70401C" w14:textId="77777777" w:rsidTr="00262786">
        <w:tc>
          <w:tcPr>
            <w:tcW w:w="1413" w:type="dxa"/>
            <w:vMerge w:val="restart"/>
            <w:vAlign w:val="center"/>
          </w:tcPr>
          <w:p w14:paraId="0DAB78A1" w14:textId="77777777" w:rsidR="00A473DD" w:rsidRPr="00B5433F" w:rsidRDefault="00A473DD" w:rsidP="00262786">
            <w:pPr>
              <w:rPr>
                <w:b/>
              </w:rPr>
            </w:pPr>
            <w:r w:rsidRPr="00B5433F">
              <w:rPr>
                <w:b/>
              </w:rPr>
              <w:t>Menkos pajamos</w:t>
            </w:r>
          </w:p>
        </w:tc>
        <w:tc>
          <w:tcPr>
            <w:tcW w:w="1199" w:type="dxa"/>
            <w:vAlign w:val="center"/>
          </w:tcPr>
          <w:p w14:paraId="063F83DF" w14:textId="77777777" w:rsidR="00A473DD" w:rsidRPr="00B5433F" w:rsidRDefault="00A473DD" w:rsidP="00262786">
            <w:r w:rsidRPr="00B5433F">
              <w:t>Užusalių</w:t>
            </w:r>
          </w:p>
        </w:tc>
        <w:tc>
          <w:tcPr>
            <w:tcW w:w="1494" w:type="dxa"/>
          </w:tcPr>
          <w:p w14:paraId="4DB2AB26" w14:textId="77777777" w:rsidR="00A473DD" w:rsidRPr="00B5433F" w:rsidRDefault="00A473DD" w:rsidP="00262786">
            <w:pPr>
              <w:jc w:val="center"/>
            </w:pPr>
            <w:r w:rsidRPr="00B5433F">
              <w:t>3,8</w:t>
            </w:r>
          </w:p>
        </w:tc>
        <w:tc>
          <w:tcPr>
            <w:tcW w:w="10461" w:type="dxa"/>
          </w:tcPr>
          <w:p w14:paraId="5A5C9FED" w14:textId="77777777" w:rsidR="00A473DD" w:rsidRPr="00B5433F" w:rsidRDefault="00A473DD" w:rsidP="00262786">
            <w:pPr>
              <w:jc w:val="both"/>
              <w:rPr>
                <w:b/>
              </w:rPr>
            </w:pPr>
            <w:r w:rsidRPr="00B5433F">
              <w:t>Nors ir daug gyventojų dirba, tačiau atlyginimai nėra dideli. Truputėlį daugiau nei minimumas, arba minimumas. Gaudamas atlyginimą žmogus negali jaustis komfortiškai.</w:t>
            </w:r>
          </w:p>
        </w:tc>
      </w:tr>
      <w:tr w:rsidR="00A473DD" w:rsidRPr="00B5433F" w14:paraId="2CA76C46" w14:textId="77777777" w:rsidTr="00262786">
        <w:tc>
          <w:tcPr>
            <w:tcW w:w="1413" w:type="dxa"/>
            <w:vMerge/>
            <w:vAlign w:val="center"/>
          </w:tcPr>
          <w:p w14:paraId="23583310" w14:textId="77777777" w:rsidR="00A473DD" w:rsidRPr="00B5433F" w:rsidRDefault="00A473DD" w:rsidP="00262786">
            <w:pPr>
              <w:rPr>
                <w:b/>
              </w:rPr>
            </w:pPr>
          </w:p>
        </w:tc>
        <w:tc>
          <w:tcPr>
            <w:tcW w:w="1199" w:type="dxa"/>
            <w:vAlign w:val="center"/>
          </w:tcPr>
          <w:p w14:paraId="09ABABD5" w14:textId="77777777" w:rsidR="00A473DD" w:rsidRPr="00B5433F" w:rsidRDefault="00A473DD" w:rsidP="00262786">
            <w:r w:rsidRPr="00B5433F">
              <w:t xml:space="preserve">Dumsių </w:t>
            </w:r>
          </w:p>
        </w:tc>
        <w:tc>
          <w:tcPr>
            <w:tcW w:w="1494" w:type="dxa"/>
          </w:tcPr>
          <w:p w14:paraId="19EBB4A4" w14:textId="77777777" w:rsidR="00A473DD" w:rsidRPr="00B5433F" w:rsidRDefault="00A473DD" w:rsidP="00262786">
            <w:pPr>
              <w:jc w:val="center"/>
            </w:pPr>
            <w:r w:rsidRPr="00B5433F">
              <w:t>3,9</w:t>
            </w:r>
          </w:p>
        </w:tc>
        <w:tc>
          <w:tcPr>
            <w:tcW w:w="10461" w:type="dxa"/>
          </w:tcPr>
          <w:p w14:paraId="027DBC24" w14:textId="77777777" w:rsidR="00A473DD" w:rsidRPr="00B5433F" w:rsidRDefault="00A473DD" w:rsidP="00262786">
            <w:pPr>
              <w:jc w:val="both"/>
              <w:rPr>
                <w:b/>
              </w:rPr>
            </w:pPr>
            <w:r w:rsidRPr="00B5433F">
              <w:t>Dideli skirtumai tarp didžiausiai ir mažiausiais pajamas gaunančiųjų.</w:t>
            </w:r>
          </w:p>
        </w:tc>
      </w:tr>
      <w:tr w:rsidR="00A473DD" w:rsidRPr="00B5433F" w14:paraId="1E596E15" w14:textId="77777777" w:rsidTr="00262786">
        <w:tc>
          <w:tcPr>
            <w:tcW w:w="1413" w:type="dxa"/>
            <w:vMerge/>
            <w:vAlign w:val="center"/>
          </w:tcPr>
          <w:p w14:paraId="2DF17FF1" w14:textId="77777777" w:rsidR="00A473DD" w:rsidRPr="00B5433F" w:rsidRDefault="00A473DD" w:rsidP="00262786">
            <w:pPr>
              <w:rPr>
                <w:b/>
              </w:rPr>
            </w:pPr>
          </w:p>
        </w:tc>
        <w:tc>
          <w:tcPr>
            <w:tcW w:w="1199" w:type="dxa"/>
            <w:vAlign w:val="center"/>
          </w:tcPr>
          <w:p w14:paraId="24C6081C" w14:textId="77777777" w:rsidR="00A473DD" w:rsidRPr="00B5433F" w:rsidRDefault="00A473DD" w:rsidP="00262786">
            <w:r w:rsidRPr="00B5433F">
              <w:t>Bukonių</w:t>
            </w:r>
          </w:p>
        </w:tc>
        <w:tc>
          <w:tcPr>
            <w:tcW w:w="1494" w:type="dxa"/>
            <w:vAlign w:val="center"/>
          </w:tcPr>
          <w:p w14:paraId="5C31DF8E" w14:textId="77777777" w:rsidR="00A473DD" w:rsidRPr="00B5433F" w:rsidRDefault="00A473DD" w:rsidP="00262786">
            <w:pPr>
              <w:jc w:val="center"/>
              <w:rPr>
                <w:bCs/>
                <w:color w:val="000000"/>
              </w:rPr>
            </w:pPr>
            <w:r w:rsidRPr="00B5433F">
              <w:rPr>
                <w:bCs/>
                <w:color w:val="000000"/>
              </w:rPr>
              <w:t>3,9</w:t>
            </w:r>
          </w:p>
        </w:tc>
        <w:tc>
          <w:tcPr>
            <w:tcW w:w="10461" w:type="dxa"/>
          </w:tcPr>
          <w:p w14:paraId="005A2C12" w14:textId="77777777" w:rsidR="00A473DD" w:rsidRPr="00B5433F" w:rsidRDefault="00A473DD" w:rsidP="00262786">
            <w:pPr>
              <w:jc w:val="both"/>
            </w:pPr>
            <w:r w:rsidRPr="00B5433F">
              <w:t xml:space="preserve">Daug jaunų žmonių turi menkas pajamas. Žmonės net ir vaistus ima „į skolą“, nes neturi kaip susimokėti. Bukonių mokykloje virš 60 proc. vaikų - iš socialiai remtinų šeimų. Žmonės dirba Lančiūnavoje, valandos atlygis – 6 Lt. Baldų įmonėje per mėnesį mokama apie 1300 Lt. Atlyginimai „sukasi apie minimumą“, dažnai ne abu šeimos nariai turi darbą. Žmonės nebenori nei daržovių auginti, nei gyvulių. Žemes nuomoja, jų patys nedirba. (Turint žemės, nemokama pašalpa). Blogiausia tiems žmonėms, kurių pajamos labai arti minimumo. </w:t>
            </w:r>
          </w:p>
        </w:tc>
      </w:tr>
      <w:tr w:rsidR="00A473DD" w:rsidRPr="00B5433F" w14:paraId="3E5ADD94" w14:textId="77777777" w:rsidTr="00262786">
        <w:tc>
          <w:tcPr>
            <w:tcW w:w="1413" w:type="dxa"/>
            <w:vMerge/>
            <w:vAlign w:val="center"/>
          </w:tcPr>
          <w:p w14:paraId="67E0D04E" w14:textId="77777777" w:rsidR="00A473DD" w:rsidRPr="00B5433F" w:rsidRDefault="00A473DD" w:rsidP="00262786">
            <w:pPr>
              <w:rPr>
                <w:b/>
              </w:rPr>
            </w:pPr>
          </w:p>
        </w:tc>
        <w:tc>
          <w:tcPr>
            <w:tcW w:w="1199" w:type="dxa"/>
            <w:vAlign w:val="center"/>
          </w:tcPr>
          <w:p w14:paraId="36A41CCC" w14:textId="77777777" w:rsidR="00A473DD" w:rsidRPr="00B5433F" w:rsidRDefault="00A473DD" w:rsidP="00262786">
            <w:r w:rsidRPr="00B5433F">
              <w:t>Kulvos</w:t>
            </w:r>
          </w:p>
        </w:tc>
        <w:tc>
          <w:tcPr>
            <w:tcW w:w="1494" w:type="dxa"/>
            <w:vAlign w:val="center"/>
          </w:tcPr>
          <w:p w14:paraId="50F19D7E" w14:textId="77777777" w:rsidR="00A473DD" w:rsidRPr="00B5433F" w:rsidRDefault="00A473DD" w:rsidP="00262786">
            <w:pPr>
              <w:jc w:val="center"/>
              <w:rPr>
                <w:bCs/>
                <w:color w:val="000000"/>
              </w:rPr>
            </w:pPr>
            <w:r w:rsidRPr="00B5433F">
              <w:rPr>
                <w:bCs/>
                <w:color w:val="000000"/>
              </w:rPr>
              <w:t>4,6</w:t>
            </w:r>
          </w:p>
        </w:tc>
        <w:tc>
          <w:tcPr>
            <w:tcW w:w="10461" w:type="dxa"/>
          </w:tcPr>
          <w:p w14:paraId="6033CD61" w14:textId="77777777" w:rsidR="00A473DD" w:rsidRPr="00B5433F" w:rsidRDefault="00A473DD" w:rsidP="00262786">
            <w:pPr>
              <w:jc w:val="both"/>
            </w:pPr>
            <w:r w:rsidRPr="00B5433F">
              <w:t>Susiję su bedarbyste. Darbai nėra gerai apmokami. Seniūnijoje mokamas minimumas arba šiek tiek daugiau nei minimumas (pvz., lentpjūvėje). Pašalpa - kaip atlyginimas, tik pašalpos gavimo atveju dirbti nereikia. Pas ūkininkus geri mechanizatoriai uždirba nemažai.</w:t>
            </w:r>
          </w:p>
        </w:tc>
      </w:tr>
      <w:tr w:rsidR="00A473DD" w:rsidRPr="00B5433F" w14:paraId="22AD9DA7" w14:textId="77777777" w:rsidTr="00262786">
        <w:tc>
          <w:tcPr>
            <w:tcW w:w="1413" w:type="dxa"/>
            <w:vMerge/>
            <w:vAlign w:val="center"/>
          </w:tcPr>
          <w:p w14:paraId="3EF33A5A" w14:textId="77777777" w:rsidR="00A473DD" w:rsidRPr="00B5433F" w:rsidRDefault="00A473DD" w:rsidP="00262786">
            <w:pPr>
              <w:rPr>
                <w:b/>
              </w:rPr>
            </w:pPr>
          </w:p>
        </w:tc>
        <w:tc>
          <w:tcPr>
            <w:tcW w:w="1199" w:type="dxa"/>
            <w:vAlign w:val="center"/>
          </w:tcPr>
          <w:p w14:paraId="14126265" w14:textId="77777777" w:rsidR="00A473DD" w:rsidRPr="00B5433F" w:rsidRDefault="00A473DD" w:rsidP="00262786">
            <w:r w:rsidRPr="00B5433F">
              <w:t>Ruklos</w:t>
            </w:r>
          </w:p>
        </w:tc>
        <w:tc>
          <w:tcPr>
            <w:tcW w:w="1494" w:type="dxa"/>
            <w:vAlign w:val="center"/>
          </w:tcPr>
          <w:p w14:paraId="20556C0C" w14:textId="77777777" w:rsidR="00A473DD" w:rsidRPr="00B5433F" w:rsidRDefault="00A473DD" w:rsidP="00262786">
            <w:pPr>
              <w:jc w:val="center"/>
              <w:rPr>
                <w:color w:val="000000"/>
              </w:rPr>
            </w:pPr>
            <w:r w:rsidRPr="00B5433F">
              <w:rPr>
                <w:color w:val="000000"/>
              </w:rPr>
              <w:t>4,2</w:t>
            </w:r>
          </w:p>
        </w:tc>
        <w:tc>
          <w:tcPr>
            <w:tcW w:w="10461" w:type="dxa"/>
          </w:tcPr>
          <w:p w14:paraId="081EDA69" w14:textId="77777777" w:rsidR="00A473DD" w:rsidRPr="00B5433F" w:rsidRDefault="00A473DD" w:rsidP="00262786">
            <w:pPr>
              <w:jc w:val="both"/>
            </w:pPr>
            <w:r w:rsidRPr="00B5433F">
              <w:t xml:space="preserve">Problema žmonių mentalitetas. Gyventojams, gaunantiems socialines pašalpas, buvo bandoma padėti, t.y. už gaunamus pinigus padėti nusipirkti buitinę techniką, duris, langus ir pan., vieni jų tai įvertino, kiti piktinosi. Jei pasikeistų pajamos (t.y. padidėtų), padidėtų tik gyventojų išlaidos, žmonės pinigus „ištaškytų“. </w:t>
            </w:r>
          </w:p>
        </w:tc>
      </w:tr>
      <w:tr w:rsidR="00A473DD" w:rsidRPr="00B5433F" w14:paraId="36B17F2A" w14:textId="77777777" w:rsidTr="00262786">
        <w:tc>
          <w:tcPr>
            <w:tcW w:w="1413" w:type="dxa"/>
            <w:vMerge/>
            <w:vAlign w:val="center"/>
          </w:tcPr>
          <w:p w14:paraId="7985C949" w14:textId="77777777" w:rsidR="00A473DD" w:rsidRPr="00B5433F" w:rsidRDefault="00A473DD" w:rsidP="00262786">
            <w:pPr>
              <w:rPr>
                <w:b/>
              </w:rPr>
            </w:pPr>
          </w:p>
        </w:tc>
        <w:tc>
          <w:tcPr>
            <w:tcW w:w="1199" w:type="dxa"/>
            <w:vAlign w:val="center"/>
          </w:tcPr>
          <w:p w14:paraId="1C87E983" w14:textId="77777777" w:rsidR="00A473DD" w:rsidRPr="00B5433F" w:rsidRDefault="00A473DD" w:rsidP="00262786">
            <w:r w:rsidRPr="00B5433F">
              <w:t>Upninkų</w:t>
            </w:r>
          </w:p>
        </w:tc>
        <w:tc>
          <w:tcPr>
            <w:tcW w:w="1494" w:type="dxa"/>
            <w:vAlign w:val="center"/>
          </w:tcPr>
          <w:p w14:paraId="251600F6" w14:textId="77777777" w:rsidR="00A473DD" w:rsidRPr="00B5433F" w:rsidRDefault="00A473DD" w:rsidP="00262786">
            <w:pPr>
              <w:jc w:val="center"/>
              <w:rPr>
                <w:bCs/>
                <w:color w:val="000000"/>
              </w:rPr>
            </w:pPr>
            <w:r w:rsidRPr="00B5433F">
              <w:rPr>
                <w:bCs/>
                <w:color w:val="000000"/>
              </w:rPr>
              <w:t>4,7</w:t>
            </w:r>
          </w:p>
        </w:tc>
        <w:tc>
          <w:tcPr>
            <w:tcW w:w="10461" w:type="dxa"/>
          </w:tcPr>
          <w:p w14:paraId="582FA3F3" w14:textId="77777777" w:rsidR="00A473DD" w:rsidRPr="00B5433F" w:rsidRDefault="00A473DD" w:rsidP="00262786">
            <w:pPr>
              <w:jc w:val="both"/>
            </w:pPr>
            <w:r w:rsidRPr="00B5433F">
              <w:t>Didžioji dalis gyventojų dirba už minimalų atlyginimą. Pvz., jei su ta pačia kategorija mokytoja dirbtų miesto mokykloje,  atlyginimas būtų didesnis.</w:t>
            </w:r>
          </w:p>
        </w:tc>
      </w:tr>
      <w:tr w:rsidR="00A473DD" w:rsidRPr="00B5433F" w14:paraId="680B2BBA" w14:textId="77777777" w:rsidTr="00262786">
        <w:tc>
          <w:tcPr>
            <w:tcW w:w="1413" w:type="dxa"/>
            <w:vMerge/>
            <w:vAlign w:val="center"/>
          </w:tcPr>
          <w:p w14:paraId="52683896" w14:textId="77777777" w:rsidR="00A473DD" w:rsidRPr="00B5433F" w:rsidRDefault="00A473DD" w:rsidP="00262786">
            <w:pPr>
              <w:rPr>
                <w:b/>
              </w:rPr>
            </w:pPr>
          </w:p>
        </w:tc>
        <w:tc>
          <w:tcPr>
            <w:tcW w:w="1199" w:type="dxa"/>
            <w:vAlign w:val="center"/>
          </w:tcPr>
          <w:p w14:paraId="034FB387" w14:textId="77777777" w:rsidR="00A473DD" w:rsidRPr="00B5433F" w:rsidRDefault="00A473DD" w:rsidP="00262786">
            <w:r w:rsidRPr="00B5433F">
              <w:t>Šilų</w:t>
            </w:r>
          </w:p>
        </w:tc>
        <w:tc>
          <w:tcPr>
            <w:tcW w:w="1494" w:type="dxa"/>
            <w:vAlign w:val="center"/>
          </w:tcPr>
          <w:p w14:paraId="23A6FE23" w14:textId="77777777" w:rsidR="00A473DD" w:rsidRPr="00B5433F" w:rsidRDefault="00A473DD" w:rsidP="00262786">
            <w:pPr>
              <w:jc w:val="center"/>
              <w:rPr>
                <w:bCs/>
                <w:color w:val="000000"/>
              </w:rPr>
            </w:pPr>
            <w:r w:rsidRPr="00B5433F">
              <w:rPr>
                <w:bCs/>
                <w:color w:val="000000"/>
              </w:rPr>
              <w:t>3,4</w:t>
            </w:r>
          </w:p>
        </w:tc>
        <w:tc>
          <w:tcPr>
            <w:tcW w:w="10461" w:type="dxa"/>
          </w:tcPr>
          <w:p w14:paraId="5870521E" w14:textId="77777777" w:rsidR="00A473DD" w:rsidRPr="00B5433F" w:rsidRDefault="00A473DD" w:rsidP="00262786">
            <w:pPr>
              <w:jc w:val="both"/>
            </w:pPr>
            <w:r w:rsidRPr="00B5433F">
              <w:t>Apie trečdalis gaunančių socialinę pašalpą nenori dirbti. Pašalpos dydis toks pats kaip ir atlyginimo dydis. Beržų komplekse darbuotojams mokamas minimumas, žmonės tam tikra prasme išnaudojami. Jauni žmonės šioje darbovietėje išdirba apie 2 sav. ir išeina – tyčiojamasi iš darbininkų.</w:t>
            </w:r>
          </w:p>
        </w:tc>
      </w:tr>
      <w:tr w:rsidR="00A473DD" w:rsidRPr="00B5433F" w14:paraId="669346C0" w14:textId="77777777" w:rsidTr="00262786">
        <w:tc>
          <w:tcPr>
            <w:tcW w:w="1413" w:type="dxa"/>
            <w:vMerge/>
            <w:vAlign w:val="center"/>
          </w:tcPr>
          <w:p w14:paraId="0F996ED1" w14:textId="77777777" w:rsidR="00A473DD" w:rsidRPr="00B5433F" w:rsidRDefault="00A473DD" w:rsidP="00262786">
            <w:pPr>
              <w:rPr>
                <w:b/>
              </w:rPr>
            </w:pPr>
          </w:p>
        </w:tc>
        <w:tc>
          <w:tcPr>
            <w:tcW w:w="1199" w:type="dxa"/>
            <w:vAlign w:val="center"/>
          </w:tcPr>
          <w:p w14:paraId="0C3CFF27" w14:textId="77777777" w:rsidR="00A473DD" w:rsidRPr="00B5433F" w:rsidRDefault="00A473DD" w:rsidP="00262786">
            <w:r w:rsidRPr="00B5433F">
              <w:t>Žeimių</w:t>
            </w:r>
          </w:p>
        </w:tc>
        <w:tc>
          <w:tcPr>
            <w:tcW w:w="1494" w:type="dxa"/>
            <w:vAlign w:val="center"/>
          </w:tcPr>
          <w:p w14:paraId="1B1529A0" w14:textId="77777777" w:rsidR="00A473DD" w:rsidRPr="00B5433F" w:rsidRDefault="00A473DD" w:rsidP="00262786">
            <w:pPr>
              <w:jc w:val="center"/>
              <w:rPr>
                <w:bCs/>
                <w:color w:val="000000"/>
              </w:rPr>
            </w:pPr>
            <w:r w:rsidRPr="00B5433F">
              <w:rPr>
                <w:bCs/>
                <w:color w:val="000000"/>
              </w:rPr>
              <w:t>4,5</w:t>
            </w:r>
          </w:p>
        </w:tc>
        <w:tc>
          <w:tcPr>
            <w:tcW w:w="10461" w:type="dxa"/>
          </w:tcPr>
          <w:p w14:paraId="15EAAA48" w14:textId="77777777" w:rsidR="00A473DD" w:rsidRPr="00B5433F" w:rsidRDefault="00A473DD" w:rsidP="00262786">
            <w:pPr>
              <w:jc w:val="both"/>
            </w:pPr>
            <w:r w:rsidRPr="00B5433F">
              <w:t>Didelė problema. Pragyventi iš minimalios algos labai sudėtinga.</w:t>
            </w:r>
          </w:p>
        </w:tc>
      </w:tr>
      <w:tr w:rsidR="00A473DD" w:rsidRPr="00B5433F" w14:paraId="08155C04" w14:textId="77777777" w:rsidTr="00262786">
        <w:tc>
          <w:tcPr>
            <w:tcW w:w="1413" w:type="dxa"/>
            <w:vMerge/>
            <w:vAlign w:val="center"/>
          </w:tcPr>
          <w:p w14:paraId="3B0E0F3D" w14:textId="77777777" w:rsidR="00A473DD" w:rsidRPr="00B5433F" w:rsidRDefault="00A473DD" w:rsidP="00262786">
            <w:pPr>
              <w:rPr>
                <w:b/>
              </w:rPr>
            </w:pPr>
          </w:p>
        </w:tc>
        <w:tc>
          <w:tcPr>
            <w:tcW w:w="2693" w:type="dxa"/>
            <w:gridSpan w:val="2"/>
          </w:tcPr>
          <w:p w14:paraId="256B68AF" w14:textId="77777777" w:rsidR="00A473DD" w:rsidRPr="00B5433F" w:rsidRDefault="00A473DD" w:rsidP="00262786">
            <w:pPr>
              <w:jc w:val="center"/>
              <w:rPr>
                <w:b/>
              </w:rPr>
            </w:pPr>
            <w:r w:rsidRPr="00B5433F">
              <w:rPr>
                <w:b/>
              </w:rPr>
              <w:t>Vidurkis: 4,1</w:t>
            </w:r>
          </w:p>
        </w:tc>
        <w:tc>
          <w:tcPr>
            <w:tcW w:w="10461" w:type="dxa"/>
          </w:tcPr>
          <w:p w14:paraId="249BCD07" w14:textId="77777777" w:rsidR="00A473DD" w:rsidRPr="00B5433F" w:rsidRDefault="00A473DD" w:rsidP="00262786">
            <w:pPr>
              <w:jc w:val="both"/>
              <w:rPr>
                <w:b/>
              </w:rPr>
            </w:pPr>
          </w:p>
        </w:tc>
      </w:tr>
      <w:tr w:rsidR="00A473DD" w:rsidRPr="00B5433F" w14:paraId="07D377F2" w14:textId="77777777" w:rsidTr="00262786">
        <w:tc>
          <w:tcPr>
            <w:tcW w:w="1413" w:type="dxa"/>
            <w:vMerge w:val="restart"/>
            <w:vAlign w:val="center"/>
          </w:tcPr>
          <w:p w14:paraId="3677AA18" w14:textId="77777777" w:rsidR="00A473DD" w:rsidRPr="00B5433F" w:rsidRDefault="00A473DD" w:rsidP="00262786">
            <w:pPr>
              <w:rPr>
                <w:b/>
              </w:rPr>
            </w:pPr>
            <w:r w:rsidRPr="00B5433F">
              <w:rPr>
                <w:b/>
              </w:rPr>
              <w:t>Skurdas</w:t>
            </w:r>
          </w:p>
        </w:tc>
        <w:tc>
          <w:tcPr>
            <w:tcW w:w="1199" w:type="dxa"/>
            <w:vAlign w:val="center"/>
          </w:tcPr>
          <w:p w14:paraId="27C52DBE" w14:textId="77777777" w:rsidR="00A473DD" w:rsidRPr="00B5433F" w:rsidRDefault="00A473DD" w:rsidP="00262786">
            <w:r w:rsidRPr="00B5433F">
              <w:t>Užusalių</w:t>
            </w:r>
          </w:p>
        </w:tc>
        <w:tc>
          <w:tcPr>
            <w:tcW w:w="1494" w:type="dxa"/>
          </w:tcPr>
          <w:p w14:paraId="52788F64" w14:textId="77777777" w:rsidR="00A473DD" w:rsidRPr="00B5433F" w:rsidRDefault="00A473DD" w:rsidP="00262786">
            <w:pPr>
              <w:jc w:val="center"/>
            </w:pPr>
            <w:r w:rsidRPr="00B5433F">
              <w:t>3,2</w:t>
            </w:r>
          </w:p>
        </w:tc>
        <w:tc>
          <w:tcPr>
            <w:tcW w:w="10461" w:type="dxa"/>
          </w:tcPr>
          <w:p w14:paraId="7621C019" w14:textId="77777777" w:rsidR="00A473DD" w:rsidRPr="00B5433F" w:rsidRDefault="00A473DD" w:rsidP="00262786">
            <w:pPr>
              <w:jc w:val="both"/>
            </w:pPr>
            <w:r w:rsidRPr="00B5433F">
              <w:t>Skurdas labiau pastebimas. Susijęs su menkomis pajamomis, nedarbu. Girtaujantys ir panašūs asmenys nėra suinteresuoti dirbti. Socialinė politika pripratino prie gyvenimo iš pašalpų. Skurdas – opi problema.</w:t>
            </w:r>
          </w:p>
        </w:tc>
      </w:tr>
      <w:tr w:rsidR="00A473DD" w:rsidRPr="00B5433F" w14:paraId="49BBA220" w14:textId="77777777" w:rsidTr="00262786">
        <w:tc>
          <w:tcPr>
            <w:tcW w:w="1413" w:type="dxa"/>
            <w:vMerge/>
            <w:vAlign w:val="center"/>
          </w:tcPr>
          <w:p w14:paraId="56AD31F0" w14:textId="77777777" w:rsidR="00A473DD" w:rsidRPr="00B5433F" w:rsidRDefault="00A473DD" w:rsidP="00262786">
            <w:pPr>
              <w:rPr>
                <w:b/>
              </w:rPr>
            </w:pPr>
          </w:p>
        </w:tc>
        <w:tc>
          <w:tcPr>
            <w:tcW w:w="1199" w:type="dxa"/>
            <w:vAlign w:val="center"/>
          </w:tcPr>
          <w:p w14:paraId="4D61B8C7" w14:textId="77777777" w:rsidR="00A473DD" w:rsidRPr="00B5433F" w:rsidRDefault="00A473DD" w:rsidP="00262786">
            <w:r w:rsidRPr="00B5433F">
              <w:t>Dumsių</w:t>
            </w:r>
          </w:p>
        </w:tc>
        <w:tc>
          <w:tcPr>
            <w:tcW w:w="1494" w:type="dxa"/>
          </w:tcPr>
          <w:p w14:paraId="38FA760C" w14:textId="77777777" w:rsidR="00A473DD" w:rsidRPr="00B5433F" w:rsidRDefault="00A473DD" w:rsidP="00262786">
            <w:pPr>
              <w:jc w:val="center"/>
            </w:pPr>
            <w:r w:rsidRPr="00B5433F">
              <w:t>3,0</w:t>
            </w:r>
          </w:p>
        </w:tc>
        <w:tc>
          <w:tcPr>
            <w:tcW w:w="10461" w:type="dxa"/>
          </w:tcPr>
          <w:p w14:paraId="7B8F7655" w14:textId="77777777" w:rsidR="00A473DD" w:rsidRPr="00B5433F" w:rsidRDefault="00A473DD" w:rsidP="00262786">
            <w:pPr>
              <w:jc w:val="both"/>
              <w:rPr>
                <w:b/>
              </w:rPr>
            </w:pPr>
            <w:r w:rsidRPr="00B5433F">
              <w:t>Problema vidutiniškai aktuali, tačiau yra ir, pvz., miške gyvenančių žmonių. Jiems buvo padėta susitvarkyti dokumentus. Pasistatė dabar tie žmonės namelį.</w:t>
            </w:r>
          </w:p>
        </w:tc>
      </w:tr>
      <w:tr w:rsidR="00A473DD" w:rsidRPr="00B5433F" w14:paraId="3F615C05" w14:textId="77777777" w:rsidTr="00262786">
        <w:tc>
          <w:tcPr>
            <w:tcW w:w="1413" w:type="dxa"/>
            <w:vMerge/>
            <w:vAlign w:val="center"/>
          </w:tcPr>
          <w:p w14:paraId="3E477A38" w14:textId="77777777" w:rsidR="00A473DD" w:rsidRPr="00B5433F" w:rsidRDefault="00A473DD" w:rsidP="00262786">
            <w:pPr>
              <w:rPr>
                <w:b/>
              </w:rPr>
            </w:pPr>
          </w:p>
        </w:tc>
        <w:tc>
          <w:tcPr>
            <w:tcW w:w="1199" w:type="dxa"/>
            <w:vAlign w:val="center"/>
          </w:tcPr>
          <w:p w14:paraId="572892F4" w14:textId="77777777" w:rsidR="00A473DD" w:rsidRPr="00B5433F" w:rsidRDefault="00A473DD" w:rsidP="00262786">
            <w:r w:rsidRPr="00B5433F">
              <w:t>Bukonių</w:t>
            </w:r>
          </w:p>
        </w:tc>
        <w:tc>
          <w:tcPr>
            <w:tcW w:w="1494" w:type="dxa"/>
            <w:vAlign w:val="center"/>
          </w:tcPr>
          <w:p w14:paraId="4A9A87F6" w14:textId="77777777" w:rsidR="00A473DD" w:rsidRPr="00B5433F" w:rsidRDefault="00A473DD" w:rsidP="00262786">
            <w:pPr>
              <w:jc w:val="center"/>
              <w:rPr>
                <w:bCs/>
                <w:color w:val="000000"/>
              </w:rPr>
            </w:pPr>
            <w:r w:rsidRPr="00B5433F">
              <w:rPr>
                <w:bCs/>
                <w:color w:val="000000"/>
              </w:rPr>
              <w:t>3,0</w:t>
            </w:r>
          </w:p>
        </w:tc>
        <w:tc>
          <w:tcPr>
            <w:tcW w:w="10461" w:type="dxa"/>
          </w:tcPr>
          <w:p w14:paraId="255EC2BC" w14:textId="77777777" w:rsidR="00A473DD" w:rsidRPr="00B5433F" w:rsidRDefault="00A473DD" w:rsidP="00262786">
            <w:pPr>
              <w:jc w:val="both"/>
            </w:pPr>
            <w:r w:rsidRPr="00B5433F">
              <w:t>Žmonių pajamos verčia balansuoti ant skurdo ribos. Dalis žmonių Bukonyse išvažiuoja į užsienį, kas visam laikui, kas epizodiškai. Vyrai išvažiuoja, padirba, grįžta pasitvarko, vėl skursta, vėl išvažiuoja.  Sunku seniūnijoje susirasti kokį talkininką ūkio darbams (arba vartojantys alkoholį, seni, pasiligoję). Gerai, kad yra galimybė išvažiuoti žmonėms į užsienį užsidirbti. Kitu atveju skurdas butų gerokai didesnis ir žmonės dar labiau vargtų.</w:t>
            </w:r>
          </w:p>
        </w:tc>
      </w:tr>
      <w:tr w:rsidR="00A473DD" w:rsidRPr="00B5433F" w14:paraId="4EF95081" w14:textId="77777777" w:rsidTr="00262786">
        <w:tc>
          <w:tcPr>
            <w:tcW w:w="1413" w:type="dxa"/>
            <w:vMerge/>
            <w:vAlign w:val="center"/>
          </w:tcPr>
          <w:p w14:paraId="15140EBA" w14:textId="77777777" w:rsidR="00A473DD" w:rsidRPr="00B5433F" w:rsidRDefault="00A473DD" w:rsidP="00262786">
            <w:pPr>
              <w:rPr>
                <w:b/>
              </w:rPr>
            </w:pPr>
          </w:p>
        </w:tc>
        <w:tc>
          <w:tcPr>
            <w:tcW w:w="1199" w:type="dxa"/>
            <w:vAlign w:val="center"/>
          </w:tcPr>
          <w:p w14:paraId="3D85A00E" w14:textId="77777777" w:rsidR="00A473DD" w:rsidRPr="00B5433F" w:rsidRDefault="00A473DD" w:rsidP="00262786">
            <w:r w:rsidRPr="00B5433F">
              <w:t>Kulvos</w:t>
            </w:r>
          </w:p>
        </w:tc>
        <w:tc>
          <w:tcPr>
            <w:tcW w:w="1494" w:type="dxa"/>
            <w:vAlign w:val="center"/>
          </w:tcPr>
          <w:p w14:paraId="4A5A128D" w14:textId="77777777" w:rsidR="00A473DD" w:rsidRPr="00B5433F" w:rsidRDefault="00A473DD" w:rsidP="00262786">
            <w:pPr>
              <w:jc w:val="center"/>
              <w:rPr>
                <w:bCs/>
                <w:color w:val="000000"/>
              </w:rPr>
            </w:pPr>
            <w:r w:rsidRPr="00B5433F">
              <w:rPr>
                <w:bCs/>
                <w:color w:val="000000"/>
              </w:rPr>
              <w:t>3,4</w:t>
            </w:r>
          </w:p>
        </w:tc>
        <w:tc>
          <w:tcPr>
            <w:tcW w:w="10461" w:type="dxa"/>
          </w:tcPr>
          <w:p w14:paraId="7C86806A" w14:textId="77777777" w:rsidR="00A473DD" w:rsidRPr="00B5433F" w:rsidRDefault="00A473DD" w:rsidP="00262786">
            <w:pPr>
              <w:jc w:val="both"/>
            </w:pPr>
            <w:r w:rsidRPr="00B5433F">
              <w:t>Skurdas liečia dalį gyventojų. Vienu atveju tai pateisinama, pvz., vieniši žmonės, senoliai. Kitu atveju į skurdą patenkama iš tingėjimo, nemokėjimo savimi pasirūpinti, įgūdžių neturėjimo. Dirbantys su socialinių pašalpų gavėjais ir važinėjantys po tų šeimų namus gali patvirtinti, kad situacija baisi, labai vargingai šeimos gyvena.</w:t>
            </w:r>
          </w:p>
        </w:tc>
      </w:tr>
      <w:tr w:rsidR="00A473DD" w:rsidRPr="00B5433F" w14:paraId="335F5D2E" w14:textId="77777777" w:rsidTr="00262786">
        <w:tc>
          <w:tcPr>
            <w:tcW w:w="1413" w:type="dxa"/>
            <w:vMerge/>
            <w:vAlign w:val="center"/>
          </w:tcPr>
          <w:p w14:paraId="4D923137" w14:textId="77777777" w:rsidR="00A473DD" w:rsidRPr="00B5433F" w:rsidRDefault="00A473DD" w:rsidP="00262786">
            <w:pPr>
              <w:rPr>
                <w:b/>
              </w:rPr>
            </w:pPr>
          </w:p>
        </w:tc>
        <w:tc>
          <w:tcPr>
            <w:tcW w:w="1199" w:type="dxa"/>
            <w:vAlign w:val="center"/>
          </w:tcPr>
          <w:p w14:paraId="7C76E856" w14:textId="77777777" w:rsidR="00A473DD" w:rsidRPr="00B5433F" w:rsidRDefault="00A473DD" w:rsidP="00262786">
            <w:r w:rsidRPr="00B5433F">
              <w:t>Ruklos</w:t>
            </w:r>
          </w:p>
        </w:tc>
        <w:tc>
          <w:tcPr>
            <w:tcW w:w="1494" w:type="dxa"/>
            <w:vAlign w:val="center"/>
          </w:tcPr>
          <w:p w14:paraId="78BC37E1" w14:textId="77777777" w:rsidR="00A473DD" w:rsidRPr="00B5433F" w:rsidRDefault="00A473DD" w:rsidP="00262786">
            <w:pPr>
              <w:jc w:val="center"/>
              <w:rPr>
                <w:color w:val="000000"/>
              </w:rPr>
            </w:pPr>
            <w:r w:rsidRPr="00B5433F">
              <w:rPr>
                <w:color w:val="000000"/>
              </w:rPr>
              <w:t>3,5</w:t>
            </w:r>
          </w:p>
        </w:tc>
        <w:tc>
          <w:tcPr>
            <w:tcW w:w="10461" w:type="dxa"/>
          </w:tcPr>
          <w:p w14:paraId="67B8B0B1" w14:textId="77777777" w:rsidR="00A473DD" w:rsidRPr="00B5433F" w:rsidRDefault="00A473DD" w:rsidP="00262786">
            <w:pPr>
              <w:jc w:val="both"/>
            </w:pPr>
            <w:r w:rsidRPr="00B5433F">
              <w:t xml:space="preserve">Aktualus, todėl gyventojai prie to prisitaiko. Skurdas žmonių galvose. Seniūnijoje sunku atrasti žmogų, kuris būtų vertas paramos. Žmonės nevertina suteikiamos labdaros, pusė daiktų atsiduria konteineriuose. </w:t>
            </w:r>
            <w:r w:rsidRPr="00B5433F">
              <w:rPr>
                <w:color w:val="000000" w:themeColor="text1"/>
              </w:rPr>
              <w:t>Seniūnijoje yra gyventojų</w:t>
            </w:r>
            <w:r w:rsidRPr="00B5433F">
              <w:t xml:space="preserve">, kurie stengiasi išsikapstyti iš skurdo, tačiau nesiseka. Tokie žmonės dažniausiai pagalbos nesikreipia. </w:t>
            </w:r>
          </w:p>
        </w:tc>
      </w:tr>
      <w:tr w:rsidR="00A473DD" w:rsidRPr="00B5433F" w14:paraId="2BB659D1" w14:textId="77777777" w:rsidTr="00262786">
        <w:tc>
          <w:tcPr>
            <w:tcW w:w="1413" w:type="dxa"/>
            <w:vMerge/>
            <w:vAlign w:val="center"/>
          </w:tcPr>
          <w:p w14:paraId="6C86703F" w14:textId="77777777" w:rsidR="00A473DD" w:rsidRPr="00B5433F" w:rsidRDefault="00A473DD" w:rsidP="00262786">
            <w:pPr>
              <w:rPr>
                <w:b/>
              </w:rPr>
            </w:pPr>
          </w:p>
        </w:tc>
        <w:tc>
          <w:tcPr>
            <w:tcW w:w="1199" w:type="dxa"/>
            <w:vAlign w:val="center"/>
          </w:tcPr>
          <w:p w14:paraId="7C8D061D" w14:textId="77777777" w:rsidR="00A473DD" w:rsidRPr="00B5433F" w:rsidRDefault="00A473DD" w:rsidP="00262786">
            <w:r w:rsidRPr="00B5433F">
              <w:t>Upninkų</w:t>
            </w:r>
          </w:p>
        </w:tc>
        <w:tc>
          <w:tcPr>
            <w:tcW w:w="1494" w:type="dxa"/>
            <w:vAlign w:val="center"/>
          </w:tcPr>
          <w:p w14:paraId="49306FA9" w14:textId="77777777" w:rsidR="00A473DD" w:rsidRPr="00B5433F" w:rsidRDefault="00A473DD" w:rsidP="00262786">
            <w:pPr>
              <w:jc w:val="center"/>
              <w:rPr>
                <w:bCs/>
                <w:color w:val="000000"/>
              </w:rPr>
            </w:pPr>
            <w:r w:rsidRPr="00B5433F">
              <w:rPr>
                <w:bCs/>
                <w:color w:val="000000"/>
              </w:rPr>
              <w:t>4,0</w:t>
            </w:r>
          </w:p>
        </w:tc>
        <w:tc>
          <w:tcPr>
            <w:tcW w:w="10461" w:type="dxa"/>
          </w:tcPr>
          <w:p w14:paraId="62387A3D" w14:textId="77777777" w:rsidR="00A473DD" w:rsidRPr="00B5433F" w:rsidRDefault="00A473DD" w:rsidP="00262786">
            <w:pPr>
              <w:jc w:val="both"/>
            </w:pPr>
            <w:r w:rsidRPr="00B5433F">
              <w:t>Dalis gyventojų skursta iš tinginystės, dalis iš nekokybiško gyvenimo ir kitų problemų. Skurdas yra didelė problema.</w:t>
            </w:r>
          </w:p>
        </w:tc>
      </w:tr>
      <w:tr w:rsidR="00A473DD" w:rsidRPr="00B5433F" w14:paraId="243841C0" w14:textId="77777777" w:rsidTr="00262786">
        <w:tc>
          <w:tcPr>
            <w:tcW w:w="1413" w:type="dxa"/>
            <w:vMerge/>
            <w:vAlign w:val="center"/>
          </w:tcPr>
          <w:p w14:paraId="0DA070BC" w14:textId="77777777" w:rsidR="00A473DD" w:rsidRPr="00B5433F" w:rsidRDefault="00A473DD" w:rsidP="00262786">
            <w:pPr>
              <w:rPr>
                <w:b/>
              </w:rPr>
            </w:pPr>
          </w:p>
        </w:tc>
        <w:tc>
          <w:tcPr>
            <w:tcW w:w="1199" w:type="dxa"/>
            <w:vAlign w:val="center"/>
          </w:tcPr>
          <w:p w14:paraId="5F118C8D" w14:textId="77777777" w:rsidR="00A473DD" w:rsidRPr="00B5433F" w:rsidRDefault="00A473DD" w:rsidP="00262786">
            <w:r w:rsidRPr="00B5433F">
              <w:t>Šilų</w:t>
            </w:r>
          </w:p>
        </w:tc>
        <w:tc>
          <w:tcPr>
            <w:tcW w:w="1494" w:type="dxa"/>
            <w:vAlign w:val="center"/>
          </w:tcPr>
          <w:p w14:paraId="3F49D62A" w14:textId="77777777" w:rsidR="00A473DD" w:rsidRPr="00B5433F" w:rsidRDefault="00A473DD" w:rsidP="00262786">
            <w:pPr>
              <w:jc w:val="center"/>
              <w:rPr>
                <w:bCs/>
                <w:color w:val="000000"/>
              </w:rPr>
            </w:pPr>
            <w:r w:rsidRPr="00B5433F">
              <w:rPr>
                <w:bCs/>
                <w:color w:val="000000"/>
              </w:rPr>
              <w:t>3,1</w:t>
            </w:r>
          </w:p>
        </w:tc>
        <w:tc>
          <w:tcPr>
            <w:tcW w:w="10461" w:type="dxa"/>
          </w:tcPr>
          <w:p w14:paraId="0EA9D40A" w14:textId="77777777" w:rsidR="00A473DD" w:rsidRPr="00B5433F" w:rsidRDefault="00A473DD" w:rsidP="00262786">
            <w:pPr>
              <w:jc w:val="both"/>
            </w:pPr>
            <w:r w:rsidRPr="00B5433F">
              <w:t>Skurdo yra daug. Didelis kontrastas tarp gyventojų grupių.</w:t>
            </w:r>
          </w:p>
        </w:tc>
      </w:tr>
      <w:tr w:rsidR="00A473DD" w:rsidRPr="00B5433F" w14:paraId="67A0A6A4" w14:textId="77777777" w:rsidTr="00262786">
        <w:tc>
          <w:tcPr>
            <w:tcW w:w="1413" w:type="dxa"/>
            <w:vMerge/>
            <w:vAlign w:val="center"/>
          </w:tcPr>
          <w:p w14:paraId="1D3F2C7B" w14:textId="77777777" w:rsidR="00A473DD" w:rsidRPr="00B5433F" w:rsidRDefault="00A473DD" w:rsidP="00262786">
            <w:pPr>
              <w:rPr>
                <w:b/>
              </w:rPr>
            </w:pPr>
          </w:p>
        </w:tc>
        <w:tc>
          <w:tcPr>
            <w:tcW w:w="1199" w:type="dxa"/>
            <w:vAlign w:val="center"/>
          </w:tcPr>
          <w:p w14:paraId="1B9A3A56" w14:textId="77777777" w:rsidR="00A473DD" w:rsidRPr="00B5433F" w:rsidRDefault="00A473DD" w:rsidP="00262786">
            <w:r w:rsidRPr="00B5433F">
              <w:t>Žeimių</w:t>
            </w:r>
          </w:p>
        </w:tc>
        <w:tc>
          <w:tcPr>
            <w:tcW w:w="1494" w:type="dxa"/>
            <w:vAlign w:val="center"/>
          </w:tcPr>
          <w:p w14:paraId="06BCABF2" w14:textId="77777777" w:rsidR="00A473DD" w:rsidRPr="00B5433F" w:rsidRDefault="00A473DD" w:rsidP="00262786">
            <w:pPr>
              <w:jc w:val="center"/>
              <w:rPr>
                <w:bCs/>
                <w:color w:val="000000"/>
              </w:rPr>
            </w:pPr>
            <w:r w:rsidRPr="00B5433F">
              <w:rPr>
                <w:bCs/>
                <w:color w:val="000000"/>
              </w:rPr>
              <w:t>3,5</w:t>
            </w:r>
          </w:p>
        </w:tc>
        <w:tc>
          <w:tcPr>
            <w:tcW w:w="10461" w:type="dxa"/>
          </w:tcPr>
          <w:p w14:paraId="0F1D06F5" w14:textId="77777777" w:rsidR="00A473DD" w:rsidRPr="00B5433F" w:rsidRDefault="00A473DD" w:rsidP="00262786">
            <w:pPr>
              <w:jc w:val="both"/>
            </w:pPr>
            <w:r w:rsidRPr="00B5433F">
              <w:t>Skurde rizikos šeimos, vieniši pensininkai sunkiai išgali susimokėti žiemą kurui/šildymui. Paradoksalu – automobilius turi visi, pvz., ir žmona, ir vyras, ir vaikas.</w:t>
            </w:r>
          </w:p>
        </w:tc>
      </w:tr>
      <w:tr w:rsidR="00A473DD" w:rsidRPr="00B5433F" w14:paraId="116948DC" w14:textId="77777777" w:rsidTr="00262786">
        <w:tc>
          <w:tcPr>
            <w:tcW w:w="1413" w:type="dxa"/>
            <w:vMerge/>
            <w:vAlign w:val="center"/>
          </w:tcPr>
          <w:p w14:paraId="1925BFEA" w14:textId="77777777" w:rsidR="00A473DD" w:rsidRPr="00B5433F" w:rsidRDefault="00A473DD" w:rsidP="00262786">
            <w:pPr>
              <w:rPr>
                <w:b/>
              </w:rPr>
            </w:pPr>
          </w:p>
        </w:tc>
        <w:tc>
          <w:tcPr>
            <w:tcW w:w="2693" w:type="dxa"/>
            <w:gridSpan w:val="2"/>
          </w:tcPr>
          <w:p w14:paraId="584041C8" w14:textId="77777777" w:rsidR="00A473DD" w:rsidRPr="00B5433F" w:rsidRDefault="00A473DD" w:rsidP="00262786">
            <w:pPr>
              <w:jc w:val="center"/>
              <w:rPr>
                <w:b/>
              </w:rPr>
            </w:pPr>
            <w:r w:rsidRPr="00B5433F">
              <w:rPr>
                <w:b/>
              </w:rPr>
              <w:t>Vidurkis: 3,3</w:t>
            </w:r>
          </w:p>
        </w:tc>
        <w:tc>
          <w:tcPr>
            <w:tcW w:w="10461" w:type="dxa"/>
          </w:tcPr>
          <w:p w14:paraId="34288454" w14:textId="77777777" w:rsidR="00A473DD" w:rsidRPr="00B5433F" w:rsidRDefault="00A473DD" w:rsidP="00262786">
            <w:pPr>
              <w:jc w:val="both"/>
              <w:rPr>
                <w:b/>
              </w:rPr>
            </w:pPr>
          </w:p>
        </w:tc>
      </w:tr>
      <w:tr w:rsidR="00A473DD" w:rsidRPr="00B5433F" w14:paraId="67E0C696" w14:textId="77777777" w:rsidTr="00262786">
        <w:tc>
          <w:tcPr>
            <w:tcW w:w="1413" w:type="dxa"/>
            <w:vMerge w:val="restart"/>
            <w:vAlign w:val="center"/>
          </w:tcPr>
          <w:p w14:paraId="0F1CD832" w14:textId="77777777" w:rsidR="00A473DD" w:rsidRPr="00B5433F" w:rsidRDefault="00A473DD" w:rsidP="00262786">
            <w:pPr>
              <w:rPr>
                <w:b/>
              </w:rPr>
            </w:pPr>
            <w:r w:rsidRPr="00B5433F">
              <w:rPr>
                <w:b/>
              </w:rPr>
              <w:t>Neįgalumas</w:t>
            </w:r>
          </w:p>
        </w:tc>
        <w:tc>
          <w:tcPr>
            <w:tcW w:w="1199" w:type="dxa"/>
            <w:vAlign w:val="center"/>
          </w:tcPr>
          <w:p w14:paraId="609EB973" w14:textId="77777777" w:rsidR="00A473DD" w:rsidRPr="00B5433F" w:rsidRDefault="00A473DD" w:rsidP="00262786">
            <w:r w:rsidRPr="00B5433F">
              <w:t>Užusalių</w:t>
            </w:r>
          </w:p>
        </w:tc>
        <w:tc>
          <w:tcPr>
            <w:tcW w:w="1494" w:type="dxa"/>
          </w:tcPr>
          <w:p w14:paraId="443D4EF6" w14:textId="77777777" w:rsidR="00A473DD" w:rsidRPr="00B5433F" w:rsidRDefault="00A473DD" w:rsidP="00262786">
            <w:pPr>
              <w:jc w:val="center"/>
            </w:pPr>
            <w:r w:rsidRPr="00B5433F">
              <w:t>2,4</w:t>
            </w:r>
          </w:p>
        </w:tc>
        <w:tc>
          <w:tcPr>
            <w:tcW w:w="10461" w:type="dxa"/>
          </w:tcPr>
          <w:p w14:paraId="7F0B1991" w14:textId="77777777" w:rsidR="00A473DD" w:rsidRPr="00B5433F" w:rsidRDefault="00A473DD" w:rsidP="00262786">
            <w:pPr>
              <w:jc w:val="both"/>
              <w:rPr>
                <w:b/>
              </w:rPr>
            </w:pPr>
            <w:r w:rsidRPr="00B5433F">
              <w:t>Pakankamai rūpinamasi neįgaliaisiais. Paramos sistemoje yra ir trūkumų. Pvz., nuo alkoholio priklausomas kaimo gyventojas, per visą gyvenimą ne ką tedirbęs, gauna 400 pensijos ir dar papildomai 900 Lt už negalią, nors ši atsirado dėl žalingo gyvenimo būdo, taip pat jam suteikiama priežiūra ir pan. Taigi, finansiniu požiūriu šis žmogus gyvena geriau, nei, pvz., jo kaimynas, kuris visą gyvenimą sąžiningai dirbo ir dabar gauna 700 Lt dydžio pensiją.</w:t>
            </w:r>
          </w:p>
        </w:tc>
      </w:tr>
      <w:tr w:rsidR="00A473DD" w:rsidRPr="00B5433F" w14:paraId="022EF327" w14:textId="77777777" w:rsidTr="00262786">
        <w:tc>
          <w:tcPr>
            <w:tcW w:w="1413" w:type="dxa"/>
            <w:vMerge/>
            <w:vAlign w:val="center"/>
          </w:tcPr>
          <w:p w14:paraId="352F4C86" w14:textId="77777777" w:rsidR="00A473DD" w:rsidRPr="00B5433F" w:rsidRDefault="00A473DD" w:rsidP="00262786">
            <w:pPr>
              <w:rPr>
                <w:b/>
              </w:rPr>
            </w:pPr>
          </w:p>
        </w:tc>
        <w:tc>
          <w:tcPr>
            <w:tcW w:w="1199" w:type="dxa"/>
            <w:vAlign w:val="center"/>
          </w:tcPr>
          <w:p w14:paraId="729776F6" w14:textId="77777777" w:rsidR="00A473DD" w:rsidRPr="00B5433F" w:rsidRDefault="00A473DD" w:rsidP="00262786">
            <w:r w:rsidRPr="00B5433F">
              <w:t>Dumsių</w:t>
            </w:r>
          </w:p>
        </w:tc>
        <w:tc>
          <w:tcPr>
            <w:tcW w:w="1494" w:type="dxa"/>
          </w:tcPr>
          <w:p w14:paraId="37BBA3BE" w14:textId="77777777" w:rsidR="00A473DD" w:rsidRPr="00B5433F" w:rsidRDefault="00A473DD" w:rsidP="00262786">
            <w:pPr>
              <w:jc w:val="center"/>
            </w:pPr>
            <w:r w:rsidRPr="00B5433F">
              <w:t>2,5</w:t>
            </w:r>
          </w:p>
        </w:tc>
        <w:tc>
          <w:tcPr>
            <w:tcW w:w="10461" w:type="dxa"/>
          </w:tcPr>
          <w:p w14:paraId="34858AEA" w14:textId="77777777" w:rsidR="00A473DD" w:rsidRPr="00B5433F" w:rsidRDefault="00A473DD" w:rsidP="00262786">
            <w:pPr>
              <w:jc w:val="both"/>
              <w:rPr>
                <w:b/>
              </w:rPr>
            </w:pPr>
            <w:r w:rsidRPr="00B5433F">
              <w:t>Problema yra. Tačiau ne tiek daug.</w:t>
            </w:r>
          </w:p>
        </w:tc>
      </w:tr>
      <w:tr w:rsidR="00A473DD" w:rsidRPr="00B5433F" w14:paraId="02458D81" w14:textId="77777777" w:rsidTr="00262786">
        <w:tc>
          <w:tcPr>
            <w:tcW w:w="1413" w:type="dxa"/>
            <w:vMerge/>
            <w:vAlign w:val="center"/>
          </w:tcPr>
          <w:p w14:paraId="5E32BEDC" w14:textId="77777777" w:rsidR="00A473DD" w:rsidRPr="00B5433F" w:rsidRDefault="00A473DD" w:rsidP="00262786">
            <w:pPr>
              <w:rPr>
                <w:b/>
              </w:rPr>
            </w:pPr>
          </w:p>
        </w:tc>
        <w:tc>
          <w:tcPr>
            <w:tcW w:w="1199" w:type="dxa"/>
            <w:vAlign w:val="center"/>
          </w:tcPr>
          <w:p w14:paraId="5BD0F7C2" w14:textId="77777777" w:rsidR="00A473DD" w:rsidRPr="00B5433F" w:rsidRDefault="00A473DD" w:rsidP="00262786">
            <w:r w:rsidRPr="00B5433F">
              <w:t>Bukonių</w:t>
            </w:r>
          </w:p>
        </w:tc>
        <w:tc>
          <w:tcPr>
            <w:tcW w:w="1494" w:type="dxa"/>
            <w:vAlign w:val="center"/>
          </w:tcPr>
          <w:p w14:paraId="7ABDA54A" w14:textId="77777777" w:rsidR="00A473DD" w:rsidRPr="00B5433F" w:rsidRDefault="00A473DD" w:rsidP="00262786">
            <w:pPr>
              <w:jc w:val="center"/>
              <w:rPr>
                <w:bCs/>
                <w:color w:val="000000"/>
              </w:rPr>
            </w:pPr>
            <w:r w:rsidRPr="00B5433F">
              <w:rPr>
                <w:bCs/>
                <w:color w:val="000000"/>
              </w:rPr>
              <w:t>2,4</w:t>
            </w:r>
          </w:p>
        </w:tc>
        <w:tc>
          <w:tcPr>
            <w:tcW w:w="10461" w:type="dxa"/>
          </w:tcPr>
          <w:p w14:paraId="587B0397" w14:textId="77777777" w:rsidR="00A473DD" w:rsidRPr="00B5433F" w:rsidRDefault="00A473DD" w:rsidP="00262786">
            <w:pPr>
              <w:jc w:val="both"/>
            </w:pPr>
            <w:r w:rsidRPr="00B5433F">
              <w:t xml:space="preserve">Daug yra neįgaliųjų. Neįgalumo pašalpos daug didesnės, nei žmonių gaunančių pensijas. Pensininkai jaučiasi nuskriausti. Žmonės gavę neįgalumą dėl alkoholio vartojimo. Pinigų trūkumas sukelia stresines </w:t>
            </w:r>
            <w:r w:rsidRPr="00B5433F">
              <w:lastRenderedPageBreak/>
              <w:t>situacijas ir yra priežastis neįgalumo atsiradimui, blogėja žmonių sveikata. Žmonės stresuoja dėl pragyvenimo, vaikus negali išleisti į mokslus ir pan.  Visa tai atsiliepia sveikatai.</w:t>
            </w:r>
          </w:p>
        </w:tc>
      </w:tr>
      <w:tr w:rsidR="00A473DD" w:rsidRPr="00B5433F" w14:paraId="2FD0E89E" w14:textId="77777777" w:rsidTr="00262786">
        <w:tc>
          <w:tcPr>
            <w:tcW w:w="1413" w:type="dxa"/>
            <w:vMerge/>
            <w:vAlign w:val="center"/>
          </w:tcPr>
          <w:p w14:paraId="41523294" w14:textId="77777777" w:rsidR="00A473DD" w:rsidRPr="00B5433F" w:rsidRDefault="00A473DD" w:rsidP="00262786">
            <w:pPr>
              <w:rPr>
                <w:b/>
              </w:rPr>
            </w:pPr>
          </w:p>
        </w:tc>
        <w:tc>
          <w:tcPr>
            <w:tcW w:w="1199" w:type="dxa"/>
            <w:vAlign w:val="center"/>
          </w:tcPr>
          <w:p w14:paraId="096B31C3" w14:textId="77777777" w:rsidR="00A473DD" w:rsidRPr="00B5433F" w:rsidRDefault="00A473DD" w:rsidP="00262786">
            <w:r w:rsidRPr="00B5433F">
              <w:t>Kulvos</w:t>
            </w:r>
          </w:p>
        </w:tc>
        <w:tc>
          <w:tcPr>
            <w:tcW w:w="1494" w:type="dxa"/>
            <w:vAlign w:val="center"/>
          </w:tcPr>
          <w:p w14:paraId="7060AFB9" w14:textId="77777777" w:rsidR="00A473DD" w:rsidRPr="00B5433F" w:rsidRDefault="00A473DD" w:rsidP="00262786">
            <w:pPr>
              <w:jc w:val="center"/>
              <w:rPr>
                <w:bCs/>
                <w:color w:val="000000"/>
              </w:rPr>
            </w:pPr>
            <w:r w:rsidRPr="00B5433F">
              <w:rPr>
                <w:bCs/>
                <w:color w:val="000000"/>
              </w:rPr>
              <w:t>2,2</w:t>
            </w:r>
          </w:p>
        </w:tc>
        <w:tc>
          <w:tcPr>
            <w:tcW w:w="10461" w:type="dxa"/>
          </w:tcPr>
          <w:p w14:paraId="48423AA7" w14:textId="77777777" w:rsidR="00A473DD" w:rsidRPr="00B5433F" w:rsidRDefault="00A473DD" w:rsidP="00262786">
            <w:pPr>
              <w:jc w:val="both"/>
            </w:pPr>
            <w:r w:rsidRPr="00B5433F">
              <w:t>Problema yra, bet mastas nedidelis. Problema susijusi ir su skurdu, ir su menkomis pajamomis, ir su alkoholizmu. Yra netikslumų sistemoje nustatant neįgalumą. Seniūnijoje visiems, kurie yra vieniši, neįgalūs stengiamasi padėti.</w:t>
            </w:r>
          </w:p>
        </w:tc>
      </w:tr>
      <w:tr w:rsidR="00A473DD" w:rsidRPr="00B5433F" w14:paraId="03CBD99A" w14:textId="77777777" w:rsidTr="00262786">
        <w:tc>
          <w:tcPr>
            <w:tcW w:w="1413" w:type="dxa"/>
            <w:vMerge/>
            <w:vAlign w:val="center"/>
          </w:tcPr>
          <w:p w14:paraId="7C78C7F7" w14:textId="77777777" w:rsidR="00A473DD" w:rsidRPr="00B5433F" w:rsidRDefault="00A473DD" w:rsidP="00262786">
            <w:pPr>
              <w:rPr>
                <w:b/>
              </w:rPr>
            </w:pPr>
          </w:p>
        </w:tc>
        <w:tc>
          <w:tcPr>
            <w:tcW w:w="1199" w:type="dxa"/>
            <w:vAlign w:val="center"/>
          </w:tcPr>
          <w:p w14:paraId="409C5560" w14:textId="77777777" w:rsidR="00A473DD" w:rsidRPr="00B5433F" w:rsidRDefault="00A473DD" w:rsidP="00262786">
            <w:r w:rsidRPr="00B5433F">
              <w:t>Ruklos</w:t>
            </w:r>
          </w:p>
        </w:tc>
        <w:tc>
          <w:tcPr>
            <w:tcW w:w="1494" w:type="dxa"/>
            <w:vAlign w:val="center"/>
          </w:tcPr>
          <w:p w14:paraId="48842D73" w14:textId="77777777" w:rsidR="00A473DD" w:rsidRPr="00B5433F" w:rsidRDefault="00A473DD" w:rsidP="00262786">
            <w:pPr>
              <w:jc w:val="center"/>
              <w:rPr>
                <w:color w:val="000000"/>
              </w:rPr>
            </w:pPr>
            <w:r w:rsidRPr="00B5433F">
              <w:rPr>
                <w:color w:val="000000"/>
              </w:rPr>
              <w:t>2,8</w:t>
            </w:r>
          </w:p>
        </w:tc>
        <w:tc>
          <w:tcPr>
            <w:tcW w:w="10461" w:type="dxa"/>
          </w:tcPr>
          <w:p w14:paraId="11D06BFF" w14:textId="77777777" w:rsidR="00A473DD" w:rsidRPr="00B5433F" w:rsidRDefault="00A473DD" w:rsidP="00262786">
            <w:pPr>
              <w:jc w:val="both"/>
            </w:pPr>
            <w:r w:rsidRPr="00B5433F">
              <w:t>Ruklos seniūnijoje žmonių, turinčių fizinę negalią nėra daug. Tačiau labai daug yra protinę negalią turinčių vaikų. Socialinė infrastruktūra nėra pritaikyta negalią turinčiam žmogui.</w:t>
            </w:r>
          </w:p>
        </w:tc>
      </w:tr>
      <w:tr w:rsidR="00A473DD" w:rsidRPr="00B5433F" w14:paraId="4F4DF045" w14:textId="77777777" w:rsidTr="00262786">
        <w:tc>
          <w:tcPr>
            <w:tcW w:w="1413" w:type="dxa"/>
            <w:vMerge/>
            <w:vAlign w:val="center"/>
          </w:tcPr>
          <w:p w14:paraId="3E6792C1" w14:textId="77777777" w:rsidR="00A473DD" w:rsidRPr="00B5433F" w:rsidRDefault="00A473DD" w:rsidP="00262786">
            <w:pPr>
              <w:rPr>
                <w:b/>
              </w:rPr>
            </w:pPr>
          </w:p>
        </w:tc>
        <w:tc>
          <w:tcPr>
            <w:tcW w:w="1199" w:type="dxa"/>
            <w:vAlign w:val="center"/>
          </w:tcPr>
          <w:p w14:paraId="2675DD97" w14:textId="77777777" w:rsidR="00A473DD" w:rsidRPr="00B5433F" w:rsidRDefault="00A473DD" w:rsidP="00262786">
            <w:r w:rsidRPr="00B5433F">
              <w:t>Upninkų</w:t>
            </w:r>
          </w:p>
        </w:tc>
        <w:tc>
          <w:tcPr>
            <w:tcW w:w="1494" w:type="dxa"/>
            <w:vAlign w:val="center"/>
          </w:tcPr>
          <w:p w14:paraId="12C2BDC7" w14:textId="77777777" w:rsidR="00A473DD" w:rsidRPr="00B5433F" w:rsidRDefault="00A473DD" w:rsidP="00262786">
            <w:pPr>
              <w:jc w:val="center"/>
              <w:rPr>
                <w:bCs/>
                <w:color w:val="000000"/>
              </w:rPr>
            </w:pPr>
            <w:r w:rsidRPr="00B5433F">
              <w:rPr>
                <w:bCs/>
                <w:color w:val="000000"/>
              </w:rPr>
              <w:t>2,0</w:t>
            </w:r>
          </w:p>
        </w:tc>
        <w:tc>
          <w:tcPr>
            <w:tcW w:w="10461" w:type="dxa"/>
          </w:tcPr>
          <w:p w14:paraId="53F73F8D" w14:textId="77777777" w:rsidR="00A473DD" w:rsidRPr="00B5433F" w:rsidRDefault="00A473DD" w:rsidP="00262786">
            <w:pPr>
              <w:jc w:val="both"/>
            </w:pPr>
            <w:r w:rsidRPr="00B5433F">
              <w:t xml:space="preserve">Seniūnijoje socialinė infrastruktūra pritaikyta negalia turintiems asmenims. Rajone nėra neįgaliųjų organizacijų. Problema susisiekti su rajono centru, tačiau atsiranda žmonių. </w:t>
            </w:r>
          </w:p>
        </w:tc>
      </w:tr>
      <w:tr w:rsidR="00A473DD" w:rsidRPr="00B5433F" w14:paraId="2F77CC15" w14:textId="77777777" w:rsidTr="00262786">
        <w:tc>
          <w:tcPr>
            <w:tcW w:w="1413" w:type="dxa"/>
            <w:vMerge/>
            <w:vAlign w:val="center"/>
          </w:tcPr>
          <w:p w14:paraId="7C075E0E" w14:textId="77777777" w:rsidR="00A473DD" w:rsidRPr="00B5433F" w:rsidRDefault="00A473DD" w:rsidP="00262786">
            <w:pPr>
              <w:rPr>
                <w:b/>
              </w:rPr>
            </w:pPr>
          </w:p>
        </w:tc>
        <w:tc>
          <w:tcPr>
            <w:tcW w:w="1199" w:type="dxa"/>
            <w:vAlign w:val="center"/>
          </w:tcPr>
          <w:p w14:paraId="41B03ADE" w14:textId="77777777" w:rsidR="00A473DD" w:rsidRPr="00B5433F" w:rsidRDefault="00A473DD" w:rsidP="00262786">
            <w:r w:rsidRPr="00B5433F">
              <w:t>Šilų</w:t>
            </w:r>
          </w:p>
        </w:tc>
        <w:tc>
          <w:tcPr>
            <w:tcW w:w="1494" w:type="dxa"/>
            <w:vAlign w:val="center"/>
          </w:tcPr>
          <w:p w14:paraId="20CF3330" w14:textId="77777777" w:rsidR="00A473DD" w:rsidRPr="00B5433F" w:rsidRDefault="00A473DD" w:rsidP="00262786">
            <w:pPr>
              <w:jc w:val="center"/>
              <w:rPr>
                <w:bCs/>
                <w:color w:val="000000"/>
              </w:rPr>
            </w:pPr>
            <w:r w:rsidRPr="00B5433F">
              <w:rPr>
                <w:bCs/>
                <w:color w:val="000000"/>
              </w:rPr>
              <w:t>1,9</w:t>
            </w:r>
          </w:p>
        </w:tc>
        <w:tc>
          <w:tcPr>
            <w:tcW w:w="10461" w:type="dxa"/>
          </w:tcPr>
          <w:p w14:paraId="47EB786D" w14:textId="77777777" w:rsidR="00A473DD" w:rsidRPr="00B5433F" w:rsidRDefault="00A473DD" w:rsidP="00262786">
            <w:pPr>
              <w:jc w:val="both"/>
            </w:pPr>
            <w:r w:rsidRPr="00B5433F">
              <w:t>Tai pasekmė. Seniūnijoje neįgalumas susijęs su alkoholio vartojimu. Tiesiogiai su šia problema nesusiduria.</w:t>
            </w:r>
          </w:p>
        </w:tc>
      </w:tr>
      <w:tr w:rsidR="00A473DD" w:rsidRPr="00B5433F" w14:paraId="4C9A0BE4" w14:textId="77777777" w:rsidTr="00262786">
        <w:tc>
          <w:tcPr>
            <w:tcW w:w="1413" w:type="dxa"/>
            <w:vMerge/>
            <w:vAlign w:val="center"/>
          </w:tcPr>
          <w:p w14:paraId="21DD1D58" w14:textId="77777777" w:rsidR="00A473DD" w:rsidRPr="00B5433F" w:rsidRDefault="00A473DD" w:rsidP="00262786">
            <w:pPr>
              <w:rPr>
                <w:b/>
              </w:rPr>
            </w:pPr>
          </w:p>
        </w:tc>
        <w:tc>
          <w:tcPr>
            <w:tcW w:w="1199" w:type="dxa"/>
            <w:vAlign w:val="center"/>
          </w:tcPr>
          <w:p w14:paraId="3ABB7908" w14:textId="77777777" w:rsidR="00A473DD" w:rsidRPr="00B5433F" w:rsidRDefault="00A473DD" w:rsidP="00262786">
            <w:r w:rsidRPr="00B5433F">
              <w:t>Žeimių</w:t>
            </w:r>
          </w:p>
        </w:tc>
        <w:tc>
          <w:tcPr>
            <w:tcW w:w="1494" w:type="dxa"/>
            <w:vAlign w:val="center"/>
          </w:tcPr>
          <w:p w14:paraId="451F0D5C" w14:textId="77777777" w:rsidR="00A473DD" w:rsidRPr="00B5433F" w:rsidRDefault="00A473DD" w:rsidP="00262786">
            <w:pPr>
              <w:jc w:val="center"/>
              <w:rPr>
                <w:bCs/>
                <w:color w:val="000000"/>
              </w:rPr>
            </w:pPr>
            <w:r w:rsidRPr="00B5433F">
              <w:rPr>
                <w:bCs/>
                <w:color w:val="000000"/>
              </w:rPr>
              <w:t>2,0</w:t>
            </w:r>
          </w:p>
        </w:tc>
        <w:tc>
          <w:tcPr>
            <w:tcW w:w="10461" w:type="dxa"/>
          </w:tcPr>
          <w:p w14:paraId="53505A03" w14:textId="77777777" w:rsidR="00A473DD" w:rsidRPr="00B5433F" w:rsidRDefault="00A473DD" w:rsidP="00262786">
            <w:pPr>
              <w:jc w:val="both"/>
            </w:pPr>
            <w:r w:rsidRPr="00B5433F">
              <w:t>Savo aplinkoje nesusiduriama su šia problema. Problema yra, bet ne masinė. Nėra tolerancijos negalia turinčiam žmogui, neigiamas tiek visuomenės/gyventojų, tiek specialistų požiūris į negalią turintį žmogų. Diskriminacija, problema su privažiavimu, priėjimu prie tam tikrų objektų, med. punkto. Užsienyje, negalia turintys žmonės įtraukiami į bendrą veiklą, tuo tarpu Lietuvoje uždaromi tarp keturių sienų.</w:t>
            </w:r>
          </w:p>
        </w:tc>
      </w:tr>
      <w:tr w:rsidR="00A473DD" w:rsidRPr="00B5433F" w14:paraId="3F10BBD7" w14:textId="77777777" w:rsidTr="00262786">
        <w:tc>
          <w:tcPr>
            <w:tcW w:w="1413" w:type="dxa"/>
            <w:vMerge/>
            <w:vAlign w:val="center"/>
          </w:tcPr>
          <w:p w14:paraId="4CC70BC2" w14:textId="77777777" w:rsidR="00A473DD" w:rsidRPr="00B5433F" w:rsidRDefault="00A473DD" w:rsidP="00262786">
            <w:pPr>
              <w:rPr>
                <w:b/>
              </w:rPr>
            </w:pPr>
          </w:p>
        </w:tc>
        <w:tc>
          <w:tcPr>
            <w:tcW w:w="2693" w:type="dxa"/>
            <w:gridSpan w:val="2"/>
          </w:tcPr>
          <w:p w14:paraId="0B1AFAD4" w14:textId="77777777" w:rsidR="00A473DD" w:rsidRPr="00B5433F" w:rsidRDefault="00A473DD" w:rsidP="00262786">
            <w:pPr>
              <w:jc w:val="center"/>
              <w:rPr>
                <w:b/>
              </w:rPr>
            </w:pPr>
            <w:r w:rsidRPr="00B5433F">
              <w:rPr>
                <w:b/>
              </w:rPr>
              <w:t>Vidurkis: 2,4</w:t>
            </w:r>
          </w:p>
        </w:tc>
        <w:tc>
          <w:tcPr>
            <w:tcW w:w="10461" w:type="dxa"/>
          </w:tcPr>
          <w:p w14:paraId="25155954" w14:textId="77777777" w:rsidR="00A473DD" w:rsidRPr="00B5433F" w:rsidRDefault="00A473DD" w:rsidP="00262786">
            <w:pPr>
              <w:jc w:val="center"/>
              <w:rPr>
                <w:b/>
              </w:rPr>
            </w:pPr>
          </w:p>
        </w:tc>
      </w:tr>
      <w:tr w:rsidR="00A473DD" w:rsidRPr="00B5433F" w14:paraId="67030165" w14:textId="77777777" w:rsidTr="00262786">
        <w:tc>
          <w:tcPr>
            <w:tcW w:w="1413" w:type="dxa"/>
            <w:vMerge w:val="restart"/>
            <w:vAlign w:val="center"/>
          </w:tcPr>
          <w:p w14:paraId="0002F629" w14:textId="77777777" w:rsidR="00A473DD" w:rsidRPr="00B5433F" w:rsidRDefault="00A473DD" w:rsidP="00262786">
            <w:pPr>
              <w:rPr>
                <w:b/>
              </w:rPr>
            </w:pPr>
            <w:r w:rsidRPr="00B5433F">
              <w:rPr>
                <w:b/>
              </w:rPr>
              <w:t>Jaunimo užimtumas</w:t>
            </w:r>
          </w:p>
        </w:tc>
        <w:tc>
          <w:tcPr>
            <w:tcW w:w="1199" w:type="dxa"/>
            <w:vAlign w:val="center"/>
          </w:tcPr>
          <w:p w14:paraId="0CAA2836" w14:textId="77777777" w:rsidR="00A473DD" w:rsidRPr="00B5433F" w:rsidRDefault="00A473DD" w:rsidP="00262786">
            <w:r w:rsidRPr="00B5433F">
              <w:t>Užusalių</w:t>
            </w:r>
          </w:p>
        </w:tc>
        <w:tc>
          <w:tcPr>
            <w:tcW w:w="1494" w:type="dxa"/>
            <w:vAlign w:val="center"/>
          </w:tcPr>
          <w:p w14:paraId="76D564A0" w14:textId="77777777" w:rsidR="00A473DD" w:rsidRPr="00B5433F" w:rsidRDefault="00A473DD" w:rsidP="00262786">
            <w:pPr>
              <w:jc w:val="center"/>
            </w:pPr>
            <w:r w:rsidRPr="00B5433F">
              <w:t>4,6</w:t>
            </w:r>
          </w:p>
        </w:tc>
        <w:tc>
          <w:tcPr>
            <w:tcW w:w="10461" w:type="dxa"/>
          </w:tcPr>
          <w:p w14:paraId="738240F6" w14:textId="77777777" w:rsidR="00A473DD" w:rsidRPr="00B5433F" w:rsidRDefault="00A473DD" w:rsidP="00262786">
            <w:pPr>
              <w:jc w:val="both"/>
            </w:pPr>
            <w:r w:rsidRPr="00B5433F">
              <w:t>Opi problema. Jokio užimtumo be mokyklos beveik nėra. Šiek tiek dar prisideda dienos centras. Yra sporto organizatorius. Mokykloje leidžiama sportuoti sporto salėje  bet šia galimybe labiau naudojasi vyresni gyventojai. „Minusas“ kultūros centro darbuotojams. Pirmiausia reikėtų išsiaiškinti, ko jaunimui labiausiai reikia. Buvo atlikta apklausa, kokius būrelius vaikai norėtų lankyti mokykloje. Pradžia buvo padaryta, pradėjo važinėti treneriai, tačiau tėvai nelinkę mokėti, tad tuo viskas ir pasibaigė. Visi viską nori gauti nemokamai. Patys gyventojai susitvarkė tvenkinį, įsirengė aikštelę, galbūt vaikai rinksis žaisti tinklinį ir pan.  Planuojama įrengti per bendruomenes vaikų žaidimo aikštelę, sporto įrenginių įsigyti ir pan. Reikia ir žmogaus, kuris suaktyvintų kitus tokiai veiklai. UAB „Plankmara“ direktorius yra dviračių sporto entuziastas ir norėtų įtraukti vaikus į dviračių sportą (reikalinga apranga ir pan., saugos priemonės. Būtų galima šio žmogaus iniciatyvą paremti, parengti projektą.</w:t>
            </w:r>
          </w:p>
        </w:tc>
      </w:tr>
      <w:tr w:rsidR="00A473DD" w:rsidRPr="00B5433F" w14:paraId="3D2FD35E" w14:textId="77777777" w:rsidTr="00262786">
        <w:tc>
          <w:tcPr>
            <w:tcW w:w="1413" w:type="dxa"/>
            <w:vMerge/>
            <w:vAlign w:val="center"/>
          </w:tcPr>
          <w:p w14:paraId="79596C69" w14:textId="77777777" w:rsidR="00A473DD" w:rsidRPr="00B5433F" w:rsidRDefault="00A473DD" w:rsidP="00262786">
            <w:pPr>
              <w:rPr>
                <w:b/>
              </w:rPr>
            </w:pPr>
          </w:p>
        </w:tc>
        <w:tc>
          <w:tcPr>
            <w:tcW w:w="1199" w:type="dxa"/>
            <w:vAlign w:val="center"/>
          </w:tcPr>
          <w:p w14:paraId="76A0E77C" w14:textId="77777777" w:rsidR="00A473DD" w:rsidRPr="00B5433F" w:rsidRDefault="00A473DD" w:rsidP="00262786">
            <w:r w:rsidRPr="00B5433F">
              <w:t>Dumsių</w:t>
            </w:r>
          </w:p>
        </w:tc>
        <w:tc>
          <w:tcPr>
            <w:tcW w:w="1494" w:type="dxa"/>
            <w:vAlign w:val="center"/>
          </w:tcPr>
          <w:p w14:paraId="15DD7D41" w14:textId="77777777" w:rsidR="00A473DD" w:rsidRPr="00B5433F" w:rsidRDefault="00A473DD" w:rsidP="00262786">
            <w:pPr>
              <w:jc w:val="center"/>
            </w:pPr>
            <w:r w:rsidRPr="00B5433F">
              <w:t>3,4</w:t>
            </w:r>
          </w:p>
        </w:tc>
        <w:tc>
          <w:tcPr>
            <w:tcW w:w="10461" w:type="dxa"/>
          </w:tcPr>
          <w:p w14:paraId="6D1AEE2B" w14:textId="77777777" w:rsidR="00A473DD" w:rsidRPr="00B5433F" w:rsidRDefault="00A473DD" w:rsidP="00262786">
            <w:pPr>
              <w:jc w:val="both"/>
              <w:rPr>
                <w:b/>
              </w:rPr>
            </w:pPr>
            <w:r w:rsidRPr="00B5433F">
              <w:t>Kas nori – užsiima, kas nenori – ne. Jaunimo situacija eina į blogesniąją pusę. Anksčiau jaunimas labiau buvo į sportą linkęs, dabar - vis mažiau. Patys geriausi vaikinai išsivažinėjo. Yra neblogų sportininkų. Tačiau kiti moka tik pareikalauti. Jaunimui trūksta motyvacijos.</w:t>
            </w:r>
          </w:p>
        </w:tc>
      </w:tr>
      <w:tr w:rsidR="00A473DD" w:rsidRPr="00B5433F" w14:paraId="0A1FB069" w14:textId="77777777" w:rsidTr="00262786">
        <w:tc>
          <w:tcPr>
            <w:tcW w:w="1413" w:type="dxa"/>
            <w:vMerge/>
            <w:vAlign w:val="center"/>
          </w:tcPr>
          <w:p w14:paraId="6ECC9EC7" w14:textId="77777777" w:rsidR="00A473DD" w:rsidRPr="00B5433F" w:rsidRDefault="00A473DD" w:rsidP="00262786">
            <w:pPr>
              <w:rPr>
                <w:b/>
              </w:rPr>
            </w:pPr>
          </w:p>
        </w:tc>
        <w:tc>
          <w:tcPr>
            <w:tcW w:w="1199" w:type="dxa"/>
            <w:vAlign w:val="center"/>
          </w:tcPr>
          <w:p w14:paraId="3AF42C22" w14:textId="77777777" w:rsidR="00A473DD" w:rsidRPr="00B5433F" w:rsidRDefault="00A473DD" w:rsidP="00262786">
            <w:r w:rsidRPr="00B5433F">
              <w:t>Bukonių</w:t>
            </w:r>
          </w:p>
        </w:tc>
        <w:tc>
          <w:tcPr>
            <w:tcW w:w="1494" w:type="dxa"/>
            <w:vAlign w:val="center"/>
          </w:tcPr>
          <w:p w14:paraId="444DE74C" w14:textId="77777777" w:rsidR="00A473DD" w:rsidRPr="00B5433F" w:rsidRDefault="00A473DD" w:rsidP="00262786">
            <w:pPr>
              <w:jc w:val="center"/>
              <w:rPr>
                <w:bCs/>
                <w:color w:val="000000"/>
              </w:rPr>
            </w:pPr>
            <w:r w:rsidRPr="00B5433F">
              <w:rPr>
                <w:bCs/>
                <w:color w:val="000000"/>
              </w:rPr>
              <w:t>4,0</w:t>
            </w:r>
          </w:p>
        </w:tc>
        <w:tc>
          <w:tcPr>
            <w:tcW w:w="10461" w:type="dxa"/>
          </w:tcPr>
          <w:p w14:paraId="7BAF2B5E" w14:textId="77777777" w:rsidR="00A473DD" w:rsidRPr="00B5433F" w:rsidRDefault="00A473DD" w:rsidP="00262786">
            <w:pPr>
              <w:jc w:val="both"/>
            </w:pPr>
            <w:r w:rsidRPr="00B5433F">
              <w:t>Problema opi. Mažai galimybių. Didelė problema ir jaunimo motyvacijos trūkumas. Aktyvus jaunimas randa veiklos. Sąlygos yra, tačiau nėra noro.</w:t>
            </w:r>
          </w:p>
        </w:tc>
      </w:tr>
      <w:tr w:rsidR="00A473DD" w:rsidRPr="00B5433F" w14:paraId="7F5488DE" w14:textId="77777777" w:rsidTr="00262786">
        <w:tc>
          <w:tcPr>
            <w:tcW w:w="1413" w:type="dxa"/>
            <w:vMerge/>
            <w:vAlign w:val="center"/>
          </w:tcPr>
          <w:p w14:paraId="7CBF57F9" w14:textId="77777777" w:rsidR="00A473DD" w:rsidRPr="00B5433F" w:rsidRDefault="00A473DD" w:rsidP="00262786">
            <w:pPr>
              <w:rPr>
                <w:b/>
              </w:rPr>
            </w:pPr>
          </w:p>
        </w:tc>
        <w:tc>
          <w:tcPr>
            <w:tcW w:w="1199" w:type="dxa"/>
            <w:vAlign w:val="center"/>
          </w:tcPr>
          <w:p w14:paraId="539EF5A0" w14:textId="77777777" w:rsidR="00A473DD" w:rsidRPr="00B5433F" w:rsidRDefault="00A473DD" w:rsidP="00262786">
            <w:r w:rsidRPr="00B5433F">
              <w:t>Kulvos</w:t>
            </w:r>
          </w:p>
        </w:tc>
        <w:tc>
          <w:tcPr>
            <w:tcW w:w="1494" w:type="dxa"/>
            <w:vAlign w:val="center"/>
          </w:tcPr>
          <w:p w14:paraId="1441D2DE" w14:textId="77777777" w:rsidR="00A473DD" w:rsidRPr="00B5433F" w:rsidRDefault="00A473DD" w:rsidP="00262786">
            <w:pPr>
              <w:jc w:val="center"/>
              <w:rPr>
                <w:bCs/>
                <w:color w:val="000000"/>
              </w:rPr>
            </w:pPr>
            <w:r w:rsidRPr="00B5433F">
              <w:rPr>
                <w:bCs/>
                <w:color w:val="000000"/>
              </w:rPr>
              <w:t>3,0</w:t>
            </w:r>
          </w:p>
        </w:tc>
        <w:tc>
          <w:tcPr>
            <w:tcW w:w="10461" w:type="dxa"/>
          </w:tcPr>
          <w:p w14:paraId="3C435D06" w14:textId="77777777" w:rsidR="00A473DD" w:rsidRPr="00B5433F" w:rsidRDefault="00A473DD" w:rsidP="00262786">
            <w:pPr>
              <w:jc w:val="both"/>
            </w:pPr>
            <w:r w:rsidRPr="00B5433F">
              <w:t xml:space="preserve">Pamokų metu užimtumas yra, po pamokų šiek tiek. Vakarais užimtumo šiek tiek trūksta; vakarais </w:t>
            </w:r>
            <w:r w:rsidRPr="00B5433F">
              <w:lastRenderedPageBreak/>
              <w:t>užsiimama sportine veikla. Nėra meninio užimtumo. Kas turi noro, patys įsitraukia į veiklą, dalyvauja ir įvairiose rajono organizacijose, pvz., apskritojo stalo diskusijoje ir pan. Kultūros darbuotojai galėtų būti aktyvesni, užsiimti su vietos jaunimu. Batėgaloje šokama kultūros centre. Jaunimas nežino ko nori, didelis jaunimo abejingumas. Daug rizikos šeimų, tačiau tie vaikai muzikalūs. Buvo moteris, kuri užsiimdavo su jais (vaikų folkloro ansamblis), mokydavosi dainuoti, važinėdavo į įvairius renginius. Tačiau vaikai paauga ir nebenori tuo užsiimti, gėdijasi ir pan. (repetuoti nenori, o dalyvauti koncertuose norisi).</w:t>
            </w:r>
          </w:p>
        </w:tc>
      </w:tr>
      <w:tr w:rsidR="00A473DD" w:rsidRPr="00B5433F" w14:paraId="28D7F4D3" w14:textId="77777777" w:rsidTr="00262786">
        <w:tc>
          <w:tcPr>
            <w:tcW w:w="1413" w:type="dxa"/>
            <w:vMerge/>
            <w:vAlign w:val="center"/>
          </w:tcPr>
          <w:p w14:paraId="691396BF" w14:textId="77777777" w:rsidR="00A473DD" w:rsidRPr="00B5433F" w:rsidRDefault="00A473DD" w:rsidP="00262786">
            <w:pPr>
              <w:rPr>
                <w:b/>
              </w:rPr>
            </w:pPr>
          </w:p>
        </w:tc>
        <w:tc>
          <w:tcPr>
            <w:tcW w:w="1199" w:type="dxa"/>
            <w:vAlign w:val="center"/>
          </w:tcPr>
          <w:p w14:paraId="2F8AFF05" w14:textId="77777777" w:rsidR="00A473DD" w:rsidRPr="00B5433F" w:rsidRDefault="00A473DD" w:rsidP="00262786">
            <w:r w:rsidRPr="00B5433F">
              <w:t>Ruklos</w:t>
            </w:r>
          </w:p>
        </w:tc>
        <w:tc>
          <w:tcPr>
            <w:tcW w:w="1494" w:type="dxa"/>
            <w:vAlign w:val="center"/>
          </w:tcPr>
          <w:p w14:paraId="0266304C" w14:textId="77777777" w:rsidR="00A473DD" w:rsidRPr="00B5433F" w:rsidRDefault="00A473DD" w:rsidP="00262786">
            <w:pPr>
              <w:jc w:val="center"/>
              <w:rPr>
                <w:color w:val="000000"/>
              </w:rPr>
            </w:pPr>
            <w:r w:rsidRPr="00B5433F">
              <w:rPr>
                <w:color w:val="000000"/>
              </w:rPr>
              <w:t>3,8</w:t>
            </w:r>
          </w:p>
        </w:tc>
        <w:tc>
          <w:tcPr>
            <w:tcW w:w="10461" w:type="dxa"/>
          </w:tcPr>
          <w:p w14:paraId="2557800B" w14:textId="77777777" w:rsidR="00A473DD" w:rsidRPr="00B5433F" w:rsidRDefault="00A473DD" w:rsidP="00262786">
            <w:pPr>
              <w:jc w:val="both"/>
            </w:pPr>
            <w:r w:rsidRPr="00B5433F">
              <w:t>Galimybių jaunimui yra labai daug, tačiau trūksta noro. Jaunimo užimtumas susijęs su jaunų žmonių motyvacija ir atsakomybe. Tie žmonės kurie aktyvūs, jie dalyvauja visur, jiems trūksta laiko visur sudalyvauti. Buvo bandoma kurti neformalius klubus ir pan., tačiau niekas nepasiteisino. Buvo bandoma organizuoti renginį – orientacines varžybas. Šį renginį jaunimas pats organizavosi, buvo supirktas inventorius, tačiau renginio dieną jaunimas nesusirinko. Buvo geras oras, visi išvažiavo maudytis. Niekas nenori dirbti su rukliečiais, nes jie paveda. Organizacijų užsiimančių su jaunimu daug. Problema ta, kad viskas žiūrima iš valdiškos pusės. Be užmokesčio niekas nieko nedaro. Kultūrine, sportine veikla turėtų užsiimti seniūnija. Viskas priklauso nuo specialistų. Mokėjimas dirbti su jaunais žmonėmis – didžiausia vertybė. Reikia noro ir laiko dirbti su jaunimu.</w:t>
            </w:r>
          </w:p>
        </w:tc>
      </w:tr>
      <w:tr w:rsidR="00A473DD" w:rsidRPr="00B5433F" w14:paraId="55193B0C" w14:textId="77777777" w:rsidTr="00262786">
        <w:tc>
          <w:tcPr>
            <w:tcW w:w="1413" w:type="dxa"/>
            <w:vMerge/>
            <w:vAlign w:val="center"/>
          </w:tcPr>
          <w:p w14:paraId="7FD8106D" w14:textId="77777777" w:rsidR="00A473DD" w:rsidRPr="00B5433F" w:rsidRDefault="00A473DD" w:rsidP="00262786">
            <w:pPr>
              <w:rPr>
                <w:b/>
              </w:rPr>
            </w:pPr>
          </w:p>
        </w:tc>
        <w:tc>
          <w:tcPr>
            <w:tcW w:w="1199" w:type="dxa"/>
            <w:vAlign w:val="center"/>
          </w:tcPr>
          <w:p w14:paraId="1EFB1445" w14:textId="77777777" w:rsidR="00A473DD" w:rsidRPr="00B5433F" w:rsidRDefault="00A473DD" w:rsidP="00262786">
            <w:r w:rsidRPr="00B5433F">
              <w:t>Upninkų</w:t>
            </w:r>
          </w:p>
        </w:tc>
        <w:tc>
          <w:tcPr>
            <w:tcW w:w="1494" w:type="dxa"/>
            <w:vAlign w:val="center"/>
          </w:tcPr>
          <w:p w14:paraId="2145597C" w14:textId="77777777" w:rsidR="00A473DD" w:rsidRPr="00B5433F" w:rsidRDefault="00A473DD" w:rsidP="00262786">
            <w:pPr>
              <w:jc w:val="center"/>
              <w:rPr>
                <w:bCs/>
                <w:color w:val="000000"/>
              </w:rPr>
            </w:pPr>
            <w:r w:rsidRPr="00B5433F">
              <w:rPr>
                <w:bCs/>
                <w:color w:val="000000"/>
              </w:rPr>
              <w:t>3,4</w:t>
            </w:r>
          </w:p>
        </w:tc>
        <w:tc>
          <w:tcPr>
            <w:tcW w:w="10461" w:type="dxa"/>
          </w:tcPr>
          <w:p w14:paraId="7C86A948" w14:textId="77777777" w:rsidR="00A473DD" w:rsidRPr="00B5433F" w:rsidRDefault="00A473DD" w:rsidP="00262786">
            <w:pPr>
              <w:jc w:val="both"/>
            </w:pPr>
            <w:r w:rsidRPr="00B5433F">
              <w:t>Užimtumo sąlygos palyginus su miestu yra prastos.  Jaunimas norėtų diskotekų, tačiau jos neorganizuojamos. Užimtumas nukreiptas tik į sportinę veiklą. Mokykloje veikia būreliai. Paslaugų centras dirba su vaikais, organizuoja po pamokinę veiklą.</w:t>
            </w:r>
          </w:p>
        </w:tc>
      </w:tr>
      <w:tr w:rsidR="00A473DD" w:rsidRPr="00B5433F" w14:paraId="55EDF9F3" w14:textId="77777777" w:rsidTr="00262786">
        <w:tc>
          <w:tcPr>
            <w:tcW w:w="1413" w:type="dxa"/>
            <w:vMerge/>
            <w:vAlign w:val="center"/>
          </w:tcPr>
          <w:p w14:paraId="43FB19FE" w14:textId="77777777" w:rsidR="00A473DD" w:rsidRPr="00B5433F" w:rsidRDefault="00A473DD" w:rsidP="00262786">
            <w:pPr>
              <w:rPr>
                <w:b/>
              </w:rPr>
            </w:pPr>
          </w:p>
        </w:tc>
        <w:tc>
          <w:tcPr>
            <w:tcW w:w="1199" w:type="dxa"/>
            <w:vAlign w:val="center"/>
          </w:tcPr>
          <w:p w14:paraId="13210EED" w14:textId="77777777" w:rsidR="00A473DD" w:rsidRPr="00B5433F" w:rsidRDefault="00A473DD" w:rsidP="00262786">
            <w:r w:rsidRPr="00B5433F">
              <w:t>Šilų</w:t>
            </w:r>
          </w:p>
        </w:tc>
        <w:tc>
          <w:tcPr>
            <w:tcW w:w="1494" w:type="dxa"/>
            <w:vAlign w:val="center"/>
          </w:tcPr>
          <w:p w14:paraId="764651EB" w14:textId="77777777" w:rsidR="00A473DD" w:rsidRPr="00B5433F" w:rsidRDefault="00A473DD" w:rsidP="00262786">
            <w:pPr>
              <w:jc w:val="center"/>
              <w:rPr>
                <w:bCs/>
                <w:color w:val="000000"/>
              </w:rPr>
            </w:pPr>
            <w:r w:rsidRPr="00B5433F">
              <w:rPr>
                <w:bCs/>
                <w:color w:val="000000"/>
              </w:rPr>
              <w:t>4,6</w:t>
            </w:r>
          </w:p>
        </w:tc>
        <w:tc>
          <w:tcPr>
            <w:tcW w:w="10461" w:type="dxa"/>
          </w:tcPr>
          <w:p w14:paraId="02C18A94" w14:textId="77777777" w:rsidR="00A473DD" w:rsidRPr="00B5433F" w:rsidRDefault="00A473DD" w:rsidP="00262786">
            <w:pPr>
              <w:jc w:val="both"/>
            </w:pPr>
            <w:r w:rsidRPr="00B5433F">
              <w:t>Jaunimas vakarais neturi ką veikti, būriuojasi prie stotelių. Vasaromis daugiau veiklos žaidžia krepšinį ir t.t. Penktadieniais turi galimybę naudotis sporto sale. Sunku sudominti jaunimą, nėra motyvuoti užsiimti papildoma veikla. Jaunimas nesusirenka į organizuojamus renginius.</w:t>
            </w:r>
          </w:p>
        </w:tc>
      </w:tr>
      <w:tr w:rsidR="00A473DD" w:rsidRPr="00B5433F" w14:paraId="0A364368" w14:textId="77777777" w:rsidTr="00262786">
        <w:tc>
          <w:tcPr>
            <w:tcW w:w="1413" w:type="dxa"/>
            <w:vMerge/>
            <w:vAlign w:val="center"/>
          </w:tcPr>
          <w:p w14:paraId="259AC33C" w14:textId="77777777" w:rsidR="00A473DD" w:rsidRPr="00B5433F" w:rsidRDefault="00A473DD" w:rsidP="00262786">
            <w:pPr>
              <w:rPr>
                <w:b/>
              </w:rPr>
            </w:pPr>
          </w:p>
        </w:tc>
        <w:tc>
          <w:tcPr>
            <w:tcW w:w="1199" w:type="dxa"/>
            <w:vAlign w:val="center"/>
          </w:tcPr>
          <w:p w14:paraId="3D40AB1D" w14:textId="77777777" w:rsidR="00A473DD" w:rsidRPr="00B5433F" w:rsidRDefault="00A473DD" w:rsidP="00262786">
            <w:r w:rsidRPr="00B5433F">
              <w:t>Žeimių</w:t>
            </w:r>
          </w:p>
        </w:tc>
        <w:tc>
          <w:tcPr>
            <w:tcW w:w="1494" w:type="dxa"/>
            <w:vAlign w:val="center"/>
          </w:tcPr>
          <w:p w14:paraId="74F15AF6" w14:textId="77777777" w:rsidR="00A473DD" w:rsidRPr="00B5433F" w:rsidRDefault="00A473DD" w:rsidP="00262786">
            <w:pPr>
              <w:jc w:val="center"/>
              <w:rPr>
                <w:bCs/>
                <w:color w:val="000000"/>
              </w:rPr>
            </w:pPr>
            <w:r w:rsidRPr="00B5433F">
              <w:rPr>
                <w:bCs/>
                <w:color w:val="000000"/>
              </w:rPr>
              <w:t>2,8</w:t>
            </w:r>
          </w:p>
        </w:tc>
        <w:tc>
          <w:tcPr>
            <w:tcW w:w="10461" w:type="dxa"/>
          </w:tcPr>
          <w:p w14:paraId="6A3B90FE" w14:textId="77777777" w:rsidR="00A473DD" w:rsidRPr="00B5433F" w:rsidRDefault="00A473DD" w:rsidP="00262786">
            <w:pPr>
              <w:jc w:val="both"/>
            </w:pPr>
            <w:r w:rsidRPr="00B5433F">
              <w:t xml:space="preserve">Galimybių be galo daug, kas nori, tas šoka, dainuoja, vaidina ir pan., tačiau trūksta pačių noro. Atokesnės vietovės tiek galimybių neturi, užimtumas joks nevyksta, nėra ir transporto, kad pavėžėtų iki didesnio kaimo/miestelio. </w:t>
            </w:r>
          </w:p>
        </w:tc>
      </w:tr>
      <w:tr w:rsidR="00A473DD" w:rsidRPr="00B5433F" w14:paraId="0803BD22" w14:textId="77777777" w:rsidTr="00262786">
        <w:tc>
          <w:tcPr>
            <w:tcW w:w="1413" w:type="dxa"/>
            <w:vMerge/>
            <w:vAlign w:val="center"/>
          </w:tcPr>
          <w:p w14:paraId="5EC4AC2B" w14:textId="77777777" w:rsidR="00A473DD" w:rsidRPr="00B5433F" w:rsidRDefault="00A473DD" w:rsidP="00262786">
            <w:pPr>
              <w:rPr>
                <w:b/>
              </w:rPr>
            </w:pPr>
          </w:p>
        </w:tc>
        <w:tc>
          <w:tcPr>
            <w:tcW w:w="2693" w:type="dxa"/>
            <w:gridSpan w:val="2"/>
          </w:tcPr>
          <w:p w14:paraId="3A0DE116" w14:textId="77777777" w:rsidR="00A473DD" w:rsidRPr="00B5433F" w:rsidRDefault="00A473DD" w:rsidP="00262786">
            <w:pPr>
              <w:jc w:val="center"/>
              <w:rPr>
                <w:b/>
              </w:rPr>
            </w:pPr>
            <w:r w:rsidRPr="00B5433F">
              <w:rPr>
                <w:b/>
              </w:rPr>
              <w:t>Vidurkis: 3,7</w:t>
            </w:r>
          </w:p>
        </w:tc>
        <w:tc>
          <w:tcPr>
            <w:tcW w:w="10461" w:type="dxa"/>
          </w:tcPr>
          <w:p w14:paraId="4180DF4F" w14:textId="77777777" w:rsidR="00A473DD" w:rsidRPr="00B5433F" w:rsidRDefault="00A473DD" w:rsidP="00262786"/>
        </w:tc>
      </w:tr>
      <w:tr w:rsidR="00A473DD" w:rsidRPr="00B5433F" w14:paraId="458FF7DD" w14:textId="77777777" w:rsidTr="00262786">
        <w:tc>
          <w:tcPr>
            <w:tcW w:w="1413" w:type="dxa"/>
            <w:vMerge w:val="restart"/>
            <w:vAlign w:val="center"/>
          </w:tcPr>
          <w:p w14:paraId="127B7641" w14:textId="77777777" w:rsidR="00A473DD" w:rsidRPr="00B5433F" w:rsidRDefault="00A473DD" w:rsidP="00262786">
            <w:pPr>
              <w:rPr>
                <w:b/>
              </w:rPr>
            </w:pPr>
            <w:r w:rsidRPr="00B5433F">
              <w:rPr>
                <w:b/>
              </w:rPr>
              <w:t>Nusikalstamumas</w:t>
            </w:r>
          </w:p>
        </w:tc>
        <w:tc>
          <w:tcPr>
            <w:tcW w:w="1199" w:type="dxa"/>
          </w:tcPr>
          <w:p w14:paraId="2574583B" w14:textId="77777777" w:rsidR="00A473DD" w:rsidRPr="00B5433F" w:rsidRDefault="00A473DD" w:rsidP="00262786">
            <w:pPr>
              <w:jc w:val="center"/>
            </w:pPr>
            <w:r w:rsidRPr="00B5433F">
              <w:t>Užusalių</w:t>
            </w:r>
          </w:p>
        </w:tc>
        <w:tc>
          <w:tcPr>
            <w:tcW w:w="1494" w:type="dxa"/>
            <w:vAlign w:val="center"/>
          </w:tcPr>
          <w:p w14:paraId="7B69A73F" w14:textId="77777777" w:rsidR="00A473DD" w:rsidRPr="00B5433F" w:rsidRDefault="00A473DD" w:rsidP="00262786">
            <w:pPr>
              <w:jc w:val="center"/>
            </w:pPr>
            <w:r w:rsidRPr="00B5433F">
              <w:t>2,8</w:t>
            </w:r>
          </w:p>
        </w:tc>
        <w:tc>
          <w:tcPr>
            <w:tcW w:w="10461" w:type="dxa"/>
          </w:tcPr>
          <w:p w14:paraId="1F421798" w14:textId="77777777" w:rsidR="00A473DD" w:rsidRPr="00B5433F" w:rsidRDefault="00A473DD" w:rsidP="00262786">
            <w:pPr>
              <w:jc w:val="both"/>
            </w:pPr>
            <w:r w:rsidRPr="00B5433F">
              <w:t>Pasitaiko vagysčių, ypač soduose. Smulkūs įvykiai, kuomet sugėrovai, susimuša ir pan. Vagystės iš miškų (vagia medieną). Kalnėnuose beveik visai neaktualu.</w:t>
            </w:r>
          </w:p>
        </w:tc>
      </w:tr>
      <w:tr w:rsidR="00A473DD" w:rsidRPr="00B5433F" w14:paraId="4B96B021" w14:textId="77777777" w:rsidTr="00262786">
        <w:tc>
          <w:tcPr>
            <w:tcW w:w="1413" w:type="dxa"/>
            <w:vMerge/>
            <w:vAlign w:val="center"/>
          </w:tcPr>
          <w:p w14:paraId="3F24A45D" w14:textId="77777777" w:rsidR="00A473DD" w:rsidRPr="00B5433F" w:rsidRDefault="00A473DD" w:rsidP="00262786">
            <w:pPr>
              <w:rPr>
                <w:b/>
              </w:rPr>
            </w:pPr>
          </w:p>
        </w:tc>
        <w:tc>
          <w:tcPr>
            <w:tcW w:w="1199" w:type="dxa"/>
          </w:tcPr>
          <w:p w14:paraId="7BC25DC5" w14:textId="77777777" w:rsidR="00A473DD" w:rsidRPr="00B5433F" w:rsidRDefault="00A473DD" w:rsidP="00262786">
            <w:pPr>
              <w:jc w:val="center"/>
            </w:pPr>
            <w:r w:rsidRPr="00B5433F">
              <w:t>Dumsių</w:t>
            </w:r>
          </w:p>
        </w:tc>
        <w:tc>
          <w:tcPr>
            <w:tcW w:w="1494" w:type="dxa"/>
            <w:vAlign w:val="center"/>
          </w:tcPr>
          <w:p w14:paraId="6A945489" w14:textId="77777777" w:rsidR="00A473DD" w:rsidRPr="00B5433F" w:rsidRDefault="00A473DD" w:rsidP="00262786">
            <w:pPr>
              <w:jc w:val="center"/>
            </w:pPr>
            <w:r w:rsidRPr="00B5433F">
              <w:t>2,6</w:t>
            </w:r>
          </w:p>
        </w:tc>
        <w:tc>
          <w:tcPr>
            <w:tcW w:w="10461" w:type="dxa"/>
          </w:tcPr>
          <w:p w14:paraId="577C0347" w14:textId="77777777" w:rsidR="00A473DD" w:rsidRPr="00B5433F" w:rsidRDefault="00A473DD" w:rsidP="00262786">
            <w:pPr>
              <w:jc w:val="both"/>
            </w:pPr>
            <w:r w:rsidRPr="00B5433F">
              <w:t>Aktualumas kaip ir visur. Per metus vienas sunkesnis nusikaltimas. Visi geriausieji emigravę.</w:t>
            </w:r>
          </w:p>
        </w:tc>
      </w:tr>
      <w:tr w:rsidR="00A473DD" w:rsidRPr="00B5433F" w14:paraId="5FA07D1B" w14:textId="77777777" w:rsidTr="00262786">
        <w:tc>
          <w:tcPr>
            <w:tcW w:w="1413" w:type="dxa"/>
            <w:vMerge/>
            <w:vAlign w:val="center"/>
          </w:tcPr>
          <w:p w14:paraId="6EEFCD0F" w14:textId="77777777" w:rsidR="00A473DD" w:rsidRPr="00B5433F" w:rsidRDefault="00A473DD" w:rsidP="00262786">
            <w:pPr>
              <w:rPr>
                <w:b/>
              </w:rPr>
            </w:pPr>
          </w:p>
        </w:tc>
        <w:tc>
          <w:tcPr>
            <w:tcW w:w="1199" w:type="dxa"/>
          </w:tcPr>
          <w:p w14:paraId="009AA7F2" w14:textId="77777777" w:rsidR="00A473DD" w:rsidRPr="00B5433F" w:rsidRDefault="00A473DD" w:rsidP="00262786">
            <w:pPr>
              <w:jc w:val="center"/>
            </w:pPr>
            <w:r w:rsidRPr="00B5433F">
              <w:t>Bukonių</w:t>
            </w:r>
          </w:p>
        </w:tc>
        <w:tc>
          <w:tcPr>
            <w:tcW w:w="1494" w:type="dxa"/>
            <w:vAlign w:val="center"/>
          </w:tcPr>
          <w:p w14:paraId="4829AD2E" w14:textId="77777777" w:rsidR="00A473DD" w:rsidRPr="00B5433F" w:rsidRDefault="00A473DD" w:rsidP="00262786">
            <w:pPr>
              <w:jc w:val="center"/>
              <w:rPr>
                <w:bCs/>
                <w:color w:val="000000"/>
              </w:rPr>
            </w:pPr>
            <w:r w:rsidRPr="00B5433F">
              <w:rPr>
                <w:bCs/>
                <w:color w:val="000000"/>
              </w:rPr>
              <w:t>2,1</w:t>
            </w:r>
          </w:p>
        </w:tc>
        <w:tc>
          <w:tcPr>
            <w:tcW w:w="10461" w:type="dxa"/>
          </w:tcPr>
          <w:p w14:paraId="01E59562" w14:textId="77777777" w:rsidR="00A473DD" w:rsidRPr="00B5433F" w:rsidRDefault="00A473DD" w:rsidP="00262786">
            <w:pPr>
              <w:jc w:val="both"/>
            </w:pPr>
            <w:r w:rsidRPr="00B5433F">
              <w:t>Viena saugiausių seniūnijų. Kasdien dirbantys su rizikos šeimomis situaciją vertina prasčiau (3 balai), nes mato daug negerų dalykų. Tik smulkūs įvykiai pasitaiko. Yra augančių vaikų, kurie linkę į nusikalstamą veiklą, tad kai ta karta užaugs, ateityje gali būti problemų. Nemaža dalis nusikalsti linkusių asmenų išvyko į užsienį.</w:t>
            </w:r>
          </w:p>
        </w:tc>
      </w:tr>
      <w:tr w:rsidR="00A473DD" w:rsidRPr="00B5433F" w14:paraId="46EACB78" w14:textId="77777777" w:rsidTr="00262786">
        <w:tc>
          <w:tcPr>
            <w:tcW w:w="1413" w:type="dxa"/>
            <w:vMerge/>
            <w:vAlign w:val="center"/>
          </w:tcPr>
          <w:p w14:paraId="2AEC70F8" w14:textId="77777777" w:rsidR="00A473DD" w:rsidRPr="00B5433F" w:rsidRDefault="00A473DD" w:rsidP="00262786">
            <w:pPr>
              <w:rPr>
                <w:b/>
              </w:rPr>
            </w:pPr>
          </w:p>
        </w:tc>
        <w:tc>
          <w:tcPr>
            <w:tcW w:w="1199" w:type="dxa"/>
          </w:tcPr>
          <w:p w14:paraId="4BB6A3BF" w14:textId="77777777" w:rsidR="00A473DD" w:rsidRPr="00B5433F" w:rsidRDefault="00A473DD" w:rsidP="00262786">
            <w:pPr>
              <w:jc w:val="center"/>
            </w:pPr>
            <w:r w:rsidRPr="00B5433F">
              <w:t>Kulvos</w:t>
            </w:r>
          </w:p>
        </w:tc>
        <w:tc>
          <w:tcPr>
            <w:tcW w:w="1494" w:type="dxa"/>
            <w:vAlign w:val="center"/>
          </w:tcPr>
          <w:p w14:paraId="38B4C56E" w14:textId="77777777" w:rsidR="00A473DD" w:rsidRPr="00B5433F" w:rsidRDefault="00A473DD" w:rsidP="00262786">
            <w:pPr>
              <w:jc w:val="center"/>
              <w:rPr>
                <w:bCs/>
                <w:color w:val="000000"/>
              </w:rPr>
            </w:pPr>
            <w:r w:rsidRPr="00B5433F">
              <w:rPr>
                <w:bCs/>
                <w:color w:val="000000"/>
              </w:rPr>
              <w:t>2,8</w:t>
            </w:r>
          </w:p>
        </w:tc>
        <w:tc>
          <w:tcPr>
            <w:tcW w:w="10461" w:type="dxa"/>
          </w:tcPr>
          <w:p w14:paraId="0A06EE26" w14:textId="77777777" w:rsidR="00A473DD" w:rsidRPr="00B5433F" w:rsidRDefault="00A473DD" w:rsidP="00262786">
            <w:pPr>
              <w:jc w:val="both"/>
            </w:pPr>
            <w:r w:rsidRPr="00B5433F">
              <w:t>Anksčiau situacija buvo prastesnė, tačiau keletas nusikalsti linkusių asmenų išvyko į užsienį ir tapo ramiau gyventi. Tik smulkūs įvykiai (šiukšlinimas, muštynės, sudaužoma kas nors ir pan.). Prie kapinių suvažiavę iš miestų vartoja psichotropines medžiagas, laužo kapinių inventorių, tvoras ir t.t.</w:t>
            </w:r>
          </w:p>
        </w:tc>
      </w:tr>
      <w:tr w:rsidR="00A473DD" w:rsidRPr="00B5433F" w14:paraId="2478B167" w14:textId="77777777" w:rsidTr="00262786">
        <w:tc>
          <w:tcPr>
            <w:tcW w:w="1413" w:type="dxa"/>
            <w:vMerge/>
            <w:vAlign w:val="center"/>
          </w:tcPr>
          <w:p w14:paraId="388CA61E" w14:textId="77777777" w:rsidR="00A473DD" w:rsidRPr="00B5433F" w:rsidRDefault="00A473DD" w:rsidP="00262786">
            <w:pPr>
              <w:rPr>
                <w:b/>
              </w:rPr>
            </w:pPr>
          </w:p>
        </w:tc>
        <w:tc>
          <w:tcPr>
            <w:tcW w:w="1199" w:type="dxa"/>
          </w:tcPr>
          <w:p w14:paraId="06CD997B" w14:textId="77777777" w:rsidR="00A473DD" w:rsidRPr="00B5433F" w:rsidRDefault="00A473DD" w:rsidP="00262786">
            <w:pPr>
              <w:jc w:val="center"/>
            </w:pPr>
            <w:r w:rsidRPr="00B5433F">
              <w:t>Ruklos</w:t>
            </w:r>
          </w:p>
        </w:tc>
        <w:tc>
          <w:tcPr>
            <w:tcW w:w="1494" w:type="dxa"/>
            <w:vAlign w:val="center"/>
          </w:tcPr>
          <w:p w14:paraId="1885A93A" w14:textId="77777777" w:rsidR="00A473DD" w:rsidRPr="00B5433F" w:rsidRDefault="00A473DD" w:rsidP="00262786">
            <w:pPr>
              <w:jc w:val="center"/>
              <w:rPr>
                <w:color w:val="000000"/>
              </w:rPr>
            </w:pPr>
            <w:r w:rsidRPr="00B5433F">
              <w:rPr>
                <w:color w:val="000000"/>
              </w:rPr>
              <w:t>4,7</w:t>
            </w:r>
          </w:p>
        </w:tc>
        <w:tc>
          <w:tcPr>
            <w:tcW w:w="10461" w:type="dxa"/>
          </w:tcPr>
          <w:p w14:paraId="5AB9C99F" w14:textId="77777777" w:rsidR="00A473DD" w:rsidRPr="00B5433F" w:rsidRDefault="00A473DD" w:rsidP="00262786">
            <w:pPr>
              <w:jc w:val="both"/>
            </w:pPr>
            <w:r w:rsidRPr="00B5433F">
              <w:t>Viena didžiausių problemų seniūnijoje. Didžiausias nusikalstamumas Jonavos rajono savivaldybėje. Gyventojai jaučiasi nesaugiai (nuolat girdimi šūviai ir pan.). Nusikalstamumas seniūnijoje – tai pasekmė.</w:t>
            </w:r>
          </w:p>
        </w:tc>
      </w:tr>
      <w:tr w:rsidR="00A473DD" w:rsidRPr="00B5433F" w14:paraId="3C8A3713" w14:textId="77777777" w:rsidTr="00262786">
        <w:tc>
          <w:tcPr>
            <w:tcW w:w="1413" w:type="dxa"/>
            <w:vMerge/>
            <w:vAlign w:val="center"/>
          </w:tcPr>
          <w:p w14:paraId="453A91B0" w14:textId="77777777" w:rsidR="00A473DD" w:rsidRPr="00B5433F" w:rsidRDefault="00A473DD" w:rsidP="00262786">
            <w:pPr>
              <w:rPr>
                <w:b/>
              </w:rPr>
            </w:pPr>
          </w:p>
        </w:tc>
        <w:tc>
          <w:tcPr>
            <w:tcW w:w="1199" w:type="dxa"/>
          </w:tcPr>
          <w:p w14:paraId="72F3DB89" w14:textId="77777777" w:rsidR="00A473DD" w:rsidRPr="00B5433F" w:rsidRDefault="00A473DD" w:rsidP="00262786">
            <w:pPr>
              <w:jc w:val="center"/>
            </w:pPr>
            <w:r w:rsidRPr="00B5433F">
              <w:t>Upninkų</w:t>
            </w:r>
          </w:p>
        </w:tc>
        <w:tc>
          <w:tcPr>
            <w:tcW w:w="1494" w:type="dxa"/>
            <w:vAlign w:val="center"/>
          </w:tcPr>
          <w:p w14:paraId="103A055E" w14:textId="77777777" w:rsidR="00A473DD" w:rsidRPr="00B5433F" w:rsidRDefault="00A473DD" w:rsidP="00262786">
            <w:pPr>
              <w:jc w:val="center"/>
              <w:rPr>
                <w:bCs/>
                <w:color w:val="000000"/>
              </w:rPr>
            </w:pPr>
            <w:r w:rsidRPr="00B5433F">
              <w:rPr>
                <w:bCs/>
                <w:color w:val="000000"/>
              </w:rPr>
              <w:t>2,3</w:t>
            </w:r>
          </w:p>
        </w:tc>
        <w:tc>
          <w:tcPr>
            <w:tcW w:w="10461" w:type="dxa"/>
          </w:tcPr>
          <w:p w14:paraId="1CEC9E86" w14:textId="77777777" w:rsidR="00A473DD" w:rsidRPr="00B5433F" w:rsidRDefault="00A473DD" w:rsidP="00262786">
            <w:pPr>
              <w:jc w:val="both"/>
            </w:pPr>
            <w:r w:rsidRPr="00B5433F">
              <w:t>Situacija seniūnijoje normali.</w:t>
            </w:r>
          </w:p>
        </w:tc>
      </w:tr>
      <w:tr w:rsidR="00A473DD" w:rsidRPr="00B5433F" w14:paraId="11E72A0E" w14:textId="77777777" w:rsidTr="00262786">
        <w:tc>
          <w:tcPr>
            <w:tcW w:w="1413" w:type="dxa"/>
            <w:vMerge/>
            <w:vAlign w:val="center"/>
          </w:tcPr>
          <w:p w14:paraId="1D6F96D1" w14:textId="77777777" w:rsidR="00A473DD" w:rsidRPr="00B5433F" w:rsidRDefault="00A473DD" w:rsidP="00262786">
            <w:pPr>
              <w:rPr>
                <w:b/>
              </w:rPr>
            </w:pPr>
          </w:p>
        </w:tc>
        <w:tc>
          <w:tcPr>
            <w:tcW w:w="1199" w:type="dxa"/>
          </w:tcPr>
          <w:p w14:paraId="5CF98B44" w14:textId="77777777" w:rsidR="00A473DD" w:rsidRPr="00B5433F" w:rsidRDefault="00A473DD" w:rsidP="00262786">
            <w:pPr>
              <w:jc w:val="center"/>
            </w:pPr>
            <w:r w:rsidRPr="00B5433F">
              <w:t>Šilų</w:t>
            </w:r>
          </w:p>
        </w:tc>
        <w:tc>
          <w:tcPr>
            <w:tcW w:w="1494" w:type="dxa"/>
            <w:vAlign w:val="center"/>
          </w:tcPr>
          <w:p w14:paraId="6C60AA82" w14:textId="77777777" w:rsidR="00A473DD" w:rsidRPr="00B5433F" w:rsidRDefault="00A473DD" w:rsidP="00262786">
            <w:pPr>
              <w:jc w:val="center"/>
              <w:rPr>
                <w:bCs/>
                <w:color w:val="000000"/>
              </w:rPr>
            </w:pPr>
            <w:r w:rsidRPr="00B5433F">
              <w:rPr>
                <w:bCs/>
                <w:color w:val="000000"/>
              </w:rPr>
              <w:t>2,4</w:t>
            </w:r>
          </w:p>
        </w:tc>
        <w:tc>
          <w:tcPr>
            <w:tcW w:w="10461" w:type="dxa"/>
          </w:tcPr>
          <w:p w14:paraId="537A3244" w14:textId="77777777" w:rsidR="00A473DD" w:rsidRPr="00B5433F" w:rsidRDefault="00A473DD" w:rsidP="00262786">
            <w:pPr>
              <w:jc w:val="both"/>
            </w:pPr>
            <w:r w:rsidRPr="00B5433F">
              <w:t>Nėra didelė problema. Pasitaiko smulkių įvykių.</w:t>
            </w:r>
          </w:p>
        </w:tc>
      </w:tr>
      <w:tr w:rsidR="00A473DD" w:rsidRPr="00B5433F" w14:paraId="12D180AE" w14:textId="77777777" w:rsidTr="00262786">
        <w:tc>
          <w:tcPr>
            <w:tcW w:w="1413" w:type="dxa"/>
            <w:vMerge/>
            <w:vAlign w:val="center"/>
          </w:tcPr>
          <w:p w14:paraId="6C451C45" w14:textId="77777777" w:rsidR="00A473DD" w:rsidRPr="00B5433F" w:rsidRDefault="00A473DD" w:rsidP="00262786">
            <w:pPr>
              <w:rPr>
                <w:b/>
              </w:rPr>
            </w:pPr>
          </w:p>
        </w:tc>
        <w:tc>
          <w:tcPr>
            <w:tcW w:w="1199" w:type="dxa"/>
          </w:tcPr>
          <w:p w14:paraId="325A8452" w14:textId="77777777" w:rsidR="00A473DD" w:rsidRPr="00B5433F" w:rsidRDefault="00A473DD" w:rsidP="00262786">
            <w:pPr>
              <w:jc w:val="center"/>
            </w:pPr>
            <w:r w:rsidRPr="00B5433F">
              <w:t>Žeimių</w:t>
            </w:r>
          </w:p>
        </w:tc>
        <w:tc>
          <w:tcPr>
            <w:tcW w:w="1494" w:type="dxa"/>
            <w:vAlign w:val="center"/>
          </w:tcPr>
          <w:p w14:paraId="5592FE00" w14:textId="77777777" w:rsidR="00A473DD" w:rsidRPr="00B5433F" w:rsidRDefault="00A473DD" w:rsidP="00262786">
            <w:pPr>
              <w:jc w:val="center"/>
              <w:rPr>
                <w:bCs/>
                <w:color w:val="000000"/>
              </w:rPr>
            </w:pPr>
            <w:r w:rsidRPr="00B5433F">
              <w:rPr>
                <w:bCs/>
                <w:color w:val="000000"/>
              </w:rPr>
              <w:t>1,5</w:t>
            </w:r>
          </w:p>
        </w:tc>
        <w:tc>
          <w:tcPr>
            <w:tcW w:w="10461" w:type="dxa"/>
          </w:tcPr>
          <w:p w14:paraId="03273965" w14:textId="77777777" w:rsidR="00A473DD" w:rsidRPr="00B5433F" w:rsidRDefault="00A473DD" w:rsidP="00262786">
            <w:pPr>
              <w:jc w:val="both"/>
            </w:pPr>
            <w:r w:rsidRPr="00B5433F">
              <w:t>Problematinis vaikinas išvyko į užsienį ir kaimelyje gyventi tapo ramu. Policininkas turi būti policininku.</w:t>
            </w:r>
          </w:p>
        </w:tc>
      </w:tr>
      <w:tr w:rsidR="00A473DD" w:rsidRPr="00B5433F" w14:paraId="6DC06E93" w14:textId="77777777" w:rsidTr="00262786">
        <w:tc>
          <w:tcPr>
            <w:tcW w:w="1413" w:type="dxa"/>
            <w:vMerge/>
            <w:vAlign w:val="center"/>
          </w:tcPr>
          <w:p w14:paraId="0A425468" w14:textId="77777777" w:rsidR="00A473DD" w:rsidRPr="00B5433F" w:rsidRDefault="00A473DD" w:rsidP="00262786">
            <w:pPr>
              <w:rPr>
                <w:b/>
              </w:rPr>
            </w:pPr>
          </w:p>
        </w:tc>
        <w:tc>
          <w:tcPr>
            <w:tcW w:w="2693" w:type="dxa"/>
            <w:gridSpan w:val="2"/>
          </w:tcPr>
          <w:p w14:paraId="2DACBEF2" w14:textId="77777777" w:rsidR="00A473DD" w:rsidRPr="00B5433F" w:rsidRDefault="00A473DD" w:rsidP="00262786">
            <w:pPr>
              <w:jc w:val="center"/>
              <w:rPr>
                <w:b/>
              </w:rPr>
            </w:pPr>
            <w:r w:rsidRPr="00B5433F">
              <w:rPr>
                <w:b/>
              </w:rPr>
              <w:t>Vidurkis: 2,8</w:t>
            </w:r>
          </w:p>
        </w:tc>
        <w:tc>
          <w:tcPr>
            <w:tcW w:w="10461" w:type="dxa"/>
          </w:tcPr>
          <w:p w14:paraId="57262759" w14:textId="77777777" w:rsidR="00A473DD" w:rsidRPr="00B5433F" w:rsidRDefault="00A473DD" w:rsidP="00262786">
            <w:pPr>
              <w:jc w:val="both"/>
            </w:pPr>
          </w:p>
        </w:tc>
      </w:tr>
      <w:tr w:rsidR="00A473DD" w:rsidRPr="00B5433F" w14:paraId="220EADB6" w14:textId="77777777" w:rsidTr="00262786">
        <w:tc>
          <w:tcPr>
            <w:tcW w:w="1413" w:type="dxa"/>
            <w:vMerge w:val="restart"/>
            <w:vAlign w:val="center"/>
          </w:tcPr>
          <w:p w14:paraId="0A5EF72A" w14:textId="77777777" w:rsidR="00A473DD" w:rsidRPr="00B5433F" w:rsidRDefault="00A473DD" w:rsidP="00262786">
            <w:pPr>
              <w:rPr>
                <w:b/>
              </w:rPr>
            </w:pPr>
            <w:r w:rsidRPr="00B5433F">
              <w:rPr>
                <w:b/>
              </w:rPr>
              <w:t>Piktnaudžiavimas alkoholiu</w:t>
            </w:r>
          </w:p>
        </w:tc>
        <w:tc>
          <w:tcPr>
            <w:tcW w:w="1199" w:type="dxa"/>
            <w:vAlign w:val="center"/>
          </w:tcPr>
          <w:p w14:paraId="783CC02D" w14:textId="77777777" w:rsidR="00A473DD" w:rsidRPr="00B5433F" w:rsidRDefault="00A473DD" w:rsidP="00262786">
            <w:r w:rsidRPr="00B5433F">
              <w:t>Užusalių</w:t>
            </w:r>
          </w:p>
        </w:tc>
        <w:tc>
          <w:tcPr>
            <w:tcW w:w="1494" w:type="dxa"/>
            <w:vAlign w:val="center"/>
          </w:tcPr>
          <w:p w14:paraId="4DA567D9" w14:textId="77777777" w:rsidR="00A473DD" w:rsidRPr="00B5433F" w:rsidRDefault="00A473DD" w:rsidP="00262786">
            <w:pPr>
              <w:jc w:val="center"/>
            </w:pPr>
            <w:r w:rsidRPr="00B5433F">
              <w:t>3,4</w:t>
            </w:r>
          </w:p>
        </w:tc>
        <w:tc>
          <w:tcPr>
            <w:tcW w:w="10461" w:type="dxa"/>
          </w:tcPr>
          <w:p w14:paraId="5D8DC014" w14:textId="77777777" w:rsidR="00A473DD" w:rsidRPr="00B5433F" w:rsidRDefault="00A473DD" w:rsidP="00262786">
            <w:pPr>
              <w:jc w:val="both"/>
            </w:pPr>
            <w:r w:rsidRPr="00B5433F">
              <w:t>Yra nuolatiniai alkoholio mėgėjai. Aktuali problema, nes yra žmonių, kurie tik prabunda ir ieško išgerti. Užusalių kaime greičiausiai yra daugiausiai seniūnijoje vartojančių alkoholį.</w:t>
            </w:r>
          </w:p>
        </w:tc>
      </w:tr>
      <w:tr w:rsidR="00A473DD" w:rsidRPr="00B5433F" w14:paraId="4E836645" w14:textId="77777777" w:rsidTr="00262786">
        <w:tc>
          <w:tcPr>
            <w:tcW w:w="1413" w:type="dxa"/>
            <w:vMerge/>
            <w:vAlign w:val="center"/>
          </w:tcPr>
          <w:p w14:paraId="282AEEEB" w14:textId="77777777" w:rsidR="00A473DD" w:rsidRPr="00B5433F" w:rsidRDefault="00A473DD" w:rsidP="00262786">
            <w:pPr>
              <w:rPr>
                <w:b/>
              </w:rPr>
            </w:pPr>
          </w:p>
        </w:tc>
        <w:tc>
          <w:tcPr>
            <w:tcW w:w="1199" w:type="dxa"/>
            <w:vAlign w:val="center"/>
          </w:tcPr>
          <w:p w14:paraId="121C7202" w14:textId="77777777" w:rsidR="00A473DD" w:rsidRPr="00B5433F" w:rsidRDefault="00A473DD" w:rsidP="00262786">
            <w:r w:rsidRPr="00B5433F">
              <w:t>Dumsių</w:t>
            </w:r>
          </w:p>
        </w:tc>
        <w:tc>
          <w:tcPr>
            <w:tcW w:w="1494" w:type="dxa"/>
            <w:vAlign w:val="center"/>
          </w:tcPr>
          <w:p w14:paraId="684E78E3" w14:textId="77777777" w:rsidR="00A473DD" w:rsidRPr="00B5433F" w:rsidRDefault="00A473DD" w:rsidP="00262786">
            <w:pPr>
              <w:jc w:val="center"/>
            </w:pPr>
            <w:r w:rsidRPr="00B5433F">
              <w:t>3,1</w:t>
            </w:r>
          </w:p>
        </w:tc>
        <w:tc>
          <w:tcPr>
            <w:tcW w:w="10461" w:type="dxa"/>
          </w:tcPr>
          <w:p w14:paraId="25808537" w14:textId="77777777" w:rsidR="00A473DD" w:rsidRPr="00B5433F" w:rsidRDefault="00A473DD" w:rsidP="00262786">
            <w:pPr>
              <w:jc w:val="both"/>
            </w:pPr>
            <w:r w:rsidRPr="00B5433F">
              <w:t>Nėra labai didelė problema, tačiau yra. Yra parduotuvė, prie kurios renkamasi. Laukiama „sponsorių“. Vieni girtaujantys išmirė, juos pakeitė kiti.</w:t>
            </w:r>
          </w:p>
        </w:tc>
      </w:tr>
      <w:tr w:rsidR="00A473DD" w:rsidRPr="00B5433F" w14:paraId="0125549B" w14:textId="77777777" w:rsidTr="00262786">
        <w:tc>
          <w:tcPr>
            <w:tcW w:w="1413" w:type="dxa"/>
            <w:vMerge/>
            <w:vAlign w:val="center"/>
          </w:tcPr>
          <w:p w14:paraId="21F7565C" w14:textId="77777777" w:rsidR="00A473DD" w:rsidRPr="00B5433F" w:rsidRDefault="00A473DD" w:rsidP="00262786">
            <w:pPr>
              <w:rPr>
                <w:b/>
              </w:rPr>
            </w:pPr>
          </w:p>
        </w:tc>
        <w:tc>
          <w:tcPr>
            <w:tcW w:w="1199" w:type="dxa"/>
            <w:vAlign w:val="center"/>
          </w:tcPr>
          <w:p w14:paraId="28B8D37A" w14:textId="77777777" w:rsidR="00A473DD" w:rsidRPr="00B5433F" w:rsidRDefault="00A473DD" w:rsidP="00262786">
            <w:r w:rsidRPr="00B5433F">
              <w:t>Bukonių</w:t>
            </w:r>
          </w:p>
        </w:tc>
        <w:tc>
          <w:tcPr>
            <w:tcW w:w="1494" w:type="dxa"/>
            <w:vAlign w:val="center"/>
          </w:tcPr>
          <w:p w14:paraId="5595B0CF" w14:textId="77777777" w:rsidR="00A473DD" w:rsidRPr="00B5433F" w:rsidRDefault="00A473DD" w:rsidP="00262786">
            <w:pPr>
              <w:jc w:val="center"/>
              <w:rPr>
                <w:bCs/>
                <w:color w:val="000000"/>
              </w:rPr>
            </w:pPr>
            <w:r w:rsidRPr="00B5433F">
              <w:rPr>
                <w:bCs/>
                <w:color w:val="000000"/>
              </w:rPr>
              <w:t>3,6</w:t>
            </w:r>
          </w:p>
        </w:tc>
        <w:tc>
          <w:tcPr>
            <w:tcW w:w="10461" w:type="dxa"/>
          </w:tcPr>
          <w:p w14:paraId="6AACC598" w14:textId="77777777" w:rsidR="00A473DD" w:rsidRPr="00B5433F" w:rsidRDefault="00A473DD" w:rsidP="00262786">
            <w:pPr>
              <w:jc w:val="both"/>
            </w:pPr>
            <w:r w:rsidRPr="00B5433F">
              <w:t>Alkoholizmas plinta iš kartos į kartą. „Taškų“ kaimuose yra. Daug žmonių girtaujančių. Pagalbos tokiems žmonėms beveik nėra, jokių anoniminių klubų ir pan. Vienas iš laisvalaikio praleidimo formų - alkoholio vartojimas, ko pasėkoje atsiranda vaikų nepriežiūra ir pan. Lyginant paskutinių 7 metų laikotarpį situacija pagerėjo, buvo daugiau geriančių (dalis išmirė, dalis, neįperka, dalis „taškų“ užsidarė).</w:t>
            </w:r>
          </w:p>
        </w:tc>
      </w:tr>
      <w:tr w:rsidR="00A473DD" w:rsidRPr="00B5433F" w14:paraId="12239AC9" w14:textId="77777777" w:rsidTr="00262786">
        <w:tc>
          <w:tcPr>
            <w:tcW w:w="1413" w:type="dxa"/>
            <w:vMerge/>
            <w:vAlign w:val="center"/>
          </w:tcPr>
          <w:p w14:paraId="102B5F81" w14:textId="77777777" w:rsidR="00A473DD" w:rsidRPr="00B5433F" w:rsidRDefault="00A473DD" w:rsidP="00262786">
            <w:pPr>
              <w:rPr>
                <w:b/>
              </w:rPr>
            </w:pPr>
          </w:p>
        </w:tc>
        <w:tc>
          <w:tcPr>
            <w:tcW w:w="1199" w:type="dxa"/>
            <w:vAlign w:val="center"/>
          </w:tcPr>
          <w:p w14:paraId="6AFB9D3F" w14:textId="77777777" w:rsidR="00A473DD" w:rsidRPr="00B5433F" w:rsidRDefault="00A473DD" w:rsidP="00262786">
            <w:r w:rsidRPr="00B5433F">
              <w:t>Kulvos</w:t>
            </w:r>
          </w:p>
        </w:tc>
        <w:tc>
          <w:tcPr>
            <w:tcW w:w="1494" w:type="dxa"/>
            <w:vAlign w:val="center"/>
          </w:tcPr>
          <w:p w14:paraId="51CC66DF" w14:textId="77777777" w:rsidR="00A473DD" w:rsidRPr="00B5433F" w:rsidRDefault="00A473DD" w:rsidP="00262786">
            <w:pPr>
              <w:jc w:val="center"/>
              <w:rPr>
                <w:bCs/>
                <w:color w:val="000000"/>
              </w:rPr>
            </w:pPr>
            <w:r w:rsidRPr="00B5433F">
              <w:rPr>
                <w:bCs/>
                <w:color w:val="000000"/>
              </w:rPr>
              <w:t>3,0</w:t>
            </w:r>
          </w:p>
        </w:tc>
        <w:tc>
          <w:tcPr>
            <w:tcW w:w="10461" w:type="dxa"/>
          </w:tcPr>
          <w:p w14:paraId="29934750" w14:textId="77777777" w:rsidR="00A473DD" w:rsidRPr="00B5433F" w:rsidRDefault="00A473DD" w:rsidP="00262786">
            <w:pPr>
              <w:jc w:val="both"/>
            </w:pPr>
            <w:r w:rsidRPr="00B5433F">
              <w:t xml:space="preserve">Yra girtaujančių, lyginant paskutinių 7 metų laikotarpį situacija panaši. Nemažai girtaujančių išmirė. Populiarus alkoholio vartojimas tarp jaunimo, ne kasdien, bet dažnai. </w:t>
            </w:r>
          </w:p>
        </w:tc>
      </w:tr>
      <w:tr w:rsidR="00A473DD" w:rsidRPr="00B5433F" w14:paraId="03DA7B89" w14:textId="77777777" w:rsidTr="00262786">
        <w:tc>
          <w:tcPr>
            <w:tcW w:w="1413" w:type="dxa"/>
            <w:vMerge/>
            <w:vAlign w:val="center"/>
          </w:tcPr>
          <w:p w14:paraId="7AF5D8DF" w14:textId="77777777" w:rsidR="00A473DD" w:rsidRPr="00B5433F" w:rsidRDefault="00A473DD" w:rsidP="00262786">
            <w:pPr>
              <w:rPr>
                <w:b/>
              </w:rPr>
            </w:pPr>
          </w:p>
        </w:tc>
        <w:tc>
          <w:tcPr>
            <w:tcW w:w="1199" w:type="dxa"/>
            <w:vAlign w:val="center"/>
          </w:tcPr>
          <w:p w14:paraId="448DEAA2" w14:textId="77777777" w:rsidR="00A473DD" w:rsidRPr="00B5433F" w:rsidRDefault="00A473DD" w:rsidP="00262786">
            <w:r w:rsidRPr="00B5433F">
              <w:t>Ruklos</w:t>
            </w:r>
          </w:p>
        </w:tc>
        <w:tc>
          <w:tcPr>
            <w:tcW w:w="1494" w:type="dxa"/>
            <w:vAlign w:val="center"/>
          </w:tcPr>
          <w:p w14:paraId="136F1A00" w14:textId="77777777" w:rsidR="00A473DD" w:rsidRPr="00B5433F" w:rsidRDefault="00A473DD" w:rsidP="00262786">
            <w:pPr>
              <w:jc w:val="center"/>
              <w:rPr>
                <w:color w:val="000000"/>
              </w:rPr>
            </w:pPr>
            <w:r w:rsidRPr="00B5433F">
              <w:rPr>
                <w:color w:val="000000"/>
              </w:rPr>
              <w:t>4,8</w:t>
            </w:r>
          </w:p>
        </w:tc>
        <w:tc>
          <w:tcPr>
            <w:tcW w:w="10461" w:type="dxa"/>
          </w:tcPr>
          <w:p w14:paraId="284540FA" w14:textId="77777777" w:rsidR="00A473DD" w:rsidRPr="00B5433F" w:rsidRDefault="00A473DD" w:rsidP="00262786">
            <w:pPr>
              <w:jc w:val="both"/>
            </w:pPr>
            <w:r w:rsidRPr="00B5433F">
              <w:t>Labai aktuali problema. 60-70 proc. gyventojų piktnaudžiauja alkoholiu.</w:t>
            </w:r>
          </w:p>
        </w:tc>
      </w:tr>
      <w:tr w:rsidR="00A473DD" w:rsidRPr="00B5433F" w14:paraId="5A71939B" w14:textId="77777777" w:rsidTr="00262786">
        <w:tc>
          <w:tcPr>
            <w:tcW w:w="1413" w:type="dxa"/>
            <w:vMerge/>
            <w:vAlign w:val="center"/>
          </w:tcPr>
          <w:p w14:paraId="6FC1D989" w14:textId="77777777" w:rsidR="00A473DD" w:rsidRPr="00B5433F" w:rsidRDefault="00A473DD" w:rsidP="00262786">
            <w:pPr>
              <w:rPr>
                <w:b/>
              </w:rPr>
            </w:pPr>
          </w:p>
        </w:tc>
        <w:tc>
          <w:tcPr>
            <w:tcW w:w="1199" w:type="dxa"/>
            <w:vAlign w:val="center"/>
          </w:tcPr>
          <w:p w14:paraId="7AC34165" w14:textId="77777777" w:rsidR="00A473DD" w:rsidRPr="00B5433F" w:rsidRDefault="00A473DD" w:rsidP="00262786">
            <w:r w:rsidRPr="00B5433F">
              <w:t>Upninkų</w:t>
            </w:r>
          </w:p>
        </w:tc>
        <w:tc>
          <w:tcPr>
            <w:tcW w:w="1494" w:type="dxa"/>
            <w:vAlign w:val="center"/>
          </w:tcPr>
          <w:p w14:paraId="2FB0BDCC" w14:textId="77777777" w:rsidR="00A473DD" w:rsidRPr="00B5433F" w:rsidRDefault="00A473DD" w:rsidP="00262786">
            <w:pPr>
              <w:jc w:val="center"/>
              <w:rPr>
                <w:bCs/>
                <w:color w:val="000000"/>
              </w:rPr>
            </w:pPr>
            <w:r w:rsidRPr="00B5433F">
              <w:rPr>
                <w:bCs/>
                <w:color w:val="000000"/>
              </w:rPr>
              <w:t>3,7</w:t>
            </w:r>
          </w:p>
        </w:tc>
        <w:tc>
          <w:tcPr>
            <w:tcW w:w="10461" w:type="dxa"/>
          </w:tcPr>
          <w:p w14:paraId="2A6E0990" w14:textId="77777777" w:rsidR="00A473DD" w:rsidRPr="00B5433F" w:rsidRDefault="00A473DD" w:rsidP="00262786">
            <w:pPr>
              <w:jc w:val="both"/>
            </w:pPr>
            <w:r w:rsidRPr="00B5433F">
              <w:t>Pagrindinė problema, kad nėra užimtumo, darbo.</w:t>
            </w:r>
          </w:p>
        </w:tc>
      </w:tr>
      <w:tr w:rsidR="00A473DD" w:rsidRPr="00B5433F" w14:paraId="33856CA6" w14:textId="77777777" w:rsidTr="00262786">
        <w:tc>
          <w:tcPr>
            <w:tcW w:w="1413" w:type="dxa"/>
            <w:vMerge/>
            <w:vAlign w:val="center"/>
          </w:tcPr>
          <w:p w14:paraId="52388749" w14:textId="77777777" w:rsidR="00A473DD" w:rsidRPr="00B5433F" w:rsidRDefault="00A473DD" w:rsidP="00262786">
            <w:pPr>
              <w:rPr>
                <w:b/>
              </w:rPr>
            </w:pPr>
          </w:p>
        </w:tc>
        <w:tc>
          <w:tcPr>
            <w:tcW w:w="1199" w:type="dxa"/>
            <w:vAlign w:val="center"/>
          </w:tcPr>
          <w:p w14:paraId="5DAADD86" w14:textId="77777777" w:rsidR="00A473DD" w:rsidRPr="00B5433F" w:rsidRDefault="00A473DD" w:rsidP="00262786">
            <w:r w:rsidRPr="00B5433F">
              <w:t>Šilų</w:t>
            </w:r>
          </w:p>
        </w:tc>
        <w:tc>
          <w:tcPr>
            <w:tcW w:w="1494" w:type="dxa"/>
            <w:vAlign w:val="center"/>
          </w:tcPr>
          <w:p w14:paraId="7F014DFE" w14:textId="77777777" w:rsidR="00A473DD" w:rsidRPr="00B5433F" w:rsidRDefault="00A473DD" w:rsidP="00262786">
            <w:pPr>
              <w:jc w:val="center"/>
              <w:rPr>
                <w:bCs/>
                <w:color w:val="000000"/>
              </w:rPr>
            </w:pPr>
            <w:r w:rsidRPr="00B5433F">
              <w:rPr>
                <w:bCs/>
                <w:color w:val="000000"/>
              </w:rPr>
              <w:t>4,0</w:t>
            </w:r>
          </w:p>
        </w:tc>
        <w:tc>
          <w:tcPr>
            <w:tcW w:w="10461" w:type="dxa"/>
          </w:tcPr>
          <w:p w14:paraId="701A1430" w14:textId="77777777" w:rsidR="00A473DD" w:rsidRPr="00B5433F" w:rsidRDefault="00A473DD" w:rsidP="00262786">
            <w:pPr>
              <w:jc w:val="both"/>
            </w:pPr>
            <w:r w:rsidRPr="00B5433F">
              <w:t>Seniūnijoje yra labai daug girtaujančių gyventojų (tiek pašalpas gaunantys asmenys, tiek senoliai, tiek dalis didelius atlyginimus gaunantys asmenys). Lyginant  dabartinį laikotarpį su prieš 7 m. – alkoholio geriama daugiau. Ypač alkoholį vartoja jaunimas.</w:t>
            </w:r>
          </w:p>
        </w:tc>
      </w:tr>
      <w:tr w:rsidR="00A473DD" w:rsidRPr="00B5433F" w14:paraId="4277C86E" w14:textId="77777777" w:rsidTr="00262786">
        <w:tc>
          <w:tcPr>
            <w:tcW w:w="1413" w:type="dxa"/>
            <w:vMerge/>
            <w:vAlign w:val="center"/>
          </w:tcPr>
          <w:p w14:paraId="20A5F5D9" w14:textId="77777777" w:rsidR="00A473DD" w:rsidRPr="00B5433F" w:rsidRDefault="00A473DD" w:rsidP="00262786">
            <w:pPr>
              <w:rPr>
                <w:b/>
              </w:rPr>
            </w:pPr>
          </w:p>
        </w:tc>
        <w:tc>
          <w:tcPr>
            <w:tcW w:w="1199" w:type="dxa"/>
            <w:vAlign w:val="center"/>
          </w:tcPr>
          <w:p w14:paraId="19D53BA2" w14:textId="77777777" w:rsidR="00A473DD" w:rsidRPr="00B5433F" w:rsidRDefault="00A473DD" w:rsidP="00262786">
            <w:r w:rsidRPr="00B5433F">
              <w:t>Žeimių</w:t>
            </w:r>
          </w:p>
        </w:tc>
        <w:tc>
          <w:tcPr>
            <w:tcW w:w="1494" w:type="dxa"/>
            <w:vAlign w:val="center"/>
          </w:tcPr>
          <w:p w14:paraId="245D795D" w14:textId="77777777" w:rsidR="00A473DD" w:rsidRPr="00B5433F" w:rsidRDefault="00A473DD" w:rsidP="00262786">
            <w:pPr>
              <w:jc w:val="center"/>
              <w:rPr>
                <w:bCs/>
                <w:color w:val="000000"/>
              </w:rPr>
            </w:pPr>
            <w:r w:rsidRPr="00B5433F">
              <w:rPr>
                <w:bCs/>
                <w:color w:val="000000"/>
              </w:rPr>
              <w:t>3,3</w:t>
            </w:r>
          </w:p>
        </w:tc>
        <w:tc>
          <w:tcPr>
            <w:tcW w:w="10461" w:type="dxa"/>
          </w:tcPr>
          <w:p w14:paraId="3105B183" w14:textId="77777777" w:rsidR="00A473DD" w:rsidRPr="00B5433F" w:rsidRDefault="00A473DD" w:rsidP="00262786">
            <w:pPr>
              <w:jc w:val="both"/>
            </w:pPr>
            <w:r w:rsidRPr="00B5433F">
              <w:t>Viena didžiausių problemų. Daug girtaujančių, tačiau situacija valdoma. Galėtų būti priverstinis gydymas.</w:t>
            </w:r>
          </w:p>
        </w:tc>
      </w:tr>
      <w:tr w:rsidR="00A473DD" w:rsidRPr="00B5433F" w14:paraId="2A833281" w14:textId="77777777" w:rsidTr="00262786">
        <w:tc>
          <w:tcPr>
            <w:tcW w:w="1413" w:type="dxa"/>
            <w:vMerge/>
            <w:vAlign w:val="center"/>
          </w:tcPr>
          <w:p w14:paraId="0850F5A3" w14:textId="77777777" w:rsidR="00A473DD" w:rsidRPr="00B5433F" w:rsidRDefault="00A473DD" w:rsidP="00262786">
            <w:pPr>
              <w:rPr>
                <w:b/>
              </w:rPr>
            </w:pPr>
          </w:p>
        </w:tc>
        <w:tc>
          <w:tcPr>
            <w:tcW w:w="2693" w:type="dxa"/>
            <w:gridSpan w:val="2"/>
          </w:tcPr>
          <w:p w14:paraId="24EC213E" w14:textId="77777777" w:rsidR="00A473DD" w:rsidRPr="00B5433F" w:rsidRDefault="00A473DD" w:rsidP="00262786">
            <w:pPr>
              <w:jc w:val="center"/>
              <w:rPr>
                <w:b/>
              </w:rPr>
            </w:pPr>
            <w:r w:rsidRPr="00B5433F">
              <w:rPr>
                <w:b/>
              </w:rPr>
              <w:t>Vidurkis: 3,6</w:t>
            </w:r>
          </w:p>
        </w:tc>
        <w:tc>
          <w:tcPr>
            <w:tcW w:w="10461" w:type="dxa"/>
          </w:tcPr>
          <w:p w14:paraId="11C415C0" w14:textId="77777777" w:rsidR="00A473DD" w:rsidRPr="00B5433F" w:rsidRDefault="00A473DD" w:rsidP="00262786">
            <w:pPr>
              <w:jc w:val="both"/>
            </w:pPr>
          </w:p>
        </w:tc>
      </w:tr>
      <w:tr w:rsidR="00A473DD" w:rsidRPr="00B5433F" w14:paraId="2ED68263" w14:textId="77777777" w:rsidTr="00262786">
        <w:tc>
          <w:tcPr>
            <w:tcW w:w="1413" w:type="dxa"/>
            <w:vMerge w:val="restart"/>
            <w:vAlign w:val="center"/>
          </w:tcPr>
          <w:p w14:paraId="06354AD8" w14:textId="77777777" w:rsidR="00A473DD" w:rsidRPr="00B5433F" w:rsidRDefault="00A473DD" w:rsidP="00262786">
            <w:pPr>
              <w:rPr>
                <w:b/>
              </w:rPr>
            </w:pPr>
            <w:r w:rsidRPr="00B5433F">
              <w:rPr>
                <w:b/>
              </w:rPr>
              <w:t>Smurtas šeimoje</w:t>
            </w:r>
          </w:p>
        </w:tc>
        <w:tc>
          <w:tcPr>
            <w:tcW w:w="1199" w:type="dxa"/>
          </w:tcPr>
          <w:p w14:paraId="4584FAFD" w14:textId="77777777" w:rsidR="00A473DD" w:rsidRPr="00B5433F" w:rsidRDefault="00A473DD" w:rsidP="00262786">
            <w:pPr>
              <w:jc w:val="center"/>
            </w:pPr>
            <w:r w:rsidRPr="00B5433F">
              <w:t>Užusalių</w:t>
            </w:r>
          </w:p>
        </w:tc>
        <w:tc>
          <w:tcPr>
            <w:tcW w:w="1494" w:type="dxa"/>
            <w:vAlign w:val="center"/>
          </w:tcPr>
          <w:p w14:paraId="199D906F" w14:textId="77777777" w:rsidR="00A473DD" w:rsidRPr="00B5433F" w:rsidRDefault="00A473DD" w:rsidP="00262786">
            <w:pPr>
              <w:jc w:val="center"/>
            </w:pPr>
            <w:r w:rsidRPr="00B5433F">
              <w:t>2,4</w:t>
            </w:r>
          </w:p>
        </w:tc>
        <w:tc>
          <w:tcPr>
            <w:tcW w:w="10461" w:type="dxa"/>
          </w:tcPr>
          <w:p w14:paraId="4CBAA19B" w14:textId="77777777" w:rsidR="00A473DD" w:rsidRPr="00B5433F" w:rsidRDefault="00A473DD" w:rsidP="00262786">
            <w:pPr>
              <w:jc w:val="both"/>
            </w:pPr>
            <w:r w:rsidRPr="00B5433F">
              <w:t>Kalnėnuose neaktuali problema, bet seniūnijos mastu  aktualu. Viešai nekalbama, bet galima nujausti, kad problema yra. Ne itin aktuali problema.</w:t>
            </w:r>
          </w:p>
        </w:tc>
      </w:tr>
      <w:tr w:rsidR="00A473DD" w:rsidRPr="00B5433F" w14:paraId="63BAC09D" w14:textId="77777777" w:rsidTr="00262786">
        <w:tc>
          <w:tcPr>
            <w:tcW w:w="1413" w:type="dxa"/>
            <w:vMerge/>
            <w:vAlign w:val="center"/>
          </w:tcPr>
          <w:p w14:paraId="7654E9F3" w14:textId="77777777" w:rsidR="00A473DD" w:rsidRPr="00B5433F" w:rsidRDefault="00A473DD" w:rsidP="00262786">
            <w:pPr>
              <w:rPr>
                <w:b/>
              </w:rPr>
            </w:pPr>
          </w:p>
        </w:tc>
        <w:tc>
          <w:tcPr>
            <w:tcW w:w="1199" w:type="dxa"/>
          </w:tcPr>
          <w:p w14:paraId="32A01540" w14:textId="77777777" w:rsidR="00A473DD" w:rsidRPr="00B5433F" w:rsidRDefault="00A473DD" w:rsidP="00262786">
            <w:pPr>
              <w:jc w:val="center"/>
            </w:pPr>
            <w:r w:rsidRPr="00B5433F">
              <w:t>Dumsių</w:t>
            </w:r>
          </w:p>
        </w:tc>
        <w:tc>
          <w:tcPr>
            <w:tcW w:w="1494" w:type="dxa"/>
            <w:vAlign w:val="center"/>
          </w:tcPr>
          <w:p w14:paraId="425C0966" w14:textId="77777777" w:rsidR="00A473DD" w:rsidRPr="00B5433F" w:rsidRDefault="00A473DD" w:rsidP="00262786">
            <w:pPr>
              <w:jc w:val="center"/>
            </w:pPr>
            <w:r w:rsidRPr="00B5433F">
              <w:t>2,3</w:t>
            </w:r>
          </w:p>
        </w:tc>
        <w:tc>
          <w:tcPr>
            <w:tcW w:w="10461" w:type="dxa"/>
          </w:tcPr>
          <w:p w14:paraId="5FE15D07" w14:textId="77777777" w:rsidR="00A473DD" w:rsidRPr="00B5433F" w:rsidRDefault="00A473DD" w:rsidP="00262786">
            <w:pPr>
              <w:jc w:val="both"/>
            </w:pPr>
            <w:r w:rsidRPr="00B5433F">
              <w:t>Yra kažkiek, daugiausiai dėl alkoholio vartojimo.</w:t>
            </w:r>
          </w:p>
        </w:tc>
      </w:tr>
      <w:tr w:rsidR="00A473DD" w:rsidRPr="00B5433F" w14:paraId="6C786736" w14:textId="77777777" w:rsidTr="00262786">
        <w:tc>
          <w:tcPr>
            <w:tcW w:w="1413" w:type="dxa"/>
            <w:vMerge/>
            <w:vAlign w:val="center"/>
          </w:tcPr>
          <w:p w14:paraId="0E7C3688" w14:textId="77777777" w:rsidR="00A473DD" w:rsidRPr="00B5433F" w:rsidRDefault="00A473DD" w:rsidP="00262786">
            <w:pPr>
              <w:rPr>
                <w:b/>
              </w:rPr>
            </w:pPr>
          </w:p>
        </w:tc>
        <w:tc>
          <w:tcPr>
            <w:tcW w:w="1199" w:type="dxa"/>
          </w:tcPr>
          <w:p w14:paraId="4E44BDAC" w14:textId="77777777" w:rsidR="00A473DD" w:rsidRPr="00B5433F" w:rsidRDefault="00A473DD" w:rsidP="00262786">
            <w:pPr>
              <w:jc w:val="center"/>
            </w:pPr>
            <w:r w:rsidRPr="00B5433F">
              <w:t>Bukonių</w:t>
            </w:r>
          </w:p>
        </w:tc>
        <w:tc>
          <w:tcPr>
            <w:tcW w:w="1494" w:type="dxa"/>
            <w:vAlign w:val="center"/>
          </w:tcPr>
          <w:p w14:paraId="3E2D4727" w14:textId="77777777" w:rsidR="00A473DD" w:rsidRPr="00B5433F" w:rsidRDefault="00A473DD" w:rsidP="00262786">
            <w:pPr>
              <w:jc w:val="center"/>
              <w:rPr>
                <w:bCs/>
                <w:color w:val="000000"/>
              </w:rPr>
            </w:pPr>
            <w:r w:rsidRPr="00B5433F">
              <w:rPr>
                <w:bCs/>
                <w:color w:val="000000"/>
              </w:rPr>
              <w:t>2,6</w:t>
            </w:r>
          </w:p>
        </w:tc>
        <w:tc>
          <w:tcPr>
            <w:tcW w:w="10461" w:type="dxa"/>
          </w:tcPr>
          <w:p w14:paraId="6A0F6A93" w14:textId="77777777" w:rsidR="00A473DD" w:rsidRPr="00B5433F" w:rsidRDefault="00A473DD" w:rsidP="00262786">
            <w:pPr>
              <w:jc w:val="both"/>
            </w:pPr>
            <w:r w:rsidRPr="00B5433F">
              <w:t xml:space="preserve">Yra tokių atvejų. Tai ne masinis dalykas, tačiau kur yra alkoholis, yra ir smurtas. Yra ir psichologinis smurtas. </w:t>
            </w:r>
          </w:p>
        </w:tc>
      </w:tr>
      <w:tr w:rsidR="00A473DD" w:rsidRPr="00B5433F" w14:paraId="64534763" w14:textId="77777777" w:rsidTr="00262786">
        <w:tc>
          <w:tcPr>
            <w:tcW w:w="1413" w:type="dxa"/>
            <w:vMerge/>
            <w:vAlign w:val="center"/>
          </w:tcPr>
          <w:p w14:paraId="621C6C57" w14:textId="77777777" w:rsidR="00A473DD" w:rsidRPr="00B5433F" w:rsidRDefault="00A473DD" w:rsidP="00262786">
            <w:pPr>
              <w:rPr>
                <w:b/>
              </w:rPr>
            </w:pPr>
          </w:p>
        </w:tc>
        <w:tc>
          <w:tcPr>
            <w:tcW w:w="1199" w:type="dxa"/>
          </w:tcPr>
          <w:p w14:paraId="77752AD5" w14:textId="77777777" w:rsidR="00A473DD" w:rsidRPr="00B5433F" w:rsidRDefault="00A473DD" w:rsidP="00262786">
            <w:pPr>
              <w:jc w:val="center"/>
            </w:pPr>
            <w:r w:rsidRPr="00B5433F">
              <w:t>Kulvos</w:t>
            </w:r>
          </w:p>
        </w:tc>
        <w:tc>
          <w:tcPr>
            <w:tcW w:w="1494" w:type="dxa"/>
            <w:vAlign w:val="center"/>
          </w:tcPr>
          <w:p w14:paraId="64F9166D" w14:textId="77777777" w:rsidR="00A473DD" w:rsidRPr="00B5433F" w:rsidRDefault="00A473DD" w:rsidP="00262786">
            <w:pPr>
              <w:jc w:val="center"/>
              <w:rPr>
                <w:bCs/>
                <w:color w:val="000000"/>
              </w:rPr>
            </w:pPr>
            <w:r w:rsidRPr="00B5433F">
              <w:rPr>
                <w:bCs/>
                <w:color w:val="000000"/>
              </w:rPr>
              <w:t>2,0</w:t>
            </w:r>
          </w:p>
        </w:tc>
        <w:tc>
          <w:tcPr>
            <w:tcW w:w="10461" w:type="dxa"/>
          </w:tcPr>
          <w:p w14:paraId="42DE46EA" w14:textId="77777777" w:rsidR="00A473DD" w:rsidRPr="00B5433F" w:rsidRDefault="00A473DD" w:rsidP="00262786">
            <w:pPr>
              <w:jc w:val="both"/>
            </w:pPr>
            <w:r w:rsidRPr="00B5433F">
              <w:t>Yra, bet ne itin viešinama.</w:t>
            </w:r>
          </w:p>
        </w:tc>
      </w:tr>
      <w:tr w:rsidR="00A473DD" w:rsidRPr="00B5433F" w14:paraId="0B2FACB4" w14:textId="77777777" w:rsidTr="00262786">
        <w:tc>
          <w:tcPr>
            <w:tcW w:w="1413" w:type="dxa"/>
            <w:vMerge/>
            <w:vAlign w:val="center"/>
          </w:tcPr>
          <w:p w14:paraId="69E68CA2" w14:textId="77777777" w:rsidR="00A473DD" w:rsidRPr="00B5433F" w:rsidRDefault="00A473DD" w:rsidP="00262786">
            <w:pPr>
              <w:rPr>
                <w:b/>
              </w:rPr>
            </w:pPr>
          </w:p>
        </w:tc>
        <w:tc>
          <w:tcPr>
            <w:tcW w:w="1199" w:type="dxa"/>
          </w:tcPr>
          <w:p w14:paraId="4CAE23BA" w14:textId="77777777" w:rsidR="00A473DD" w:rsidRPr="00B5433F" w:rsidRDefault="00A473DD" w:rsidP="00262786">
            <w:pPr>
              <w:jc w:val="center"/>
            </w:pPr>
            <w:r w:rsidRPr="00B5433F">
              <w:t>Ruklos</w:t>
            </w:r>
          </w:p>
        </w:tc>
        <w:tc>
          <w:tcPr>
            <w:tcW w:w="1494" w:type="dxa"/>
            <w:vAlign w:val="center"/>
          </w:tcPr>
          <w:p w14:paraId="4F9D8098" w14:textId="77777777" w:rsidR="00A473DD" w:rsidRPr="00B5433F" w:rsidRDefault="00A473DD" w:rsidP="00262786">
            <w:pPr>
              <w:jc w:val="center"/>
              <w:rPr>
                <w:color w:val="000000"/>
              </w:rPr>
            </w:pPr>
            <w:r w:rsidRPr="00B5433F">
              <w:rPr>
                <w:color w:val="000000"/>
              </w:rPr>
              <w:t>4,0</w:t>
            </w:r>
          </w:p>
        </w:tc>
        <w:tc>
          <w:tcPr>
            <w:tcW w:w="10461" w:type="dxa"/>
          </w:tcPr>
          <w:p w14:paraId="685B21E1" w14:textId="77777777" w:rsidR="00A473DD" w:rsidRPr="00B5433F" w:rsidRDefault="00A473DD" w:rsidP="00262786">
            <w:pPr>
              <w:jc w:val="both"/>
            </w:pPr>
            <w:r w:rsidRPr="00B5433F">
              <w:t>Viešai nekalbama, tačiau jei šeimoje girtaujama, tai turėtų būti ir smurto.</w:t>
            </w:r>
          </w:p>
        </w:tc>
      </w:tr>
      <w:tr w:rsidR="00A473DD" w:rsidRPr="00B5433F" w14:paraId="5244B469" w14:textId="77777777" w:rsidTr="00262786">
        <w:tc>
          <w:tcPr>
            <w:tcW w:w="1413" w:type="dxa"/>
            <w:vMerge/>
            <w:vAlign w:val="center"/>
          </w:tcPr>
          <w:p w14:paraId="3F012173" w14:textId="77777777" w:rsidR="00A473DD" w:rsidRPr="00B5433F" w:rsidRDefault="00A473DD" w:rsidP="00262786">
            <w:pPr>
              <w:rPr>
                <w:b/>
              </w:rPr>
            </w:pPr>
          </w:p>
        </w:tc>
        <w:tc>
          <w:tcPr>
            <w:tcW w:w="1199" w:type="dxa"/>
          </w:tcPr>
          <w:p w14:paraId="296D0B20" w14:textId="77777777" w:rsidR="00A473DD" w:rsidRPr="00B5433F" w:rsidRDefault="00A473DD" w:rsidP="00262786">
            <w:pPr>
              <w:jc w:val="center"/>
            </w:pPr>
            <w:r w:rsidRPr="00B5433F">
              <w:t>Upninkų</w:t>
            </w:r>
          </w:p>
        </w:tc>
        <w:tc>
          <w:tcPr>
            <w:tcW w:w="1494" w:type="dxa"/>
            <w:vAlign w:val="center"/>
          </w:tcPr>
          <w:p w14:paraId="57509600" w14:textId="77777777" w:rsidR="00A473DD" w:rsidRPr="00B5433F" w:rsidRDefault="00A473DD" w:rsidP="00262786">
            <w:pPr>
              <w:jc w:val="center"/>
              <w:rPr>
                <w:bCs/>
                <w:color w:val="000000"/>
              </w:rPr>
            </w:pPr>
            <w:r w:rsidRPr="00B5433F">
              <w:rPr>
                <w:bCs/>
                <w:color w:val="000000"/>
              </w:rPr>
              <w:t>2,6</w:t>
            </w:r>
          </w:p>
        </w:tc>
        <w:tc>
          <w:tcPr>
            <w:tcW w:w="10461" w:type="dxa"/>
          </w:tcPr>
          <w:p w14:paraId="499773DD" w14:textId="77777777" w:rsidR="00A473DD" w:rsidRPr="00B5433F" w:rsidRDefault="00A473DD" w:rsidP="00262786">
            <w:pPr>
              <w:jc w:val="both"/>
            </w:pPr>
            <w:r w:rsidRPr="00B5433F">
              <w:t>Tokie atvejai nedažni. Dauguma nukenčiančių asmenų nedrįsta pasisakyti.</w:t>
            </w:r>
          </w:p>
        </w:tc>
      </w:tr>
      <w:tr w:rsidR="00A473DD" w:rsidRPr="00B5433F" w14:paraId="19FD0603" w14:textId="77777777" w:rsidTr="00262786">
        <w:tc>
          <w:tcPr>
            <w:tcW w:w="1413" w:type="dxa"/>
            <w:vMerge/>
            <w:vAlign w:val="center"/>
          </w:tcPr>
          <w:p w14:paraId="30C9F2CB" w14:textId="77777777" w:rsidR="00A473DD" w:rsidRPr="00B5433F" w:rsidRDefault="00A473DD" w:rsidP="00262786">
            <w:pPr>
              <w:rPr>
                <w:b/>
              </w:rPr>
            </w:pPr>
          </w:p>
        </w:tc>
        <w:tc>
          <w:tcPr>
            <w:tcW w:w="1199" w:type="dxa"/>
          </w:tcPr>
          <w:p w14:paraId="4E7416A2" w14:textId="77777777" w:rsidR="00A473DD" w:rsidRPr="00B5433F" w:rsidRDefault="00A473DD" w:rsidP="00262786">
            <w:pPr>
              <w:jc w:val="center"/>
            </w:pPr>
            <w:r w:rsidRPr="00B5433F">
              <w:t>Šilų</w:t>
            </w:r>
          </w:p>
        </w:tc>
        <w:tc>
          <w:tcPr>
            <w:tcW w:w="1494" w:type="dxa"/>
            <w:vAlign w:val="center"/>
          </w:tcPr>
          <w:p w14:paraId="56952A3A" w14:textId="77777777" w:rsidR="00A473DD" w:rsidRPr="00B5433F" w:rsidRDefault="00A473DD" w:rsidP="00262786">
            <w:pPr>
              <w:jc w:val="center"/>
              <w:rPr>
                <w:bCs/>
                <w:color w:val="000000"/>
              </w:rPr>
            </w:pPr>
            <w:r w:rsidRPr="00B5433F">
              <w:rPr>
                <w:bCs/>
                <w:color w:val="000000"/>
              </w:rPr>
              <w:t>2,4</w:t>
            </w:r>
          </w:p>
        </w:tc>
        <w:tc>
          <w:tcPr>
            <w:tcW w:w="10461" w:type="dxa"/>
          </w:tcPr>
          <w:p w14:paraId="3381EA0F" w14:textId="77777777" w:rsidR="00A473DD" w:rsidRPr="00B5433F" w:rsidRDefault="00A473DD" w:rsidP="00262786">
            <w:pPr>
              <w:jc w:val="both"/>
            </w:pPr>
            <w:r w:rsidRPr="00B5433F">
              <w:t xml:space="preserve">Smurto šiek tiek yra. Šeimos, kurios smurtauja soc. darbuotojams ir policijai yra žinomos. </w:t>
            </w:r>
          </w:p>
        </w:tc>
      </w:tr>
      <w:tr w:rsidR="00A473DD" w:rsidRPr="00B5433F" w14:paraId="51925715" w14:textId="77777777" w:rsidTr="00262786">
        <w:tc>
          <w:tcPr>
            <w:tcW w:w="1413" w:type="dxa"/>
            <w:vMerge/>
            <w:vAlign w:val="center"/>
          </w:tcPr>
          <w:p w14:paraId="1ADC5C49" w14:textId="77777777" w:rsidR="00A473DD" w:rsidRPr="00B5433F" w:rsidRDefault="00A473DD" w:rsidP="00262786">
            <w:pPr>
              <w:rPr>
                <w:b/>
              </w:rPr>
            </w:pPr>
          </w:p>
        </w:tc>
        <w:tc>
          <w:tcPr>
            <w:tcW w:w="1199" w:type="dxa"/>
          </w:tcPr>
          <w:p w14:paraId="12CD2308" w14:textId="77777777" w:rsidR="00A473DD" w:rsidRPr="00B5433F" w:rsidRDefault="00A473DD" w:rsidP="00262786">
            <w:pPr>
              <w:jc w:val="center"/>
            </w:pPr>
            <w:r w:rsidRPr="00B5433F">
              <w:t>Žeimių</w:t>
            </w:r>
          </w:p>
        </w:tc>
        <w:tc>
          <w:tcPr>
            <w:tcW w:w="1494" w:type="dxa"/>
            <w:vAlign w:val="center"/>
          </w:tcPr>
          <w:p w14:paraId="62C59A75" w14:textId="77777777" w:rsidR="00A473DD" w:rsidRPr="00B5433F" w:rsidRDefault="00A473DD" w:rsidP="00262786">
            <w:pPr>
              <w:jc w:val="center"/>
              <w:rPr>
                <w:bCs/>
                <w:color w:val="000000"/>
              </w:rPr>
            </w:pPr>
            <w:r w:rsidRPr="00B5433F">
              <w:rPr>
                <w:bCs/>
                <w:color w:val="000000"/>
              </w:rPr>
              <w:t>2,0</w:t>
            </w:r>
          </w:p>
        </w:tc>
        <w:tc>
          <w:tcPr>
            <w:tcW w:w="10461" w:type="dxa"/>
          </w:tcPr>
          <w:p w14:paraId="51C36F51" w14:textId="77777777" w:rsidR="00A473DD" w:rsidRPr="00B5433F" w:rsidRDefault="00A473DD" w:rsidP="00262786">
            <w:pPr>
              <w:jc w:val="both"/>
            </w:pPr>
            <w:r w:rsidRPr="00B5433F">
              <w:t>Keletas šeimų seniūnijoje yra. Pasitaiko, kad ir vaikai būna sumušti.</w:t>
            </w:r>
          </w:p>
        </w:tc>
      </w:tr>
      <w:tr w:rsidR="00A473DD" w:rsidRPr="00B5433F" w14:paraId="7CBFC0CA" w14:textId="77777777" w:rsidTr="00262786">
        <w:tc>
          <w:tcPr>
            <w:tcW w:w="1413" w:type="dxa"/>
            <w:vMerge/>
            <w:vAlign w:val="center"/>
          </w:tcPr>
          <w:p w14:paraId="7623A69A" w14:textId="77777777" w:rsidR="00A473DD" w:rsidRPr="00B5433F" w:rsidRDefault="00A473DD" w:rsidP="00262786">
            <w:pPr>
              <w:rPr>
                <w:b/>
              </w:rPr>
            </w:pPr>
          </w:p>
        </w:tc>
        <w:tc>
          <w:tcPr>
            <w:tcW w:w="2693" w:type="dxa"/>
            <w:gridSpan w:val="2"/>
          </w:tcPr>
          <w:p w14:paraId="50BB6A50" w14:textId="77777777" w:rsidR="00A473DD" w:rsidRPr="00B5433F" w:rsidRDefault="00A473DD" w:rsidP="00262786">
            <w:pPr>
              <w:jc w:val="center"/>
              <w:rPr>
                <w:b/>
              </w:rPr>
            </w:pPr>
            <w:r w:rsidRPr="00B5433F">
              <w:rPr>
                <w:b/>
              </w:rPr>
              <w:t>Vidurkis: 2,5</w:t>
            </w:r>
          </w:p>
        </w:tc>
        <w:tc>
          <w:tcPr>
            <w:tcW w:w="10461" w:type="dxa"/>
          </w:tcPr>
          <w:p w14:paraId="40EA6F61" w14:textId="77777777" w:rsidR="00A473DD" w:rsidRPr="00B5433F" w:rsidRDefault="00A473DD" w:rsidP="00262786">
            <w:pPr>
              <w:jc w:val="both"/>
            </w:pPr>
          </w:p>
        </w:tc>
      </w:tr>
      <w:tr w:rsidR="00A473DD" w:rsidRPr="00B5433F" w14:paraId="6E91E557" w14:textId="77777777" w:rsidTr="00262786">
        <w:tc>
          <w:tcPr>
            <w:tcW w:w="1413" w:type="dxa"/>
            <w:vMerge w:val="restart"/>
            <w:vAlign w:val="center"/>
          </w:tcPr>
          <w:p w14:paraId="6353FC71" w14:textId="77777777" w:rsidR="00A473DD" w:rsidRPr="00B5433F" w:rsidRDefault="00A473DD" w:rsidP="00262786">
            <w:pPr>
              <w:rPr>
                <w:b/>
              </w:rPr>
            </w:pPr>
            <w:r w:rsidRPr="00B5433F">
              <w:rPr>
                <w:b/>
              </w:rPr>
              <w:t xml:space="preserve">Vaikų nepriežiūra </w:t>
            </w:r>
          </w:p>
        </w:tc>
        <w:tc>
          <w:tcPr>
            <w:tcW w:w="1199" w:type="dxa"/>
            <w:vAlign w:val="center"/>
          </w:tcPr>
          <w:p w14:paraId="28086D05" w14:textId="77777777" w:rsidR="00A473DD" w:rsidRPr="00B5433F" w:rsidRDefault="00A473DD" w:rsidP="00262786">
            <w:r w:rsidRPr="00B5433F">
              <w:t>Užusalių</w:t>
            </w:r>
          </w:p>
        </w:tc>
        <w:tc>
          <w:tcPr>
            <w:tcW w:w="1494" w:type="dxa"/>
          </w:tcPr>
          <w:p w14:paraId="664B16DB" w14:textId="77777777" w:rsidR="00A473DD" w:rsidRPr="00B5433F" w:rsidRDefault="00A473DD" w:rsidP="00262786">
            <w:pPr>
              <w:jc w:val="center"/>
            </w:pPr>
            <w:r w:rsidRPr="00B5433F">
              <w:t>2,6</w:t>
            </w:r>
          </w:p>
        </w:tc>
        <w:tc>
          <w:tcPr>
            <w:tcW w:w="10461" w:type="dxa"/>
          </w:tcPr>
          <w:p w14:paraId="69B8B8AE" w14:textId="77777777" w:rsidR="00A473DD" w:rsidRPr="00B5433F" w:rsidRDefault="00A473DD" w:rsidP="00262786">
            <w:pPr>
              <w:jc w:val="both"/>
            </w:pPr>
            <w:r w:rsidRPr="00B5433F">
              <w:t>Nėra, kad vaikai visai neprižiūrėti, bet yra apie 10-12 šeimų, kurios ne itin prižiūri (socialinės rizikos šeimos).</w:t>
            </w:r>
          </w:p>
        </w:tc>
      </w:tr>
      <w:tr w:rsidR="00A473DD" w:rsidRPr="00B5433F" w14:paraId="58984CCF" w14:textId="77777777" w:rsidTr="00262786">
        <w:tc>
          <w:tcPr>
            <w:tcW w:w="1413" w:type="dxa"/>
            <w:vMerge/>
            <w:vAlign w:val="center"/>
          </w:tcPr>
          <w:p w14:paraId="6E183DA7" w14:textId="77777777" w:rsidR="00A473DD" w:rsidRPr="00B5433F" w:rsidRDefault="00A473DD" w:rsidP="00262786">
            <w:pPr>
              <w:rPr>
                <w:b/>
              </w:rPr>
            </w:pPr>
          </w:p>
        </w:tc>
        <w:tc>
          <w:tcPr>
            <w:tcW w:w="1199" w:type="dxa"/>
            <w:vAlign w:val="center"/>
          </w:tcPr>
          <w:p w14:paraId="33022408" w14:textId="77777777" w:rsidR="00A473DD" w:rsidRPr="00B5433F" w:rsidRDefault="00A473DD" w:rsidP="00262786">
            <w:r w:rsidRPr="00B5433F">
              <w:t>Dumsių</w:t>
            </w:r>
          </w:p>
        </w:tc>
        <w:tc>
          <w:tcPr>
            <w:tcW w:w="1494" w:type="dxa"/>
          </w:tcPr>
          <w:p w14:paraId="742D2430" w14:textId="77777777" w:rsidR="00A473DD" w:rsidRPr="00B5433F" w:rsidRDefault="00A473DD" w:rsidP="00262786">
            <w:pPr>
              <w:jc w:val="center"/>
            </w:pPr>
            <w:r w:rsidRPr="00B5433F">
              <w:t>2,8</w:t>
            </w:r>
          </w:p>
        </w:tc>
        <w:tc>
          <w:tcPr>
            <w:tcW w:w="10461" w:type="dxa"/>
          </w:tcPr>
          <w:p w14:paraId="02D24B1D" w14:textId="77777777" w:rsidR="00A473DD" w:rsidRPr="00B5433F" w:rsidRDefault="00A473DD" w:rsidP="00262786">
            <w:pPr>
              <w:jc w:val="both"/>
            </w:pPr>
            <w:r w:rsidRPr="00B5433F">
              <w:t>Daugiau socialinės rizikos šeimų problema. (11 šeimų socialinės rizikos yra seniūnijoje).</w:t>
            </w:r>
          </w:p>
        </w:tc>
      </w:tr>
      <w:tr w:rsidR="00A473DD" w:rsidRPr="00B5433F" w14:paraId="36940EC9" w14:textId="77777777" w:rsidTr="00262786">
        <w:tc>
          <w:tcPr>
            <w:tcW w:w="1413" w:type="dxa"/>
            <w:vMerge/>
            <w:vAlign w:val="center"/>
          </w:tcPr>
          <w:p w14:paraId="65C780A9" w14:textId="77777777" w:rsidR="00A473DD" w:rsidRPr="00B5433F" w:rsidRDefault="00A473DD" w:rsidP="00262786">
            <w:pPr>
              <w:rPr>
                <w:b/>
              </w:rPr>
            </w:pPr>
          </w:p>
        </w:tc>
        <w:tc>
          <w:tcPr>
            <w:tcW w:w="1199" w:type="dxa"/>
            <w:vAlign w:val="center"/>
          </w:tcPr>
          <w:p w14:paraId="319FAD9C" w14:textId="77777777" w:rsidR="00A473DD" w:rsidRPr="00B5433F" w:rsidRDefault="00A473DD" w:rsidP="00262786">
            <w:r w:rsidRPr="00B5433F">
              <w:t>Bukonių</w:t>
            </w:r>
          </w:p>
        </w:tc>
        <w:tc>
          <w:tcPr>
            <w:tcW w:w="1494" w:type="dxa"/>
            <w:vAlign w:val="center"/>
          </w:tcPr>
          <w:p w14:paraId="55D407D2" w14:textId="77777777" w:rsidR="00A473DD" w:rsidRPr="00B5433F" w:rsidRDefault="00A473DD" w:rsidP="00262786">
            <w:pPr>
              <w:jc w:val="center"/>
              <w:rPr>
                <w:bCs/>
                <w:color w:val="000000"/>
              </w:rPr>
            </w:pPr>
            <w:r w:rsidRPr="00B5433F">
              <w:rPr>
                <w:bCs/>
                <w:color w:val="000000"/>
              </w:rPr>
              <w:t>2,6</w:t>
            </w:r>
          </w:p>
        </w:tc>
        <w:tc>
          <w:tcPr>
            <w:tcW w:w="10461" w:type="dxa"/>
          </w:tcPr>
          <w:p w14:paraId="423CEE70" w14:textId="77777777" w:rsidR="00A473DD" w:rsidRPr="00B5433F" w:rsidRDefault="00A473DD" w:rsidP="00262786">
            <w:pPr>
              <w:jc w:val="both"/>
            </w:pPr>
            <w:r w:rsidRPr="00B5433F">
              <w:t>Daug tokių šeimų yra, kurios nesirūpina vaikais.</w:t>
            </w:r>
          </w:p>
        </w:tc>
      </w:tr>
      <w:tr w:rsidR="00A473DD" w:rsidRPr="00B5433F" w14:paraId="555393F7" w14:textId="77777777" w:rsidTr="00262786">
        <w:tc>
          <w:tcPr>
            <w:tcW w:w="1413" w:type="dxa"/>
            <w:vMerge/>
            <w:vAlign w:val="center"/>
          </w:tcPr>
          <w:p w14:paraId="69081586" w14:textId="77777777" w:rsidR="00A473DD" w:rsidRPr="00B5433F" w:rsidRDefault="00A473DD" w:rsidP="00262786">
            <w:pPr>
              <w:rPr>
                <w:b/>
              </w:rPr>
            </w:pPr>
          </w:p>
        </w:tc>
        <w:tc>
          <w:tcPr>
            <w:tcW w:w="1199" w:type="dxa"/>
            <w:vAlign w:val="center"/>
          </w:tcPr>
          <w:p w14:paraId="762EB415" w14:textId="77777777" w:rsidR="00A473DD" w:rsidRPr="00B5433F" w:rsidRDefault="00A473DD" w:rsidP="00262786">
            <w:r w:rsidRPr="00B5433F">
              <w:t>Kulvos</w:t>
            </w:r>
          </w:p>
        </w:tc>
        <w:tc>
          <w:tcPr>
            <w:tcW w:w="1494" w:type="dxa"/>
            <w:vAlign w:val="center"/>
          </w:tcPr>
          <w:p w14:paraId="78BF73E0" w14:textId="77777777" w:rsidR="00A473DD" w:rsidRPr="00B5433F" w:rsidRDefault="00A473DD" w:rsidP="00262786">
            <w:pPr>
              <w:jc w:val="center"/>
              <w:rPr>
                <w:bCs/>
                <w:color w:val="000000"/>
              </w:rPr>
            </w:pPr>
            <w:r w:rsidRPr="00B5433F">
              <w:rPr>
                <w:bCs/>
                <w:color w:val="000000"/>
              </w:rPr>
              <w:t>2,2</w:t>
            </w:r>
          </w:p>
        </w:tc>
        <w:tc>
          <w:tcPr>
            <w:tcW w:w="10461" w:type="dxa"/>
          </w:tcPr>
          <w:p w14:paraId="63CD4817" w14:textId="77777777" w:rsidR="00A473DD" w:rsidRPr="00B5433F" w:rsidRDefault="00A473DD" w:rsidP="00262786">
            <w:pPr>
              <w:jc w:val="both"/>
            </w:pPr>
            <w:r w:rsidRPr="00B5433F">
              <w:t>Susiję su ta socialine žmonių grupe, kurioje žmonės piktnaudžiauja alkoholiu, smurtauja (socialinės rizikos šeimos) ir t.t. Socialinės rizikos šeimų tėvai kai negeria, demonstruoja rūpinimąsi savo vaikais - dažnai eina į mokyklas, domisi ir pan.</w:t>
            </w:r>
          </w:p>
        </w:tc>
      </w:tr>
      <w:tr w:rsidR="00A473DD" w:rsidRPr="00B5433F" w14:paraId="3DC087EC" w14:textId="77777777" w:rsidTr="00262786">
        <w:tc>
          <w:tcPr>
            <w:tcW w:w="1413" w:type="dxa"/>
            <w:vMerge/>
            <w:vAlign w:val="center"/>
          </w:tcPr>
          <w:p w14:paraId="02603D01" w14:textId="77777777" w:rsidR="00A473DD" w:rsidRPr="00B5433F" w:rsidRDefault="00A473DD" w:rsidP="00262786">
            <w:pPr>
              <w:rPr>
                <w:b/>
              </w:rPr>
            </w:pPr>
          </w:p>
        </w:tc>
        <w:tc>
          <w:tcPr>
            <w:tcW w:w="1199" w:type="dxa"/>
            <w:vAlign w:val="center"/>
          </w:tcPr>
          <w:p w14:paraId="411113C6" w14:textId="77777777" w:rsidR="00A473DD" w:rsidRPr="00B5433F" w:rsidRDefault="00A473DD" w:rsidP="00262786">
            <w:r w:rsidRPr="00B5433F">
              <w:t>Ruklos</w:t>
            </w:r>
          </w:p>
        </w:tc>
        <w:tc>
          <w:tcPr>
            <w:tcW w:w="1494" w:type="dxa"/>
            <w:vAlign w:val="center"/>
          </w:tcPr>
          <w:p w14:paraId="4730668D" w14:textId="77777777" w:rsidR="00A473DD" w:rsidRPr="00B5433F" w:rsidRDefault="00A473DD" w:rsidP="00262786">
            <w:pPr>
              <w:jc w:val="center"/>
              <w:rPr>
                <w:color w:val="000000"/>
              </w:rPr>
            </w:pPr>
            <w:r w:rsidRPr="00B5433F">
              <w:rPr>
                <w:color w:val="000000"/>
              </w:rPr>
              <w:t>4,8</w:t>
            </w:r>
          </w:p>
        </w:tc>
        <w:tc>
          <w:tcPr>
            <w:tcW w:w="10461" w:type="dxa"/>
          </w:tcPr>
          <w:p w14:paraId="26DB14FA" w14:textId="77777777" w:rsidR="00A473DD" w:rsidRPr="00B5433F" w:rsidRDefault="00A473DD" w:rsidP="00262786">
            <w:pPr>
              <w:jc w:val="both"/>
            </w:pPr>
            <w:r w:rsidRPr="00B5433F">
              <w:t>Labai aktuali problema. Vaikai vos pradėję vaikščioti neprižiūrimi.</w:t>
            </w:r>
          </w:p>
        </w:tc>
      </w:tr>
      <w:tr w:rsidR="00A473DD" w:rsidRPr="00B5433F" w14:paraId="55CD031B" w14:textId="77777777" w:rsidTr="00262786">
        <w:tc>
          <w:tcPr>
            <w:tcW w:w="1413" w:type="dxa"/>
            <w:vMerge/>
            <w:vAlign w:val="center"/>
          </w:tcPr>
          <w:p w14:paraId="1E2B3F0E" w14:textId="77777777" w:rsidR="00A473DD" w:rsidRPr="00B5433F" w:rsidRDefault="00A473DD" w:rsidP="00262786">
            <w:pPr>
              <w:rPr>
                <w:b/>
              </w:rPr>
            </w:pPr>
          </w:p>
        </w:tc>
        <w:tc>
          <w:tcPr>
            <w:tcW w:w="1199" w:type="dxa"/>
            <w:vAlign w:val="center"/>
          </w:tcPr>
          <w:p w14:paraId="7C1EB926" w14:textId="77777777" w:rsidR="00A473DD" w:rsidRPr="00B5433F" w:rsidRDefault="00A473DD" w:rsidP="00262786">
            <w:r w:rsidRPr="00B5433F">
              <w:t>Upninkų</w:t>
            </w:r>
          </w:p>
        </w:tc>
        <w:tc>
          <w:tcPr>
            <w:tcW w:w="1494" w:type="dxa"/>
            <w:vAlign w:val="center"/>
          </w:tcPr>
          <w:p w14:paraId="41B1E86E" w14:textId="77777777" w:rsidR="00A473DD" w:rsidRPr="00B5433F" w:rsidRDefault="00A473DD" w:rsidP="00262786">
            <w:pPr>
              <w:jc w:val="center"/>
              <w:rPr>
                <w:bCs/>
                <w:color w:val="000000"/>
              </w:rPr>
            </w:pPr>
            <w:r w:rsidRPr="00B5433F">
              <w:rPr>
                <w:bCs/>
                <w:color w:val="000000"/>
              </w:rPr>
              <w:t>3,6</w:t>
            </w:r>
          </w:p>
        </w:tc>
        <w:tc>
          <w:tcPr>
            <w:tcW w:w="10461" w:type="dxa"/>
          </w:tcPr>
          <w:p w14:paraId="612EA717" w14:textId="77777777" w:rsidR="00A473DD" w:rsidRPr="00B5433F" w:rsidRDefault="00A473DD" w:rsidP="00262786">
            <w:pPr>
              <w:jc w:val="both"/>
            </w:pPr>
            <w:r w:rsidRPr="00B5433F">
              <w:t xml:space="preserve">Problema aktuali. Nemaža dalis socialinės rizikos šeimų nesugeba tinkamai rūpintis vaikais. </w:t>
            </w:r>
          </w:p>
        </w:tc>
      </w:tr>
      <w:tr w:rsidR="00A473DD" w:rsidRPr="00B5433F" w14:paraId="7F27F449" w14:textId="77777777" w:rsidTr="00262786">
        <w:tc>
          <w:tcPr>
            <w:tcW w:w="1413" w:type="dxa"/>
            <w:vMerge/>
            <w:vAlign w:val="center"/>
          </w:tcPr>
          <w:p w14:paraId="34FD1646" w14:textId="77777777" w:rsidR="00A473DD" w:rsidRPr="00B5433F" w:rsidRDefault="00A473DD" w:rsidP="00262786">
            <w:pPr>
              <w:rPr>
                <w:b/>
              </w:rPr>
            </w:pPr>
          </w:p>
        </w:tc>
        <w:tc>
          <w:tcPr>
            <w:tcW w:w="1199" w:type="dxa"/>
            <w:vAlign w:val="center"/>
          </w:tcPr>
          <w:p w14:paraId="6C4C51BF" w14:textId="77777777" w:rsidR="00A473DD" w:rsidRPr="00B5433F" w:rsidRDefault="00A473DD" w:rsidP="00262786">
            <w:r w:rsidRPr="00B5433F">
              <w:t>Šilų</w:t>
            </w:r>
          </w:p>
        </w:tc>
        <w:tc>
          <w:tcPr>
            <w:tcW w:w="1494" w:type="dxa"/>
            <w:vAlign w:val="center"/>
          </w:tcPr>
          <w:p w14:paraId="46E8EFD1" w14:textId="77777777" w:rsidR="00A473DD" w:rsidRPr="00B5433F" w:rsidRDefault="00A473DD" w:rsidP="00262786">
            <w:pPr>
              <w:jc w:val="center"/>
              <w:rPr>
                <w:bCs/>
                <w:color w:val="000000"/>
              </w:rPr>
            </w:pPr>
            <w:r w:rsidRPr="00B5433F">
              <w:rPr>
                <w:bCs/>
                <w:color w:val="000000"/>
              </w:rPr>
              <w:t>3,3</w:t>
            </w:r>
          </w:p>
        </w:tc>
        <w:tc>
          <w:tcPr>
            <w:tcW w:w="10461" w:type="dxa"/>
          </w:tcPr>
          <w:p w14:paraId="71450043" w14:textId="77777777" w:rsidR="00A473DD" w:rsidRPr="00B5433F" w:rsidRDefault="00A473DD" w:rsidP="00262786">
            <w:pPr>
              <w:jc w:val="both"/>
            </w:pPr>
            <w:r w:rsidRPr="00B5433F">
              <w:t>Vaikai „nevalkatauja“, tačiau šeimose santykiai nėra geri. Pagal mokykloje atliekamus testus matyti, kad tėvai nepažįsta savo vaikų. Trūksta tėvų ir vaikų bendravimo. Tėvai užsiėmę, neturi laiko. Tokių atvejų, kuomet tėvai dirba užsienyje, o vaikus prižiūri seneliai nėra daug.</w:t>
            </w:r>
          </w:p>
        </w:tc>
      </w:tr>
      <w:tr w:rsidR="00A473DD" w:rsidRPr="00B5433F" w14:paraId="29DE6F21" w14:textId="77777777" w:rsidTr="00262786">
        <w:tc>
          <w:tcPr>
            <w:tcW w:w="1413" w:type="dxa"/>
            <w:vMerge/>
            <w:vAlign w:val="center"/>
          </w:tcPr>
          <w:p w14:paraId="3AD38EBA" w14:textId="77777777" w:rsidR="00A473DD" w:rsidRPr="00B5433F" w:rsidRDefault="00A473DD" w:rsidP="00262786">
            <w:pPr>
              <w:rPr>
                <w:b/>
              </w:rPr>
            </w:pPr>
          </w:p>
        </w:tc>
        <w:tc>
          <w:tcPr>
            <w:tcW w:w="1199" w:type="dxa"/>
            <w:vAlign w:val="center"/>
          </w:tcPr>
          <w:p w14:paraId="6117594C" w14:textId="77777777" w:rsidR="00A473DD" w:rsidRPr="00B5433F" w:rsidRDefault="00A473DD" w:rsidP="00262786">
            <w:r w:rsidRPr="00B5433F">
              <w:t>Žeimių</w:t>
            </w:r>
          </w:p>
        </w:tc>
        <w:tc>
          <w:tcPr>
            <w:tcW w:w="1494" w:type="dxa"/>
            <w:vAlign w:val="center"/>
          </w:tcPr>
          <w:p w14:paraId="57C9AFBF" w14:textId="77777777" w:rsidR="00A473DD" w:rsidRPr="00B5433F" w:rsidRDefault="00A473DD" w:rsidP="00262786">
            <w:pPr>
              <w:jc w:val="center"/>
              <w:rPr>
                <w:bCs/>
                <w:color w:val="000000"/>
              </w:rPr>
            </w:pPr>
            <w:r w:rsidRPr="00B5433F">
              <w:rPr>
                <w:bCs/>
                <w:color w:val="000000"/>
              </w:rPr>
              <w:t>2,3</w:t>
            </w:r>
          </w:p>
        </w:tc>
        <w:tc>
          <w:tcPr>
            <w:tcW w:w="10461" w:type="dxa"/>
          </w:tcPr>
          <w:p w14:paraId="6F6804E1" w14:textId="77777777" w:rsidR="00A473DD" w:rsidRPr="00B5433F" w:rsidRDefault="00A473DD" w:rsidP="00262786">
            <w:pPr>
              <w:jc w:val="both"/>
            </w:pPr>
            <w:r w:rsidRPr="00B5433F">
              <w:t xml:space="preserve">Daugiau akcentuojama soc. rizikos šeimos. Yra šeimų, kurios nemoka prižiūrėti savo vaikų. </w:t>
            </w:r>
          </w:p>
          <w:p w14:paraId="04902B6C" w14:textId="77777777" w:rsidR="00A473DD" w:rsidRPr="00B5433F" w:rsidRDefault="00A473DD" w:rsidP="00262786">
            <w:pPr>
              <w:jc w:val="both"/>
            </w:pPr>
            <w:r w:rsidRPr="00B5433F">
              <w:t xml:space="preserve">Reikalingas dienos centras, kuris mokytų namų ruošos darbų, maisto gaminimo, ūkio darbų, higienos priežiūros, maisto gaminimo, rankdarbių, buitinių įgūdžių ir pan. </w:t>
            </w:r>
          </w:p>
        </w:tc>
      </w:tr>
      <w:tr w:rsidR="00A473DD" w:rsidRPr="00B5433F" w14:paraId="0B1BCAC7" w14:textId="77777777" w:rsidTr="00262786">
        <w:tc>
          <w:tcPr>
            <w:tcW w:w="1413" w:type="dxa"/>
            <w:vMerge/>
            <w:vAlign w:val="center"/>
          </w:tcPr>
          <w:p w14:paraId="555A14DC" w14:textId="77777777" w:rsidR="00A473DD" w:rsidRPr="00B5433F" w:rsidRDefault="00A473DD" w:rsidP="00262786">
            <w:pPr>
              <w:rPr>
                <w:b/>
              </w:rPr>
            </w:pPr>
          </w:p>
        </w:tc>
        <w:tc>
          <w:tcPr>
            <w:tcW w:w="2693" w:type="dxa"/>
            <w:gridSpan w:val="2"/>
          </w:tcPr>
          <w:p w14:paraId="7BDF2DE2" w14:textId="77777777" w:rsidR="00A473DD" w:rsidRPr="00B5433F" w:rsidRDefault="00A473DD" w:rsidP="00262786">
            <w:pPr>
              <w:jc w:val="center"/>
              <w:rPr>
                <w:b/>
              </w:rPr>
            </w:pPr>
            <w:r w:rsidRPr="00B5433F">
              <w:rPr>
                <w:b/>
              </w:rPr>
              <w:t>Vidurkis: 3,0</w:t>
            </w:r>
          </w:p>
        </w:tc>
        <w:tc>
          <w:tcPr>
            <w:tcW w:w="10461" w:type="dxa"/>
          </w:tcPr>
          <w:p w14:paraId="3BF041DF" w14:textId="77777777" w:rsidR="00A473DD" w:rsidRPr="00B5433F" w:rsidRDefault="00A473DD" w:rsidP="00262786">
            <w:pPr>
              <w:jc w:val="both"/>
            </w:pPr>
          </w:p>
        </w:tc>
      </w:tr>
      <w:tr w:rsidR="00A473DD" w:rsidRPr="00B5433F" w14:paraId="612BA4A4" w14:textId="77777777" w:rsidTr="00262786">
        <w:tc>
          <w:tcPr>
            <w:tcW w:w="1413" w:type="dxa"/>
            <w:vMerge w:val="restart"/>
            <w:vAlign w:val="center"/>
          </w:tcPr>
          <w:p w14:paraId="443EE1B3" w14:textId="77777777" w:rsidR="00A473DD" w:rsidRPr="00B5433F" w:rsidRDefault="00A473DD" w:rsidP="00262786">
            <w:pPr>
              <w:rPr>
                <w:b/>
              </w:rPr>
            </w:pPr>
            <w:r w:rsidRPr="00B5433F">
              <w:rPr>
                <w:b/>
              </w:rPr>
              <w:t>Tėvystės įgūdžių stoka</w:t>
            </w:r>
          </w:p>
        </w:tc>
        <w:tc>
          <w:tcPr>
            <w:tcW w:w="1199" w:type="dxa"/>
            <w:vAlign w:val="center"/>
          </w:tcPr>
          <w:p w14:paraId="3B656CB7" w14:textId="77777777" w:rsidR="00A473DD" w:rsidRPr="00B5433F" w:rsidRDefault="00A473DD" w:rsidP="00262786">
            <w:r w:rsidRPr="00B5433F">
              <w:t>Užusalių</w:t>
            </w:r>
          </w:p>
        </w:tc>
        <w:tc>
          <w:tcPr>
            <w:tcW w:w="1494" w:type="dxa"/>
          </w:tcPr>
          <w:p w14:paraId="3D087668" w14:textId="77777777" w:rsidR="00A473DD" w:rsidRPr="00B5433F" w:rsidRDefault="00A473DD" w:rsidP="00262786">
            <w:pPr>
              <w:jc w:val="center"/>
            </w:pPr>
            <w:r w:rsidRPr="00B5433F">
              <w:t>2,4</w:t>
            </w:r>
          </w:p>
        </w:tc>
        <w:tc>
          <w:tcPr>
            <w:tcW w:w="10461" w:type="dxa"/>
          </w:tcPr>
          <w:p w14:paraId="08B34A07" w14:textId="77777777" w:rsidR="00A473DD" w:rsidRPr="00B5433F" w:rsidRDefault="00A473DD" w:rsidP="00262786">
            <w:pPr>
              <w:jc w:val="both"/>
            </w:pPr>
            <w:r w:rsidRPr="00B5433F">
              <w:t>Problema iš kartos į kartą. Ko nemokėjo tėvai, to nemoka ir vaikai. Dažniausiai tai socialinės rizikos šeimos.</w:t>
            </w:r>
          </w:p>
        </w:tc>
      </w:tr>
      <w:tr w:rsidR="00A473DD" w:rsidRPr="00B5433F" w14:paraId="281DC55C" w14:textId="77777777" w:rsidTr="00262786">
        <w:tc>
          <w:tcPr>
            <w:tcW w:w="1413" w:type="dxa"/>
            <w:vMerge/>
            <w:vAlign w:val="center"/>
          </w:tcPr>
          <w:p w14:paraId="625806F6" w14:textId="77777777" w:rsidR="00A473DD" w:rsidRPr="00B5433F" w:rsidRDefault="00A473DD" w:rsidP="00262786">
            <w:pPr>
              <w:rPr>
                <w:b/>
              </w:rPr>
            </w:pPr>
          </w:p>
        </w:tc>
        <w:tc>
          <w:tcPr>
            <w:tcW w:w="1199" w:type="dxa"/>
            <w:vAlign w:val="center"/>
          </w:tcPr>
          <w:p w14:paraId="660FEDF9" w14:textId="77777777" w:rsidR="00A473DD" w:rsidRPr="00B5433F" w:rsidRDefault="00A473DD" w:rsidP="00262786">
            <w:r w:rsidRPr="00B5433F">
              <w:t>Dumsių</w:t>
            </w:r>
          </w:p>
        </w:tc>
        <w:tc>
          <w:tcPr>
            <w:tcW w:w="1494" w:type="dxa"/>
          </w:tcPr>
          <w:p w14:paraId="0C2944CC" w14:textId="77777777" w:rsidR="00A473DD" w:rsidRPr="00B5433F" w:rsidRDefault="00A473DD" w:rsidP="00262786">
            <w:pPr>
              <w:jc w:val="center"/>
            </w:pPr>
            <w:r w:rsidRPr="00B5433F">
              <w:t>2,8</w:t>
            </w:r>
          </w:p>
        </w:tc>
        <w:tc>
          <w:tcPr>
            <w:tcW w:w="10461" w:type="dxa"/>
          </w:tcPr>
          <w:p w14:paraId="264109B2" w14:textId="77777777" w:rsidR="00A473DD" w:rsidRPr="00B5433F" w:rsidRDefault="00A473DD" w:rsidP="00262786">
            <w:pPr>
              <w:jc w:val="both"/>
            </w:pPr>
            <w:r w:rsidRPr="00B5433F">
              <w:t>Soc. rizikos šeimoms aktualu.</w:t>
            </w:r>
          </w:p>
        </w:tc>
      </w:tr>
      <w:tr w:rsidR="00A473DD" w:rsidRPr="00B5433F" w14:paraId="4450A91A" w14:textId="77777777" w:rsidTr="00262786">
        <w:tc>
          <w:tcPr>
            <w:tcW w:w="1413" w:type="dxa"/>
            <w:vMerge/>
            <w:vAlign w:val="center"/>
          </w:tcPr>
          <w:p w14:paraId="19293024" w14:textId="77777777" w:rsidR="00A473DD" w:rsidRPr="00B5433F" w:rsidRDefault="00A473DD" w:rsidP="00262786">
            <w:pPr>
              <w:rPr>
                <w:b/>
              </w:rPr>
            </w:pPr>
          </w:p>
        </w:tc>
        <w:tc>
          <w:tcPr>
            <w:tcW w:w="1199" w:type="dxa"/>
            <w:vAlign w:val="center"/>
          </w:tcPr>
          <w:p w14:paraId="5C28A720" w14:textId="77777777" w:rsidR="00A473DD" w:rsidRPr="00B5433F" w:rsidRDefault="00A473DD" w:rsidP="00262786">
            <w:r w:rsidRPr="00B5433F">
              <w:t>Bukonių</w:t>
            </w:r>
          </w:p>
        </w:tc>
        <w:tc>
          <w:tcPr>
            <w:tcW w:w="1494" w:type="dxa"/>
            <w:vAlign w:val="center"/>
          </w:tcPr>
          <w:p w14:paraId="1EA04C7F" w14:textId="77777777" w:rsidR="00A473DD" w:rsidRPr="00B5433F" w:rsidRDefault="00A473DD" w:rsidP="00262786">
            <w:pPr>
              <w:jc w:val="center"/>
              <w:rPr>
                <w:bCs/>
                <w:color w:val="000000"/>
              </w:rPr>
            </w:pPr>
            <w:r w:rsidRPr="00B5433F">
              <w:rPr>
                <w:bCs/>
                <w:color w:val="000000"/>
              </w:rPr>
              <w:t>2,4</w:t>
            </w:r>
          </w:p>
        </w:tc>
        <w:tc>
          <w:tcPr>
            <w:tcW w:w="10461" w:type="dxa"/>
          </w:tcPr>
          <w:p w14:paraId="06A35DC3" w14:textId="77777777" w:rsidR="00A473DD" w:rsidRPr="00B5433F" w:rsidRDefault="00A473DD" w:rsidP="00262786">
            <w:pPr>
              <w:jc w:val="both"/>
            </w:pPr>
            <w:r w:rsidRPr="00B5433F">
              <w:t>Socialinė darbuotoja bendradarbiauja su policija, su bendruomene – visi labai padeda, informuoja ir pan. Yra tokių tėvų, kurie nežino, ką jų vaikas daro po 22 val. Reikalingos programos vaikų užimtumui, tėvams tėvystės įgūdžių lavinimas. Reikalingas psichologas tėvams. Tokius tėvus reiktų burti, auklėti. Patys tėvai kenkia savo vaikams, pvz., neišleidžia į mokyklą, meluoja soc. darbuotojoms ir t.t. Savišvieta reikalinga, šalia viešųjų darbų.</w:t>
            </w:r>
          </w:p>
        </w:tc>
      </w:tr>
      <w:tr w:rsidR="00A473DD" w:rsidRPr="00B5433F" w14:paraId="162CB33F" w14:textId="77777777" w:rsidTr="00262786">
        <w:tc>
          <w:tcPr>
            <w:tcW w:w="1413" w:type="dxa"/>
            <w:vMerge/>
            <w:vAlign w:val="center"/>
          </w:tcPr>
          <w:p w14:paraId="65742B2D" w14:textId="77777777" w:rsidR="00A473DD" w:rsidRPr="00B5433F" w:rsidRDefault="00A473DD" w:rsidP="00262786">
            <w:pPr>
              <w:rPr>
                <w:b/>
              </w:rPr>
            </w:pPr>
          </w:p>
        </w:tc>
        <w:tc>
          <w:tcPr>
            <w:tcW w:w="1199" w:type="dxa"/>
            <w:vAlign w:val="center"/>
          </w:tcPr>
          <w:p w14:paraId="34A94A4B" w14:textId="77777777" w:rsidR="00A473DD" w:rsidRPr="00B5433F" w:rsidRDefault="00A473DD" w:rsidP="00262786">
            <w:r w:rsidRPr="00B5433F">
              <w:t>Kulvos</w:t>
            </w:r>
          </w:p>
        </w:tc>
        <w:tc>
          <w:tcPr>
            <w:tcW w:w="1494" w:type="dxa"/>
            <w:vAlign w:val="center"/>
          </w:tcPr>
          <w:p w14:paraId="5D93FD21" w14:textId="77777777" w:rsidR="00A473DD" w:rsidRPr="00B5433F" w:rsidRDefault="00A473DD" w:rsidP="00262786">
            <w:pPr>
              <w:jc w:val="center"/>
              <w:rPr>
                <w:bCs/>
                <w:color w:val="000000"/>
              </w:rPr>
            </w:pPr>
            <w:r w:rsidRPr="00B5433F">
              <w:rPr>
                <w:bCs/>
                <w:color w:val="000000"/>
              </w:rPr>
              <w:t>2,8</w:t>
            </w:r>
          </w:p>
        </w:tc>
        <w:tc>
          <w:tcPr>
            <w:tcW w:w="10461" w:type="dxa"/>
          </w:tcPr>
          <w:p w14:paraId="1162CBAF" w14:textId="77777777" w:rsidR="00A473DD" w:rsidRPr="00B5433F" w:rsidRDefault="00A473DD" w:rsidP="00262786">
            <w:pPr>
              <w:jc w:val="both"/>
            </w:pPr>
            <w:r w:rsidRPr="00B5433F">
              <w:t>Pareigos, problemos perleidžiamos seniūnijai, mokykloms, darželiams bei kitoms institucijoms. Pvz., situacija kai 3 metų vaikas iš normalios šeimos nemokėjo valgyti šaukštu.</w:t>
            </w:r>
          </w:p>
        </w:tc>
      </w:tr>
      <w:tr w:rsidR="00A473DD" w:rsidRPr="00B5433F" w14:paraId="173FE010" w14:textId="77777777" w:rsidTr="00262786">
        <w:tc>
          <w:tcPr>
            <w:tcW w:w="1413" w:type="dxa"/>
            <w:vMerge/>
            <w:vAlign w:val="center"/>
          </w:tcPr>
          <w:p w14:paraId="4BE533FB" w14:textId="77777777" w:rsidR="00A473DD" w:rsidRPr="00B5433F" w:rsidRDefault="00A473DD" w:rsidP="00262786">
            <w:pPr>
              <w:rPr>
                <w:b/>
              </w:rPr>
            </w:pPr>
          </w:p>
        </w:tc>
        <w:tc>
          <w:tcPr>
            <w:tcW w:w="1199" w:type="dxa"/>
            <w:vAlign w:val="center"/>
          </w:tcPr>
          <w:p w14:paraId="3307F196" w14:textId="77777777" w:rsidR="00A473DD" w:rsidRPr="00B5433F" w:rsidRDefault="00A473DD" w:rsidP="00262786">
            <w:r w:rsidRPr="00B5433F">
              <w:t>Ruklos</w:t>
            </w:r>
          </w:p>
        </w:tc>
        <w:tc>
          <w:tcPr>
            <w:tcW w:w="1494" w:type="dxa"/>
            <w:vAlign w:val="center"/>
          </w:tcPr>
          <w:p w14:paraId="52CBD352" w14:textId="77777777" w:rsidR="00A473DD" w:rsidRPr="00B5433F" w:rsidRDefault="00A473DD" w:rsidP="00262786">
            <w:pPr>
              <w:jc w:val="center"/>
              <w:rPr>
                <w:color w:val="000000"/>
              </w:rPr>
            </w:pPr>
            <w:r w:rsidRPr="00B5433F">
              <w:rPr>
                <w:color w:val="000000"/>
              </w:rPr>
              <w:t>4,3</w:t>
            </w:r>
          </w:p>
        </w:tc>
        <w:tc>
          <w:tcPr>
            <w:tcW w:w="10461" w:type="dxa"/>
          </w:tcPr>
          <w:p w14:paraId="7076C3BB" w14:textId="77777777" w:rsidR="00A473DD" w:rsidRPr="00B5433F" w:rsidRDefault="00A473DD" w:rsidP="00262786">
            <w:pPr>
              <w:jc w:val="both"/>
            </w:pPr>
            <w:r w:rsidRPr="00B5433F">
              <w:t>Didelė problema.</w:t>
            </w:r>
          </w:p>
        </w:tc>
      </w:tr>
      <w:tr w:rsidR="00A473DD" w:rsidRPr="00B5433F" w14:paraId="0F814280" w14:textId="77777777" w:rsidTr="00262786">
        <w:tc>
          <w:tcPr>
            <w:tcW w:w="1413" w:type="dxa"/>
            <w:vMerge/>
            <w:vAlign w:val="center"/>
          </w:tcPr>
          <w:p w14:paraId="0883747F" w14:textId="77777777" w:rsidR="00A473DD" w:rsidRPr="00B5433F" w:rsidRDefault="00A473DD" w:rsidP="00262786">
            <w:pPr>
              <w:rPr>
                <w:b/>
              </w:rPr>
            </w:pPr>
          </w:p>
        </w:tc>
        <w:tc>
          <w:tcPr>
            <w:tcW w:w="1199" w:type="dxa"/>
            <w:vAlign w:val="center"/>
          </w:tcPr>
          <w:p w14:paraId="3618E5D5" w14:textId="77777777" w:rsidR="00A473DD" w:rsidRPr="00B5433F" w:rsidRDefault="00A473DD" w:rsidP="00262786">
            <w:r w:rsidRPr="00B5433F">
              <w:t>Upninkų</w:t>
            </w:r>
          </w:p>
        </w:tc>
        <w:tc>
          <w:tcPr>
            <w:tcW w:w="1494" w:type="dxa"/>
            <w:vAlign w:val="center"/>
          </w:tcPr>
          <w:p w14:paraId="7435F0F8" w14:textId="77777777" w:rsidR="00A473DD" w:rsidRPr="00B5433F" w:rsidRDefault="00A473DD" w:rsidP="00262786">
            <w:pPr>
              <w:jc w:val="center"/>
              <w:rPr>
                <w:bCs/>
                <w:color w:val="000000"/>
              </w:rPr>
            </w:pPr>
            <w:r w:rsidRPr="00B5433F">
              <w:rPr>
                <w:bCs/>
                <w:color w:val="000000"/>
              </w:rPr>
              <w:t>3,4</w:t>
            </w:r>
          </w:p>
        </w:tc>
        <w:tc>
          <w:tcPr>
            <w:tcW w:w="10461" w:type="dxa"/>
          </w:tcPr>
          <w:p w14:paraId="546A5D11" w14:textId="77777777" w:rsidR="00A473DD" w:rsidRPr="00B5433F" w:rsidRDefault="00A473DD" w:rsidP="00262786">
            <w:pPr>
              <w:jc w:val="both"/>
            </w:pPr>
            <w:r w:rsidRPr="00B5433F">
              <w:t>Reikalingas socialinių įgūdžių mokymas. Seniūnijoje veikia tėvų ir mokytojų klubas „Žiburys“, kuris kviečiasi psichologus skaityti paskaitas. Tačiau šio klubo veikla ir užsiėmimais susidomėję tik tie tėvai, kurie geba pasirūpinti savo vaikais.</w:t>
            </w:r>
          </w:p>
        </w:tc>
      </w:tr>
      <w:tr w:rsidR="00A473DD" w:rsidRPr="00B5433F" w14:paraId="0555C947" w14:textId="77777777" w:rsidTr="00262786">
        <w:tc>
          <w:tcPr>
            <w:tcW w:w="1413" w:type="dxa"/>
            <w:vMerge/>
            <w:vAlign w:val="center"/>
          </w:tcPr>
          <w:p w14:paraId="6CE0DC7F" w14:textId="77777777" w:rsidR="00A473DD" w:rsidRPr="00B5433F" w:rsidRDefault="00A473DD" w:rsidP="00262786">
            <w:pPr>
              <w:rPr>
                <w:b/>
              </w:rPr>
            </w:pPr>
          </w:p>
        </w:tc>
        <w:tc>
          <w:tcPr>
            <w:tcW w:w="1199" w:type="dxa"/>
            <w:vAlign w:val="center"/>
          </w:tcPr>
          <w:p w14:paraId="0977F697" w14:textId="77777777" w:rsidR="00A473DD" w:rsidRPr="00B5433F" w:rsidRDefault="00A473DD" w:rsidP="00262786">
            <w:r w:rsidRPr="00B5433F">
              <w:t>Šilų</w:t>
            </w:r>
          </w:p>
        </w:tc>
        <w:tc>
          <w:tcPr>
            <w:tcW w:w="1494" w:type="dxa"/>
            <w:vAlign w:val="center"/>
          </w:tcPr>
          <w:p w14:paraId="5A3BBB79" w14:textId="77777777" w:rsidR="00A473DD" w:rsidRPr="00B5433F" w:rsidRDefault="00A473DD" w:rsidP="00262786">
            <w:pPr>
              <w:jc w:val="center"/>
              <w:rPr>
                <w:bCs/>
                <w:color w:val="000000"/>
              </w:rPr>
            </w:pPr>
            <w:r w:rsidRPr="00B5433F">
              <w:rPr>
                <w:bCs/>
                <w:color w:val="000000"/>
              </w:rPr>
              <w:t>3,1</w:t>
            </w:r>
          </w:p>
        </w:tc>
        <w:tc>
          <w:tcPr>
            <w:tcW w:w="10461" w:type="dxa"/>
          </w:tcPr>
          <w:p w14:paraId="4093E8C6" w14:textId="77777777" w:rsidR="00A473DD" w:rsidRPr="00B5433F" w:rsidRDefault="00A473DD" w:rsidP="00262786">
            <w:pPr>
              <w:jc w:val="both"/>
            </w:pPr>
            <w:r w:rsidRPr="00B5433F">
              <w:t>Daugiavaikės šeimos, soc. rizikos šeimos iš kartos į kartą negeba rūpintis vaikais. Ateityje šių įgūdžių stoka bus tik didesnė.</w:t>
            </w:r>
          </w:p>
        </w:tc>
      </w:tr>
      <w:tr w:rsidR="00A473DD" w:rsidRPr="00B5433F" w14:paraId="39D671FF" w14:textId="77777777" w:rsidTr="00262786">
        <w:tc>
          <w:tcPr>
            <w:tcW w:w="1413" w:type="dxa"/>
            <w:vMerge/>
            <w:vAlign w:val="center"/>
          </w:tcPr>
          <w:p w14:paraId="471757FF" w14:textId="77777777" w:rsidR="00A473DD" w:rsidRPr="00B5433F" w:rsidRDefault="00A473DD" w:rsidP="00262786">
            <w:pPr>
              <w:rPr>
                <w:b/>
              </w:rPr>
            </w:pPr>
          </w:p>
        </w:tc>
        <w:tc>
          <w:tcPr>
            <w:tcW w:w="1199" w:type="dxa"/>
            <w:vAlign w:val="center"/>
          </w:tcPr>
          <w:p w14:paraId="6597BC1C" w14:textId="77777777" w:rsidR="00A473DD" w:rsidRPr="00B5433F" w:rsidRDefault="00A473DD" w:rsidP="00262786">
            <w:r w:rsidRPr="00B5433F">
              <w:t>Žeimių</w:t>
            </w:r>
          </w:p>
        </w:tc>
        <w:tc>
          <w:tcPr>
            <w:tcW w:w="1494" w:type="dxa"/>
            <w:vAlign w:val="center"/>
          </w:tcPr>
          <w:p w14:paraId="09185C49" w14:textId="77777777" w:rsidR="00A473DD" w:rsidRPr="00B5433F" w:rsidRDefault="00A473DD" w:rsidP="00262786">
            <w:pPr>
              <w:jc w:val="center"/>
              <w:rPr>
                <w:bCs/>
                <w:color w:val="000000"/>
              </w:rPr>
            </w:pPr>
            <w:r w:rsidRPr="00B5433F">
              <w:rPr>
                <w:bCs/>
                <w:color w:val="000000"/>
              </w:rPr>
              <w:t>3,3</w:t>
            </w:r>
          </w:p>
        </w:tc>
        <w:tc>
          <w:tcPr>
            <w:tcW w:w="10461" w:type="dxa"/>
          </w:tcPr>
          <w:p w14:paraId="06991565" w14:textId="77777777" w:rsidR="00A473DD" w:rsidRPr="00B5433F" w:rsidRDefault="00A473DD" w:rsidP="00262786">
            <w:pPr>
              <w:jc w:val="both"/>
            </w:pPr>
            <w:r w:rsidRPr="00B5433F">
              <w:t>Reiktų ugdyti šeimos vertybes.</w:t>
            </w:r>
          </w:p>
        </w:tc>
      </w:tr>
      <w:tr w:rsidR="00A473DD" w:rsidRPr="00B5433F" w14:paraId="5BE3D957" w14:textId="77777777" w:rsidTr="00262786">
        <w:tc>
          <w:tcPr>
            <w:tcW w:w="1413" w:type="dxa"/>
            <w:vMerge/>
            <w:vAlign w:val="center"/>
          </w:tcPr>
          <w:p w14:paraId="72E02737" w14:textId="77777777" w:rsidR="00A473DD" w:rsidRPr="00B5433F" w:rsidRDefault="00A473DD" w:rsidP="00262786">
            <w:pPr>
              <w:rPr>
                <w:b/>
              </w:rPr>
            </w:pPr>
          </w:p>
        </w:tc>
        <w:tc>
          <w:tcPr>
            <w:tcW w:w="2693" w:type="dxa"/>
            <w:gridSpan w:val="2"/>
          </w:tcPr>
          <w:p w14:paraId="1C4D522F" w14:textId="77777777" w:rsidR="00A473DD" w:rsidRPr="00B5433F" w:rsidRDefault="00A473DD" w:rsidP="00262786">
            <w:pPr>
              <w:jc w:val="center"/>
              <w:rPr>
                <w:b/>
              </w:rPr>
            </w:pPr>
            <w:r w:rsidRPr="00B5433F">
              <w:rPr>
                <w:b/>
              </w:rPr>
              <w:t>Vidurkis: 3,1</w:t>
            </w:r>
          </w:p>
        </w:tc>
        <w:tc>
          <w:tcPr>
            <w:tcW w:w="10461" w:type="dxa"/>
          </w:tcPr>
          <w:p w14:paraId="5D568973" w14:textId="77777777" w:rsidR="00A473DD" w:rsidRPr="00B5433F" w:rsidRDefault="00A473DD" w:rsidP="00262786">
            <w:pPr>
              <w:jc w:val="both"/>
            </w:pPr>
          </w:p>
        </w:tc>
      </w:tr>
      <w:tr w:rsidR="00A473DD" w:rsidRPr="00B5433F" w14:paraId="2A72EFDF" w14:textId="77777777" w:rsidTr="00262786">
        <w:tc>
          <w:tcPr>
            <w:tcW w:w="1413" w:type="dxa"/>
            <w:vMerge w:val="restart"/>
            <w:vAlign w:val="center"/>
          </w:tcPr>
          <w:p w14:paraId="4F15D345" w14:textId="77777777" w:rsidR="00A473DD" w:rsidRPr="00B5433F" w:rsidRDefault="00A473DD" w:rsidP="00262786">
            <w:pPr>
              <w:rPr>
                <w:b/>
              </w:rPr>
            </w:pPr>
            <w:r w:rsidRPr="00B5433F">
              <w:rPr>
                <w:b/>
              </w:rPr>
              <w:t>Specialistų paslaugų stygius</w:t>
            </w:r>
          </w:p>
        </w:tc>
        <w:tc>
          <w:tcPr>
            <w:tcW w:w="1199" w:type="dxa"/>
            <w:vAlign w:val="center"/>
          </w:tcPr>
          <w:p w14:paraId="1356D0CA" w14:textId="77777777" w:rsidR="00A473DD" w:rsidRPr="00B5433F" w:rsidRDefault="00A473DD" w:rsidP="00262786">
            <w:r w:rsidRPr="00B5433F">
              <w:t>Užusalių</w:t>
            </w:r>
          </w:p>
        </w:tc>
        <w:tc>
          <w:tcPr>
            <w:tcW w:w="1494" w:type="dxa"/>
            <w:vAlign w:val="center"/>
          </w:tcPr>
          <w:p w14:paraId="04949D3E" w14:textId="77777777" w:rsidR="00A473DD" w:rsidRPr="00B5433F" w:rsidRDefault="00A473DD" w:rsidP="00262786">
            <w:pPr>
              <w:jc w:val="center"/>
            </w:pPr>
            <w:r w:rsidRPr="00B5433F">
              <w:t>3,0</w:t>
            </w:r>
          </w:p>
        </w:tc>
        <w:tc>
          <w:tcPr>
            <w:tcW w:w="10461" w:type="dxa"/>
          </w:tcPr>
          <w:p w14:paraId="54610E6B" w14:textId="77777777" w:rsidR="00A473DD" w:rsidRPr="00B5433F" w:rsidRDefault="00A473DD" w:rsidP="00262786">
            <w:pPr>
              <w:jc w:val="both"/>
            </w:pPr>
            <w:r w:rsidRPr="00B5433F">
              <w:t>Gaisrininkų netrūksta yra ir naujutėlė mašina. Policininkų trūksta, situacija nesiskiria nuo Lietuvos. Įgaliotinis yra. Būtų gerai, kad seniūnijoje būtų darbo vieta įgaliotiniui. Šiuo metu jis atvažiuojantis. Turėtų būti 24 val. budintis pareigūnas. Tačiau vykdoma centralizacija. Medikų trūksta. Visa seniūnija neturi stomatologo. Vaistinė būtų reikalinga (galėtų parduotuvė turėti pagrindinių vaistų – lyg ir žadama priimti įstatymą, kad leistų prekiauti).</w:t>
            </w:r>
          </w:p>
        </w:tc>
      </w:tr>
      <w:tr w:rsidR="00A473DD" w:rsidRPr="00B5433F" w14:paraId="7B03069C" w14:textId="77777777" w:rsidTr="00262786">
        <w:tc>
          <w:tcPr>
            <w:tcW w:w="1413" w:type="dxa"/>
            <w:vMerge/>
          </w:tcPr>
          <w:p w14:paraId="1668FF0D" w14:textId="77777777" w:rsidR="00A473DD" w:rsidRPr="00B5433F" w:rsidRDefault="00A473DD" w:rsidP="00262786">
            <w:pPr>
              <w:jc w:val="center"/>
              <w:rPr>
                <w:b/>
              </w:rPr>
            </w:pPr>
          </w:p>
        </w:tc>
        <w:tc>
          <w:tcPr>
            <w:tcW w:w="1199" w:type="dxa"/>
            <w:vAlign w:val="center"/>
          </w:tcPr>
          <w:p w14:paraId="550D62AC" w14:textId="77777777" w:rsidR="00A473DD" w:rsidRPr="00B5433F" w:rsidRDefault="00A473DD" w:rsidP="00262786">
            <w:r w:rsidRPr="00B5433F">
              <w:t>Dumsių</w:t>
            </w:r>
          </w:p>
        </w:tc>
        <w:tc>
          <w:tcPr>
            <w:tcW w:w="1494" w:type="dxa"/>
            <w:vAlign w:val="center"/>
          </w:tcPr>
          <w:p w14:paraId="7D8F4F3A" w14:textId="77777777" w:rsidR="00A473DD" w:rsidRPr="00B5433F" w:rsidRDefault="00A473DD" w:rsidP="00262786">
            <w:pPr>
              <w:jc w:val="center"/>
            </w:pPr>
            <w:r w:rsidRPr="00B5433F">
              <w:t>2,3</w:t>
            </w:r>
          </w:p>
        </w:tc>
        <w:tc>
          <w:tcPr>
            <w:tcW w:w="10461" w:type="dxa"/>
          </w:tcPr>
          <w:p w14:paraId="7DDF4FBD" w14:textId="77777777" w:rsidR="00A473DD" w:rsidRPr="00B5433F" w:rsidRDefault="00A473DD" w:rsidP="00262786">
            <w:pPr>
              <w:jc w:val="both"/>
            </w:pPr>
            <w:r w:rsidRPr="00B5433F">
              <w:t>Nėra problemos, nes prie pat Jonava.</w:t>
            </w:r>
          </w:p>
        </w:tc>
      </w:tr>
      <w:tr w:rsidR="00A473DD" w:rsidRPr="00B5433F" w14:paraId="6E98733C" w14:textId="77777777" w:rsidTr="00262786">
        <w:tc>
          <w:tcPr>
            <w:tcW w:w="1413" w:type="dxa"/>
            <w:vMerge/>
          </w:tcPr>
          <w:p w14:paraId="3E217FBD" w14:textId="77777777" w:rsidR="00A473DD" w:rsidRPr="00B5433F" w:rsidRDefault="00A473DD" w:rsidP="00262786">
            <w:pPr>
              <w:jc w:val="center"/>
              <w:rPr>
                <w:b/>
              </w:rPr>
            </w:pPr>
          </w:p>
        </w:tc>
        <w:tc>
          <w:tcPr>
            <w:tcW w:w="1199" w:type="dxa"/>
            <w:vAlign w:val="center"/>
          </w:tcPr>
          <w:p w14:paraId="262E533F" w14:textId="77777777" w:rsidR="00A473DD" w:rsidRPr="00B5433F" w:rsidRDefault="00A473DD" w:rsidP="00262786">
            <w:r w:rsidRPr="00B5433F">
              <w:t>Bukonių</w:t>
            </w:r>
          </w:p>
        </w:tc>
        <w:tc>
          <w:tcPr>
            <w:tcW w:w="1494" w:type="dxa"/>
            <w:vAlign w:val="center"/>
          </w:tcPr>
          <w:p w14:paraId="5A3C6CB4" w14:textId="77777777" w:rsidR="00A473DD" w:rsidRPr="00B5433F" w:rsidRDefault="00A473DD" w:rsidP="00262786">
            <w:pPr>
              <w:jc w:val="center"/>
              <w:rPr>
                <w:bCs/>
                <w:color w:val="000000"/>
              </w:rPr>
            </w:pPr>
            <w:r w:rsidRPr="00B5433F">
              <w:rPr>
                <w:bCs/>
                <w:color w:val="000000"/>
              </w:rPr>
              <w:t>2,1</w:t>
            </w:r>
          </w:p>
        </w:tc>
        <w:tc>
          <w:tcPr>
            <w:tcW w:w="10461" w:type="dxa"/>
          </w:tcPr>
          <w:p w14:paraId="5B2326E8" w14:textId="77777777" w:rsidR="00A473DD" w:rsidRPr="00B5433F" w:rsidRDefault="00A473DD" w:rsidP="00262786">
            <w:pPr>
              <w:jc w:val="both"/>
            </w:pPr>
            <w:r w:rsidRPr="00B5433F">
              <w:t>Psichologo pagalba reikalinga. Su policija yra šiek tiek problemų – trūksta policininkų. Centralizuojama, mažinama – bet tai jau valstybės politika. Policija greitu laiku atvažiuos iš Kėdainių, Kauno ir pan. Nuo 17 val. policininkai nedirba, kadangi nėra socialinių garantijų. Jei nori, kad atvažiuotų vakare, reikia pranešti vos ne prieš mėnesį į Kauną. Policija atvažiuoja pusvalandžio bėgyje po iškvietimo. Psichologinė parama reikalinga moterims, ypač jei šeimoje vyras smurtauja. Reikalingas prevencinis įgaliotinis. Dabar yra bendruomenės policininkas – 1 etatas rajonui.</w:t>
            </w:r>
          </w:p>
        </w:tc>
      </w:tr>
      <w:tr w:rsidR="00A473DD" w:rsidRPr="00B5433F" w14:paraId="6D2FF604" w14:textId="77777777" w:rsidTr="00262786">
        <w:tc>
          <w:tcPr>
            <w:tcW w:w="1413" w:type="dxa"/>
            <w:vMerge/>
          </w:tcPr>
          <w:p w14:paraId="6989C6A5" w14:textId="77777777" w:rsidR="00A473DD" w:rsidRPr="00B5433F" w:rsidRDefault="00A473DD" w:rsidP="00262786">
            <w:pPr>
              <w:jc w:val="center"/>
              <w:rPr>
                <w:b/>
              </w:rPr>
            </w:pPr>
          </w:p>
        </w:tc>
        <w:tc>
          <w:tcPr>
            <w:tcW w:w="1199" w:type="dxa"/>
            <w:vAlign w:val="center"/>
          </w:tcPr>
          <w:p w14:paraId="65969FE6" w14:textId="77777777" w:rsidR="00A473DD" w:rsidRPr="00B5433F" w:rsidRDefault="00A473DD" w:rsidP="00262786">
            <w:r w:rsidRPr="00B5433F">
              <w:t>Kulvos</w:t>
            </w:r>
          </w:p>
        </w:tc>
        <w:tc>
          <w:tcPr>
            <w:tcW w:w="1494" w:type="dxa"/>
            <w:vAlign w:val="center"/>
          </w:tcPr>
          <w:p w14:paraId="5E813356" w14:textId="77777777" w:rsidR="00A473DD" w:rsidRPr="00B5433F" w:rsidRDefault="00A473DD" w:rsidP="00262786">
            <w:pPr>
              <w:jc w:val="center"/>
              <w:rPr>
                <w:bCs/>
                <w:color w:val="000000"/>
              </w:rPr>
            </w:pPr>
            <w:r w:rsidRPr="00B5433F">
              <w:rPr>
                <w:bCs/>
                <w:color w:val="000000"/>
              </w:rPr>
              <w:t>2,4</w:t>
            </w:r>
          </w:p>
        </w:tc>
        <w:tc>
          <w:tcPr>
            <w:tcW w:w="10461" w:type="dxa"/>
          </w:tcPr>
          <w:p w14:paraId="1D9B62F4" w14:textId="77777777" w:rsidR="00A473DD" w:rsidRPr="00B5433F" w:rsidRDefault="00A473DD" w:rsidP="00262786">
            <w:pPr>
              <w:jc w:val="both"/>
            </w:pPr>
            <w:r w:rsidRPr="00B5433F">
              <w:t>Neaktualu, nes ko reikia, galima išsikviesti. Policijos trūksta. Problema ne specialistų skaičius, o jų kompetencija. Psichologų trūkumas. Ypač darbui su rizikos šeimomis.</w:t>
            </w:r>
          </w:p>
        </w:tc>
      </w:tr>
      <w:tr w:rsidR="00A473DD" w:rsidRPr="00B5433F" w14:paraId="6AE84E35" w14:textId="77777777" w:rsidTr="00262786">
        <w:tc>
          <w:tcPr>
            <w:tcW w:w="1413" w:type="dxa"/>
            <w:vMerge/>
          </w:tcPr>
          <w:p w14:paraId="63FDED50" w14:textId="77777777" w:rsidR="00A473DD" w:rsidRPr="00B5433F" w:rsidRDefault="00A473DD" w:rsidP="00262786">
            <w:pPr>
              <w:jc w:val="center"/>
              <w:rPr>
                <w:b/>
              </w:rPr>
            </w:pPr>
          </w:p>
        </w:tc>
        <w:tc>
          <w:tcPr>
            <w:tcW w:w="1199" w:type="dxa"/>
            <w:vAlign w:val="center"/>
          </w:tcPr>
          <w:p w14:paraId="1F860BA1" w14:textId="77777777" w:rsidR="00A473DD" w:rsidRPr="00B5433F" w:rsidRDefault="00A473DD" w:rsidP="00262786">
            <w:r w:rsidRPr="00B5433F">
              <w:t>Ruklos</w:t>
            </w:r>
          </w:p>
        </w:tc>
        <w:tc>
          <w:tcPr>
            <w:tcW w:w="1494" w:type="dxa"/>
            <w:vAlign w:val="center"/>
          </w:tcPr>
          <w:p w14:paraId="7478D2BD" w14:textId="77777777" w:rsidR="00A473DD" w:rsidRPr="00B5433F" w:rsidRDefault="00A473DD" w:rsidP="00262786">
            <w:pPr>
              <w:jc w:val="center"/>
              <w:rPr>
                <w:color w:val="000000"/>
              </w:rPr>
            </w:pPr>
            <w:r w:rsidRPr="00B5433F">
              <w:rPr>
                <w:color w:val="000000"/>
              </w:rPr>
              <w:t>3,8</w:t>
            </w:r>
          </w:p>
        </w:tc>
        <w:tc>
          <w:tcPr>
            <w:tcW w:w="10461" w:type="dxa"/>
          </w:tcPr>
          <w:p w14:paraId="5A397FCA" w14:textId="77777777" w:rsidR="00A473DD" w:rsidRPr="00B5433F" w:rsidRDefault="00A473DD" w:rsidP="00262786">
            <w:pPr>
              <w:jc w:val="both"/>
            </w:pPr>
            <w:r w:rsidRPr="00B5433F">
              <w:t>Trūksta kvalifikuotų soc. darbuotojų, profesionalumo, bei specialistų kompetencijos.</w:t>
            </w:r>
          </w:p>
        </w:tc>
      </w:tr>
      <w:tr w:rsidR="00A473DD" w:rsidRPr="00B5433F" w14:paraId="1789FB1B" w14:textId="77777777" w:rsidTr="00262786">
        <w:tc>
          <w:tcPr>
            <w:tcW w:w="1413" w:type="dxa"/>
            <w:vMerge/>
          </w:tcPr>
          <w:p w14:paraId="6D0D41AF" w14:textId="77777777" w:rsidR="00A473DD" w:rsidRPr="00B5433F" w:rsidRDefault="00A473DD" w:rsidP="00262786">
            <w:pPr>
              <w:jc w:val="center"/>
              <w:rPr>
                <w:b/>
              </w:rPr>
            </w:pPr>
          </w:p>
        </w:tc>
        <w:tc>
          <w:tcPr>
            <w:tcW w:w="1199" w:type="dxa"/>
            <w:vAlign w:val="center"/>
          </w:tcPr>
          <w:p w14:paraId="309DCF49" w14:textId="77777777" w:rsidR="00A473DD" w:rsidRPr="00B5433F" w:rsidRDefault="00A473DD" w:rsidP="00262786">
            <w:r w:rsidRPr="00B5433F">
              <w:t>Upninkų</w:t>
            </w:r>
          </w:p>
        </w:tc>
        <w:tc>
          <w:tcPr>
            <w:tcW w:w="1494" w:type="dxa"/>
            <w:vAlign w:val="center"/>
          </w:tcPr>
          <w:p w14:paraId="3125EEF9" w14:textId="77777777" w:rsidR="00A473DD" w:rsidRPr="00B5433F" w:rsidRDefault="00A473DD" w:rsidP="00262786">
            <w:pPr>
              <w:jc w:val="center"/>
              <w:rPr>
                <w:bCs/>
                <w:color w:val="000000"/>
              </w:rPr>
            </w:pPr>
            <w:r w:rsidRPr="00B5433F">
              <w:rPr>
                <w:bCs/>
                <w:color w:val="000000"/>
              </w:rPr>
              <w:t>2,4</w:t>
            </w:r>
          </w:p>
        </w:tc>
        <w:tc>
          <w:tcPr>
            <w:tcW w:w="10461" w:type="dxa"/>
          </w:tcPr>
          <w:p w14:paraId="174D9CED" w14:textId="77777777" w:rsidR="00A473DD" w:rsidRPr="00B5433F" w:rsidRDefault="00A473DD" w:rsidP="00262786">
            <w:pPr>
              <w:jc w:val="both"/>
            </w:pPr>
            <w:r w:rsidRPr="00B5433F">
              <w:t>Kaimo vietovėje psichologinių problemų yra daugiau nei mieste. Mokykloje reikalingas psichologo etatas. Trūksta kirpėjų siuvėjų, batsiuvių.</w:t>
            </w:r>
          </w:p>
        </w:tc>
      </w:tr>
      <w:tr w:rsidR="00A473DD" w:rsidRPr="00B5433F" w14:paraId="397BA8B8" w14:textId="77777777" w:rsidTr="00262786">
        <w:tc>
          <w:tcPr>
            <w:tcW w:w="1413" w:type="dxa"/>
            <w:vMerge/>
          </w:tcPr>
          <w:p w14:paraId="2372E778" w14:textId="77777777" w:rsidR="00A473DD" w:rsidRPr="00B5433F" w:rsidRDefault="00A473DD" w:rsidP="00262786">
            <w:pPr>
              <w:jc w:val="center"/>
              <w:rPr>
                <w:b/>
              </w:rPr>
            </w:pPr>
          </w:p>
        </w:tc>
        <w:tc>
          <w:tcPr>
            <w:tcW w:w="1199" w:type="dxa"/>
            <w:vAlign w:val="center"/>
          </w:tcPr>
          <w:p w14:paraId="0A26A3F7" w14:textId="77777777" w:rsidR="00A473DD" w:rsidRPr="00B5433F" w:rsidRDefault="00A473DD" w:rsidP="00262786">
            <w:r w:rsidRPr="00B5433F">
              <w:t>Šilų</w:t>
            </w:r>
          </w:p>
        </w:tc>
        <w:tc>
          <w:tcPr>
            <w:tcW w:w="1494" w:type="dxa"/>
            <w:vAlign w:val="center"/>
          </w:tcPr>
          <w:p w14:paraId="076CE525" w14:textId="77777777" w:rsidR="00A473DD" w:rsidRPr="00B5433F" w:rsidRDefault="00A473DD" w:rsidP="00262786">
            <w:pPr>
              <w:jc w:val="center"/>
              <w:rPr>
                <w:bCs/>
                <w:color w:val="000000"/>
              </w:rPr>
            </w:pPr>
            <w:r w:rsidRPr="00B5433F">
              <w:rPr>
                <w:bCs/>
                <w:color w:val="000000"/>
              </w:rPr>
              <w:t>2,1</w:t>
            </w:r>
          </w:p>
        </w:tc>
        <w:tc>
          <w:tcPr>
            <w:tcW w:w="10461" w:type="dxa"/>
          </w:tcPr>
          <w:p w14:paraId="779F6892" w14:textId="77777777" w:rsidR="00A473DD" w:rsidRPr="00B5433F" w:rsidRDefault="00A473DD" w:rsidP="00262786">
            <w:pPr>
              <w:jc w:val="both"/>
            </w:pPr>
            <w:r w:rsidRPr="00B5433F">
              <w:t>Neaktualu. Komunikacija su policija gali būti geresnė.</w:t>
            </w:r>
          </w:p>
        </w:tc>
      </w:tr>
      <w:tr w:rsidR="00A473DD" w:rsidRPr="00B5433F" w14:paraId="3079570F" w14:textId="77777777" w:rsidTr="00262786">
        <w:tc>
          <w:tcPr>
            <w:tcW w:w="1413" w:type="dxa"/>
            <w:vMerge/>
          </w:tcPr>
          <w:p w14:paraId="58046219" w14:textId="77777777" w:rsidR="00A473DD" w:rsidRPr="00B5433F" w:rsidRDefault="00A473DD" w:rsidP="00262786">
            <w:pPr>
              <w:jc w:val="center"/>
              <w:rPr>
                <w:b/>
              </w:rPr>
            </w:pPr>
          </w:p>
        </w:tc>
        <w:tc>
          <w:tcPr>
            <w:tcW w:w="1199" w:type="dxa"/>
            <w:vAlign w:val="center"/>
          </w:tcPr>
          <w:p w14:paraId="3B344F52" w14:textId="77777777" w:rsidR="00A473DD" w:rsidRPr="00B5433F" w:rsidRDefault="00A473DD" w:rsidP="00262786">
            <w:r w:rsidRPr="00B5433F">
              <w:t>Žeimių</w:t>
            </w:r>
          </w:p>
        </w:tc>
        <w:tc>
          <w:tcPr>
            <w:tcW w:w="1494" w:type="dxa"/>
            <w:vAlign w:val="center"/>
          </w:tcPr>
          <w:p w14:paraId="60D3C864" w14:textId="77777777" w:rsidR="00A473DD" w:rsidRPr="00B5433F" w:rsidRDefault="00A473DD" w:rsidP="00262786">
            <w:pPr>
              <w:jc w:val="center"/>
              <w:rPr>
                <w:bCs/>
                <w:color w:val="000000"/>
              </w:rPr>
            </w:pPr>
            <w:r w:rsidRPr="00B5433F">
              <w:rPr>
                <w:bCs/>
                <w:color w:val="000000"/>
              </w:rPr>
              <w:t>3,3</w:t>
            </w:r>
          </w:p>
        </w:tc>
        <w:tc>
          <w:tcPr>
            <w:tcW w:w="10461" w:type="dxa"/>
          </w:tcPr>
          <w:p w14:paraId="37BB88BC" w14:textId="77777777" w:rsidR="00A473DD" w:rsidRPr="00B5433F" w:rsidRDefault="00A473DD" w:rsidP="00262786">
            <w:pPr>
              <w:jc w:val="both"/>
            </w:pPr>
            <w:r w:rsidRPr="00B5433F">
              <w:t>Gerų specialistų trūksta. Labai trūksta gydytojų. Yra veterinarų.</w:t>
            </w:r>
          </w:p>
        </w:tc>
      </w:tr>
      <w:tr w:rsidR="00A473DD" w:rsidRPr="00B5433F" w14:paraId="3324309F" w14:textId="77777777" w:rsidTr="00262786">
        <w:tc>
          <w:tcPr>
            <w:tcW w:w="1413" w:type="dxa"/>
            <w:vMerge/>
          </w:tcPr>
          <w:p w14:paraId="3A0DAE38" w14:textId="77777777" w:rsidR="00A473DD" w:rsidRPr="00B5433F" w:rsidRDefault="00A473DD" w:rsidP="00262786">
            <w:pPr>
              <w:jc w:val="center"/>
              <w:rPr>
                <w:b/>
              </w:rPr>
            </w:pPr>
          </w:p>
        </w:tc>
        <w:tc>
          <w:tcPr>
            <w:tcW w:w="2693" w:type="dxa"/>
            <w:gridSpan w:val="2"/>
          </w:tcPr>
          <w:p w14:paraId="39E17708" w14:textId="77777777" w:rsidR="00A473DD" w:rsidRPr="00B5433F" w:rsidRDefault="00A473DD" w:rsidP="00262786">
            <w:pPr>
              <w:jc w:val="center"/>
              <w:rPr>
                <w:b/>
              </w:rPr>
            </w:pPr>
            <w:r w:rsidRPr="00B5433F">
              <w:rPr>
                <w:b/>
              </w:rPr>
              <w:t>Vidurkis: 2,7</w:t>
            </w:r>
          </w:p>
        </w:tc>
        <w:tc>
          <w:tcPr>
            <w:tcW w:w="10461" w:type="dxa"/>
          </w:tcPr>
          <w:p w14:paraId="19A03BD6" w14:textId="77777777" w:rsidR="00A473DD" w:rsidRPr="00B5433F" w:rsidRDefault="00A473DD" w:rsidP="00262786">
            <w:pPr>
              <w:jc w:val="both"/>
            </w:pPr>
          </w:p>
        </w:tc>
      </w:tr>
    </w:tbl>
    <w:p w14:paraId="0E6A203A" w14:textId="77777777" w:rsidR="00A473DD" w:rsidRPr="00B5433F" w:rsidRDefault="00A473DD" w:rsidP="00A473DD">
      <w:pPr>
        <w:jc w:val="center"/>
        <w:rPr>
          <w:b/>
        </w:rPr>
      </w:pPr>
    </w:p>
    <w:p w14:paraId="18630A18" w14:textId="77777777" w:rsidR="00A473DD" w:rsidRPr="00B5433F" w:rsidRDefault="00A473DD" w:rsidP="00A473DD">
      <w:pPr>
        <w:jc w:val="center"/>
        <w:rPr>
          <w:b/>
        </w:rPr>
      </w:pPr>
      <w:r w:rsidRPr="00B5433F">
        <w:rPr>
          <w:b/>
        </w:rPr>
        <w:t xml:space="preserve">2 lentelė. </w:t>
      </w:r>
      <w:r w:rsidRPr="00B5433F">
        <w:t>Probleminių sričių vertinimo hierarchija</w:t>
      </w:r>
      <w:r w:rsidRPr="00B5433F">
        <w:rPr>
          <w:b/>
        </w:rPr>
        <w:t xml:space="preserve"> </w:t>
      </w:r>
      <w:r w:rsidRPr="00B5433F">
        <w:rPr>
          <w:bCs/>
          <w:sz w:val="20"/>
          <w:szCs w:val="20"/>
        </w:rPr>
        <w:t>(1 – visiškai neaktualu, 5 – labai aktualu)</w:t>
      </w:r>
    </w:p>
    <w:tbl>
      <w:tblPr>
        <w:tblStyle w:val="TableGrid"/>
        <w:tblW w:w="0" w:type="auto"/>
        <w:tblLook w:val="04A0" w:firstRow="1" w:lastRow="0" w:firstColumn="1" w:lastColumn="0" w:noHBand="0" w:noVBand="1"/>
      </w:tblPr>
      <w:tblGrid>
        <w:gridCol w:w="3369"/>
        <w:gridCol w:w="2035"/>
        <w:gridCol w:w="992"/>
        <w:gridCol w:w="910"/>
        <w:gridCol w:w="933"/>
        <w:gridCol w:w="641"/>
        <w:gridCol w:w="1056"/>
        <w:gridCol w:w="1070"/>
        <w:gridCol w:w="910"/>
        <w:gridCol w:w="1134"/>
        <w:gridCol w:w="1219"/>
      </w:tblGrid>
      <w:tr w:rsidR="00A473DD" w:rsidRPr="00B5433F" w14:paraId="391551C4" w14:textId="77777777" w:rsidTr="00262786">
        <w:tc>
          <w:tcPr>
            <w:tcW w:w="3369" w:type="dxa"/>
            <w:vMerge w:val="restart"/>
          </w:tcPr>
          <w:p w14:paraId="2A86F6F6" w14:textId="77777777" w:rsidR="00A473DD" w:rsidRPr="00B5433F" w:rsidRDefault="00A473DD" w:rsidP="00262786">
            <w:pPr>
              <w:jc w:val="center"/>
              <w:rPr>
                <w:b/>
              </w:rPr>
            </w:pPr>
            <w:r w:rsidRPr="00B5433F">
              <w:rPr>
                <w:b/>
              </w:rPr>
              <w:t>Probleminė sritis</w:t>
            </w:r>
          </w:p>
        </w:tc>
        <w:tc>
          <w:tcPr>
            <w:tcW w:w="8509" w:type="dxa"/>
            <w:gridSpan w:val="8"/>
          </w:tcPr>
          <w:p w14:paraId="16BD16B5" w14:textId="77777777" w:rsidR="00A473DD" w:rsidRPr="00B5433F" w:rsidRDefault="00A473DD" w:rsidP="00262786">
            <w:pPr>
              <w:jc w:val="center"/>
              <w:rPr>
                <w:b/>
              </w:rPr>
            </w:pPr>
            <w:r w:rsidRPr="00B5433F">
              <w:rPr>
                <w:b/>
              </w:rPr>
              <w:t xml:space="preserve">Seniūnija </w:t>
            </w:r>
          </w:p>
        </w:tc>
        <w:tc>
          <w:tcPr>
            <w:tcW w:w="1134" w:type="dxa"/>
          </w:tcPr>
          <w:p w14:paraId="6F1CE156" w14:textId="77777777" w:rsidR="00A473DD" w:rsidRPr="00B5433F" w:rsidRDefault="00A473DD" w:rsidP="00262786">
            <w:pPr>
              <w:jc w:val="center"/>
              <w:rPr>
                <w:b/>
              </w:rPr>
            </w:pPr>
            <w:r w:rsidRPr="00B5433F">
              <w:rPr>
                <w:b/>
              </w:rPr>
              <w:t>Vidurkis</w:t>
            </w:r>
          </w:p>
        </w:tc>
        <w:tc>
          <w:tcPr>
            <w:tcW w:w="1219" w:type="dxa"/>
          </w:tcPr>
          <w:p w14:paraId="41FD9A4D" w14:textId="77777777" w:rsidR="00A473DD" w:rsidRPr="00B5433F" w:rsidRDefault="00A473DD" w:rsidP="00262786">
            <w:pPr>
              <w:jc w:val="center"/>
              <w:rPr>
                <w:b/>
              </w:rPr>
            </w:pPr>
            <w:r w:rsidRPr="00B5433F">
              <w:rPr>
                <w:b/>
              </w:rPr>
              <w:t>Reitingas</w:t>
            </w:r>
          </w:p>
        </w:tc>
      </w:tr>
      <w:tr w:rsidR="00A473DD" w:rsidRPr="00B5433F" w14:paraId="22734976" w14:textId="77777777" w:rsidTr="00262786">
        <w:tc>
          <w:tcPr>
            <w:tcW w:w="3369" w:type="dxa"/>
            <w:vMerge/>
          </w:tcPr>
          <w:p w14:paraId="01EEA539" w14:textId="77777777" w:rsidR="00A473DD" w:rsidRPr="00B5433F" w:rsidRDefault="00A473DD" w:rsidP="00262786">
            <w:pPr>
              <w:jc w:val="center"/>
              <w:rPr>
                <w:b/>
              </w:rPr>
            </w:pPr>
          </w:p>
        </w:tc>
        <w:tc>
          <w:tcPr>
            <w:tcW w:w="2035" w:type="dxa"/>
          </w:tcPr>
          <w:p w14:paraId="3B452717" w14:textId="77777777" w:rsidR="00A473DD" w:rsidRPr="00B5433F" w:rsidRDefault="00A473DD" w:rsidP="00262786">
            <w:r w:rsidRPr="00B5433F">
              <w:t>Bukonių</w:t>
            </w:r>
          </w:p>
        </w:tc>
        <w:tc>
          <w:tcPr>
            <w:tcW w:w="992" w:type="dxa"/>
          </w:tcPr>
          <w:p w14:paraId="66F97DB7" w14:textId="77777777" w:rsidR="00A473DD" w:rsidRPr="00B5433F" w:rsidRDefault="00A473DD" w:rsidP="00262786">
            <w:r w:rsidRPr="00B5433F">
              <w:t>Dumsių</w:t>
            </w:r>
          </w:p>
        </w:tc>
        <w:tc>
          <w:tcPr>
            <w:tcW w:w="910" w:type="dxa"/>
          </w:tcPr>
          <w:p w14:paraId="0C58B697" w14:textId="77777777" w:rsidR="00A473DD" w:rsidRPr="00B5433F" w:rsidRDefault="00A473DD" w:rsidP="00262786">
            <w:r w:rsidRPr="00B5433F">
              <w:t>Kulvos</w:t>
            </w:r>
          </w:p>
        </w:tc>
        <w:tc>
          <w:tcPr>
            <w:tcW w:w="933" w:type="dxa"/>
          </w:tcPr>
          <w:p w14:paraId="426181EB" w14:textId="77777777" w:rsidR="00A473DD" w:rsidRPr="00B5433F" w:rsidRDefault="00A473DD" w:rsidP="00262786">
            <w:r w:rsidRPr="00B5433F">
              <w:t>Ruklos</w:t>
            </w:r>
          </w:p>
        </w:tc>
        <w:tc>
          <w:tcPr>
            <w:tcW w:w="641" w:type="dxa"/>
          </w:tcPr>
          <w:p w14:paraId="31C1DDA7" w14:textId="77777777" w:rsidR="00A473DD" w:rsidRPr="00B5433F" w:rsidRDefault="00A473DD" w:rsidP="00262786">
            <w:r w:rsidRPr="00B5433F">
              <w:t>Šilų</w:t>
            </w:r>
          </w:p>
        </w:tc>
        <w:tc>
          <w:tcPr>
            <w:tcW w:w="1056" w:type="dxa"/>
          </w:tcPr>
          <w:p w14:paraId="75611BDE" w14:textId="77777777" w:rsidR="00A473DD" w:rsidRPr="00B5433F" w:rsidRDefault="00A473DD" w:rsidP="00262786">
            <w:r w:rsidRPr="00B5433F">
              <w:t>Upninkų</w:t>
            </w:r>
          </w:p>
        </w:tc>
        <w:tc>
          <w:tcPr>
            <w:tcW w:w="1070" w:type="dxa"/>
          </w:tcPr>
          <w:p w14:paraId="29770970" w14:textId="77777777" w:rsidR="00A473DD" w:rsidRPr="00B5433F" w:rsidRDefault="00A473DD" w:rsidP="00262786">
            <w:r w:rsidRPr="00B5433F">
              <w:t>Užusalių</w:t>
            </w:r>
          </w:p>
        </w:tc>
        <w:tc>
          <w:tcPr>
            <w:tcW w:w="872" w:type="dxa"/>
          </w:tcPr>
          <w:p w14:paraId="56B1D5D8" w14:textId="77777777" w:rsidR="00A473DD" w:rsidRPr="00B5433F" w:rsidRDefault="00A473DD" w:rsidP="00262786">
            <w:r w:rsidRPr="00B5433F">
              <w:t>Žeimių</w:t>
            </w:r>
          </w:p>
        </w:tc>
        <w:tc>
          <w:tcPr>
            <w:tcW w:w="1134" w:type="dxa"/>
          </w:tcPr>
          <w:p w14:paraId="7F65963B" w14:textId="77777777" w:rsidR="00A473DD" w:rsidRPr="00B5433F" w:rsidRDefault="00A473DD" w:rsidP="00262786">
            <w:pPr>
              <w:jc w:val="center"/>
              <w:rPr>
                <w:b/>
              </w:rPr>
            </w:pPr>
          </w:p>
        </w:tc>
        <w:tc>
          <w:tcPr>
            <w:tcW w:w="1219" w:type="dxa"/>
          </w:tcPr>
          <w:p w14:paraId="774162AC" w14:textId="77777777" w:rsidR="00A473DD" w:rsidRPr="00B5433F" w:rsidRDefault="00A473DD" w:rsidP="00262786">
            <w:pPr>
              <w:jc w:val="center"/>
              <w:rPr>
                <w:b/>
              </w:rPr>
            </w:pPr>
          </w:p>
        </w:tc>
      </w:tr>
      <w:tr w:rsidR="00A473DD" w:rsidRPr="00B5433F" w14:paraId="4871160C" w14:textId="77777777" w:rsidTr="00262786">
        <w:tc>
          <w:tcPr>
            <w:tcW w:w="3369" w:type="dxa"/>
          </w:tcPr>
          <w:p w14:paraId="3BD5F9C7" w14:textId="77777777" w:rsidR="00A473DD" w:rsidRPr="00B5433F" w:rsidRDefault="00A473DD" w:rsidP="00262786">
            <w:pPr>
              <w:rPr>
                <w:b/>
              </w:rPr>
            </w:pPr>
            <w:r w:rsidRPr="00B5433F">
              <w:t>Bedarbystė</w:t>
            </w:r>
          </w:p>
        </w:tc>
        <w:tc>
          <w:tcPr>
            <w:tcW w:w="2035" w:type="dxa"/>
          </w:tcPr>
          <w:p w14:paraId="1ADC0CD4" w14:textId="77777777" w:rsidR="00A473DD" w:rsidRPr="00B5433F" w:rsidRDefault="00A473DD" w:rsidP="00262786">
            <w:pPr>
              <w:jc w:val="center"/>
              <w:rPr>
                <w:b/>
              </w:rPr>
            </w:pPr>
            <w:r w:rsidRPr="00B5433F">
              <w:rPr>
                <w:bCs/>
                <w:color w:val="000000"/>
              </w:rPr>
              <w:t>3,9</w:t>
            </w:r>
          </w:p>
        </w:tc>
        <w:tc>
          <w:tcPr>
            <w:tcW w:w="992" w:type="dxa"/>
          </w:tcPr>
          <w:p w14:paraId="06E4EA13" w14:textId="77777777" w:rsidR="00A473DD" w:rsidRPr="00B5433F" w:rsidRDefault="00A473DD" w:rsidP="00262786">
            <w:pPr>
              <w:jc w:val="center"/>
              <w:rPr>
                <w:b/>
              </w:rPr>
            </w:pPr>
            <w:r w:rsidRPr="00B5433F">
              <w:t>3,3</w:t>
            </w:r>
          </w:p>
        </w:tc>
        <w:tc>
          <w:tcPr>
            <w:tcW w:w="910" w:type="dxa"/>
          </w:tcPr>
          <w:p w14:paraId="16F49234" w14:textId="77777777" w:rsidR="00A473DD" w:rsidRPr="00B5433F" w:rsidRDefault="00A473DD" w:rsidP="00262786">
            <w:pPr>
              <w:jc w:val="center"/>
              <w:rPr>
                <w:b/>
              </w:rPr>
            </w:pPr>
            <w:r w:rsidRPr="00B5433F">
              <w:rPr>
                <w:bCs/>
                <w:color w:val="000000"/>
              </w:rPr>
              <w:t>3,4</w:t>
            </w:r>
          </w:p>
        </w:tc>
        <w:tc>
          <w:tcPr>
            <w:tcW w:w="933" w:type="dxa"/>
          </w:tcPr>
          <w:p w14:paraId="3F998A51" w14:textId="77777777" w:rsidR="00A473DD" w:rsidRPr="00B5433F" w:rsidRDefault="00A473DD" w:rsidP="00262786">
            <w:pPr>
              <w:jc w:val="center"/>
              <w:rPr>
                <w:b/>
              </w:rPr>
            </w:pPr>
            <w:r w:rsidRPr="00B5433F">
              <w:rPr>
                <w:color w:val="000000"/>
              </w:rPr>
              <w:t>4,2</w:t>
            </w:r>
          </w:p>
        </w:tc>
        <w:tc>
          <w:tcPr>
            <w:tcW w:w="641" w:type="dxa"/>
          </w:tcPr>
          <w:p w14:paraId="005C0C76" w14:textId="77777777" w:rsidR="00A473DD" w:rsidRPr="00B5433F" w:rsidRDefault="00A473DD" w:rsidP="00262786">
            <w:pPr>
              <w:jc w:val="center"/>
              <w:rPr>
                <w:b/>
              </w:rPr>
            </w:pPr>
            <w:r w:rsidRPr="00B5433F">
              <w:rPr>
                <w:bCs/>
                <w:color w:val="000000"/>
              </w:rPr>
              <w:t>3,4</w:t>
            </w:r>
          </w:p>
        </w:tc>
        <w:tc>
          <w:tcPr>
            <w:tcW w:w="1056" w:type="dxa"/>
          </w:tcPr>
          <w:p w14:paraId="6656C5D5" w14:textId="77777777" w:rsidR="00A473DD" w:rsidRPr="00B5433F" w:rsidRDefault="00A473DD" w:rsidP="00262786">
            <w:pPr>
              <w:jc w:val="center"/>
              <w:rPr>
                <w:b/>
              </w:rPr>
            </w:pPr>
            <w:r w:rsidRPr="00B5433F">
              <w:rPr>
                <w:bCs/>
                <w:color w:val="000000"/>
              </w:rPr>
              <w:t>4,9</w:t>
            </w:r>
          </w:p>
        </w:tc>
        <w:tc>
          <w:tcPr>
            <w:tcW w:w="1070" w:type="dxa"/>
          </w:tcPr>
          <w:p w14:paraId="29F07AB6" w14:textId="77777777" w:rsidR="00A473DD" w:rsidRPr="00B5433F" w:rsidRDefault="00A473DD" w:rsidP="00262786">
            <w:pPr>
              <w:jc w:val="center"/>
              <w:rPr>
                <w:b/>
              </w:rPr>
            </w:pPr>
            <w:r w:rsidRPr="00B5433F">
              <w:t>3,0</w:t>
            </w:r>
          </w:p>
        </w:tc>
        <w:tc>
          <w:tcPr>
            <w:tcW w:w="872" w:type="dxa"/>
          </w:tcPr>
          <w:p w14:paraId="09A0636C" w14:textId="77777777" w:rsidR="00A473DD" w:rsidRPr="00B5433F" w:rsidRDefault="00A473DD" w:rsidP="00262786">
            <w:pPr>
              <w:jc w:val="center"/>
              <w:rPr>
                <w:b/>
              </w:rPr>
            </w:pPr>
            <w:r w:rsidRPr="00B5433F">
              <w:rPr>
                <w:bCs/>
                <w:color w:val="000000"/>
              </w:rPr>
              <w:t>3,0</w:t>
            </w:r>
          </w:p>
        </w:tc>
        <w:tc>
          <w:tcPr>
            <w:tcW w:w="1134" w:type="dxa"/>
          </w:tcPr>
          <w:p w14:paraId="6912EEC3" w14:textId="77777777" w:rsidR="00A473DD" w:rsidRPr="00B5433F" w:rsidRDefault="00A473DD" w:rsidP="00262786">
            <w:pPr>
              <w:jc w:val="center"/>
              <w:rPr>
                <w:b/>
              </w:rPr>
            </w:pPr>
            <w:r w:rsidRPr="00B5433F">
              <w:t>3,6</w:t>
            </w:r>
          </w:p>
        </w:tc>
        <w:tc>
          <w:tcPr>
            <w:tcW w:w="1219" w:type="dxa"/>
          </w:tcPr>
          <w:p w14:paraId="165EA874" w14:textId="77777777" w:rsidR="00A473DD" w:rsidRPr="00B5433F" w:rsidRDefault="00A473DD" w:rsidP="00262786">
            <w:pPr>
              <w:jc w:val="center"/>
            </w:pPr>
            <w:r w:rsidRPr="00B5433F">
              <w:t>3</w:t>
            </w:r>
          </w:p>
        </w:tc>
      </w:tr>
      <w:tr w:rsidR="00A473DD" w:rsidRPr="00B5433F" w14:paraId="62873194" w14:textId="77777777" w:rsidTr="00262786">
        <w:tc>
          <w:tcPr>
            <w:tcW w:w="3369" w:type="dxa"/>
          </w:tcPr>
          <w:p w14:paraId="3567B522" w14:textId="77777777" w:rsidR="00A473DD" w:rsidRPr="00B5433F" w:rsidRDefault="00A473DD" w:rsidP="00262786">
            <w:pPr>
              <w:rPr>
                <w:b/>
              </w:rPr>
            </w:pPr>
            <w:r w:rsidRPr="00B5433F">
              <w:lastRenderedPageBreak/>
              <w:t>Menkos pajamos</w:t>
            </w:r>
          </w:p>
        </w:tc>
        <w:tc>
          <w:tcPr>
            <w:tcW w:w="2035" w:type="dxa"/>
          </w:tcPr>
          <w:p w14:paraId="669CACF8" w14:textId="77777777" w:rsidR="00A473DD" w:rsidRPr="00B5433F" w:rsidRDefault="00A473DD" w:rsidP="00262786">
            <w:pPr>
              <w:jc w:val="center"/>
              <w:rPr>
                <w:b/>
              </w:rPr>
            </w:pPr>
            <w:r w:rsidRPr="00B5433F">
              <w:rPr>
                <w:bCs/>
                <w:color w:val="000000"/>
              </w:rPr>
              <w:t>3,9</w:t>
            </w:r>
          </w:p>
        </w:tc>
        <w:tc>
          <w:tcPr>
            <w:tcW w:w="992" w:type="dxa"/>
          </w:tcPr>
          <w:p w14:paraId="23A49B35" w14:textId="77777777" w:rsidR="00A473DD" w:rsidRPr="00B5433F" w:rsidRDefault="00A473DD" w:rsidP="00262786">
            <w:pPr>
              <w:jc w:val="center"/>
              <w:rPr>
                <w:b/>
              </w:rPr>
            </w:pPr>
            <w:r w:rsidRPr="00B5433F">
              <w:t>3,9</w:t>
            </w:r>
          </w:p>
        </w:tc>
        <w:tc>
          <w:tcPr>
            <w:tcW w:w="910" w:type="dxa"/>
          </w:tcPr>
          <w:p w14:paraId="7CE3166B" w14:textId="77777777" w:rsidR="00A473DD" w:rsidRPr="00B5433F" w:rsidRDefault="00A473DD" w:rsidP="00262786">
            <w:pPr>
              <w:jc w:val="center"/>
              <w:rPr>
                <w:b/>
              </w:rPr>
            </w:pPr>
            <w:r w:rsidRPr="00B5433F">
              <w:rPr>
                <w:bCs/>
                <w:color w:val="000000"/>
              </w:rPr>
              <w:t>4,6</w:t>
            </w:r>
          </w:p>
        </w:tc>
        <w:tc>
          <w:tcPr>
            <w:tcW w:w="933" w:type="dxa"/>
          </w:tcPr>
          <w:p w14:paraId="2EE002BB" w14:textId="77777777" w:rsidR="00A473DD" w:rsidRPr="00B5433F" w:rsidRDefault="00A473DD" w:rsidP="00262786">
            <w:pPr>
              <w:jc w:val="center"/>
              <w:rPr>
                <w:b/>
              </w:rPr>
            </w:pPr>
            <w:r w:rsidRPr="00B5433F">
              <w:rPr>
                <w:color w:val="000000"/>
              </w:rPr>
              <w:t>4,2</w:t>
            </w:r>
          </w:p>
        </w:tc>
        <w:tc>
          <w:tcPr>
            <w:tcW w:w="641" w:type="dxa"/>
          </w:tcPr>
          <w:p w14:paraId="62D57D26" w14:textId="77777777" w:rsidR="00A473DD" w:rsidRPr="00B5433F" w:rsidRDefault="00A473DD" w:rsidP="00262786">
            <w:pPr>
              <w:jc w:val="center"/>
              <w:rPr>
                <w:b/>
              </w:rPr>
            </w:pPr>
            <w:r w:rsidRPr="00B5433F">
              <w:rPr>
                <w:bCs/>
                <w:color w:val="000000"/>
              </w:rPr>
              <w:t>3,4</w:t>
            </w:r>
          </w:p>
        </w:tc>
        <w:tc>
          <w:tcPr>
            <w:tcW w:w="1056" w:type="dxa"/>
          </w:tcPr>
          <w:p w14:paraId="332F0401" w14:textId="77777777" w:rsidR="00A473DD" w:rsidRPr="00B5433F" w:rsidRDefault="00A473DD" w:rsidP="00262786">
            <w:pPr>
              <w:jc w:val="center"/>
              <w:rPr>
                <w:b/>
              </w:rPr>
            </w:pPr>
            <w:r w:rsidRPr="00B5433F">
              <w:rPr>
                <w:bCs/>
                <w:color w:val="000000"/>
              </w:rPr>
              <w:t>4,7</w:t>
            </w:r>
          </w:p>
        </w:tc>
        <w:tc>
          <w:tcPr>
            <w:tcW w:w="1070" w:type="dxa"/>
          </w:tcPr>
          <w:p w14:paraId="2DB9751A" w14:textId="77777777" w:rsidR="00A473DD" w:rsidRPr="00B5433F" w:rsidRDefault="00A473DD" w:rsidP="00262786">
            <w:pPr>
              <w:jc w:val="center"/>
              <w:rPr>
                <w:b/>
              </w:rPr>
            </w:pPr>
            <w:r w:rsidRPr="00B5433F">
              <w:t>3,8</w:t>
            </w:r>
          </w:p>
        </w:tc>
        <w:tc>
          <w:tcPr>
            <w:tcW w:w="872" w:type="dxa"/>
          </w:tcPr>
          <w:p w14:paraId="3ECE3F03" w14:textId="77777777" w:rsidR="00A473DD" w:rsidRPr="00B5433F" w:rsidRDefault="00A473DD" w:rsidP="00262786">
            <w:pPr>
              <w:jc w:val="center"/>
              <w:rPr>
                <w:b/>
              </w:rPr>
            </w:pPr>
            <w:r w:rsidRPr="00B5433F">
              <w:rPr>
                <w:bCs/>
                <w:color w:val="000000"/>
              </w:rPr>
              <w:t>4,5</w:t>
            </w:r>
          </w:p>
        </w:tc>
        <w:tc>
          <w:tcPr>
            <w:tcW w:w="1134" w:type="dxa"/>
          </w:tcPr>
          <w:p w14:paraId="09542465" w14:textId="77777777" w:rsidR="00A473DD" w:rsidRPr="00B5433F" w:rsidRDefault="00A473DD" w:rsidP="00262786">
            <w:pPr>
              <w:jc w:val="center"/>
              <w:rPr>
                <w:b/>
              </w:rPr>
            </w:pPr>
            <w:r w:rsidRPr="00B5433F">
              <w:t>4,1</w:t>
            </w:r>
          </w:p>
        </w:tc>
        <w:tc>
          <w:tcPr>
            <w:tcW w:w="1219" w:type="dxa"/>
          </w:tcPr>
          <w:p w14:paraId="7C04E30C" w14:textId="77777777" w:rsidR="00A473DD" w:rsidRPr="00B5433F" w:rsidRDefault="00A473DD" w:rsidP="00262786">
            <w:pPr>
              <w:jc w:val="center"/>
            </w:pPr>
            <w:r w:rsidRPr="00B5433F">
              <w:t>1</w:t>
            </w:r>
          </w:p>
        </w:tc>
      </w:tr>
      <w:tr w:rsidR="00A473DD" w:rsidRPr="00B5433F" w14:paraId="5E886694" w14:textId="77777777" w:rsidTr="00262786">
        <w:tc>
          <w:tcPr>
            <w:tcW w:w="3369" w:type="dxa"/>
          </w:tcPr>
          <w:p w14:paraId="7785DC18" w14:textId="77777777" w:rsidR="00A473DD" w:rsidRPr="00B5433F" w:rsidRDefault="00A473DD" w:rsidP="00262786">
            <w:pPr>
              <w:rPr>
                <w:b/>
              </w:rPr>
            </w:pPr>
            <w:r w:rsidRPr="00B5433F">
              <w:t>Skurdas</w:t>
            </w:r>
          </w:p>
        </w:tc>
        <w:tc>
          <w:tcPr>
            <w:tcW w:w="2035" w:type="dxa"/>
          </w:tcPr>
          <w:p w14:paraId="6559830C" w14:textId="77777777" w:rsidR="00A473DD" w:rsidRPr="00B5433F" w:rsidRDefault="00A473DD" w:rsidP="00262786">
            <w:pPr>
              <w:jc w:val="center"/>
              <w:rPr>
                <w:b/>
              </w:rPr>
            </w:pPr>
            <w:r w:rsidRPr="00B5433F">
              <w:rPr>
                <w:bCs/>
                <w:color w:val="000000"/>
              </w:rPr>
              <w:t>3,0</w:t>
            </w:r>
          </w:p>
        </w:tc>
        <w:tc>
          <w:tcPr>
            <w:tcW w:w="992" w:type="dxa"/>
          </w:tcPr>
          <w:p w14:paraId="360546CA" w14:textId="77777777" w:rsidR="00A473DD" w:rsidRPr="00B5433F" w:rsidRDefault="00A473DD" w:rsidP="00262786">
            <w:pPr>
              <w:jc w:val="center"/>
              <w:rPr>
                <w:b/>
              </w:rPr>
            </w:pPr>
            <w:r w:rsidRPr="00B5433F">
              <w:t>3,0</w:t>
            </w:r>
          </w:p>
        </w:tc>
        <w:tc>
          <w:tcPr>
            <w:tcW w:w="910" w:type="dxa"/>
          </w:tcPr>
          <w:p w14:paraId="03798EA6" w14:textId="77777777" w:rsidR="00A473DD" w:rsidRPr="00B5433F" w:rsidRDefault="00A473DD" w:rsidP="00262786">
            <w:pPr>
              <w:jc w:val="center"/>
              <w:rPr>
                <w:b/>
              </w:rPr>
            </w:pPr>
            <w:r w:rsidRPr="00B5433F">
              <w:rPr>
                <w:bCs/>
                <w:color w:val="000000"/>
              </w:rPr>
              <w:t>3,4</w:t>
            </w:r>
          </w:p>
        </w:tc>
        <w:tc>
          <w:tcPr>
            <w:tcW w:w="933" w:type="dxa"/>
          </w:tcPr>
          <w:p w14:paraId="696232EB" w14:textId="77777777" w:rsidR="00A473DD" w:rsidRPr="00B5433F" w:rsidRDefault="00A473DD" w:rsidP="00262786">
            <w:pPr>
              <w:jc w:val="center"/>
              <w:rPr>
                <w:b/>
              </w:rPr>
            </w:pPr>
            <w:r w:rsidRPr="00B5433F">
              <w:rPr>
                <w:color w:val="000000"/>
              </w:rPr>
              <w:t>3,5</w:t>
            </w:r>
          </w:p>
        </w:tc>
        <w:tc>
          <w:tcPr>
            <w:tcW w:w="641" w:type="dxa"/>
          </w:tcPr>
          <w:p w14:paraId="77485F8C" w14:textId="77777777" w:rsidR="00A473DD" w:rsidRPr="00B5433F" w:rsidRDefault="00A473DD" w:rsidP="00262786">
            <w:pPr>
              <w:jc w:val="center"/>
              <w:rPr>
                <w:b/>
              </w:rPr>
            </w:pPr>
            <w:r w:rsidRPr="00B5433F">
              <w:rPr>
                <w:bCs/>
                <w:color w:val="000000"/>
              </w:rPr>
              <w:t>3,1</w:t>
            </w:r>
          </w:p>
        </w:tc>
        <w:tc>
          <w:tcPr>
            <w:tcW w:w="1056" w:type="dxa"/>
          </w:tcPr>
          <w:p w14:paraId="2E867991" w14:textId="77777777" w:rsidR="00A473DD" w:rsidRPr="00B5433F" w:rsidRDefault="00A473DD" w:rsidP="00262786">
            <w:pPr>
              <w:jc w:val="center"/>
              <w:rPr>
                <w:b/>
              </w:rPr>
            </w:pPr>
            <w:r w:rsidRPr="00B5433F">
              <w:rPr>
                <w:bCs/>
                <w:color w:val="000000"/>
              </w:rPr>
              <w:t>4,0</w:t>
            </w:r>
          </w:p>
        </w:tc>
        <w:tc>
          <w:tcPr>
            <w:tcW w:w="1070" w:type="dxa"/>
          </w:tcPr>
          <w:p w14:paraId="77F28551" w14:textId="77777777" w:rsidR="00A473DD" w:rsidRPr="00B5433F" w:rsidRDefault="00A473DD" w:rsidP="00262786">
            <w:pPr>
              <w:jc w:val="center"/>
              <w:rPr>
                <w:b/>
              </w:rPr>
            </w:pPr>
            <w:r w:rsidRPr="00B5433F">
              <w:t>3,2</w:t>
            </w:r>
          </w:p>
        </w:tc>
        <w:tc>
          <w:tcPr>
            <w:tcW w:w="872" w:type="dxa"/>
          </w:tcPr>
          <w:p w14:paraId="2DF165DE" w14:textId="77777777" w:rsidR="00A473DD" w:rsidRPr="00B5433F" w:rsidRDefault="00A473DD" w:rsidP="00262786">
            <w:pPr>
              <w:jc w:val="center"/>
              <w:rPr>
                <w:b/>
              </w:rPr>
            </w:pPr>
            <w:r w:rsidRPr="00B5433F">
              <w:rPr>
                <w:bCs/>
                <w:color w:val="000000"/>
              </w:rPr>
              <w:t>3,5</w:t>
            </w:r>
          </w:p>
        </w:tc>
        <w:tc>
          <w:tcPr>
            <w:tcW w:w="1134" w:type="dxa"/>
          </w:tcPr>
          <w:p w14:paraId="20DDCFCA" w14:textId="77777777" w:rsidR="00A473DD" w:rsidRPr="00B5433F" w:rsidRDefault="00A473DD" w:rsidP="00262786">
            <w:pPr>
              <w:jc w:val="center"/>
              <w:rPr>
                <w:b/>
              </w:rPr>
            </w:pPr>
            <w:r w:rsidRPr="00B5433F">
              <w:t>3,3</w:t>
            </w:r>
          </w:p>
        </w:tc>
        <w:tc>
          <w:tcPr>
            <w:tcW w:w="1219" w:type="dxa"/>
          </w:tcPr>
          <w:p w14:paraId="78793F90" w14:textId="77777777" w:rsidR="00A473DD" w:rsidRPr="00B5433F" w:rsidRDefault="00A473DD" w:rsidP="00262786">
            <w:pPr>
              <w:jc w:val="center"/>
            </w:pPr>
            <w:r w:rsidRPr="00B5433F">
              <w:t>4</w:t>
            </w:r>
          </w:p>
        </w:tc>
      </w:tr>
      <w:tr w:rsidR="00A473DD" w:rsidRPr="00B5433F" w14:paraId="789A0814" w14:textId="77777777" w:rsidTr="00262786">
        <w:tc>
          <w:tcPr>
            <w:tcW w:w="3369" w:type="dxa"/>
          </w:tcPr>
          <w:p w14:paraId="31D431EE" w14:textId="77777777" w:rsidR="00A473DD" w:rsidRPr="00B5433F" w:rsidRDefault="00A473DD" w:rsidP="00262786">
            <w:pPr>
              <w:rPr>
                <w:b/>
              </w:rPr>
            </w:pPr>
            <w:r w:rsidRPr="00B5433F">
              <w:t>Neįgalumas</w:t>
            </w:r>
          </w:p>
        </w:tc>
        <w:tc>
          <w:tcPr>
            <w:tcW w:w="2035" w:type="dxa"/>
          </w:tcPr>
          <w:p w14:paraId="348C3C19" w14:textId="77777777" w:rsidR="00A473DD" w:rsidRPr="00B5433F" w:rsidRDefault="00A473DD" w:rsidP="00262786">
            <w:pPr>
              <w:jc w:val="center"/>
              <w:rPr>
                <w:b/>
              </w:rPr>
            </w:pPr>
            <w:r w:rsidRPr="00B5433F">
              <w:rPr>
                <w:bCs/>
                <w:color w:val="000000"/>
              </w:rPr>
              <w:t>2,4</w:t>
            </w:r>
          </w:p>
        </w:tc>
        <w:tc>
          <w:tcPr>
            <w:tcW w:w="992" w:type="dxa"/>
          </w:tcPr>
          <w:p w14:paraId="02EA4D3F" w14:textId="77777777" w:rsidR="00A473DD" w:rsidRPr="00B5433F" w:rsidRDefault="00A473DD" w:rsidP="00262786">
            <w:pPr>
              <w:jc w:val="center"/>
              <w:rPr>
                <w:b/>
              </w:rPr>
            </w:pPr>
            <w:r w:rsidRPr="00B5433F">
              <w:t>2,5</w:t>
            </w:r>
          </w:p>
        </w:tc>
        <w:tc>
          <w:tcPr>
            <w:tcW w:w="910" w:type="dxa"/>
          </w:tcPr>
          <w:p w14:paraId="71A22C45" w14:textId="77777777" w:rsidR="00A473DD" w:rsidRPr="00B5433F" w:rsidRDefault="00A473DD" w:rsidP="00262786">
            <w:pPr>
              <w:jc w:val="center"/>
              <w:rPr>
                <w:b/>
              </w:rPr>
            </w:pPr>
            <w:r w:rsidRPr="00B5433F">
              <w:rPr>
                <w:bCs/>
                <w:color w:val="000000"/>
              </w:rPr>
              <w:t>2,2</w:t>
            </w:r>
          </w:p>
        </w:tc>
        <w:tc>
          <w:tcPr>
            <w:tcW w:w="933" w:type="dxa"/>
          </w:tcPr>
          <w:p w14:paraId="758950B8" w14:textId="77777777" w:rsidR="00A473DD" w:rsidRPr="00B5433F" w:rsidRDefault="00A473DD" w:rsidP="00262786">
            <w:pPr>
              <w:jc w:val="center"/>
              <w:rPr>
                <w:b/>
              </w:rPr>
            </w:pPr>
            <w:r w:rsidRPr="00B5433F">
              <w:rPr>
                <w:color w:val="000000"/>
              </w:rPr>
              <w:t>2,8</w:t>
            </w:r>
          </w:p>
        </w:tc>
        <w:tc>
          <w:tcPr>
            <w:tcW w:w="641" w:type="dxa"/>
          </w:tcPr>
          <w:p w14:paraId="2FEAAB24" w14:textId="77777777" w:rsidR="00A473DD" w:rsidRPr="00B5433F" w:rsidRDefault="00A473DD" w:rsidP="00262786">
            <w:pPr>
              <w:jc w:val="center"/>
              <w:rPr>
                <w:b/>
              </w:rPr>
            </w:pPr>
            <w:r w:rsidRPr="00B5433F">
              <w:rPr>
                <w:bCs/>
                <w:color w:val="000000"/>
              </w:rPr>
              <w:t>1,9</w:t>
            </w:r>
          </w:p>
        </w:tc>
        <w:tc>
          <w:tcPr>
            <w:tcW w:w="1056" w:type="dxa"/>
          </w:tcPr>
          <w:p w14:paraId="58B44723" w14:textId="77777777" w:rsidR="00A473DD" w:rsidRPr="00B5433F" w:rsidRDefault="00A473DD" w:rsidP="00262786">
            <w:pPr>
              <w:jc w:val="center"/>
              <w:rPr>
                <w:b/>
              </w:rPr>
            </w:pPr>
            <w:r w:rsidRPr="00B5433F">
              <w:rPr>
                <w:bCs/>
                <w:color w:val="000000"/>
              </w:rPr>
              <w:t>2,0</w:t>
            </w:r>
          </w:p>
        </w:tc>
        <w:tc>
          <w:tcPr>
            <w:tcW w:w="1070" w:type="dxa"/>
          </w:tcPr>
          <w:p w14:paraId="1719F95C" w14:textId="77777777" w:rsidR="00A473DD" w:rsidRPr="00B5433F" w:rsidRDefault="00A473DD" w:rsidP="00262786">
            <w:pPr>
              <w:jc w:val="center"/>
              <w:rPr>
                <w:b/>
              </w:rPr>
            </w:pPr>
            <w:r w:rsidRPr="00B5433F">
              <w:t>2,4</w:t>
            </w:r>
          </w:p>
        </w:tc>
        <w:tc>
          <w:tcPr>
            <w:tcW w:w="872" w:type="dxa"/>
          </w:tcPr>
          <w:p w14:paraId="5A800A9F" w14:textId="77777777" w:rsidR="00A473DD" w:rsidRPr="00B5433F" w:rsidRDefault="00A473DD" w:rsidP="00262786">
            <w:pPr>
              <w:jc w:val="center"/>
              <w:rPr>
                <w:b/>
              </w:rPr>
            </w:pPr>
            <w:r w:rsidRPr="00B5433F">
              <w:rPr>
                <w:bCs/>
                <w:color w:val="000000"/>
              </w:rPr>
              <w:t>2,0</w:t>
            </w:r>
          </w:p>
        </w:tc>
        <w:tc>
          <w:tcPr>
            <w:tcW w:w="1134" w:type="dxa"/>
          </w:tcPr>
          <w:p w14:paraId="7D246B8C" w14:textId="77777777" w:rsidR="00A473DD" w:rsidRPr="00B5433F" w:rsidRDefault="00A473DD" w:rsidP="00262786">
            <w:pPr>
              <w:jc w:val="center"/>
              <w:rPr>
                <w:b/>
              </w:rPr>
            </w:pPr>
            <w:r w:rsidRPr="00B5433F">
              <w:t>2,4</w:t>
            </w:r>
          </w:p>
        </w:tc>
        <w:tc>
          <w:tcPr>
            <w:tcW w:w="1219" w:type="dxa"/>
          </w:tcPr>
          <w:p w14:paraId="793EC860" w14:textId="77777777" w:rsidR="00A473DD" w:rsidRPr="00B5433F" w:rsidRDefault="00A473DD" w:rsidP="00262786">
            <w:pPr>
              <w:jc w:val="center"/>
            </w:pPr>
            <w:r w:rsidRPr="00B5433F">
              <w:t>9</w:t>
            </w:r>
          </w:p>
        </w:tc>
      </w:tr>
      <w:tr w:rsidR="00A473DD" w:rsidRPr="00B5433F" w14:paraId="29FB13F5" w14:textId="77777777" w:rsidTr="00262786">
        <w:tc>
          <w:tcPr>
            <w:tcW w:w="3369" w:type="dxa"/>
          </w:tcPr>
          <w:p w14:paraId="4834D52F" w14:textId="77777777" w:rsidR="00A473DD" w:rsidRPr="00B5433F" w:rsidRDefault="00A473DD" w:rsidP="00262786">
            <w:pPr>
              <w:rPr>
                <w:b/>
              </w:rPr>
            </w:pPr>
            <w:r w:rsidRPr="00B5433F">
              <w:t>Jaunimo užimtumas</w:t>
            </w:r>
          </w:p>
        </w:tc>
        <w:tc>
          <w:tcPr>
            <w:tcW w:w="2035" w:type="dxa"/>
          </w:tcPr>
          <w:p w14:paraId="2DE357E6" w14:textId="77777777" w:rsidR="00A473DD" w:rsidRPr="00B5433F" w:rsidRDefault="00A473DD" w:rsidP="00262786">
            <w:pPr>
              <w:jc w:val="center"/>
              <w:rPr>
                <w:b/>
              </w:rPr>
            </w:pPr>
            <w:r w:rsidRPr="00B5433F">
              <w:rPr>
                <w:bCs/>
                <w:color w:val="000000"/>
              </w:rPr>
              <w:t>4,0</w:t>
            </w:r>
          </w:p>
        </w:tc>
        <w:tc>
          <w:tcPr>
            <w:tcW w:w="992" w:type="dxa"/>
          </w:tcPr>
          <w:p w14:paraId="05AFD4A5" w14:textId="77777777" w:rsidR="00A473DD" w:rsidRPr="00B5433F" w:rsidRDefault="00A473DD" w:rsidP="00262786">
            <w:pPr>
              <w:jc w:val="center"/>
              <w:rPr>
                <w:b/>
              </w:rPr>
            </w:pPr>
            <w:r w:rsidRPr="00B5433F">
              <w:t>3,4</w:t>
            </w:r>
          </w:p>
        </w:tc>
        <w:tc>
          <w:tcPr>
            <w:tcW w:w="910" w:type="dxa"/>
          </w:tcPr>
          <w:p w14:paraId="457D795C" w14:textId="77777777" w:rsidR="00A473DD" w:rsidRPr="00B5433F" w:rsidRDefault="00A473DD" w:rsidP="00262786">
            <w:pPr>
              <w:jc w:val="center"/>
              <w:rPr>
                <w:b/>
              </w:rPr>
            </w:pPr>
            <w:r w:rsidRPr="00B5433F">
              <w:rPr>
                <w:bCs/>
                <w:color w:val="000000"/>
              </w:rPr>
              <w:t>3,0</w:t>
            </w:r>
          </w:p>
        </w:tc>
        <w:tc>
          <w:tcPr>
            <w:tcW w:w="933" w:type="dxa"/>
          </w:tcPr>
          <w:p w14:paraId="79A599D5" w14:textId="77777777" w:rsidR="00A473DD" w:rsidRPr="00B5433F" w:rsidRDefault="00A473DD" w:rsidP="00262786">
            <w:pPr>
              <w:jc w:val="center"/>
              <w:rPr>
                <w:b/>
              </w:rPr>
            </w:pPr>
            <w:r w:rsidRPr="00B5433F">
              <w:rPr>
                <w:color w:val="000000"/>
              </w:rPr>
              <w:t>3,8</w:t>
            </w:r>
          </w:p>
        </w:tc>
        <w:tc>
          <w:tcPr>
            <w:tcW w:w="641" w:type="dxa"/>
          </w:tcPr>
          <w:p w14:paraId="610B714B" w14:textId="77777777" w:rsidR="00A473DD" w:rsidRPr="00B5433F" w:rsidRDefault="00A473DD" w:rsidP="00262786">
            <w:pPr>
              <w:jc w:val="center"/>
              <w:rPr>
                <w:b/>
              </w:rPr>
            </w:pPr>
            <w:r w:rsidRPr="00B5433F">
              <w:rPr>
                <w:bCs/>
                <w:color w:val="000000"/>
              </w:rPr>
              <w:t>4,6</w:t>
            </w:r>
          </w:p>
        </w:tc>
        <w:tc>
          <w:tcPr>
            <w:tcW w:w="1056" w:type="dxa"/>
          </w:tcPr>
          <w:p w14:paraId="0F064043" w14:textId="77777777" w:rsidR="00A473DD" w:rsidRPr="00B5433F" w:rsidRDefault="00A473DD" w:rsidP="00262786">
            <w:pPr>
              <w:jc w:val="center"/>
              <w:rPr>
                <w:b/>
              </w:rPr>
            </w:pPr>
            <w:r w:rsidRPr="00B5433F">
              <w:rPr>
                <w:bCs/>
                <w:color w:val="000000"/>
              </w:rPr>
              <w:t>3,4</w:t>
            </w:r>
          </w:p>
        </w:tc>
        <w:tc>
          <w:tcPr>
            <w:tcW w:w="1070" w:type="dxa"/>
          </w:tcPr>
          <w:p w14:paraId="7DDC0109" w14:textId="77777777" w:rsidR="00A473DD" w:rsidRPr="00B5433F" w:rsidRDefault="00A473DD" w:rsidP="00262786">
            <w:pPr>
              <w:jc w:val="center"/>
              <w:rPr>
                <w:b/>
              </w:rPr>
            </w:pPr>
            <w:r w:rsidRPr="00B5433F">
              <w:t>4,6</w:t>
            </w:r>
          </w:p>
        </w:tc>
        <w:tc>
          <w:tcPr>
            <w:tcW w:w="872" w:type="dxa"/>
          </w:tcPr>
          <w:p w14:paraId="7C20A709" w14:textId="77777777" w:rsidR="00A473DD" w:rsidRPr="00B5433F" w:rsidRDefault="00A473DD" w:rsidP="00262786">
            <w:pPr>
              <w:jc w:val="center"/>
              <w:rPr>
                <w:b/>
              </w:rPr>
            </w:pPr>
            <w:r w:rsidRPr="00B5433F">
              <w:rPr>
                <w:bCs/>
                <w:color w:val="000000"/>
              </w:rPr>
              <w:t>2,8</w:t>
            </w:r>
          </w:p>
        </w:tc>
        <w:tc>
          <w:tcPr>
            <w:tcW w:w="1134" w:type="dxa"/>
          </w:tcPr>
          <w:p w14:paraId="0BB4EC59" w14:textId="77777777" w:rsidR="00A473DD" w:rsidRPr="00B5433F" w:rsidRDefault="00A473DD" w:rsidP="00262786">
            <w:pPr>
              <w:jc w:val="center"/>
              <w:rPr>
                <w:b/>
              </w:rPr>
            </w:pPr>
            <w:r w:rsidRPr="00B5433F">
              <w:t>3,7</w:t>
            </w:r>
          </w:p>
        </w:tc>
        <w:tc>
          <w:tcPr>
            <w:tcW w:w="1219" w:type="dxa"/>
          </w:tcPr>
          <w:p w14:paraId="36DBD159" w14:textId="77777777" w:rsidR="00A473DD" w:rsidRPr="00B5433F" w:rsidRDefault="00A473DD" w:rsidP="00262786">
            <w:pPr>
              <w:jc w:val="center"/>
            </w:pPr>
            <w:r w:rsidRPr="00B5433F">
              <w:t>2</w:t>
            </w:r>
          </w:p>
        </w:tc>
      </w:tr>
      <w:tr w:rsidR="00A473DD" w:rsidRPr="00B5433F" w14:paraId="20DCC13B" w14:textId="77777777" w:rsidTr="00262786">
        <w:tc>
          <w:tcPr>
            <w:tcW w:w="3369" w:type="dxa"/>
          </w:tcPr>
          <w:p w14:paraId="20396291" w14:textId="77777777" w:rsidR="00A473DD" w:rsidRPr="00B5433F" w:rsidRDefault="00A473DD" w:rsidP="00262786">
            <w:pPr>
              <w:rPr>
                <w:b/>
              </w:rPr>
            </w:pPr>
            <w:r w:rsidRPr="00B5433F">
              <w:t>Nusikalstamumas</w:t>
            </w:r>
          </w:p>
        </w:tc>
        <w:tc>
          <w:tcPr>
            <w:tcW w:w="2035" w:type="dxa"/>
          </w:tcPr>
          <w:p w14:paraId="54870FDE" w14:textId="77777777" w:rsidR="00A473DD" w:rsidRPr="00B5433F" w:rsidRDefault="00A473DD" w:rsidP="00262786">
            <w:pPr>
              <w:jc w:val="center"/>
              <w:rPr>
                <w:b/>
              </w:rPr>
            </w:pPr>
            <w:r w:rsidRPr="00B5433F">
              <w:rPr>
                <w:bCs/>
                <w:color w:val="000000"/>
              </w:rPr>
              <w:t>2,1</w:t>
            </w:r>
          </w:p>
        </w:tc>
        <w:tc>
          <w:tcPr>
            <w:tcW w:w="992" w:type="dxa"/>
          </w:tcPr>
          <w:p w14:paraId="5C78A485" w14:textId="77777777" w:rsidR="00A473DD" w:rsidRPr="00B5433F" w:rsidRDefault="00A473DD" w:rsidP="00262786">
            <w:pPr>
              <w:jc w:val="center"/>
              <w:rPr>
                <w:b/>
              </w:rPr>
            </w:pPr>
            <w:r w:rsidRPr="00B5433F">
              <w:t>2,6</w:t>
            </w:r>
          </w:p>
        </w:tc>
        <w:tc>
          <w:tcPr>
            <w:tcW w:w="910" w:type="dxa"/>
          </w:tcPr>
          <w:p w14:paraId="1B4C593C" w14:textId="77777777" w:rsidR="00A473DD" w:rsidRPr="00B5433F" w:rsidRDefault="00A473DD" w:rsidP="00262786">
            <w:pPr>
              <w:jc w:val="center"/>
              <w:rPr>
                <w:b/>
              </w:rPr>
            </w:pPr>
            <w:r w:rsidRPr="00B5433F">
              <w:rPr>
                <w:bCs/>
                <w:color w:val="000000"/>
              </w:rPr>
              <w:t>2,8</w:t>
            </w:r>
          </w:p>
        </w:tc>
        <w:tc>
          <w:tcPr>
            <w:tcW w:w="933" w:type="dxa"/>
          </w:tcPr>
          <w:p w14:paraId="5B08213F" w14:textId="77777777" w:rsidR="00A473DD" w:rsidRPr="00B5433F" w:rsidRDefault="00A473DD" w:rsidP="00262786">
            <w:pPr>
              <w:jc w:val="center"/>
              <w:rPr>
                <w:b/>
              </w:rPr>
            </w:pPr>
            <w:r w:rsidRPr="00B5433F">
              <w:rPr>
                <w:color w:val="000000"/>
              </w:rPr>
              <w:t>4,7</w:t>
            </w:r>
          </w:p>
        </w:tc>
        <w:tc>
          <w:tcPr>
            <w:tcW w:w="641" w:type="dxa"/>
          </w:tcPr>
          <w:p w14:paraId="61F04E8B" w14:textId="77777777" w:rsidR="00A473DD" w:rsidRPr="00B5433F" w:rsidRDefault="00A473DD" w:rsidP="00262786">
            <w:pPr>
              <w:jc w:val="center"/>
              <w:rPr>
                <w:b/>
              </w:rPr>
            </w:pPr>
            <w:r w:rsidRPr="00B5433F">
              <w:rPr>
                <w:bCs/>
                <w:color w:val="000000"/>
              </w:rPr>
              <w:t>2,4</w:t>
            </w:r>
          </w:p>
        </w:tc>
        <w:tc>
          <w:tcPr>
            <w:tcW w:w="1056" w:type="dxa"/>
          </w:tcPr>
          <w:p w14:paraId="5B021079" w14:textId="77777777" w:rsidR="00A473DD" w:rsidRPr="00B5433F" w:rsidRDefault="00A473DD" w:rsidP="00262786">
            <w:pPr>
              <w:jc w:val="center"/>
              <w:rPr>
                <w:b/>
              </w:rPr>
            </w:pPr>
            <w:r w:rsidRPr="00B5433F">
              <w:rPr>
                <w:bCs/>
                <w:color w:val="000000"/>
              </w:rPr>
              <w:t>2,3</w:t>
            </w:r>
          </w:p>
        </w:tc>
        <w:tc>
          <w:tcPr>
            <w:tcW w:w="1070" w:type="dxa"/>
          </w:tcPr>
          <w:p w14:paraId="793ED3F6" w14:textId="77777777" w:rsidR="00A473DD" w:rsidRPr="00B5433F" w:rsidRDefault="00A473DD" w:rsidP="00262786">
            <w:pPr>
              <w:jc w:val="center"/>
              <w:rPr>
                <w:b/>
              </w:rPr>
            </w:pPr>
            <w:r w:rsidRPr="00B5433F">
              <w:t>2,8</w:t>
            </w:r>
          </w:p>
        </w:tc>
        <w:tc>
          <w:tcPr>
            <w:tcW w:w="872" w:type="dxa"/>
          </w:tcPr>
          <w:p w14:paraId="7A5674AE" w14:textId="77777777" w:rsidR="00A473DD" w:rsidRPr="00B5433F" w:rsidRDefault="00A473DD" w:rsidP="00262786">
            <w:pPr>
              <w:jc w:val="center"/>
              <w:rPr>
                <w:b/>
              </w:rPr>
            </w:pPr>
            <w:r w:rsidRPr="00B5433F">
              <w:rPr>
                <w:bCs/>
                <w:color w:val="000000"/>
              </w:rPr>
              <w:t>1,5</w:t>
            </w:r>
          </w:p>
        </w:tc>
        <w:tc>
          <w:tcPr>
            <w:tcW w:w="1134" w:type="dxa"/>
          </w:tcPr>
          <w:p w14:paraId="61C74234" w14:textId="77777777" w:rsidR="00A473DD" w:rsidRPr="00B5433F" w:rsidRDefault="00A473DD" w:rsidP="00262786">
            <w:pPr>
              <w:jc w:val="center"/>
              <w:rPr>
                <w:b/>
              </w:rPr>
            </w:pPr>
            <w:r w:rsidRPr="00B5433F">
              <w:t>2,8</w:t>
            </w:r>
          </w:p>
        </w:tc>
        <w:tc>
          <w:tcPr>
            <w:tcW w:w="1219" w:type="dxa"/>
          </w:tcPr>
          <w:p w14:paraId="34439CA2" w14:textId="77777777" w:rsidR="00A473DD" w:rsidRPr="00B5433F" w:rsidRDefault="00A473DD" w:rsidP="00262786">
            <w:pPr>
              <w:jc w:val="center"/>
            </w:pPr>
            <w:r w:rsidRPr="00B5433F">
              <w:t>7</w:t>
            </w:r>
          </w:p>
        </w:tc>
      </w:tr>
      <w:tr w:rsidR="00A473DD" w:rsidRPr="00B5433F" w14:paraId="26FC69F9" w14:textId="77777777" w:rsidTr="00262786">
        <w:tc>
          <w:tcPr>
            <w:tcW w:w="3369" w:type="dxa"/>
          </w:tcPr>
          <w:p w14:paraId="4FEDA7C2" w14:textId="77777777" w:rsidR="00A473DD" w:rsidRPr="00B5433F" w:rsidRDefault="00A473DD" w:rsidP="00262786">
            <w:r w:rsidRPr="00B5433F">
              <w:t>Alkoholizmas</w:t>
            </w:r>
          </w:p>
        </w:tc>
        <w:tc>
          <w:tcPr>
            <w:tcW w:w="2035" w:type="dxa"/>
          </w:tcPr>
          <w:p w14:paraId="6B49A793" w14:textId="77777777" w:rsidR="00A473DD" w:rsidRPr="00B5433F" w:rsidRDefault="00A473DD" w:rsidP="00262786">
            <w:pPr>
              <w:jc w:val="center"/>
              <w:rPr>
                <w:b/>
              </w:rPr>
            </w:pPr>
            <w:r w:rsidRPr="00B5433F">
              <w:rPr>
                <w:bCs/>
                <w:color w:val="000000"/>
              </w:rPr>
              <w:t>3,6</w:t>
            </w:r>
          </w:p>
        </w:tc>
        <w:tc>
          <w:tcPr>
            <w:tcW w:w="992" w:type="dxa"/>
          </w:tcPr>
          <w:p w14:paraId="03AE940A" w14:textId="77777777" w:rsidR="00A473DD" w:rsidRPr="00B5433F" w:rsidRDefault="00A473DD" w:rsidP="00262786">
            <w:pPr>
              <w:jc w:val="center"/>
              <w:rPr>
                <w:b/>
              </w:rPr>
            </w:pPr>
            <w:r w:rsidRPr="00B5433F">
              <w:t>3,1</w:t>
            </w:r>
          </w:p>
        </w:tc>
        <w:tc>
          <w:tcPr>
            <w:tcW w:w="910" w:type="dxa"/>
          </w:tcPr>
          <w:p w14:paraId="5B71EAD2" w14:textId="77777777" w:rsidR="00A473DD" w:rsidRPr="00B5433F" w:rsidRDefault="00A473DD" w:rsidP="00262786">
            <w:pPr>
              <w:jc w:val="center"/>
              <w:rPr>
                <w:b/>
              </w:rPr>
            </w:pPr>
            <w:r w:rsidRPr="00B5433F">
              <w:rPr>
                <w:bCs/>
                <w:color w:val="000000"/>
              </w:rPr>
              <w:t>3,0</w:t>
            </w:r>
          </w:p>
        </w:tc>
        <w:tc>
          <w:tcPr>
            <w:tcW w:w="933" w:type="dxa"/>
          </w:tcPr>
          <w:p w14:paraId="3C4A540E" w14:textId="77777777" w:rsidR="00A473DD" w:rsidRPr="00B5433F" w:rsidRDefault="00A473DD" w:rsidP="00262786">
            <w:pPr>
              <w:jc w:val="center"/>
              <w:rPr>
                <w:b/>
              </w:rPr>
            </w:pPr>
            <w:r w:rsidRPr="00B5433F">
              <w:rPr>
                <w:color w:val="000000"/>
              </w:rPr>
              <w:t>4,8</w:t>
            </w:r>
          </w:p>
        </w:tc>
        <w:tc>
          <w:tcPr>
            <w:tcW w:w="641" w:type="dxa"/>
          </w:tcPr>
          <w:p w14:paraId="0A8767CB" w14:textId="77777777" w:rsidR="00A473DD" w:rsidRPr="00B5433F" w:rsidRDefault="00A473DD" w:rsidP="00262786">
            <w:pPr>
              <w:jc w:val="center"/>
              <w:rPr>
                <w:b/>
              </w:rPr>
            </w:pPr>
            <w:r w:rsidRPr="00B5433F">
              <w:rPr>
                <w:bCs/>
                <w:color w:val="000000"/>
              </w:rPr>
              <w:t>4,0</w:t>
            </w:r>
          </w:p>
        </w:tc>
        <w:tc>
          <w:tcPr>
            <w:tcW w:w="1056" w:type="dxa"/>
          </w:tcPr>
          <w:p w14:paraId="07A58DE6" w14:textId="77777777" w:rsidR="00A473DD" w:rsidRPr="00B5433F" w:rsidRDefault="00A473DD" w:rsidP="00262786">
            <w:pPr>
              <w:jc w:val="center"/>
              <w:rPr>
                <w:b/>
              </w:rPr>
            </w:pPr>
            <w:r w:rsidRPr="00B5433F">
              <w:rPr>
                <w:bCs/>
                <w:color w:val="000000"/>
              </w:rPr>
              <w:t>3,7</w:t>
            </w:r>
          </w:p>
        </w:tc>
        <w:tc>
          <w:tcPr>
            <w:tcW w:w="1070" w:type="dxa"/>
          </w:tcPr>
          <w:p w14:paraId="7541580A" w14:textId="77777777" w:rsidR="00A473DD" w:rsidRPr="00B5433F" w:rsidRDefault="00A473DD" w:rsidP="00262786">
            <w:pPr>
              <w:jc w:val="center"/>
              <w:rPr>
                <w:b/>
              </w:rPr>
            </w:pPr>
            <w:r w:rsidRPr="00B5433F">
              <w:t>3,4</w:t>
            </w:r>
          </w:p>
        </w:tc>
        <w:tc>
          <w:tcPr>
            <w:tcW w:w="872" w:type="dxa"/>
          </w:tcPr>
          <w:p w14:paraId="66DB6D45" w14:textId="77777777" w:rsidR="00A473DD" w:rsidRPr="00B5433F" w:rsidRDefault="00A473DD" w:rsidP="00262786">
            <w:pPr>
              <w:jc w:val="center"/>
              <w:rPr>
                <w:b/>
              </w:rPr>
            </w:pPr>
            <w:r w:rsidRPr="00B5433F">
              <w:rPr>
                <w:bCs/>
                <w:color w:val="000000"/>
              </w:rPr>
              <w:t>3,3</w:t>
            </w:r>
          </w:p>
        </w:tc>
        <w:tc>
          <w:tcPr>
            <w:tcW w:w="1134" w:type="dxa"/>
          </w:tcPr>
          <w:p w14:paraId="0AFBD0CD" w14:textId="77777777" w:rsidR="00A473DD" w:rsidRPr="00B5433F" w:rsidRDefault="00A473DD" w:rsidP="00262786">
            <w:pPr>
              <w:jc w:val="center"/>
              <w:rPr>
                <w:b/>
              </w:rPr>
            </w:pPr>
            <w:r w:rsidRPr="00B5433F">
              <w:t>3,6</w:t>
            </w:r>
          </w:p>
        </w:tc>
        <w:tc>
          <w:tcPr>
            <w:tcW w:w="1219" w:type="dxa"/>
          </w:tcPr>
          <w:p w14:paraId="79860F0D" w14:textId="77777777" w:rsidR="00A473DD" w:rsidRPr="00B5433F" w:rsidRDefault="00A473DD" w:rsidP="00262786">
            <w:pPr>
              <w:jc w:val="center"/>
            </w:pPr>
            <w:r w:rsidRPr="00B5433F">
              <w:t>3</w:t>
            </w:r>
          </w:p>
        </w:tc>
      </w:tr>
      <w:tr w:rsidR="00A473DD" w:rsidRPr="00B5433F" w14:paraId="4AE9A7DE" w14:textId="77777777" w:rsidTr="00262786">
        <w:tc>
          <w:tcPr>
            <w:tcW w:w="3369" w:type="dxa"/>
          </w:tcPr>
          <w:p w14:paraId="3C7A3FDD" w14:textId="77777777" w:rsidR="00A473DD" w:rsidRPr="00B5433F" w:rsidRDefault="00A473DD" w:rsidP="00262786">
            <w:r w:rsidRPr="00B5433F">
              <w:t>Smurtas šeimoje</w:t>
            </w:r>
          </w:p>
        </w:tc>
        <w:tc>
          <w:tcPr>
            <w:tcW w:w="2035" w:type="dxa"/>
          </w:tcPr>
          <w:p w14:paraId="38F0C2EC" w14:textId="77777777" w:rsidR="00A473DD" w:rsidRPr="00B5433F" w:rsidRDefault="00A473DD" w:rsidP="00262786">
            <w:pPr>
              <w:jc w:val="center"/>
              <w:rPr>
                <w:b/>
              </w:rPr>
            </w:pPr>
            <w:r w:rsidRPr="00B5433F">
              <w:rPr>
                <w:bCs/>
                <w:color w:val="000000"/>
              </w:rPr>
              <w:t>2,6</w:t>
            </w:r>
          </w:p>
        </w:tc>
        <w:tc>
          <w:tcPr>
            <w:tcW w:w="992" w:type="dxa"/>
          </w:tcPr>
          <w:p w14:paraId="0772B613" w14:textId="77777777" w:rsidR="00A473DD" w:rsidRPr="00B5433F" w:rsidRDefault="00A473DD" w:rsidP="00262786">
            <w:pPr>
              <w:jc w:val="center"/>
              <w:rPr>
                <w:b/>
              </w:rPr>
            </w:pPr>
            <w:r w:rsidRPr="00B5433F">
              <w:t>2,3</w:t>
            </w:r>
          </w:p>
        </w:tc>
        <w:tc>
          <w:tcPr>
            <w:tcW w:w="910" w:type="dxa"/>
          </w:tcPr>
          <w:p w14:paraId="56BF9E50" w14:textId="77777777" w:rsidR="00A473DD" w:rsidRPr="00B5433F" w:rsidRDefault="00A473DD" w:rsidP="00262786">
            <w:pPr>
              <w:jc w:val="center"/>
              <w:rPr>
                <w:b/>
              </w:rPr>
            </w:pPr>
            <w:r w:rsidRPr="00B5433F">
              <w:rPr>
                <w:bCs/>
                <w:color w:val="000000"/>
              </w:rPr>
              <w:t>2,0</w:t>
            </w:r>
          </w:p>
        </w:tc>
        <w:tc>
          <w:tcPr>
            <w:tcW w:w="933" w:type="dxa"/>
          </w:tcPr>
          <w:p w14:paraId="102951BC" w14:textId="77777777" w:rsidR="00A473DD" w:rsidRPr="00B5433F" w:rsidRDefault="00A473DD" w:rsidP="00262786">
            <w:pPr>
              <w:jc w:val="center"/>
              <w:rPr>
                <w:b/>
              </w:rPr>
            </w:pPr>
            <w:r w:rsidRPr="00B5433F">
              <w:rPr>
                <w:color w:val="000000"/>
              </w:rPr>
              <w:t>4,0</w:t>
            </w:r>
          </w:p>
        </w:tc>
        <w:tc>
          <w:tcPr>
            <w:tcW w:w="641" w:type="dxa"/>
          </w:tcPr>
          <w:p w14:paraId="1C3157A4" w14:textId="77777777" w:rsidR="00A473DD" w:rsidRPr="00B5433F" w:rsidRDefault="00A473DD" w:rsidP="00262786">
            <w:pPr>
              <w:jc w:val="center"/>
              <w:rPr>
                <w:b/>
              </w:rPr>
            </w:pPr>
            <w:r w:rsidRPr="00B5433F">
              <w:rPr>
                <w:bCs/>
                <w:color w:val="000000"/>
              </w:rPr>
              <w:t>2,4</w:t>
            </w:r>
          </w:p>
        </w:tc>
        <w:tc>
          <w:tcPr>
            <w:tcW w:w="1056" w:type="dxa"/>
          </w:tcPr>
          <w:p w14:paraId="2BFBE6DA" w14:textId="77777777" w:rsidR="00A473DD" w:rsidRPr="00B5433F" w:rsidRDefault="00A473DD" w:rsidP="00262786">
            <w:pPr>
              <w:jc w:val="center"/>
              <w:rPr>
                <w:b/>
              </w:rPr>
            </w:pPr>
            <w:r w:rsidRPr="00B5433F">
              <w:rPr>
                <w:bCs/>
                <w:color w:val="000000"/>
              </w:rPr>
              <w:t>2,6</w:t>
            </w:r>
          </w:p>
        </w:tc>
        <w:tc>
          <w:tcPr>
            <w:tcW w:w="1070" w:type="dxa"/>
          </w:tcPr>
          <w:p w14:paraId="79D3FC7A" w14:textId="77777777" w:rsidR="00A473DD" w:rsidRPr="00B5433F" w:rsidRDefault="00A473DD" w:rsidP="00262786">
            <w:pPr>
              <w:jc w:val="center"/>
              <w:rPr>
                <w:b/>
              </w:rPr>
            </w:pPr>
            <w:r w:rsidRPr="00B5433F">
              <w:t>2,4</w:t>
            </w:r>
          </w:p>
        </w:tc>
        <w:tc>
          <w:tcPr>
            <w:tcW w:w="872" w:type="dxa"/>
          </w:tcPr>
          <w:p w14:paraId="5489D8DE" w14:textId="77777777" w:rsidR="00A473DD" w:rsidRPr="00B5433F" w:rsidRDefault="00A473DD" w:rsidP="00262786">
            <w:pPr>
              <w:jc w:val="center"/>
              <w:rPr>
                <w:b/>
              </w:rPr>
            </w:pPr>
            <w:r w:rsidRPr="00B5433F">
              <w:rPr>
                <w:bCs/>
                <w:color w:val="000000"/>
              </w:rPr>
              <w:t>2,0</w:t>
            </w:r>
          </w:p>
        </w:tc>
        <w:tc>
          <w:tcPr>
            <w:tcW w:w="1134" w:type="dxa"/>
          </w:tcPr>
          <w:p w14:paraId="4751A2ED" w14:textId="77777777" w:rsidR="00A473DD" w:rsidRPr="00B5433F" w:rsidRDefault="00A473DD" w:rsidP="00262786">
            <w:pPr>
              <w:jc w:val="center"/>
              <w:rPr>
                <w:b/>
              </w:rPr>
            </w:pPr>
            <w:r w:rsidRPr="00B5433F">
              <w:t>2,5</w:t>
            </w:r>
          </w:p>
        </w:tc>
        <w:tc>
          <w:tcPr>
            <w:tcW w:w="1219" w:type="dxa"/>
          </w:tcPr>
          <w:p w14:paraId="21E4359E" w14:textId="77777777" w:rsidR="00A473DD" w:rsidRPr="00B5433F" w:rsidRDefault="00A473DD" w:rsidP="00262786">
            <w:pPr>
              <w:jc w:val="center"/>
            </w:pPr>
            <w:r w:rsidRPr="00B5433F">
              <w:t>10</w:t>
            </w:r>
          </w:p>
        </w:tc>
      </w:tr>
      <w:tr w:rsidR="00A473DD" w:rsidRPr="00B5433F" w14:paraId="43D44733" w14:textId="77777777" w:rsidTr="00262786">
        <w:tc>
          <w:tcPr>
            <w:tcW w:w="3369" w:type="dxa"/>
          </w:tcPr>
          <w:p w14:paraId="00D9D5B4" w14:textId="77777777" w:rsidR="00A473DD" w:rsidRPr="00B5433F" w:rsidRDefault="00A473DD" w:rsidP="00262786">
            <w:r w:rsidRPr="00B5433F">
              <w:t>Vaikų nepriežiūra</w:t>
            </w:r>
          </w:p>
        </w:tc>
        <w:tc>
          <w:tcPr>
            <w:tcW w:w="2035" w:type="dxa"/>
          </w:tcPr>
          <w:p w14:paraId="3FE81D01" w14:textId="77777777" w:rsidR="00A473DD" w:rsidRPr="00B5433F" w:rsidRDefault="00A473DD" w:rsidP="00262786">
            <w:pPr>
              <w:jc w:val="center"/>
              <w:rPr>
                <w:b/>
              </w:rPr>
            </w:pPr>
            <w:r w:rsidRPr="00B5433F">
              <w:rPr>
                <w:bCs/>
                <w:color w:val="000000"/>
              </w:rPr>
              <w:t>2,6</w:t>
            </w:r>
          </w:p>
        </w:tc>
        <w:tc>
          <w:tcPr>
            <w:tcW w:w="992" w:type="dxa"/>
          </w:tcPr>
          <w:p w14:paraId="46AD7533" w14:textId="77777777" w:rsidR="00A473DD" w:rsidRPr="00B5433F" w:rsidRDefault="00A473DD" w:rsidP="00262786">
            <w:pPr>
              <w:jc w:val="center"/>
              <w:rPr>
                <w:b/>
              </w:rPr>
            </w:pPr>
            <w:r w:rsidRPr="00B5433F">
              <w:t>2,8</w:t>
            </w:r>
          </w:p>
        </w:tc>
        <w:tc>
          <w:tcPr>
            <w:tcW w:w="910" w:type="dxa"/>
          </w:tcPr>
          <w:p w14:paraId="0775EF8F" w14:textId="77777777" w:rsidR="00A473DD" w:rsidRPr="00B5433F" w:rsidRDefault="00A473DD" w:rsidP="00262786">
            <w:pPr>
              <w:jc w:val="center"/>
              <w:rPr>
                <w:b/>
              </w:rPr>
            </w:pPr>
            <w:r w:rsidRPr="00B5433F">
              <w:rPr>
                <w:bCs/>
                <w:color w:val="000000"/>
              </w:rPr>
              <w:t>2,2</w:t>
            </w:r>
          </w:p>
        </w:tc>
        <w:tc>
          <w:tcPr>
            <w:tcW w:w="933" w:type="dxa"/>
          </w:tcPr>
          <w:p w14:paraId="5274061B" w14:textId="77777777" w:rsidR="00A473DD" w:rsidRPr="00B5433F" w:rsidRDefault="00A473DD" w:rsidP="00262786">
            <w:pPr>
              <w:jc w:val="center"/>
              <w:rPr>
                <w:b/>
              </w:rPr>
            </w:pPr>
            <w:r w:rsidRPr="00B5433F">
              <w:rPr>
                <w:color w:val="000000"/>
              </w:rPr>
              <w:t>4,8</w:t>
            </w:r>
          </w:p>
        </w:tc>
        <w:tc>
          <w:tcPr>
            <w:tcW w:w="641" w:type="dxa"/>
          </w:tcPr>
          <w:p w14:paraId="481B2CC0" w14:textId="77777777" w:rsidR="00A473DD" w:rsidRPr="00B5433F" w:rsidRDefault="00A473DD" w:rsidP="00262786">
            <w:pPr>
              <w:jc w:val="center"/>
              <w:rPr>
                <w:b/>
              </w:rPr>
            </w:pPr>
            <w:r w:rsidRPr="00B5433F">
              <w:rPr>
                <w:bCs/>
                <w:color w:val="000000"/>
              </w:rPr>
              <w:t>3,3</w:t>
            </w:r>
          </w:p>
        </w:tc>
        <w:tc>
          <w:tcPr>
            <w:tcW w:w="1056" w:type="dxa"/>
          </w:tcPr>
          <w:p w14:paraId="55908DA7" w14:textId="77777777" w:rsidR="00A473DD" w:rsidRPr="00B5433F" w:rsidRDefault="00A473DD" w:rsidP="00262786">
            <w:pPr>
              <w:jc w:val="center"/>
              <w:rPr>
                <w:b/>
              </w:rPr>
            </w:pPr>
            <w:r w:rsidRPr="00B5433F">
              <w:rPr>
                <w:bCs/>
                <w:color w:val="000000"/>
              </w:rPr>
              <w:t>3,6</w:t>
            </w:r>
          </w:p>
        </w:tc>
        <w:tc>
          <w:tcPr>
            <w:tcW w:w="1070" w:type="dxa"/>
          </w:tcPr>
          <w:p w14:paraId="25971995" w14:textId="77777777" w:rsidR="00A473DD" w:rsidRPr="00B5433F" w:rsidRDefault="00A473DD" w:rsidP="00262786">
            <w:pPr>
              <w:jc w:val="center"/>
              <w:rPr>
                <w:b/>
              </w:rPr>
            </w:pPr>
            <w:r w:rsidRPr="00B5433F">
              <w:t>2,6</w:t>
            </w:r>
          </w:p>
        </w:tc>
        <w:tc>
          <w:tcPr>
            <w:tcW w:w="872" w:type="dxa"/>
          </w:tcPr>
          <w:p w14:paraId="30BD41C5" w14:textId="77777777" w:rsidR="00A473DD" w:rsidRPr="00B5433F" w:rsidRDefault="00A473DD" w:rsidP="00262786">
            <w:pPr>
              <w:jc w:val="center"/>
              <w:rPr>
                <w:b/>
              </w:rPr>
            </w:pPr>
            <w:r w:rsidRPr="00B5433F">
              <w:rPr>
                <w:bCs/>
                <w:color w:val="000000"/>
              </w:rPr>
              <w:t>2,3</w:t>
            </w:r>
          </w:p>
        </w:tc>
        <w:tc>
          <w:tcPr>
            <w:tcW w:w="1134" w:type="dxa"/>
          </w:tcPr>
          <w:p w14:paraId="6790F7D5" w14:textId="77777777" w:rsidR="00A473DD" w:rsidRPr="00B5433F" w:rsidRDefault="00A473DD" w:rsidP="00262786">
            <w:pPr>
              <w:jc w:val="center"/>
              <w:rPr>
                <w:b/>
              </w:rPr>
            </w:pPr>
            <w:r w:rsidRPr="00B5433F">
              <w:t>3,0</w:t>
            </w:r>
          </w:p>
        </w:tc>
        <w:tc>
          <w:tcPr>
            <w:tcW w:w="1219" w:type="dxa"/>
          </w:tcPr>
          <w:p w14:paraId="3F809B58" w14:textId="77777777" w:rsidR="00A473DD" w:rsidRPr="00B5433F" w:rsidRDefault="00A473DD" w:rsidP="00262786">
            <w:pPr>
              <w:jc w:val="center"/>
            </w:pPr>
            <w:r w:rsidRPr="00B5433F">
              <w:t>6</w:t>
            </w:r>
          </w:p>
        </w:tc>
      </w:tr>
      <w:tr w:rsidR="00A473DD" w:rsidRPr="00B5433F" w14:paraId="6C579F27" w14:textId="77777777" w:rsidTr="00262786">
        <w:tc>
          <w:tcPr>
            <w:tcW w:w="3369" w:type="dxa"/>
          </w:tcPr>
          <w:p w14:paraId="41BC4D43" w14:textId="77777777" w:rsidR="00A473DD" w:rsidRPr="00B5433F" w:rsidRDefault="00A473DD" w:rsidP="00262786">
            <w:r w:rsidRPr="00B5433F">
              <w:t>Tėvystės įgūdžių stoka</w:t>
            </w:r>
          </w:p>
        </w:tc>
        <w:tc>
          <w:tcPr>
            <w:tcW w:w="2035" w:type="dxa"/>
          </w:tcPr>
          <w:p w14:paraId="6FECE618" w14:textId="77777777" w:rsidR="00A473DD" w:rsidRPr="00B5433F" w:rsidRDefault="00A473DD" w:rsidP="00262786">
            <w:pPr>
              <w:jc w:val="center"/>
              <w:rPr>
                <w:b/>
              </w:rPr>
            </w:pPr>
            <w:r w:rsidRPr="00B5433F">
              <w:rPr>
                <w:bCs/>
                <w:color w:val="000000"/>
              </w:rPr>
              <w:t>2,4</w:t>
            </w:r>
          </w:p>
        </w:tc>
        <w:tc>
          <w:tcPr>
            <w:tcW w:w="992" w:type="dxa"/>
          </w:tcPr>
          <w:p w14:paraId="6E440FFE" w14:textId="77777777" w:rsidR="00A473DD" w:rsidRPr="00B5433F" w:rsidRDefault="00A473DD" w:rsidP="00262786">
            <w:pPr>
              <w:jc w:val="center"/>
              <w:rPr>
                <w:b/>
              </w:rPr>
            </w:pPr>
            <w:r w:rsidRPr="00B5433F">
              <w:t>2,8</w:t>
            </w:r>
          </w:p>
        </w:tc>
        <w:tc>
          <w:tcPr>
            <w:tcW w:w="910" w:type="dxa"/>
          </w:tcPr>
          <w:p w14:paraId="4426650E" w14:textId="77777777" w:rsidR="00A473DD" w:rsidRPr="00B5433F" w:rsidRDefault="00A473DD" w:rsidP="00262786">
            <w:pPr>
              <w:jc w:val="center"/>
              <w:rPr>
                <w:b/>
              </w:rPr>
            </w:pPr>
            <w:r w:rsidRPr="00B5433F">
              <w:rPr>
                <w:bCs/>
                <w:color w:val="000000"/>
              </w:rPr>
              <w:t>2,8</w:t>
            </w:r>
          </w:p>
        </w:tc>
        <w:tc>
          <w:tcPr>
            <w:tcW w:w="933" w:type="dxa"/>
          </w:tcPr>
          <w:p w14:paraId="0FFFA594" w14:textId="77777777" w:rsidR="00A473DD" w:rsidRPr="00B5433F" w:rsidRDefault="00A473DD" w:rsidP="00262786">
            <w:pPr>
              <w:jc w:val="center"/>
              <w:rPr>
                <w:b/>
              </w:rPr>
            </w:pPr>
            <w:r w:rsidRPr="00B5433F">
              <w:rPr>
                <w:color w:val="000000"/>
              </w:rPr>
              <w:t>4,3</w:t>
            </w:r>
          </w:p>
        </w:tc>
        <w:tc>
          <w:tcPr>
            <w:tcW w:w="641" w:type="dxa"/>
          </w:tcPr>
          <w:p w14:paraId="5D7FC9EC" w14:textId="77777777" w:rsidR="00A473DD" w:rsidRPr="00B5433F" w:rsidRDefault="00A473DD" w:rsidP="00262786">
            <w:pPr>
              <w:jc w:val="center"/>
              <w:rPr>
                <w:b/>
              </w:rPr>
            </w:pPr>
            <w:r w:rsidRPr="00B5433F">
              <w:rPr>
                <w:bCs/>
                <w:color w:val="000000"/>
              </w:rPr>
              <w:t>3,1</w:t>
            </w:r>
          </w:p>
        </w:tc>
        <w:tc>
          <w:tcPr>
            <w:tcW w:w="1056" w:type="dxa"/>
          </w:tcPr>
          <w:p w14:paraId="0A72548E" w14:textId="77777777" w:rsidR="00A473DD" w:rsidRPr="00B5433F" w:rsidRDefault="00A473DD" w:rsidP="00262786">
            <w:pPr>
              <w:jc w:val="center"/>
              <w:rPr>
                <w:b/>
              </w:rPr>
            </w:pPr>
            <w:r w:rsidRPr="00B5433F">
              <w:rPr>
                <w:bCs/>
                <w:color w:val="000000"/>
              </w:rPr>
              <w:t>3,4</w:t>
            </w:r>
          </w:p>
        </w:tc>
        <w:tc>
          <w:tcPr>
            <w:tcW w:w="1070" w:type="dxa"/>
          </w:tcPr>
          <w:p w14:paraId="5F227BB0" w14:textId="77777777" w:rsidR="00A473DD" w:rsidRPr="00B5433F" w:rsidRDefault="00A473DD" w:rsidP="00262786">
            <w:pPr>
              <w:jc w:val="center"/>
              <w:rPr>
                <w:b/>
              </w:rPr>
            </w:pPr>
            <w:r w:rsidRPr="00B5433F">
              <w:t>2,4</w:t>
            </w:r>
          </w:p>
        </w:tc>
        <w:tc>
          <w:tcPr>
            <w:tcW w:w="872" w:type="dxa"/>
          </w:tcPr>
          <w:p w14:paraId="48F0004E" w14:textId="77777777" w:rsidR="00A473DD" w:rsidRPr="00B5433F" w:rsidRDefault="00A473DD" w:rsidP="00262786">
            <w:pPr>
              <w:jc w:val="center"/>
            </w:pPr>
            <w:r w:rsidRPr="00B5433F">
              <w:t>3,3</w:t>
            </w:r>
          </w:p>
        </w:tc>
        <w:tc>
          <w:tcPr>
            <w:tcW w:w="1134" w:type="dxa"/>
          </w:tcPr>
          <w:p w14:paraId="3A48835B" w14:textId="77777777" w:rsidR="00A473DD" w:rsidRPr="00B5433F" w:rsidRDefault="00A473DD" w:rsidP="00262786">
            <w:pPr>
              <w:jc w:val="center"/>
              <w:rPr>
                <w:b/>
              </w:rPr>
            </w:pPr>
            <w:r w:rsidRPr="00B5433F">
              <w:t>3,1</w:t>
            </w:r>
          </w:p>
        </w:tc>
        <w:tc>
          <w:tcPr>
            <w:tcW w:w="1219" w:type="dxa"/>
          </w:tcPr>
          <w:p w14:paraId="0AE41DCB" w14:textId="77777777" w:rsidR="00A473DD" w:rsidRPr="00B5433F" w:rsidRDefault="00A473DD" w:rsidP="00262786">
            <w:pPr>
              <w:jc w:val="center"/>
            </w:pPr>
            <w:r w:rsidRPr="00B5433F">
              <w:t>5</w:t>
            </w:r>
          </w:p>
        </w:tc>
      </w:tr>
      <w:tr w:rsidR="00A473DD" w:rsidRPr="00B5433F" w14:paraId="0F53E98C" w14:textId="77777777" w:rsidTr="00262786">
        <w:tc>
          <w:tcPr>
            <w:tcW w:w="3369" w:type="dxa"/>
          </w:tcPr>
          <w:p w14:paraId="78819406" w14:textId="77777777" w:rsidR="00A473DD" w:rsidRPr="00B5433F" w:rsidRDefault="00A473DD" w:rsidP="00262786">
            <w:r w:rsidRPr="00B5433F">
              <w:t>Specialistų paslaugų stygius</w:t>
            </w:r>
          </w:p>
        </w:tc>
        <w:tc>
          <w:tcPr>
            <w:tcW w:w="2035" w:type="dxa"/>
          </w:tcPr>
          <w:p w14:paraId="1E18A9EF" w14:textId="77777777" w:rsidR="00A473DD" w:rsidRPr="00B5433F" w:rsidRDefault="00A473DD" w:rsidP="00262786">
            <w:pPr>
              <w:jc w:val="center"/>
              <w:rPr>
                <w:b/>
              </w:rPr>
            </w:pPr>
            <w:r w:rsidRPr="00B5433F">
              <w:rPr>
                <w:bCs/>
                <w:color w:val="000000"/>
              </w:rPr>
              <w:t>2,1</w:t>
            </w:r>
          </w:p>
        </w:tc>
        <w:tc>
          <w:tcPr>
            <w:tcW w:w="992" w:type="dxa"/>
          </w:tcPr>
          <w:p w14:paraId="333C0420" w14:textId="77777777" w:rsidR="00A473DD" w:rsidRPr="00B5433F" w:rsidRDefault="00A473DD" w:rsidP="00262786">
            <w:pPr>
              <w:jc w:val="center"/>
              <w:rPr>
                <w:b/>
              </w:rPr>
            </w:pPr>
            <w:r w:rsidRPr="00B5433F">
              <w:t>2,3</w:t>
            </w:r>
          </w:p>
        </w:tc>
        <w:tc>
          <w:tcPr>
            <w:tcW w:w="910" w:type="dxa"/>
          </w:tcPr>
          <w:p w14:paraId="20771259" w14:textId="77777777" w:rsidR="00A473DD" w:rsidRPr="00B5433F" w:rsidRDefault="00A473DD" w:rsidP="00262786">
            <w:pPr>
              <w:jc w:val="center"/>
              <w:rPr>
                <w:b/>
              </w:rPr>
            </w:pPr>
            <w:r w:rsidRPr="00B5433F">
              <w:rPr>
                <w:bCs/>
                <w:color w:val="000000"/>
              </w:rPr>
              <w:t>2,4</w:t>
            </w:r>
          </w:p>
        </w:tc>
        <w:tc>
          <w:tcPr>
            <w:tcW w:w="933" w:type="dxa"/>
          </w:tcPr>
          <w:p w14:paraId="1307A831" w14:textId="77777777" w:rsidR="00A473DD" w:rsidRPr="00B5433F" w:rsidRDefault="00A473DD" w:rsidP="00262786">
            <w:pPr>
              <w:jc w:val="center"/>
              <w:rPr>
                <w:b/>
              </w:rPr>
            </w:pPr>
            <w:r w:rsidRPr="00B5433F">
              <w:rPr>
                <w:color w:val="000000"/>
              </w:rPr>
              <w:t>3,8</w:t>
            </w:r>
          </w:p>
        </w:tc>
        <w:tc>
          <w:tcPr>
            <w:tcW w:w="641" w:type="dxa"/>
          </w:tcPr>
          <w:p w14:paraId="27CC1AB2" w14:textId="77777777" w:rsidR="00A473DD" w:rsidRPr="00B5433F" w:rsidRDefault="00A473DD" w:rsidP="00262786">
            <w:pPr>
              <w:jc w:val="center"/>
              <w:rPr>
                <w:b/>
              </w:rPr>
            </w:pPr>
            <w:r w:rsidRPr="00B5433F">
              <w:rPr>
                <w:bCs/>
                <w:color w:val="000000"/>
              </w:rPr>
              <w:t>2,1</w:t>
            </w:r>
          </w:p>
        </w:tc>
        <w:tc>
          <w:tcPr>
            <w:tcW w:w="1056" w:type="dxa"/>
          </w:tcPr>
          <w:p w14:paraId="5C28EFA9" w14:textId="77777777" w:rsidR="00A473DD" w:rsidRPr="00B5433F" w:rsidRDefault="00A473DD" w:rsidP="00262786">
            <w:pPr>
              <w:jc w:val="center"/>
              <w:rPr>
                <w:b/>
              </w:rPr>
            </w:pPr>
            <w:r w:rsidRPr="00B5433F">
              <w:rPr>
                <w:bCs/>
                <w:color w:val="000000"/>
              </w:rPr>
              <w:t>2,4</w:t>
            </w:r>
          </w:p>
        </w:tc>
        <w:tc>
          <w:tcPr>
            <w:tcW w:w="1070" w:type="dxa"/>
          </w:tcPr>
          <w:p w14:paraId="297F0DCC" w14:textId="77777777" w:rsidR="00A473DD" w:rsidRPr="00B5433F" w:rsidRDefault="00A473DD" w:rsidP="00262786">
            <w:pPr>
              <w:jc w:val="center"/>
              <w:rPr>
                <w:b/>
              </w:rPr>
            </w:pPr>
            <w:r w:rsidRPr="00B5433F">
              <w:t>3,0</w:t>
            </w:r>
          </w:p>
        </w:tc>
        <w:tc>
          <w:tcPr>
            <w:tcW w:w="872" w:type="dxa"/>
          </w:tcPr>
          <w:p w14:paraId="0A411810" w14:textId="77777777" w:rsidR="00A473DD" w:rsidRPr="00B5433F" w:rsidRDefault="00A473DD" w:rsidP="00262786">
            <w:pPr>
              <w:jc w:val="center"/>
              <w:rPr>
                <w:b/>
              </w:rPr>
            </w:pPr>
            <w:r w:rsidRPr="00B5433F">
              <w:rPr>
                <w:bCs/>
                <w:color w:val="000000"/>
              </w:rPr>
              <w:t>3,3</w:t>
            </w:r>
          </w:p>
        </w:tc>
        <w:tc>
          <w:tcPr>
            <w:tcW w:w="1134" w:type="dxa"/>
          </w:tcPr>
          <w:p w14:paraId="7E44E631" w14:textId="77777777" w:rsidR="00A473DD" w:rsidRPr="00B5433F" w:rsidRDefault="00A473DD" w:rsidP="00262786">
            <w:pPr>
              <w:jc w:val="center"/>
              <w:rPr>
                <w:b/>
              </w:rPr>
            </w:pPr>
            <w:r w:rsidRPr="00B5433F">
              <w:t>2,7</w:t>
            </w:r>
          </w:p>
        </w:tc>
        <w:tc>
          <w:tcPr>
            <w:tcW w:w="1219" w:type="dxa"/>
          </w:tcPr>
          <w:p w14:paraId="343FD179" w14:textId="77777777" w:rsidR="00A473DD" w:rsidRPr="00B5433F" w:rsidRDefault="00A473DD" w:rsidP="00262786">
            <w:pPr>
              <w:jc w:val="center"/>
            </w:pPr>
            <w:r w:rsidRPr="00B5433F">
              <w:t>8</w:t>
            </w:r>
          </w:p>
        </w:tc>
      </w:tr>
    </w:tbl>
    <w:p w14:paraId="21336A7D" w14:textId="77777777" w:rsidR="00A473DD" w:rsidRPr="00B5433F" w:rsidRDefault="00A473DD" w:rsidP="00A473DD">
      <w:pPr>
        <w:jc w:val="center"/>
        <w:rPr>
          <w:b/>
        </w:rPr>
      </w:pPr>
    </w:p>
    <w:p w14:paraId="4C8913F4" w14:textId="77777777" w:rsidR="00A473DD" w:rsidRPr="00B5433F" w:rsidRDefault="00A473DD" w:rsidP="00A473DD">
      <w:pPr>
        <w:jc w:val="center"/>
        <w:rPr>
          <w:b/>
        </w:rPr>
      </w:pPr>
      <w:r w:rsidRPr="00B5433F">
        <w:rPr>
          <w:b/>
        </w:rPr>
        <w:t xml:space="preserve">3 lentelė. </w:t>
      </w:r>
      <w:r w:rsidRPr="00B5433F">
        <w:t>Išskirtinės kai kurių seniūnijų probleminės sritys</w:t>
      </w:r>
    </w:p>
    <w:tbl>
      <w:tblPr>
        <w:tblStyle w:val="TableGrid"/>
        <w:tblW w:w="14567" w:type="dxa"/>
        <w:tblLayout w:type="fixed"/>
        <w:tblLook w:val="04A0" w:firstRow="1" w:lastRow="0" w:firstColumn="1" w:lastColumn="0" w:noHBand="0" w:noVBand="1"/>
      </w:tblPr>
      <w:tblGrid>
        <w:gridCol w:w="1199"/>
        <w:gridCol w:w="2878"/>
        <w:gridCol w:w="1843"/>
        <w:gridCol w:w="8647"/>
      </w:tblGrid>
      <w:tr w:rsidR="00A473DD" w:rsidRPr="00B5433F" w14:paraId="74C946B2" w14:textId="77777777" w:rsidTr="00262786">
        <w:tc>
          <w:tcPr>
            <w:tcW w:w="1199" w:type="dxa"/>
            <w:vAlign w:val="center"/>
          </w:tcPr>
          <w:p w14:paraId="41CF499D" w14:textId="77777777" w:rsidR="00A473DD" w:rsidRPr="00B5433F" w:rsidRDefault="00A473DD" w:rsidP="00262786">
            <w:pPr>
              <w:jc w:val="center"/>
              <w:rPr>
                <w:b/>
              </w:rPr>
            </w:pPr>
            <w:r w:rsidRPr="00B5433F">
              <w:rPr>
                <w:b/>
              </w:rPr>
              <w:t>Seniūnija</w:t>
            </w:r>
          </w:p>
        </w:tc>
        <w:tc>
          <w:tcPr>
            <w:tcW w:w="2878" w:type="dxa"/>
            <w:vAlign w:val="center"/>
          </w:tcPr>
          <w:p w14:paraId="4847DAEF" w14:textId="77777777" w:rsidR="00A473DD" w:rsidRPr="00B5433F" w:rsidRDefault="00A473DD" w:rsidP="00262786">
            <w:pPr>
              <w:jc w:val="center"/>
              <w:rPr>
                <w:b/>
              </w:rPr>
            </w:pPr>
            <w:r w:rsidRPr="00B5433F">
              <w:rPr>
                <w:b/>
              </w:rPr>
              <w:t>Probleminė sritis</w:t>
            </w:r>
          </w:p>
        </w:tc>
        <w:tc>
          <w:tcPr>
            <w:tcW w:w="1843" w:type="dxa"/>
            <w:vAlign w:val="center"/>
          </w:tcPr>
          <w:p w14:paraId="07A6E6EF" w14:textId="77777777" w:rsidR="00A473DD" w:rsidRPr="00B5433F" w:rsidRDefault="00A473DD" w:rsidP="00262786">
            <w:pPr>
              <w:jc w:val="center"/>
              <w:rPr>
                <w:b/>
                <w:bCs/>
              </w:rPr>
            </w:pPr>
            <w:r w:rsidRPr="00B5433F">
              <w:rPr>
                <w:b/>
                <w:bCs/>
              </w:rPr>
              <w:t>Vertinimas</w:t>
            </w:r>
          </w:p>
          <w:p w14:paraId="28F605B7" w14:textId="77777777" w:rsidR="00A473DD" w:rsidRPr="00B5433F" w:rsidRDefault="00A473DD" w:rsidP="00262786">
            <w:pPr>
              <w:ind w:hanging="108"/>
              <w:jc w:val="center"/>
              <w:rPr>
                <w:b/>
              </w:rPr>
            </w:pPr>
            <w:r w:rsidRPr="00B5433F">
              <w:rPr>
                <w:bCs/>
                <w:sz w:val="20"/>
                <w:szCs w:val="20"/>
              </w:rPr>
              <w:t>(1 – neaktualu, 5 – labai aktualu)</w:t>
            </w:r>
          </w:p>
        </w:tc>
        <w:tc>
          <w:tcPr>
            <w:tcW w:w="8647" w:type="dxa"/>
            <w:vAlign w:val="center"/>
          </w:tcPr>
          <w:p w14:paraId="0145FB60" w14:textId="77777777" w:rsidR="00A473DD" w:rsidRPr="00B5433F" w:rsidRDefault="00A473DD" w:rsidP="00262786">
            <w:pPr>
              <w:jc w:val="center"/>
              <w:rPr>
                <w:b/>
              </w:rPr>
            </w:pPr>
            <w:r w:rsidRPr="00B5433F">
              <w:rPr>
                <w:b/>
              </w:rPr>
              <w:t>Komentarai</w:t>
            </w:r>
          </w:p>
        </w:tc>
      </w:tr>
      <w:tr w:rsidR="00A473DD" w:rsidRPr="00B5433F" w14:paraId="5AE434F1" w14:textId="77777777" w:rsidTr="00262786">
        <w:tc>
          <w:tcPr>
            <w:tcW w:w="1199" w:type="dxa"/>
            <w:vMerge w:val="restart"/>
            <w:vAlign w:val="center"/>
          </w:tcPr>
          <w:p w14:paraId="68AA1D0A" w14:textId="77777777" w:rsidR="00A473DD" w:rsidRPr="00B5433F" w:rsidRDefault="00A473DD" w:rsidP="00262786">
            <w:r w:rsidRPr="00B5433F">
              <w:t>Bukonių</w:t>
            </w:r>
          </w:p>
        </w:tc>
        <w:tc>
          <w:tcPr>
            <w:tcW w:w="2878" w:type="dxa"/>
          </w:tcPr>
          <w:p w14:paraId="6128F01B" w14:textId="77777777" w:rsidR="00A473DD" w:rsidRPr="00B5433F" w:rsidRDefault="00A473DD" w:rsidP="00262786">
            <w:r w:rsidRPr="00B5433F">
              <w:t>Savanorystė</w:t>
            </w:r>
          </w:p>
        </w:tc>
        <w:tc>
          <w:tcPr>
            <w:tcW w:w="1843" w:type="dxa"/>
            <w:vAlign w:val="center"/>
          </w:tcPr>
          <w:p w14:paraId="7A903617" w14:textId="77777777" w:rsidR="00A473DD" w:rsidRPr="00B5433F" w:rsidRDefault="00A473DD" w:rsidP="00262786">
            <w:pPr>
              <w:jc w:val="center"/>
            </w:pPr>
            <w:r w:rsidRPr="00B5433F">
              <w:t>4,0</w:t>
            </w:r>
          </w:p>
        </w:tc>
        <w:tc>
          <w:tcPr>
            <w:tcW w:w="8647" w:type="dxa"/>
            <w:vAlign w:val="center"/>
          </w:tcPr>
          <w:p w14:paraId="0977FAFB" w14:textId="77777777" w:rsidR="00A473DD" w:rsidRPr="00B5433F" w:rsidRDefault="00A473DD" w:rsidP="00262786">
            <w:r w:rsidRPr="00B5433F">
              <w:t>Problema prisikviesti žmones savanoriauti. Nėra savanorystės tradicijų.</w:t>
            </w:r>
          </w:p>
        </w:tc>
      </w:tr>
      <w:tr w:rsidR="00A473DD" w:rsidRPr="00B5433F" w14:paraId="73A05685" w14:textId="77777777" w:rsidTr="00262786">
        <w:tc>
          <w:tcPr>
            <w:tcW w:w="1199" w:type="dxa"/>
            <w:vMerge/>
            <w:vAlign w:val="center"/>
          </w:tcPr>
          <w:p w14:paraId="7FCFDF82" w14:textId="77777777" w:rsidR="00A473DD" w:rsidRPr="00B5433F" w:rsidRDefault="00A473DD" w:rsidP="00262786"/>
        </w:tc>
        <w:tc>
          <w:tcPr>
            <w:tcW w:w="2878" w:type="dxa"/>
          </w:tcPr>
          <w:p w14:paraId="64BE75E3" w14:textId="77777777" w:rsidR="00A473DD" w:rsidRPr="00B5433F" w:rsidRDefault="00A473DD" w:rsidP="00262786">
            <w:r w:rsidRPr="00B5433F">
              <w:t>Gyventojų švietimas</w:t>
            </w:r>
          </w:p>
        </w:tc>
        <w:tc>
          <w:tcPr>
            <w:tcW w:w="1843" w:type="dxa"/>
            <w:vAlign w:val="center"/>
          </w:tcPr>
          <w:p w14:paraId="79BD6273" w14:textId="77777777" w:rsidR="00A473DD" w:rsidRPr="00B5433F" w:rsidRDefault="00A473DD" w:rsidP="00262786">
            <w:pPr>
              <w:jc w:val="center"/>
            </w:pPr>
            <w:r w:rsidRPr="00B5433F">
              <w:rPr>
                <w:bCs/>
              </w:rPr>
              <w:t>5,0</w:t>
            </w:r>
          </w:p>
        </w:tc>
        <w:tc>
          <w:tcPr>
            <w:tcW w:w="8647" w:type="dxa"/>
            <w:vAlign w:val="center"/>
          </w:tcPr>
          <w:p w14:paraId="7176BF93" w14:textId="77777777" w:rsidR="00A473DD" w:rsidRPr="00B5433F" w:rsidRDefault="00A473DD" w:rsidP="00262786">
            <w:r w:rsidRPr="00B5433F">
              <w:t>Didelė problema, trūksta bendruomeniškumo, švietimo. Reikia keisti vertybes, socialinius įgūdžius. Reikia bendradarbiauti, dalintis informacija ir pan. Spręsti kartu problemas. Jaunų žmonių įgūdžių lavinimas – reikia užimtumą suteikti tiems, kurie neišeina nei dirbti, nei mokytis, nes jie nieko neveikdami pradeda vartoti alkoholį.</w:t>
            </w:r>
          </w:p>
        </w:tc>
      </w:tr>
      <w:tr w:rsidR="00A473DD" w:rsidRPr="00B5433F" w14:paraId="46619725" w14:textId="77777777" w:rsidTr="00262786">
        <w:tc>
          <w:tcPr>
            <w:tcW w:w="1199" w:type="dxa"/>
            <w:vMerge/>
            <w:vAlign w:val="center"/>
          </w:tcPr>
          <w:p w14:paraId="692430B6" w14:textId="77777777" w:rsidR="00A473DD" w:rsidRPr="00B5433F" w:rsidRDefault="00A473DD" w:rsidP="00262786"/>
        </w:tc>
        <w:tc>
          <w:tcPr>
            <w:tcW w:w="2878" w:type="dxa"/>
          </w:tcPr>
          <w:p w14:paraId="2C6DB4D3" w14:textId="77777777" w:rsidR="00A473DD" w:rsidRPr="00B5433F" w:rsidRDefault="00A473DD" w:rsidP="00262786">
            <w:r w:rsidRPr="00B5433F">
              <w:t>Senyvo amžiaus žmonių užimtumas</w:t>
            </w:r>
          </w:p>
        </w:tc>
        <w:tc>
          <w:tcPr>
            <w:tcW w:w="1843" w:type="dxa"/>
            <w:vAlign w:val="center"/>
          </w:tcPr>
          <w:p w14:paraId="07BEBC0D" w14:textId="77777777" w:rsidR="00A473DD" w:rsidRPr="00B5433F" w:rsidRDefault="00A473DD" w:rsidP="00262786">
            <w:pPr>
              <w:jc w:val="center"/>
              <w:rPr>
                <w:bCs/>
              </w:rPr>
            </w:pPr>
            <w:r w:rsidRPr="00B5433F">
              <w:rPr>
                <w:bCs/>
              </w:rPr>
              <w:t>5,0</w:t>
            </w:r>
          </w:p>
        </w:tc>
        <w:tc>
          <w:tcPr>
            <w:tcW w:w="8647" w:type="dxa"/>
            <w:vAlign w:val="center"/>
          </w:tcPr>
          <w:p w14:paraId="3B40F772" w14:textId="77777777" w:rsidR="00A473DD" w:rsidRPr="00B5433F" w:rsidRDefault="00A473DD" w:rsidP="00262786"/>
        </w:tc>
      </w:tr>
      <w:tr w:rsidR="00A473DD" w:rsidRPr="00B5433F" w14:paraId="5A1FAA09" w14:textId="77777777" w:rsidTr="00262786">
        <w:tc>
          <w:tcPr>
            <w:tcW w:w="1199" w:type="dxa"/>
            <w:vMerge/>
            <w:vAlign w:val="center"/>
          </w:tcPr>
          <w:p w14:paraId="28F05244" w14:textId="77777777" w:rsidR="00A473DD" w:rsidRPr="00B5433F" w:rsidRDefault="00A473DD" w:rsidP="00262786"/>
        </w:tc>
        <w:tc>
          <w:tcPr>
            <w:tcW w:w="2878" w:type="dxa"/>
          </w:tcPr>
          <w:p w14:paraId="2690BCCB" w14:textId="77777777" w:rsidR="00A473DD" w:rsidRPr="00B5433F" w:rsidRDefault="00A473DD" w:rsidP="00262786">
            <w:r w:rsidRPr="00B5433F">
              <w:t>Gyventojų sveikata</w:t>
            </w:r>
          </w:p>
        </w:tc>
        <w:tc>
          <w:tcPr>
            <w:tcW w:w="1843" w:type="dxa"/>
            <w:vAlign w:val="center"/>
          </w:tcPr>
          <w:p w14:paraId="19A7732B" w14:textId="77777777" w:rsidR="00A473DD" w:rsidRPr="00B5433F" w:rsidRDefault="00A473DD" w:rsidP="00262786">
            <w:pPr>
              <w:jc w:val="center"/>
              <w:rPr>
                <w:bCs/>
              </w:rPr>
            </w:pPr>
            <w:r w:rsidRPr="00B5433F">
              <w:t>3,0</w:t>
            </w:r>
          </w:p>
        </w:tc>
        <w:tc>
          <w:tcPr>
            <w:tcW w:w="8647" w:type="dxa"/>
            <w:vAlign w:val="center"/>
          </w:tcPr>
          <w:p w14:paraId="47F9EDAC" w14:textId="77777777" w:rsidR="00A473DD" w:rsidRPr="00B5433F" w:rsidRDefault="00A473DD" w:rsidP="00262786">
            <w:r w:rsidRPr="00B5433F">
              <w:t>Ilgaamžių yra tik keletas. Trūksta švietimo ir sąmoningumo dėl sveikos gyvensenos klausimais. Tačiau žmonės padeda atsitokėti – populiarėja sveikas maistas, vaistažolės.</w:t>
            </w:r>
          </w:p>
        </w:tc>
      </w:tr>
      <w:tr w:rsidR="00A473DD" w:rsidRPr="00B5433F" w14:paraId="70C029EE" w14:textId="77777777" w:rsidTr="00262786">
        <w:tc>
          <w:tcPr>
            <w:tcW w:w="1199" w:type="dxa"/>
            <w:vMerge w:val="restart"/>
            <w:vAlign w:val="center"/>
          </w:tcPr>
          <w:p w14:paraId="0BCB1136" w14:textId="77777777" w:rsidR="00A473DD" w:rsidRPr="00B5433F" w:rsidRDefault="00A473DD" w:rsidP="00262786">
            <w:r w:rsidRPr="00B5433F">
              <w:t>Kulvos</w:t>
            </w:r>
          </w:p>
        </w:tc>
        <w:tc>
          <w:tcPr>
            <w:tcW w:w="2878" w:type="dxa"/>
          </w:tcPr>
          <w:p w14:paraId="085FF45A" w14:textId="77777777" w:rsidR="00A473DD" w:rsidRPr="00B5433F" w:rsidRDefault="00A473DD" w:rsidP="00262786">
            <w:r w:rsidRPr="00B5433F">
              <w:t>Gyventojų mažėjimas</w:t>
            </w:r>
          </w:p>
        </w:tc>
        <w:tc>
          <w:tcPr>
            <w:tcW w:w="1843" w:type="dxa"/>
            <w:vAlign w:val="center"/>
          </w:tcPr>
          <w:p w14:paraId="642DC8DB" w14:textId="77777777" w:rsidR="00A473DD" w:rsidRPr="00B5433F" w:rsidRDefault="00A473DD" w:rsidP="00262786">
            <w:pPr>
              <w:jc w:val="center"/>
              <w:rPr>
                <w:bCs/>
              </w:rPr>
            </w:pPr>
            <w:r w:rsidRPr="00B5433F">
              <w:rPr>
                <w:bCs/>
              </w:rPr>
              <w:t>5,0</w:t>
            </w:r>
          </w:p>
        </w:tc>
        <w:tc>
          <w:tcPr>
            <w:tcW w:w="8647" w:type="dxa"/>
            <w:vAlign w:val="center"/>
          </w:tcPr>
          <w:p w14:paraId="4B7F612F" w14:textId="77777777" w:rsidR="00A473DD" w:rsidRPr="00B5433F" w:rsidRDefault="00A473DD" w:rsidP="00262786">
            <w:r w:rsidRPr="00B5433F">
              <w:t>Didelė problema.</w:t>
            </w:r>
          </w:p>
        </w:tc>
      </w:tr>
      <w:tr w:rsidR="00A473DD" w:rsidRPr="00B5433F" w14:paraId="153979E8" w14:textId="77777777" w:rsidTr="00262786">
        <w:tc>
          <w:tcPr>
            <w:tcW w:w="1199" w:type="dxa"/>
            <w:vMerge/>
            <w:vAlign w:val="center"/>
          </w:tcPr>
          <w:p w14:paraId="171571D8" w14:textId="77777777" w:rsidR="00A473DD" w:rsidRPr="00B5433F" w:rsidRDefault="00A473DD" w:rsidP="00262786"/>
        </w:tc>
        <w:tc>
          <w:tcPr>
            <w:tcW w:w="2878" w:type="dxa"/>
          </w:tcPr>
          <w:p w14:paraId="2CBD31FA" w14:textId="77777777" w:rsidR="00A473DD" w:rsidRPr="00B5433F" w:rsidRDefault="00A473DD" w:rsidP="00262786">
            <w:r w:rsidRPr="00B5433F">
              <w:t>Viešojo transporto trūkumas</w:t>
            </w:r>
          </w:p>
        </w:tc>
        <w:tc>
          <w:tcPr>
            <w:tcW w:w="1843" w:type="dxa"/>
            <w:vAlign w:val="center"/>
          </w:tcPr>
          <w:p w14:paraId="71331ABC" w14:textId="77777777" w:rsidR="00A473DD" w:rsidRPr="00B5433F" w:rsidRDefault="00A473DD" w:rsidP="00262786">
            <w:pPr>
              <w:jc w:val="center"/>
              <w:rPr>
                <w:bCs/>
              </w:rPr>
            </w:pPr>
            <w:r w:rsidRPr="00B5433F">
              <w:rPr>
                <w:bCs/>
              </w:rPr>
              <w:t>5,0</w:t>
            </w:r>
          </w:p>
        </w:tc>
        <w:tc>
          <w:tcPr>
            <w:tcW w:w="8647" w:type="dxa"/>
            <w:vAlign w:val="center"/>
          </w:tcPr>
          <w:p w14:paraId="5095931C" w14:textId="77777777" w:rsidR="00A473DD" w:rsidRPr="00B5433F" w:rsidRDefault="00A473DD" w:rsidP="00262786">
            <w:r w:rsidRPr="00B5433F">
              <w:t>Didelė problema.</w:t>
            </w:r>
          </w:p>
        </w:tc>
      </w:tr>
      <w:tr w:rsidR="00A473DD" w:rsidRPr="00B5433F" w14:paraId="27CBAE2D" w14:textId="77777777" w:rsidTr="00262786">
        <w:tc>
          <w:tcPr>
            <w:tcW w:w="1199" w:type="dxa"/>
            <w:vAlign w:val="center"/>
          </w:tcPr>
          <w:p w14:paraId="59067FDD" w14:textId="77777777" w:rsidR="00A473DD" w:rsidRPr="00B5433F" w:rsidRDefault="00A473DD" w:rsidP="00262786">
            <w:r w:rsidRPr="00B5433F">
              <w:t>Ruklos</w:t>
            </w:r>
          </w:p>
        </w:tc>
        <w:tc>
          <w:tcPr>
            <w:tcW w:w="2878" w:type="dxa"/>
            <w:vAlign w:val="center"/>
          </w:tcPr>
          <w:p w14:paraId="69641F2B" w14:textId="77777777" w:rsidR="00A473DD" w:rsidRPr="00B5433F" w:rsidRDefault="00A473DD" w:rsidP="00262786">
            <w:r w:rsidRPr="00B5433F">
              <w:t>Vertybių stoka</w:t>
            </w:r>
          </w:p>
        </w:tc>
        <w:tc>
          <w:tcPr>
            <w:tcW w:w="1843" w:type="dxa"/>
            <w:vAlign w:val="center"/>
          </w:tcPr>
          <w:p w14:paraId="410CA550" w14:textId="77777777" w:rsidR="00A473DD" w:rsidRPr="00B5433F" w:rsidRDefault="00A473DD" w:rsidP="00262786">
            <w:pPr>
              <w:jc w:val="center"/>
            </w:pPr>
            <w:r w:rsidRPr="00B5433F">
              <w:t>5,0</w:t>
            </w:r>
          </w:p>
        </w:tc>
        <w:tc>
          <w:tcPr>
            <w:tcW w:w="8647" w:type="dxa"/>
            <w:vAlign w:val="center"/>
          </w:tcPr>
          <w:p w14:paraId="1D2ECF19" w14:textId="77777777" w:rsidR="00A473DD" w:rsidRPr="00B5433F" w:rsidRDefault="00A473DD" w:rsidP="00262786">
            <w:r w:rsidRPr="00B5433F">
              <w:t>Didelė problema.</w:t>
            </w:r>
          </w:p>
        </w:tc>
      </w:tr>
    </w:tbl>
    <w:p w14:paraId="4BE5C1C0" w14:textId="77777777" w:rsidR="00A473DD" w:rsidRPr="00B5433F" w:rsidRDefault="00A473DD" w:rsidP="00A473DD">
      <w:pPr>
        <w:jc w:val="center"/>
        <w:rPr>
          <w:b/>
        </w:rPr>
      </w:pPr>
    </w:p>
    <w:p w14:paraId="4846AE94" w14:textId="77777777" w:rsidR="00A473DD" w:rsidRPr="00B5433F" w:rsidRDefault="00A473DD" w:rsidP="00A473DD">
      <w:pPr>
        <w:jc w:val="center"/>
        <w:rPr>
          <w:b/>
        </w:rPr>
      </w:pPr>
      <w:r w:rsidRPr="00B5433F">
        <w:rPr>
          <w:b/>
        </w:rPr>
        <w:t xml:space="preserve">4 lentelė. </w:t>
      </w:r>
      <w:r w:rsidRPr="00B5433F">
        <w:t>Gyventojų grupės, kurioms labiausiai reikalinga parama VVG teritorijoje</w:t>
      </w:r>
    </w:p>
    <w:tbl>
      <w:tblPr>
        <w:tblStyle w:val="TableGrid"/>
        <w:tblW w:w="14567" w:type="dxa"/>
        <w:tblLayout w:type="fixed"/>
        <w:tblLook w:val="04A0" w:firstRow="1" w:lastRow="0" w:firstColumn="1" w:lastColumn="0" w:noHBand="0" w:noVBand="1"/>
      </w:tblPr>
      <w:tblGrid>
        <w:gridCol w:w="1413"/>
        <w:gridCol w:w="1199"/>
        <w:gridCol w:w="1494"/>
        <w:gridCol w:w="10461"/>
      </w:tblGrid>
      <w:tr w:rsidR="00A473DD" w:rsidRPr="00B5433F" w14:paraId="1A40C61C" w14:textId="77777777" w:rsidTr="00262786">
        <w:tc>
          <w:tcPr>
            <w:tcW w:w="1413" w:type="dxa"/>
            <w:vAlign w:val="center"/>
          </w:tcPr>
          <w:p w14:paraId="5AA436B6" w14:textId="77777777" w:rsidR="00A473DD" w:rsidRPr="00B5433F" w:rsidRDefault="00A473DD" w:rsidP="00262786">
            <w:pPr>
              <w:jc w:val="center"/>
              <w:rPr>
                <w:b/>
              </w:rPr>
            </w:pPr>
            <w:r w:rsidRPr="00B5433F">
              <w:rPr>
                <w:b/>
              </w:rPr>
              <w:t>Tikslinė grupė</w:t>
            </w:r>
          </w:p>
        </w:tc>
        <w:tc>
          <w:tcPr>
            <w:tcW w:w="1199" w:type="dxa"/>
            <w:vAlign w:val="center"/>
          </w:tcPr>
          <w:p w14:paraId="68D3C0E0" w14:textId="77777777" w:rsidR="00A473DD" w:rsidRPr="00B5433F" w:rsidRDefault="00A473DD" w:rsidP="00262786">
            <w:pPr>
              <w:jc w:val="center"/>
              <w:rPr>
                <w:b/>
              </w:rPr>
            </w:pPr>
            <w:r w:rsidRPr="00B5433F">
              <w:rPr>
                <w:b/>
              </w:rPr>
              <w:t>Seniūnija</w:t>
            </w:r>
          </w:p>
        </w:tc>
        <w:tc>
          <w:tcPr>
            <w:tcW w:w="1494" w:type="dxa"/>
            <w:vAlign w:val="center"/>
          </w:tcPr>
          <w:p w14:paraId="1E9B4CA2" w14:textId="77777777" w:rsidR="00A473DD" w:rsidRPr="00B5433F" w:rsidRDefault="00A473DD" w:rsidP="00262786">
            <w:pPr>
              <w:jc w:val="center"/>
              <w:rPr>
                <w:b/>
                <w:bCs/>
                <w:color w:val="000000"/>
              </w:rPr>
            </w:pPr>
            <w:r w:rsidRPr="00B5433F">
              <w:rPr>
                <w:b/>
                <w:bCs/>
                <w:color w:val="000000"/>
              </w:rPr>
              <w:t>Vertinimas</w:t>
            </w:r>
          </w:p>
          <w:p w14:paraId="46D7B4F9" w14:textId="77777777" w:rsidR="00A473DD" w:rsidRPr="00B5433F" w:rsidRDefault="00A473DD" w:rsidP="00262786">
            <w:pPr>
              <w:jc w:val="center"/>
              <w:rPr>
                <w:b/>
              </w:rPr>
            </w:pPr>
            <w:r w:rsidRPr="00B5433F">
              <w:rPr>
                <w:bCs/>
                <w:color w:val="000000"/>
                <w:sz w:val="20"/>
                <w:szCs w:val="20"/>
              </w:rPr>
              <w:t xml:space="preserve">(1 – neaktualu, </w:t>
            </w:r>
            <w:r w:rsidRPr="00B5433F">
              <w:rPr>
                <w:bCs/>
                <w:color w:val="000000"/>
                <w:sz w:val="20"/>
                <w:szCs w:val="20"/>
              </w:rPr>
              <w:lastRenderedPageBreak/>
              <w:t>5 – labai aktualu)</w:t>
            </w:r>
          </w:p>
        </w:tc>
        <w:tc>
          <w:tcPr>
            <w:tcW w:w="10461" w:type="dxa"/>
            <w:vAlign w:val="center"/>
          </w:tcPr>
          <w:p w14:paraId="5C46914B" w14:textId="77777777" w:rsidR="00A473DD" w:rsidRPr="00B5433F" w:rsidRDefault="00A473DD" w:rsidP="00262786">
            <w:pPr>
              <w:jc w:val="center"/>
              <w:rPr>
                <w:b/>
              </w:rPr>
            </w:pPr>
            <w:r w:rsidRPr="00B5433F">
              <w:rPr>
                <w:b/>
              </w:rPr>
              <w:lastRenderedPageBreak/>
              <w:t>Komentarai</w:t>
            </w:r>
          </w:p>
        </w:tc>
      </w:tr>
      <w:tr w:rsidR="00A473DD" w:rsidRPr="00B5433F" w14:paraId="3B0EB3FF" w14:textId="77777777" w:rsidTr="00262786">
        <w:tc>
          <w:tcPr>
            <w:tcW w:w="1413" w:type="dxa"/>
            <w:vMerge w:val="restart"/>
            <w:vAlign w:val="center"/>
          </w:tcPr>
          <w:p w14:paraId="41FCEE2C" w14:textId="77777777" w:rsidR="00A473DD" w:rsidRPr="00B5433F" w:rsidRDefault="00A473DD" w:rsidP="00262786">
            <w:pPr>
              <w:rPr>
                <w:b/>
              </w:rPr>
            </w:pPr>
            <w:r w:rsidRPr="00B5433F">
              <w:rPr>
                <w:b/>
              </w:rPr>
              <w:lastRenderedPageBreak/>
              <w:t>Soc. rizikos šeimos</w:t>
            </w:r>
          </w:p>
        </w:tc>
        <w:tc>
          <w:tcPr>
            <w:tcW w:w="1199" w:type="dxa"/>
            <w:vAlign w:val="center"/>
          </w:tcPr>
          <w:p w14:paraId="1F49EB33" w14:textId="77777777" w:rsidR="00A473DD" w:rsidRPr="00B5433F" w:rsidRDefault="00A473DD" w:rsidP="00262786">
            <w:r w:rsidRPr="00B5433F">
              <w:t>Užusalių</w:t>
            </w:r>
          </w:p>
        </w:tc>
        <w:tc>
          <w:tcPr>
            <w:tcW w:w="1494" w:type="dxa"/>
            <w:vAlign w:val="center"/>
          </w:tcPr>
          <w:p w14:paraId="71D0B580" w14:textId="77777777" w:rsidR="00A473DD" w:rsidRPr="00B5433F" w:rsidRDefault="00A473DD" w:rsidP="00262786">
            <w:pPr>
              <w:jc w:val="center"/>
              <w:rPr>
                <w:bCs/>
                <w:color w:val="000000"/>
              </w:rPr>
            </w:pPr>
            <w:r w:rsidRPr="00B5433F">
              <w:rPr>
                <w:bCs/>
                <w:color w:val="000000"/>
              </w:rPr>
              <w:t>2,4</w:t>
            </w:r>
          </w:p>
        </w:tc>
        <w:tc>
          <w:tcPr>
            <w:tcW w:w="10461" w:type="dxa"/>
          </w:tcPr>
          <w:p w14:paraId="6ECFF59E" w14:textId="77777777" w:rsidR="00A473DD" w:rsidRPr="00B5433F" w:rsidRDefault="00A473DD" w:rsidP="00262786">
            <w:pPr>
              <w:jc w:val="both"/>
            </w:pPr>
            <w:r w:rsidRPr="00B5433F">
              <w:t>Auginama nauja veltėdžių karta. Paramos ir labdaros reikalaujama „nachališkai“. Vaikai nemokomi dirbti. Finansinės pagalbos tikrai nereikia. Psichologinė pagalba galima. Socialinės rizikos šeimose auga vaikai, kuriems reikia padėti. Tik ne finansinė parama. Vaikų dienos centras dirba su socialinės rizikos šeimų vaikais. Moko juos, padeda rengti namų darbus ir pan. Dabar skiriama parama neefektyvi. Reikia tėvus įtraukti į veiklą, kad jiems atsirastų noras keistis.</w:t>
            </w:r>
          </w:p>
        </w:tc>
      </w:tr>
      <w:tr w:rsidR="00A473DD" w:rsidRPr="00B5433F" w14:paraId="7C3C5A34" w14:textId="77777777" w:rsidTr="00262786">
        <w:tc>
          <w:tcPr>
            <w:tcW w:w="1413" w:type="dxa"/>
            <w:vMerge/>
            <w:vAlign w:val="center"/>
          </w:tcPr>
          <w:p w14:paraId="3E1C1262" w14:textId="77777777" w:rsidR="00A473DD" w:rsidRPr="00B5433F" w:rsidRDefault="00A473DD" w:rsidP="00262786">
            <w:pPr>
              <w:rPr>
                <w:b/>
              </w:rPr>
            </w:pPr>
          </w:p>
        </w:tc>
        <w:tc>
          <w:tcPr>
            <w:tcW w:w="1199" w:type="dxa"/>
            <w:vAlign w:val="center"/>
          </w:tcPr>
          <w:p w14:paraId="55F9FDC9" w14:textId="77777777" w:rsidR="00A473DD" w:rsidRPr="00B5433F" w:rsidRDefault="00A473DD" w:rsidP="00262786">
            <w:r w:rsidRPr="00B5433F">
              <w:t>Dumsių</w:t>
            </w:r>
          </w:p>
        </w:tc>
        <w:tc>
          <w:tcPr>
            <w:tcW w:w="1494" w:type="dxa"/>
            <w:vAlign w:val="center"/>
          </w:tcPr>
          <w:p w14:paraId="7289ED18" w14:textId="77777777" w:rsidR="00A473DD" w:rsidRPr="00B5433F" w:rsidRDefault="00A473DD" w:rsidP="00262786">
            <w:pPr>
              <w:jc w:val="center"/>
              <w:rPr>
                <w:bCs/>
                <w:color w:val="000000"/>
              </w:rPr>
            </w:pPr>
            <w:r w:rsidRPr="00B5433F">
              <w:rPr>
                <w:bCs/>
                <w:color w:val="000000"/>
              </w:rPr>
              <w:t>3,6</w:t>
            </w:r>
          </w:p>
        </w:tc>
        <w:tc>
          <w:tcPr>
            <w:tcW w:w="10461" w:type="dxa"/>
          </w:tcPr>
          <w:p w14:paraId="3059B332" w14:textId="77777777" w:rsidR="00A473DD" w:rsidRPr="00B5433F" w:rsidRDefault="00A473DD" w:rsidP="00262786">
            <w:pPr>
              <w:jc w:val="both"/>
            </w:pPr>
            <w:r w:rsidRPr="00B5433F">
              <w:t>Pagalba reikalinga. Tačiau kiekvienai šeimai pagal poreikį. Vieni maži vaikai, kiti didesni. Psichologinės pagalbos reikėtų, tik kad jos nenorima priimti, dažnai pastangos beprasmės.</w:t>
            </w:r>
          </w:p>
        </w:tc>
      </w:tr>
      <w:tr w:rsidR="00A473DD" w:rsidRPr="00B5433F" w14:paraId="77BA8B65" w14:textId="77777777" w:rsidTr="00262786">
        <w:tc>
          <w:tcPr>
            <w:tcW w:w="1413" w:type="dxa"/>
            <w:vMerge/>
            <w:vAlign w:val="center"/>
          </w:tcPr>
          <w:p w14:paraId="325D8350" w14:textId="77777777" w:rsidR="00A473DD" w:rsidRPr="00B5433F" w:rsidRDefault="00A473DD" w:rsidP="00262786">
            <w:pPr>
              <w:rPr>
                <w:b/>
              </w:rPr>
            </w:pPr>
          </w:p>
        </w:tc>
        <w:tc>
          <w:tcPr>
            <w:tcW w:w="1199" w:type="dxa"/>
            <w:vAlign w:val="center"/>
          </w:tcPr>
          <w:p w14:paraId="488368CE" w14:textId="77777777" w:rsidR="00A473DD" w:rsidRPr="00B5433F" w:rsidRDefault="00A473DD" w:rsidP="00262786">
            <w:r w:rsidRPr="00B5433F">
              <w:t>Bukonių</w:t>
            </w:r>
          </w:p>
        </w:tc>
        <w:tc>
          <w:tcPr>
            <w:tcW w:w="1494" w:type="dxa"/>
            <w:vAlign w:val="center"/>
          </w:tcPr>
          <w:p w14:paraId="74589162" w14:textId="77777777" w:rsidR="00A473DD" w:rsidRPr="00B5433F" w:rsidRDefault="00A473DD" w:rsidP="00262786">
            <w:pPr>
              <w:jc w:val="center"/>
              <w:rPr>
                <w:bCs/>
                <w:color w:val="000000"/>
              </w:rPr>
            </w:pPr>
            <w:r w:rsidRPr="00B5433F">
              <w:rPr>
                <w:bCs/>
                <w:color w:val="000000"/>
              </w:rPr>
              <w:t>4,1</w:t>
            </w:r>
          </w:p>
        </w:tc>
        <w:tc>
          <w:tcPr>
            <w:tcW w:w="10461" w:type="dxa"/>
          </w:tcPr>
          <w:p w14:paraId="04CE41AF" w14:textId="77777777" w:rsidR="00A473DD" w:rsidRPr="00B5433F" w:rsidRDefault="00A473DD" w:rsidP="00262786">
            <w:pPr>
              <w:jc w:val="both"/>
            </w:pPr>
            <w:r w:rsidRPr="00B5433F">
              <w:t>Parama reikalinga. Būtina ugdyti įgūdžius. Trūksta prevencinių priemonių. Šiuo metu yra gesinami „gaisrai“. Prevencija kompleksiškai: seniūnija, psichologas, prevencinė programa, bendruomenė. Finansų planavimas – šeimos nemoka kaip tvarkytis su pinigais. Buities darbai, namų ruoša. Vaikų auklėjimas. Gyvenimo mokyklėlės idėja. Dalis VVG strategijos lėšų galėtų būti nukreipta tokiems projektams. Jauni dar bando kabintis, tačiau reikia juos palaikyti. Vaikai teigia, kad užaugę bus bedarbiais (aštuntokai, trečiokai...), nenori mokytis. Nemato tikslo mokytis. „Pašalpų“ liga vaikams.</w:t>
            </w:r>
          </w:p>
        </w:tc>
      </w:tr>
      <w:tr w:rsidR="00A473DD" w:rsidRPr="00B5433F" w14:paraId="6B76035A" w14:textId="77777777" w:rsidTr="00262786">
        <w:tc>
          <w:tcPr>
            <w:tcW w:w="1413" w:type="dxa"/>
            <w:vMerge/>
            <w:vAlign w:val="center"/>
          </w:tcPr>
          <w:p w14:paraId="4A82A411" w14:textId="77777777" w:rsidR="00A473DD" w:rsidRPr="00B5433F" w:rsidRDefault="00A473DD" w:rsidP="00262786">
            <w:pPr>
              <w:rPr>
                <w:b/>
              </w:rPr>
            </w:pPr>
          </w:p>
        </w:tc>
        <w:tc>
          <w:tcPr>
            <w:tcW w:w="1199" w:type="dxa"/>
            <w:vAlign w:val="center"/>
          </w:tcPr>
          <w:p w14:paraId="10DCFC1E" w14:textId="77777777" w:rsidR="00A473DD" w:rsidRPr="00B5433F" w:rsidRDefault="00A473DD" w:rsidP="00262786">
            <w:r w:rsidRPr="00B5433F">
              <w:t>Kulvos</w:t>
            </w:r>
          </w:p>
        </w:tc>
        <w:tc>
          <w:tcPr>
            <w:tcW w:w="1494" w:type="dxa"/>
            <w:vAlign w:val="center"/>
          </w:tcPr>
          <w:p w14:paraId="08C0B982" w14:textId="77777777" w:rsidR="00A473DD" w:rsidRPr="00B5433F" w:rsidRDefault="00A473DD" w:rsidP="00262786">
            <w:pPr>
              <w:jc w:val="center"/>
              <w:rPr>
                <w:bCs/>
                <w:color w:val="000000"/>
              </w:rPr>
            </w:pPr>
            <w:r w:rsidRPr="00B5433F">
              <w:rPr>
                <w:bCs/>
                <w:color w:val="000000"/>
              </w:rPr>
              <w:t>4,2</w:t>
            </w:r>
          </w:p>
        </w:tc>
        <w:tc>
          <w:tcPr>
            <w:tcW w:w="10461" w:type="dxa"/>
          </w:tcPr>
          <w:p w14:paraId="649962F3" w14:textId="77777777" w:rsidR="00A473DD" w:rsidRPr="00B5433F" w:rsidRDefault="00A473DD" w:rsidP="00262786">
            <w:pPr>
              <w:jc w:val="both"/>
            </w:pPr>
            <w:r w:rsidRPr="00B5433F">
              <w:t>3- nėra susidūrusi, nuomonė susidariusi iš televizijos ir spaudos. Parama kaip į gilų šulinį, 4 – parama labai reikalinga. Tačiau tos šeimos turi rodyti pačios iniciatyvą. 5 – reikia ir paramos ir pagalbos. Trūksta savarankiško gyvenimo įgūdžių. Pagalba patariant, paremiant, bendraujant, pakeliant norą gyventi – dvasinė pagalba. Situacija, kuomet mokyklos pavaduotoja padėjo išlipti iš duobės girtaujančiai šeimai. Šeimos labai jautrios, kai kas nutinka, jie nesugeba tvarkytis, laukia kol kas padės. Reikia daugiau socialinių darbuotojų, jų per mažai.</w:t>
            </w:r>
          </w:p>
        </w:tc>
      </w:tr>
      <w:tr w:rsidR="00A473DD" w:rsidRPr="00B5433F" w14:paraId="10D0D37C" w14:textId="77777777" w:rsidTr="00262786">
        <w:tc>
          <w:tcPr>
            <w:tcW w:w="1413" w:type="dxa"/>
            <w:vMerge/>
            <w:vAlign w:val="center"/>
          </w:tcPr>
          <w:p w14:paraId="296B964C" w14:textId="77777777" w:rsidR="00A473DD" w:rsidRPr="00B5433F" w:rsidRDefault="00A473DD" w:rsidP="00262786">
            <w:pPr>
              <w:rPr>
                <w:b/>
              </w:rPr>
            </w:pPr>
          </w:p>
        </w:tc>
        <w:tc>
          <w:tcPr>
            <w:tcW w:w="1199" w:type="dxa"/>
            <w:vAlign w:val="center"/>
          </w:tcPr>
          <w:p w14:paraId="1F71AC2A" w14:textId="77777777" w:rsidR="00A473DD" w:rsidRPr="00B5433F" w:rsidRDefault="00A473DD" w:rsidP="00262786">
            <w:r w:rsidRPr="00B5433F">
              <w:t>Ruklos</w:t>
            </w:r>
          </w:p>
        </w:tc>
        <w:tc>
          <w:tcPr>
            <w:tcW w:w="1494" w:type="dxa"/>
            <w:vAlign w:val="center"/>
          </w:tcPr>
          <w:p w14:paraId="66E696D4" w14:textId="77777777" w:rsidR="00A473DD" w:rsidRPr="00B5433F" w:rsidRDefault="00A473DD" w:rsidP="00262786">
            <w:pPr>
              <w:jc w:val="center"/>
              <w:rPr>
                <w:color w:val="000000"/>
              </w:rPr>
            </w:pPr>
            <w:r w:rsidRPr="00B5433F">
              <w:rPr>
                <w:color w:val="000000"/>
              </w:rPr>
              <w:t>4,6</w:t>
            </w:r>
          </w:p>
        </w:tc>
        <w:tc>
          <w:tcPr>
            <w:tcW w:w="10461" w:type="dxa"/>
          </w:tcPr>
          <w:p w14:paraId="37353F79" w14:textId="77777777" w:rsidR="00A473DD" w:rsidRPr="00B5433F" w:rsidRDefault="00A473DD" w:rsidP="00262786">
            <w:pPr>
              <w:jc w:val="both"/>
            </w:pPr>
            <w:r w:rsidRPr="00B5433F">
              <w:t>Reikalinga ne finansinė parama, o psichologinė. Pagalba socialinių įgūdžių įgijimui, formavimui ir pan.</w:t>
            </w:r>
          </w:p>
        </w:tc>
      </w:tr>
      <w:tr w:rsidR="00A473DD" w:rsidRPr="00B5433F" w14:paraId="58AE90FE" w14:textId="77777777" w:rsidTr="00262786">
        <w:tc>
          <w:tcPr>
            <w:tcW w:w="1413" w:type="dxa"/>
            <w:vMerge/>
            <w:vAlign w:val="center"/>
          </w:tcPr>
          <w:p w14:paraId="364DFD4F" w14:textId="77777777" w:rsidR="00A473DD" w:rsidRPr="00B5433F" w:rsidRDefault="00A473DD" w:rsidP="00262786">
            <w:pPr>
              <w:rPr>
                <w:b/>
              </w:rPr>
            </w:pPr>
          </w:p>
        </w:tc>
        <w:tc>
          <w:tcPr>
            <w:tcW w:w="1199" w:type="dxa"/>
            <w:vAlign w:val="center"/>
          </w:tcPr>
          <w:p w14:paraId="68FBA18E" w14:textId="77777777" w:rsidR="00A473DD" w:rsidRPr="00B5433F" w:rsidRDefault="00A473DD" w:rsidP="00262786">
            <w:r w:rsidRPr="00B5433F">
              <w:t xml:space="preserve">Upninkų </w:t>
            </w:r>
          </w:p>
        </w:tc>
        <w:tc>
          <w:tcPr>
            <w:tcW w:w="1494" w:type="dxa"/>
            <w:vAlign w:val="center"/>
          </w:tcPr>
          <w:p w14:paraId="1871A6F8" w14:textId="77777777" w:rsidR="00A473DD" w:rsidRPr="00B5433F" w:rsidRDefault="00A473DD" w:rsidP="00262786">
            <w:pPr>
              <w:jc w:val="center"/>
              <w:rPr>
                <w:color w:val="000000"/>
              </w:rPr>
            </w:pPr>
            <w:r w:rsidRPr="00B5433F">
              <w:rPr>
                <w:color w:val="000000"/>
              </w:rPr>
              <w:t>4,8</w:t>
            </w:r>
          </w:p>
        </w:tc>
        <w:tc>
          <w:tcPr>
            <w:tcW w:w="10461" w:type="dxa"/>
          </w:tcPr>
          <w:p w14:paraId="5B1F3E86" w14:textId="77777777" w:rsidR="00A473DD" w:rsidRPr="00B5433F" w:rsidRDefault="00A473DD" w:rsidP="00262786">
            <w:pPr>
              <w:jc w:val="both"/>
            </w:pPr>
            <w:r w:rsidRPr="00B5433F">
              <w:t>Pagalba reikalinga, nes tokiose šeimose auga vaikai. Yra vienišų mamų, yra mamos, kurios vaikus gimdo nuo vis skirtingų vyrų, taip pat seniūnijoje gyvena šeima – 7 vaikai, kuriuos paliko mama. Reikalinga ne tik materiali pagalba, bet pvz., darbo suteikimas. „Geriau meškerę duoti, o ne žuvį“.</w:t>
            </w:r>
          </w:p>
        </w:tc>
      </w:tr>
      <w:tr w:rsidR="00A473DD" w:rsidRPr="00B5433F" w14:paraId="03A0D096" w14:textId="77777777" w:rsidTr="00262786">
        <w:tc>
          <w:tcPr>
            <w:tcW w:w="1413" w:type="dxa"/>
            <w:vMerge/>
            <w:vAlign w:val="center"/>
          </w:tcPr>
          <w:p w14:paraId="3BFD32D8" w14:textId="77777777" w:rsidR="00A473DD" w:rsidRPr="00B5433F" w:rsidRDefault="00A473DD" w:rsidP="00262786">
            <w:pPr>
              <w:rPr>
                <w:b/>
              </w:rPr>
            </w:pPr>
          </w:p>
        </w:tc>
        <w:tc>
          <w:tcPr>
            <w:tcW w:w="1199" w:type="dxa"/>
            <w:vAlign w:val="center"/>
          </w:tcPr>
          <w:p w14:paraId="7B9468C0" w14:textId="77777777" w:rsidR="00A473DD" w:rsidRPr="00B5433F" w:rsidRDefault="00A473DD" w:rsidP="00262786">
            <w:r w:rsidRPr="00B5433F">
              <w:t>Šilų</w:t>
            </w:r>
          </w:p>
        </w:tc>
        <w:tc>
          <w:tcPr>
            <w:tcW w:w="1494" w:type="dxa"/>
            <w:vAlign w:val="center"/>
          </w:tcPr>
          <w:p w14:paraId="07837741" w14:textId="77777777" w:rsidR="00A473DD" w:rsidRPr="00B5433F" w:rsidRDefault="00A473DD" w:rsidP="00262786">
            <w:pPr>
              <w:jc w:val="center"/>
              <w:rPr>
                <w:color w:val="000000"/>
              </w:rPr>
            </w:pPr>
            <w:r w:rsidRPr="00B5433F">
              <w:rPr>
                <w:color w:val="000000"/>
              </w:rPr>
              <w:t>3,1</w:t>
            </w:r>
          </w:p>
        </w:tc>
        <w:tc>
          <w:tcPr>
            <w:tcW w:w="10461" w:type="dxa"/>
          </w:tcPr>
          <w:p w14:paraId="5982A27F" w14:textId="77777777" w:rsidR="00A473DD" w:rsidRPr="00B5433F" w:rsidRDefault="00A473DD" w:rsidP="00262786">
            <w:pPr>
              <w:jc w:val="both"/>
            </w:pPr>
            <w:r w:rsidRPr="00B5433F">
              <w:t>Šios šeimos turi daug galimybių. Pagalba nereikalinga, nes tokių žmonių nebeįmanoma perauklėti. Tokios šeimos jau yra įtrauktos į rizikos šeimų sąrašą -  atkreipiamas dėmesys ir suteikiama pagalba, tačiau pasigendama tų šeimų motyvacijos, iniciatyvos ir  noro išsikapstyti. Didelį dėmesį reiktų kreipti į tokių šeimų vaikams. Vaikai būdami kitoje socialinėje aplinkoje „atsigauna“, elgiasi kitaip.  Jei nebus pagalbos, toks gyvenimo būdas tęsis iš kartos į kartą.</w:t>
            </w:r>
          </w:p>
        </w:tc>
      </w:tr>
      <w:tr w:rsidR="00A473DD" w:rsidRPr="00B5433F" w14:paraId="46FE5297" w14:textId="77777777" w:rsidTr="00262786">
        <w:tc>
          <w:tcPr>
            <w:tcW w:w="1413" w:type="dxa"/>
            <w:vMerge/>
            <w:vAlign w:val="center"/>
          </w:tcPr>
          <w:p w14:paraId="4B6EB3ED" w14:textId="77777777" w:rsidR="00A473DD" w:rsidRPr="00B5433F" w:rsidRDefault="00A473DD" w:rsidP="00262786">
            <w:pPr>
              <w:rPr>
                <w:b/>
              </w:rPr>
            </w:pPr>
          </w:p>
        </w:tc>
        <w:tc>
          <w:tcPr>
            <w:tcW w:w="1199" w:type="dxa"/>
            <w:vAlign w:val="center"/>
          </w:tcPr>
          <w:p w14:paraId="70F97618" w14:textId="77777777" w:rsidR="00A473DD" w:rsidRPr="00B5433F" w:rsidRDefault="00A473DD" w:rsidP="00262786">
            <w:r w:rsidRPr="00B5433F">
              <w:t>Žeimių</w:t>
            </w:r>
          </w:p>
        </w:tc>
        <w:tc>
          <w:tcPr>
            <w:tcW w:w="1494" w:type="dxa"/>
            <w:vAlign w:val="center"/>
          </w:tcPr>
          <w:p w14:paraId="2D345F3F" w14:textId="77777777" w:rsidR="00A473DD" w:rsidRPr="00B5433F" w:rsidRDefault="00A473DD" w:rsidP="00262786">
            <w:pPr>
              <w:jc w:val="center"/>
              <w:rPr>
                <w:color w:val="000000"/>
              </w:rPr>
            </w:pPr>
            <w:r w:rsidRPr="00B5433F">
              <w:rPr>
                <w:color w:val="000000"/>
              </w:rPr>
              <w:t>3,8</w:t>
            </w:r>
          </w:p>
        </w:tc>
        <w:tc>
          <w:tcPr>
            <w:tcW w:w="10461" w:type="dxa"/>
          </w:tcPr>
          <w:p w14:paraId="4D36B659" w14:textId="77777777" w:rsidR="00A473DD" w:rsidRPr="00B5433F" w:rsidRDefault="00A473DD" w:rsidP="00262786">
            <w:pPr>
              <w:jc w:val="both"/>
            </w:pPr>
            <w:r w:rsidRPr="00B5433F">
              <w:t>Parama reikalinga, nes be paramos šios šeimos neišgyventų. Parama turėtų būti ne finansinė. Turi būti skiriamas dėmesys, kontrolė, įtraukimas į veiklą.</w:t>
            </w:r>
          </w:p>
        </w:tc>
      </w:tr>
      <w:tr w:rsidR="00A473DD" w:rsidRPr="00B5433F" w14:paraId="69F77777" w14:textId="77777777" w:rsidTr="00262786">
        <w:tc>
          <w:tcPr>
            <w:tcW w:w="1413" w:type="dxa"/>
            <w:vMerge/>
            <w:vAlign w:val="center"/>
          </w:tcPr>
          <w:p w14:paraId="25B35807" w14:textId="77777777" w:rsidR="00A473DD" w:rsidRPr="00B5433F" w:rsidRDefault="00A473DD" w:rsidP="00262786">
            <w:pPr>
              <w:rPr>
                <w:b/>
              </w:rPr>
            </w:pPr>
          </w:p>
        </w:tc>
        <w:tc>
          <w:tcPr>
            <w:tcW w:w="2693" w:type="dxa"/>
            <w:gridSpan w:val="2"/>
          </w:tcPr>
          <w:p w14:paraId="6C44D0F8" w14:textId="77777777" w:rsidR="00A473DD" w:rsidRPr="00B5433F" w:rsidRDefault="00A473DD" w:rsidP="00262786">
            <w:pPr>
              <w:jc w:val="center"/>
              <w:rPr>
                <w:b/>
              </w:rPr>
            </w:pPr>
            <w:r w:rsidRPr="00B5433F">
              <w:rPr>
                <w:b/>
              </w:rPr>
              <w:t>Vidurkis: 3,8</w:t>
            </w:r>
          </w:p>
        </w:tc>
        <w:tc>
          <w:tcPr>
            <w:tcW w:w="10461" w:type="dxa"/>
          </w:tcPr>
          <w:p w14:paraId="27119E6D" w14:textId="77777777" w:rsidR="00A473DD" w:rsidRPr="00B5433F" w:rsidRDefault="00A473DD" w:rsidP="00262786">
            <w:pPr>
              <w:jc w:val="both"/>
              <w:rPr>
                <w:b/>
              </w:rPr>
            </w:pPr>
          </w:p>
        </w:tc>
      </w:tr>
      <w:tr w:rsidR="00A473DD" w:rsidRPr="00B5433F" w14:paraId="2BA7031E" w14:textId="77777777" w:rsidTr="00262786">
        <w:tc>
          <w:tcPr>
            <w:tcW w:w="1413" w:type="dxa"/>
            <w:vMerge w:val="restart"/>
            <w:vAlign w:val="center"/>
          </w:tcPr>
          <w:p w14:paraId="55AEEF17" w14:textId="77777777" w:rsidR="00A473DD" w:rsidRPr="00B5433F" w:rsidRDefault="00A473DD" w:rsidP="00262786">
            <w:pPr>
              <w:rPr>
                <w:b/>
              </w:rPr>
            </w:pPr>
            <w:r w:rsidRPr="00B5433F">
              <w:rPr>
                <w:b/>
              </w:rPr>
              <w:t>Priklauso-mybių turintys asmenys</w:t>
            </w:r>
          </w:p>
        </w:tc>
        <w:tc>
          <w:tcPr>
            <w:tcW w:w="1199" w:type="dxa"/>
            <w:vAlign w:val="center"/>
          </w:tcPr>
          <w:p w14:paraId="33171D8C" w14:textId="77777777" w:rsidR="00A473DD" w:rsidRPr="00B5433F" w:rsidRDefault="00A473DD" w:rsidP="00262786">
            <w:r w:rsidRPr="00B5433F">
              <w:t>Užusalių</w:t>
            </w:r>
          </w:p>
        </w:tc>
        <w:tc>
          <w:tcPr>
            <w:tcW w:w="1494" w:type="dxa"/>
            <w:vAlign w:val="center"/>
          </w:tcPr>
          <w:p w14:paraId="18D555AF" w14:textId="77777777" w:rsidR="00A473DD" w:rsidRPr="00B5433F" w:rsidRDefault="00A473DD" w:rsidP="00262786">
            <w:pPr>
              <w:jc w:val="center"/>
              <w:rPr>
                <w:bCs/>
                <w:color w:val="000000"/>
              </w:rPr>
            </w:pPr>
            <w:r w:rsidRPr="00B5433F">
              <w:rPr>
                <w:bCs/>
                <w:color w:val="000000"/>
              </w:rPr>
              <w:t>2,8</w:t>
            </w:r>
          </w:p>
        </w:tc>
        <w:tc>
          <w:tcPr>
            <w:tcW w:w="10461" w:type="dxa"/>
          </w:tcPr>
          <w:p w14:paraId="4B44DB89" w14:textId="77777777" w:rsidR="00A473DD" w:rsidRPr="00B5433F" w:rsidRDefault="00A473DD" w:rsidP="00262786">
            <w:pPr>
              <w:jc w:val="both"/>
            </w:pPr>
            <w:r w:rsidRPr="00B5433F">
              <w:t>Yra žmonės su kuriais dirbama seniūnijoje, tie žmonės vežami užkoduoti. Daugiausiai dirbama su socialinės rizikos šeimomis, kur auga vaikai. Su visais nuo alkoholio priklausomais dirbti seniūnija nepajėgi. Parama labai reikalinga, nes tokių žmonių yra gyvenamojoje aplinkoje. Pensinio amžiaus nuo alkoholio priklausomi asmenys gauna pašalpas ir ateina „atidirbti“. Jiems seniūnija paveda atlikti aplinkos tvarkymo darbus ir pan.</w:t>
            </w:r>
          </w:p>
        </w:tc>
      </w:tr>
      <w:tr w:rsidR="00A473DD" w:rsidRPr="00B5433F" w14:paraId="604DD377" w14:textId="77777777" w:rsidTr="00262786">
        <w:tc>
          <w:tcPr>
            <w:tcW w:w="1413" w:type="dxa"/>
            <w:vMerge/>
            <w:vAlign w:val="center"/>
          </w:tcPr>
          <w:p w14:paraId="412F6267" w14:textId="77777777" w:rsidR="00A473DD" w:rsidRPr="00B5433F" w:rsidRDefault="00A473DD" w:rsidP="00262786">
            <w:pPr>
              <w:rPr>
                <w:b/>
              </w:rPr>
            </w:pPr>
          </w:p>
        </w:tc>
        <w:tc>
          <w:tcPr>
            <w:tcW w:w="1199" w:type="dxa"/>
            <w:vAlign w:val="center"/>
          </w:tcPr>
          <w:p w14:paraId="51DECE5A" w14:textId="77777777" w:rsidR="00A473DD" w:rsidRPr="00B5433F" w:rsidRDefault="00A473DD" w:rsidP="00262786">
            <w:r w:rsidRPr="00B5433F">
              <w:t xml:space="preserve">Dumsių </w:t>
            </w:r>
          </w:p>
        </w:tc>
        <w:tc>
          <w:tcPr>
            <w:tcW w:w="1494" w:type="dxa"/>
            <w:vAlign w:val="center"/>
          </w:tcPr>
          <w:p w14:paraId="6B9F30BA" w14:textId="77777777" w:rsidR="00A473DD" w:rsidRPr="00B5433F" w:rsidRDefault="00A473DD" w:rsidP="00262786">
            <w:pPr>
              <w:jc w:val="center"/>
              <w:rPr>
                <w:bCs/>
                <w:color w:val="000000"/>
              </w:rPr>
            </w:pPr>
            <w:r w:rsidRPr="00B5433F">
              <w:rPr>
                <w:bCs/>
                <w:color w:val="000000"/>
              </w:rPr>
              <w:t>2,9</w:t>
            </w:r>
          </w:p>
        </w:tc>
        <w:tc>
          <w:tcPr>
            <w:tcW w:w="10461" w:type="dxa"/>
          </w:tcPr>
          <w:p w14:paraId="551D4E33" w14:textId="77777777" w:rsidR="00A473DD" w:rsidRPr="00B5433F" w:rsidRDefault="00A473DD" w:rsidP="00262786">
            <w:pPr>
              <w:jc w:val="both"/>
            </w:pPr>
            <w:r w:rsidRPr="00B5433F">
              <w:t>Pagalba nereikalinga. Valstybiniu mastu reikalingos priemonės.  Jau daug padedama, kad šie asmenys įtraukti į socialinės rizikos šeimas, tai jau pagalba. Tačiau ne visada ji priimama. Tiesa, dalis pagalbą priima ir pasitaiso. Kiti nieko nenori. Yra tik kelios šeimos, su kuriomis galima dirbti.</w:t>
            </w:r>
          </w:p>
        </w:tc>
      </w:tr>
      <w:tr w:rsidR="00A473DD" w:rsidRPr="00B5433F" w14:paraId="7E777526" w14:textId="77777777" w:rsidTr="00262786">
        <w:tc>
          <w:tcPr>
            <w:tcW w:w="1413" w:type="dxa"/>
            <w:vMerge/>
            <w:vAlign w:val="center"/>
          </w:tcPr>
          <w:p w14:paraId="24B66D60" w14:textId="77777777" w:rsidR="00A473DD" w:rsidRPr="00B5433F" w:rsidRDefault="00A473DD" w:rsidP="00262786">
            <w:pPr>
              <w:rPr>
                <w:b/>
              </w:rPr>
            </w:pPr>
          </w:p>
        </w:tc>
        <w:tc>
          <w:tcPr>
            <w:tcW w:w="1199" w:type="dxa"/>
            <w:vAlign w:val="center"/>
          </w:tcPr>
          <w:p w14:paraId="058EB9FF" w14:textId="77777777" w:rsidR="00A473DD" w:rsidRPr="00B5433F" w:rsidRDefault="00A473DD" w:rsidP="00262786">
            <w:r w:rsidRPr="00B5433F">
              <w:t>Bukonių</w:t>
            </w:r>
          </w:p>
        </w:tc>
        <w:tc>
          <w:tcPr>
            <w:tcW w:w="1494" w:type="dxa"/>
            <w:vAlign w:val="center"/>
          </w:tcPr>
          <w:p w14:paraId="4F820F01" w14:textId="77777777" w:rsidR="00A473DD" w:rsidRPr="00B5433F" w:rsidRDefault="00A473DD" w:rsidP="00262786">
            <w:pPr>
              <w:jc w:val="center"/>
              <w:rPr>
                <w:bCs/>
                <w:color w:val="000000"/>
              </w:rPr>
            </w:pPr>
            <w:r w:rsidRPr="00B5433F">
              <w:rPr>
                <w:bCs/>
                <w:color w:val="000000"/>
              </w:rPr>
              <w:t>4,1</w:t>
            </w:r>
          </w:p>
        </w:tc>
        <w:tc>
          <w:tcPr>
            <w:tcW w:w="10461" w:type="dxa"/>
          </w:tcPr>
          <w:p w14:paraId="4B866903" w14:textId="77777777" w:rsidR="00A473DD" w:rsidRPr="00B5433F" w:rsidRDefault="00A473DD" w:rsidP="00262786">
            <w:pPr>
              <w:jc w:val="both"/>
            </w:pPr>
            <w:r w:rsidRPr="00B5433F">
              <w:t xml:space="preserve">Problemą opi, ją reikia spręsti. Psichologinė pagalba reikalinga, kad jie patys pripažintų savo problemą. Jaunimas jau pradeda rūkyti žolę. </w:t>
            </w:r>
          </w:p>
        </w:tc>
      </w:tr>
      <w:tr w:rsidR="00A473DD" w:rsidRPr="00B5433F" w14:paraId="33D8C385" w14:textId="77777777" w:rsidTr="00262786">
        <w:tc>
          <w:tcPr>
            <w:tcW w:w="1413" w:type="dxa"/>
            <w:vMerge/>
            <w:vAlign w:val="center"/>
          </w:tcPr>
          <w:p w14:paraId="47D62392" w14:textId="77777777" w:rsidR="00A473DD" w:rsidRPr="00B5433F" w:rsidRDefault="00A473DD" w:rsidP="00262786">
            <w:pPr>
              <w:rPr>
                <w:b/>
              </w:rPr>
            </w:pPr>
          </w:p>
        </w:tc>
        <w:tc>
          <w:tcPr>
            <w:tcW w:w="1199" w:type="dxa"/>
            <w:vAlign w:val="center"/>
          </w:tcPr>
          <w:p w14:paraId="7D1F801C" w14:textId="77777777" w:rsidR="00A473DD" w:rsidRPr="00B5433F" w:rsidRDefault="00A473DD" w:rsidP="00262786">
            <w:r w:rsidRPr="00B5433F">
              <w:t>Kulvos</w:t>
            </w:r>
          </w:p>
        </w:tc>
        <w:tc>
          <w:tcPr>
            <w:tcW w:w="1494" w:type="dxa"/>
            <w:vAlign w:val="center"/>
          </w:tcPr>
          <w:p w14:paraId="3C82BDD7" w14:textId="77777777" w:rsidR="00A473DD" w:rsidRPr="00B5433F" w:rsidRDefault="00A473DD" w:rsidP="00262786">
            <w:pPr>
              <w:jc w:val="center"/>
              <w:rPr>
                <w:bCs/>
                <w:color w:val="000000"/>
              </w:rPr>
            </w:pPr>
            <w:r w:rsidRPr="00B5433F">
              <w:rPr>
                <w:bCs/>
                <w:color w:val="000000"/>
              </w:rPr>
              <w:t>3,8</w:t>
            </w:r>
          </w:p>
        </w:tc>
        <w:tc>
          <w:tcPr>
            <w:tcW w:w="10461" w:type="dxa"/>
          </w:tcPr>
          <w:p w14:paraId="7EB9AAC2" w14:textId="77777777" w:rsidR="00A473DD" w:rsidRPr="00B5433F" w:rsidRDefault="00A473DD" w:rsidP="00262786">
            <w:pPr>
              <w:jc w:val="both"/>
            </w:pPr>
            <w:r w:rsidRPr="00B5433F">
              <w:t>2- Nereiktų teikti finansinės pagalbos. Tačiau reiktų žiūrėti, kad nenukentėtų jų vaikai. 5 – tokių žmonių negalima atstumti, pagalba reikalinga, ypač psichologinė.</w:t>
            </w:r>
          </w:p>
        </w:tc>
      </w:tr>
      <w:tr w:rsidR="00A473DD" w:rsidRPr="00B5433F" w14:paraId="1F547742" w14:textId="77777777" w:rsidTr="00262786">
        <w:tc>
          <w:tcPr>
            <w:tcW w:w="1413" w:type="dxa"/>
            <w:vMerge/>
            <w:vAlign w:val="center"/>
          </w:tcPr>
          <w:p w14:paraId="1DD1A6A7" w14:textId="77777777" w:rsidR="00A473DD" w:rsidRPr="00B5433F" w:rsidRDefault="00A473DD" w:rsidP="00262786">
            <w:pPr>
              <w:rPr>
                <w:b/>
              </w:rPr>
            </w:pPr>
          </w:p>
        </w:tc>
        <w:tc>
          <w:tcPr>
            <w:tcW w:w="1199" w:type="dxa"/>
            <w:vAlign w:val="center"/>
          </w:tcPr>
          <w:p w14:paraId="0EF30646" w14:textId="77777777" w:rsidR="00A473DD" w:rsidRPr="00B5433F" w:rsidRDefault="00A473DD" w:rsidP="00262786">
            <w:r w:rsidRPr="00B5433F">
              <w:t>Ruklos</w:t>
            </w:r>
          </w:p>
        </w:tc>
        <w:tc>
          <w:tcPr>
            <w:tcW w:w="1494" w:type="dxa"/>
            <w:vAlign w:val="center"/>
          </w:tcPr>
          <w:p w14:paraId="1C446859" w14:textId="77777777" w:rsidR="00A473DD" w:rsidRPr="00B5433F" w:rsidRDefault="00A473DD" w:rsidP="00262786">
            <w:pPr>
              <w:jc w:val="center"/>
              <w:rPr>
                <w:color w:val="000000"/>
              </w:rPr>
            </w:pPr>
            <w:r w:rsidRPr="00B5433F">
              <w:rPr>
                <w:color w:val="000000"/>
              </w:rPr>
              <w:t>5,0</w:t>
            </w:r>
          </w:p>
        </w:tc>
        <w:tc>
          <w:tcPr>
            <w:tcW w:w="10461" w:type="dxa"/>
          </w:tcPr>
          <w:p w14:paraId="0763EBA9" w14:textId="77777777" w:rsidR="00A473DD" w:rsidRPr="00B5433F" w:rsidRDefault="00A473DD" w:rsidP="00262786">
            <w:pPr>
              <w:jc w:val="both"/>
            </w:pPr>
            <w:r w:rsidRPr="00B5433F">
              <w:t xml:space="preserve">Priklausomybės labai įvairios ir reikia dirbti individualiai. Dažniausiai pasitaikanti priklausomybė – alkoholizmas. Tačiau alkoholio vartojimas bei rūkymas yra asmeninis žmogaus reikalas. Didelė problema yra priklausomybė nuo kompiuterių. Seksualinio gyvenimo priklausomybė (buvo pradėję plisti AIDS). Didžiausia problema, kad žmonės nepripažįsta savo nepriklausomybių. </w:t>
            </w:r>
          </w:p>
        </w:tc>
      </w:tr>
      <w:tr w:rsidR="00A473DD" w:rsidRPr="00B5433F" w14:paraId="528CAABF" w14:textId="77777777" w:rsidTr="00262786">
        <w:tc>
          <w:tcPr>
            <w:tcW w:w="1413" w:type="dxa"/>
            <w:vMerge/>
            <w:vAlign w:val="center"/>
          </w:tcPr>
          <w:p w14:paraId="066FCFAF" w14:textId="77777777" w:rsidR="00A473DD" w:rsidRPr="00B5433F" w:rsidRDefault="00A473DD" w:rsidP="00262786">
            <w:pPr>
              <w:rPr>
                <w:b/>
              </w:rPr>
            </w:pPr>
          </w:p>
        </w:tc>
        <w:tc>
          <w:tcPr>
            <w:tcW w:w="1199" w:type="dxa"/>
            <w:vAlign w:val="center"/>
          </w:tcPr>
          <w:p w14:paraId="0A7F229A" w14:textId="77777777" w:rsidR="00A473DD" w:rsidRPr="00B5433F" w:rsidRDefault="00A473DD" w:rsidP="00262786">
            <w:r w:rsidRPr="00B5433F">
              <w:t>Upninkų</w:t>
            </w:r>
          </w:p>
        </w:tc>
        <w:tc>
          <w:tcPr>
            <w:tcW w:w="1494" w:type="dxa"/>
            <w:vAlign w:val="center"/>
          </w:tcPr>
          <w:p w14:paraId="4A5F1FFF" w14:textId="77777777" w:rsidR="00A473DD" w:rsidRPr="00B5433F" w:rsidRDefault="00A473DD" w:rsidP="00262786">
            <w:pPr>
              <w:jc w:val="center"/>
              <w:rPr>
                <w:color w:val="000000"/>
              </w:rPr>
            </w:pPr>
            <w:r w:rsidRPr="00B5433F">
              <w:rPr>
                <w:color w:val="000000"/>
              </w:rPr>
              <w:t>4,0</w:t>
            </w:r>
          </w:p>
        </w:tc>
        <w:tc>
          <w:tcPr>
            <w:tcW w:w="10461" w:type="dxa"/>
          </w:tcPr>
          <w:p w14:paraId="3E5B605D" w14:textId="77777777" w:rsidR="00A473DD" w:rsidRPr="00B5433F" w:rsidRDefault="00A473DD" w:rsidP="00262786">
            <w:pPr>
              <w:jc w:val="both"/>
            </w:pPr>
            <w:r w:rsidRPr="00B5433F">
              <w:t>Nėra aišku kaip žmones priversti, kad jie pripažintų, jog turi priklausomybių. Priklausomybės daugiausiai asocijuojasi su alkoholiu. Vienas iš sprendimo būdų yra užimtumas. Anoniminių alkoholikų klubai – neveikia, nes turintys problemų žmonės nepripažįsta savo bėdų. Narkotikai kaime nėra problema.</w:t>
            </w:r>
          </w:p>
        </w:tc>
      </w:tr>
      <w:tr w:rsidR="00A473DD" w:rsidRPr="00B5433F" w14:paraId="3EE469BA" w14:textId="77777777" w:rsidTr="00262786">
        <w:tc>
          <w:tcPr>
            <w:tcW w:w="1413" w:type="dxa"/>
            <w:vMerge/>
            <w:vAlign w:val="center"/>
          </w:tcPr>
          <w:p w14:paraId="797F4EDB" w14:textId="77777777" w:rsidR="00A473DD" w:rsidRPr="00B5433F" w:rsidRDefault="00A473DD" w:rsidP="00262786">
            <w:pPr>
              <w:rPr>
                <w:b/>
              </w:rPr>
            </w:pPr>
          </w:p>
        </w:tc>
        <w:tc>
          <w:tcPr>
            <w:tcW w:w="1199" w:type="dxa"/>
            <w:vAlign w:val="center"/>
          </w:tcPr>
          <w:p w14:paraId="24010FDC" w14:textId="77777777" w:rsidR="00A473DD" w:rsidRPr="00B5433F" w:rsidRDefault="00A473DD" w:rsidP="00262786">
            <w:r w:rsidRPr="00B5433F">
              <w:t>Šilų</w:t>
            </w:r>
          </w:p>
        </w:tc>
        <w:tc>
          <w:tcPr>
            <w:tcW w:w="1494" w:type="dxa"/>
            <w:vAlign w:val="center"/>
          </w:tcPr>
          <w:p w14:paraId="57CA3EC4" w14:textId="77777777" w:rsidR="00A473DD" w:rsidRPr="00B5433F" w:rsidRDefault="00A473DD" w:rsidP="00262786">
            <w:pPr>
              <w:jc w:val="center"/>
              <w:rPr>
                <w:color w:val="000000"/>
              </w:rPr>
            </w:pPr>
            <w:r w:rsidRPr="00B5433F">
              <w:rPr>
                <w:color w:val="000000"/>
              </w:rPr>
              <w:t>3,0</w:t>
            </w:r>
          </w:p>
        </w:tc>
        <w:tc>
          <w:tcPr>
            <w:tcW w:w="10461" w:type="dxa"/>
          </w:tcPr>
          <w:p w14:paraId="04D6C8DD" w14:textId="77777777" w:rsidR="00A473DD" w:rsidRPr="00B5433F" w:rsidRDefault="00A473DD" w:rsidP="00262786">
            <w:pPr>
              <w:jc w:val="both"/>
            </w:pPr>
            <w:r w:rsidRPr="00B5433F">
              <w:t xml:space="preserve">Galima perauklėti tam tikras grupes (jaunimą, pvz., nepilnamečiai norėtų užsikoduoti, tačiau kol jie nesulaukia pilnametystės, jie negali ir taip degraduoja). Ekstrasensinis būdas – labai brangus (500-600 lt), probleminės šeimos tokių galimybių neturi. Prevenciniai susitikimai nesuveikia. Yra bėdų ne tik su alkoholiu, bet ir su narkotinėmis ir psichotropinėmis medžiagomis. </w:t>
            </w:r>
          </w:p>
        </w:tc>
      </w:tr>
      <w:tr w:rsidR="00A473DD" w:rsidRPr="00B5433F" w14:paraId="2059F48E" w14:textId="77777777" w:rsidTr="00262786">
        <w:tc>
          <w:tcPr>
            <w:tcW w:w="1413" w:type="dxa"/>
            <w:vMerge/>
            <w:vAlign w:val="center"/>
          </w:tcPr>
          <w:p w14:paraId="5BB8DB30" w14:textId="77777777" w:rsidR="00A473DD" w:rsidRPr="00B5433F" w:rsidRDefault="00A473DD" w:rsidP="00262786">
            <w:pPr>
              <w:rPr>
                <w:b/>
              </w:rPr>
            </w:pPr>
          </w:p>
        </w:tc>
        <w:tc>
          <w:tcPr>
            <w:tcW w:w="1199" w:type="dxa"/>
            <w:vAlign w:val="center"/>
          </w:tcPr>
          <w:p w14:paraId="5DBD9960" w14:textId="77777777" w:rsidR="00A473DD" w:rsidRPr="00B5433F" w:rsidRDefault="00A473DD" w:rsidP="00262786">
            <w:r w:rsidRPr="00B5433F">
              <w:t>Žeimių</w:t>
            </w:r>
          </w:p>
        </w:tc>
        <w:tc>
          <w:tcPr>
            <w:tcW w:w="1494" w:type="dxa"/>
            <w:vAlign w:val="center"/>
          </w:tcPr>
          <w:p w14:paraId="4DB1E904" w14:textId="77777777" w:rsidR="00A473DD" w:rsidRPr="00B5433F" w:rsidRDefault="00A473DD" w:rsidP="00262786">
            <w:pPr>
              <w:jc w:val="center"/>
              <w:rPr>
                <w:color w:val="000000"/>
              </w:rPr>
            </w:pPr>
            <w:r w:rsidRPr="00B5433F">
              <w:rPr>
                <w:color w:val="000000"/>
              </w:rPr>
              <w:t>4,0</w:t>
            </w:r>
          </w:p>
        </w:tc>
        <w:tc>
          <w:tcPr>
            <w:tcW w:w="10461" w:type="dxa"/>
          </w:tcPr>
          <w:p w14:paraId="3D4522EF" w14:textId="77777777" w:rsidR="00A473DD" w:rsidRPr="00B5433F" w:rsidRDefault="00A473DD" w:rsidP="00262786">
            <w:pPr>
              <w:jc w:val="both"/>
            </w:pPr>
            <w:r w:rsidRPr="00B5433F">
              <w:t xml:space="preserve">Dėmesys šiai grupei turi būti. Klebonas bandė organizuoti anoniminių alkoholikų klubą, tačiau nuo alkoholio priklausantys žmonės nepripažįsta problemos. Šią žmonių grupę sunku prikalbinti užsiimti kokia veikla. Blaivūs būna visai kitokie žmonės. </w:t>
            </w:r>
          </w:p>
        </w:tc>
      </w:tr>
      <w:tr w:rsidR="00A473DD" w:rsidRPr="00B5433F" w14:paraId="0ADDA328" w14:textId="77777777" w:rsidTr="00262786">
        <w:tc>
          <w:tcPr>
            <w:tcW w:w="1413" w:type="dxa"/>
            <w:vMerge/>
            <w:vAlign w:val="center"/>
          </w:tcPr>
          <w:p w14:paraId="3607BB3C" w14:textId="77777777" w:rsidR="00A473DD" w:rsidRPr="00B5433F" w:rsidRDefault="00A473DD" w:rsidP="00262786">
            <w:pPr>
              <w:rPr>
                <w:b/>
              </w:rPr>
            </w:pPr>
          </w:p>
        </w:tc>
        <w:tc>
          <w:tcPr>
            <w:tcW w:w="2693" w:type="dxa"/>
            <w:gridSpan w:val="2"/>
          </w:tcPr>
          <w:p w14:paraId="61A6C9DB" w14:textId="77777777" w:rsidR="00A473DD" w:rsidRPr="00B5433F" w:rsidRDefault="00A473DD" w:rsidP="00262786">
            <w:pPr>
              <w:jc w:val="center"/>
              <w:rPr>
                <w:b/>
              </w:rPr>
            </w:pPr>
            <w:r w:rsidRPr="00B5433F">
              <w:rPr>
                <w:b/>
              </w:rPr>
              <w:t>Vidurkis: 3,7</w:t>
            </w:r>
          </w:p>
        </w:tc>
        <w:tc>
          <w:tcPr>
            <w:tcW w:w="10461" w:type="dxa"/>
          </w:tcPr>
          <w:p w14:paraId="569AC753" w14:textId="77777777" w:rsidR="00A473DD" w:rsidRPr="00B5433F" w:rsidRDefault="00A473DD" w:rsidP="00262786">
            <w:pPr>
              <w:jc w:val="both"/>
              <w:rPr>
                <w:b/>
              </w:rPr>
            </w:pPr>
          </w:p>
        </w:tc>
      </w:tr>
      <w:tr w:rsidR="00A473DD" w:rsidRPr="00B5433F" w14:paraId="389C8520" w14:textId="77777777" w:rsidTr="00262786">
        <w:tc>
          <w:tcPr>
            <w:tcW w:w="1413" w:type="dxa"/>
            <w:vMerge w:val="restart"/>
            <w:vAlign w:val="center"/>
          </w:tcPr>
          <w:p w14:paraId="73C8ED80" w14:textId="77777777" w:rsidR="00A473DD" w:rsidRPr="00B5433F" w:rsidRDefault="00A473DD" w:rsidP="00262786">
            <w:pPr>
              <w:ind w:left="-113" w:right="-108"/>
              <w:rPr>
                <w:b/>
              </w:rPr>
            </w:pPr>
            <w:r w:rsidRPr="00B5433F">
              <w:rPr>
                <w:b/>
              </w:rPr>
              <w:t>Neprižiūrimi vaikai</w:t>
            </w:r>
          </w:p>
        </w:tc>
        <w:tc>
          <w:tcPr>
            <w:tcW w:w="1199" w:type="dxa"/>
            <w:vAlign w:val="center"/>
          </w:tcPr>
          <w:p w14:paraId="7E4C3BA3" w14:textId="77777777" w:rsidR="00A473DD" w:rsidRPr="00B5433F" w:rsidRDefault="00A473DD" w:rsidP="00262786">
            <w:r w:rsidRPr="00B5433F">
              <w:t>Užusalių</w:t>
            </w:r>
          </w:p>
        </w:tc>
        <w:tc>
          <w:tcPr>
            <w:tcW w:w="1494" w:type="dxa"/>
            <w:vAlign w:val="center"/>
          </w:tcPr>
          <w:p w14:paraId="4D98CB09" w14:textId="77777777" w:rsidR="00A473DD" w:rsidRPr="00B5433F" w:rsidRDefault="00A473DD" w:rsidP="00262786">
            <w:pPr>
              <w:jc w:val="center"/>
              <w:rPr>
                <w:bCs/>
                <w:color w:val="000000"/>
              </w:rPr>
            </w:pPr>
            <w:r w:rsidRPr="00B5433F">
              <w:rPr>
                <w:bCs/>
                <w:color w:val="000000"/>
              </w:rPr>
              <w:t>3,0</w:t>
            </w:r>
          </w:p>
        </w:tc>
        <w:tc>
          <w:tcPr>
            <w:tcW w:w="10461" w:type="dxa"/>
          </w:tcPr>
          <w:p w14:paraId="79B1E49E" w14:textId="77777777" w:rsidR="00A473DD" w:rsidRPr="00B5433F" w:rsidRDefault="00A473DD" w:rsidP="00262786">
            <w:pPr>
              <w:jc w:val="both"/>
            </w:pPr>
            <w:r w:rsidRPr="00B5433F">
              <w:t xml:space="preserve">Užusaliuose veikia dienos centras. Gali lankyti tik Užusalių vaikai. Galėtų autobusas atvežti vaikus ir iš kitų seniūnijos vietovių. Reikalingas užimtumas vaikams, ypač „ištraukiant“ juos iš asocialių šeimų. Reikėtų daugiau skirti dėmesio, ar vaikas išvažiuoja į mokyklą, ar lanko užsiėmimus (reikėtų atsakingo žmogaus, kuris patikrintų, būtinas bendradarbiavimas tarp institucijų). </w:t>
            </w:r>
          </w:p>
        </w:tc>
      </w:tr>
      <w:tr w:rsidR="00A473DD" w:rsidRPr="00B5433F" w14:paraId="3E20FFEB" w14:textId="77777777" w:rsidTr="00262786">
        <w:tc>
          <w:tcPr>
            <w:tcW w:w="1413" w:type="dxa"/>
            <w:vMerge/>
            <w:vAlign w:val="center"/>
          </w:tcPr>
          <w:p w14:paraId="67ABDCB0" w14:textId="77777777" w:rsidR="00A473DD" w:rsidRPr="00B5433F" w:rsidRDefault="00A473DD" w:rsidP="00262786">
            <w:pPr>
              <w:rPr>
                <w:b/>
              </w:rPr>
            </w:pPr>
          </w:p>
        </w:tc>
        <w:tc>
          <w:tcPr>
            <w:tcW w:w="1199" w:type="dxa"/>
            <w:vAlign w:val="center"/>
          </w:tcPr>
          <w:p w14:paraId="473E3164" w14:textId="77777777" w:rsidR="00A473DD" w:rsidRPr="00B5433F" w:rsidRDefault="00A473DD" w:rsidP="00262786">
            <w:r w:rsidRPr="00B5433F">
              <w:t>Dumsių</w:t>
            </w:r>
          </w:p>
        </w:tc>
        <w:tc>
          <w:tcPr>
            <w:tcW w:w="1494" w:type="dxa"/>
            <w:vAlign w:val="center"/>
          </w:tcPr>
          <w:p w14:paraId="37F9A0EC" w14:textId="77777777" w:rsidR="00A473DD" w:rsidRPr="00B5433F" w:rsidRDefault="00A473DD" w:rsidP="00262786">
            <w:pPr>
              <w:jc w:val="center"/>
              <w:rPr>
                <w:bCs/>
                <w:color w:val="000000"/>
              </w:rPr>
            </w:pPr>
            <w:r w:rsidRPr="00B5433F">
              <w:rPr>
                <w:bCs/>
                <w:color w:val="000000"/>
              </w:rPr>
              <w:t>2,9</w:t>
            </w:r>
          </w:p>
        </w:tc>
        <w:tc>
          <w:tcPr>
            <w:tcW w:w="10461" w:type="dxa"/>
          </w:tcPr>
          <w:p w14:paraId="7E9F3E2B" w14:textId="77777777" w:rsidR="00A473DD" w:rsidRPr="00B5433F" w:rsidRDefault="00A473DD" w:rsidP="00262786">
            <w:pPr>
              <w:jc w:val="both"/>
            </w:pPr>
            <w:r w:rsidRPr="00B5433F">
              <w:t>Reikia padėti. Vaikų vasaros užimtumo projektas buvo, buvo organizuojamos stovyklos – ekskursijos. Iš 2 proc. seniūnijos lėšų buvo finansuojama. Dirba šioje srityje VšĮ „Vaikų ir jaunimo visapusiško lavinimo centras“. Buvo surengta stovykla nemotyvuotiems vaikams. Net ir dabar jaunimas renkasi ir kažką nauja sugalvoja. Pasekmė - pradėjo vaikai tarpusavyje gražiau bendrauti. Įprato vaikai ateiti reguliariai.</w:t>
            </w:r>
          </w:p>
        </w:tc>
      </w:tr>
      <w:tr w:rsidR="00A473DD" w:rsidRPr="00B5433F" w14:paraId="2E12487B" w14:textId="77777777" w:rsidTr="00262786">
        <w:tc>
          <w:tcPr>
            <w:tcW w:w="1413" w:type="dxa"/>
            <w:vMerge/>
            <w:vAlign w:val="center"/>
          </w:tcPr>
          <w:p w14:paraId="13069D6F" w14:textId="77777777" w:rsidR="00A473DD" w:rsidRPr="00B5433F" w:rsidRDefault="00A473DD" w:rsidP="00262786">
            <w:pPr>
              <w:rPr>
                <w:b/>
              </w:rPr>
            </w:pPr>
          </w:p>
        </w:tc>
        <w:tc>
          <w:tcPr>
            <w:tcW w:w="1199" w:type="dxa"/>
            <w:vAlign w:val="center"/>
          </w:tcPr>
          <w:p w14:paraId="7FD2749A" w14:textId="77777777" w:rsidR="00A473DD" w:rsidRPr="00B5433F" w:rsidRDefault="00A473DD" w:rsidP="00262786">
            <w:r w:rsidRPr="00B5433F">
              <w:t>Bukonių</w:t>
            </w:r>
          </w:p>
        </w:tc>
        <w:tc>
          <w:tcPr>
            <w:tcW w:w="1494" w:type="dxa"/>
            <w:vAlign w:val="center"/>
          </w:tcPr>
          <w:p w14:paraId="47D02A83" w14:textId="77777777" w:rsidR="00A473DD" w:rsidRPr="00B5433F" w:rsidRDefault="00A473DD" w:rsidP="00262786">
            <w:pPr>
              <w:jc w:val="center"/>
              <w:rPr>
                <w:bCs/>
                <w:color w:val="000000"/>
              </w:rPr>
            </w:pPr>
            <w:r w:rsidRPr="00B5433F">
              <w:rPr>
                <w:bCs/>
                <w:color w:val="000000"/>
              </w:rPr>
              <w:t>3,9</w:t>
            </w:r>
          </w:p>
        </w:tc>
        <w:tc>
          <w:tcPr>
            <w:tcW w:w="10461" w:type="dxa"/>
          </w:tcPr>
          <w:p w14:paraId="17FBB317" w14:textId="77777777" w:rsidR="00A473DD" w:rsidRPr="00B5433F" w:rsidRDefault="00A473DD" w:rsidP="00262786">
            <w:pPr>
              <w:jc w:val="both"/>
            </w:pPr>
            <w:r w:rsidRPr="00B5433F">
              <w:t>Dėmesio centre turėtų būti.</w:t>
            </w:r>
          </w:p>
        </w:tc>
      </w:tr>
      <w:tr w:rsidR="00A473DD" w:rsidRPr="00B5433F" w14:paraId="464B328B" w14:textId="77777777" w:rsidTr="00262786">
        <w:tc>
          <w:tcPr>
            <w:tcW w:w="1413" w:type="dxa"/>
            <w:vMerge/>
            <w:vAlign w:val="center"/>
          </w:tcPr>
          <w:p w14:paraId="0E736955" w14:textId="77777777" w:rsidR="00A473DD" w:rsidRPr="00B5433F" w:rsidRDefault="00A473DD" w:rsidP="00262786">
            <w:pPr>
              <w:rPr>
                <w:b/>
              </w:rPr>
            </w:pPr>
          </w:p>
        </w:tc>
        <w:tc>
          <w:tcPr>
            <w:tcW w:w="1199" w:type="dxa"/>
            <w:vAlign w:val="center"/>
          </w:tcPr>
          <w:p w14:paraId="7C9CA2C3" w14:textId="77777777" w:rsidR="00A473DD" w:rsidRPr="00B5433F" w:rsidRDefault="00A473DD" w:rsidP="00262786">
            <w:r w:rsidRPr="00B5433F">
              <w:t>Kulvos</w:t>
            </w:r>
          </w:p>
        </w:tc>
        <w:tc>
          <w:tcPr>
            <w:tcW w:w="1494" w:type="dxa"/>
            <w:vAlign w:val="center"/>
          </w:tcPr>
          <w:p w14:paraId="201D1E95" w14:textId="77777777" w:rsidR="00A473DD" w:rsidRPr="00B5433F" w:rsidRDefault="00A473DD" w:rsidP="00262786">
            <w:pPr>
              <w:jc w:val="center"/>
              <w:rPr>
                <w:bCs/>
                <w:color w:val="000000"/>
              </w:rPr>
            </w:pPr>
            <w:r w:rsidRPr="00B5433F">
              <w:rPr>
                <w:bCs/>
                <w:color w:val="000000"/>
              </w:rPr>
              <w:t>4,8</w:t>
            </w:r>
          </w:p>
        </w:tc>
        <w:tc>
          <w:tcPr>
            <w:tcW w:w="10461" w:type="dxa"/>
          </w:tcPr>
          <w:p w14:paraId="182B0AD4" w14:textId="77777777" w:rsidR="00A473DD" w:rsidRPr="00B5433F" w:rsidRDefault="00A473DD" w:rsidP="00262786">
            <w:pPr>
              <w:jc w:val="both"/>
            </w:pPr>
            <w:r w:rsidRPr="00B5433F">
              <w:t>Visapusiška parama. Dažniausiai neprižiūrimi vaikai būna  soc. rizikos ir priklausomybių turinčių asmenų rezultatas.</w:t>
            </w:r>
          </w:p>
        </w:tc>
      </w:tr>
      <w:tr w:rsidR="00A473DD" w:rsidRPr="00B5433F" w14:paraId="6038C87D" w14:textId="77777777" w:rsidTr="00262786">
        <w:tc>
          <w:tcPr>
            <w:tcW w:w="1413" w:type="dxa"/>
            <w:vMerge/>
            <w:vAlign w:val="center"/>
          </w:tcPr>
          <w:p w14:paraId="4DDEDBEE" w14:textId="77777777" w:rsidR="00A473DD" w:rsidRPr="00B5433F" w:rsidRDefault="00A473DD" w:rsidP="00262786">
            <w:pPr>
              <w:rPr>
                <w:b/>
              </w:rPr>
            </w:pPr>
          </w:p>
        </w:tc>
        <w:tc>
          <w:tcPr>
            <w:tcW w:w="1199" w:type="dxa"/>
            <w:vAlign w:val="center"/>
          </w:tcPr>
          <w:p w14:paraId="79A826B4" w14:textId="77777777" w:rsidR="00A473DD" w:rsidRPr="00B5433F" w:rsidRDefault="00A473DD" w:rsidP="00262786">
            <w:r w:rsidRPr="00B5433F">
              <w:t>Ruklos</w:t>
            </w:r>
          </w:p>
        </w:tc>
        <w:tc>
          <w:tcPr>
            <w:tcW w:w="1494" w:type="dxa"/>
            <w:vAlign w:val="center"/>
          </w:tcPr>
          <w:p w14:paraId="42E1C126" w14:textId="77777777" w:rsidR="00A473DD" w:rsidRPr="00B5433F" w:rsidRDefault="00A473DD" w:rsidP="00262786">
            <w:pPr>
              <w:jc w:val="center"/>
              <w:rPr>
                <w:color w:val="000000"/>
              </w:rPr>
            </w:pPr>
            <w:r w:rsidRPr="00B5433F">
              <w:rPr>
                <w:color w:val="000000"/>
              </w:rPr>
              <w:t>5,0</w:t>
            </w:r>
          </w:p>
        </w:tc>
        <w:tc>
          <w:tcPr>
            <w:tcW w:w="10461" w:type="dxa"/>
          </w:tcPr>
          <w:p w14:paraId="69BBAF16" w14:textId="77777777" w:rsidR="00A473DD" w:rsidRPr="00B5433F" w:rsidRDefault="00A473DD" w:rsidP="00262786">
            <w:pPr>
              <w:jc w:val="both"/>
            </w:pPr>
            <w:r w:rsidRPr="00B5433F">
              <w:t>Reikalingas psichologo darbas, dvasininko darbas. Žmogus turi kažko bijoti (ne baudų, ne vaikų atėmimo, o dievo baimė ir pan.).</w:t>
            </w:r>
          </w:p>
        </w:tc>
      </w:tr>
      <w:tr w:rsidR="00A473DD" w:rsidRPr="00B5433F" w14:paraId="476AF16C" w14:textId="77777777" w:rsidTr="00262786">
        <w:tc>
          <w:tcPr>
            <w:tcW w:w="1413" w:type="dxa"/>
            <w:vMerge/>
            <w:vAlign w:val="center"/>
          </w:tcPr>
          <w:p w14:paraId="7D705A05" w14:textId="77777777" w:rsidR="00A473DD" w:rsidRPr="00B5433F" w:rsidRDefault="00A473DD" w:rsidP="00262786">
            <w:pPr>
              <w:rPr>
                <w:b/>
              </w:rPr>
            </w:pPr>
          </w:p>
        </w:tc>
        <w:tc>
          <w:tcPr>
            <w:tcW w:w="1199" w:type="dxa"/>
            <w:vAlign w:val="center"/>
          </w:tcPr>
          <w:p w14:paraId="5A3A6042" w14:textId="77777777" w:rsidR="00A473DD" w:rsidRPr="00B5433F" w:rsidRDefault="00A473DD" w:rsidP="00262786">
            <w:r w:rsidRPr="00B5433F">
              <w:t>Upninkų</w:t>
            </w:r>
          </w:p>
        </w:tc>
        <w:tc>
          <w:tcPr>
            <w:tcW w:w="1494" w:type="dxa"/>
            <w:vAlign w:val="center"/>
          </w:tcPr>
          <w:p w14:paraId="0C8BBA4B" w14:textId="77777777" w:rsidR="00A473DD" w:rsidRPr="00B5433F" w:rsidRDefault="00A473DD" w:rsidP="00262786">
            <w:pPr>
              <w:jc w:val="center"/>
              <w:rPr>
                <w:color w:val="000000"/>
              </w:rPr>
            </w:pPr>
            <w:r w:rsidRPr="00B5433F">
              <w:rPr>
                <w:color w:val="000000"/>
              </w:rPr>
              <w:t>4,8</w:t>
            </w:r>
          </w:p>
        </w:tc>
        <w:tc>
          <w:tcPr>
            <w:tcW w:w="10461" w:type="dxa"/>
          </w:tcPr>
          <w:p w14:paraId="67767B74" w14:textId="77777777" w:rsidR="00A473DD" w:rsidRPr="00B5433F" w:rsidRDefault="00A473DD" w:rsidP="00262786">
            <w:r w:rsidRPr="00B5433F">
              <w:t>Socialinių paslaugų centras su vaikais užsiima iki vakaro. Tačiau ne visi vaikai ten eina, nes neturi motyvacijos užsiimti papildoma veikla. Reikalinga motyvavimo sistema.</w:t>
            </w:r>
          </w:p>
        </w:tc>
      </w:tr>
      <w:tr w:rsidR="00A473DD" w:rsidRPr="00B5433F" w14:paraId="3222B739" w14:textId="77777777" w:rsidTr="00262786">
        <w:tc>
          <w:tcPr>
            <w:tcW w:w="1413" w:type="dxa"/>
            <w:vMerge/>
            <w:vAlign w:val="center"/>
          </w:tcPr>
          <w:p w14:paraId="6CBCA5BB" w14:textId="77777777" w:rsidR="00A473DD" w:rsidRPr="00B5433F" w:rsidRDefault="00A473DD" w:rsidP="00262786">
            <w:pPr>
              <w:rPr>
                <w:b/>
              </w:rPr>
            </w:pPr>
          </w:p>
        </w:tc>
        <w:tc>
          <w:tcPr>
            <w:tcW w:w="1199" w:type="dxa"/>
            <w:vAlign w:val="center"/>
          </w:tcPr>
          <w:p w14:paraId="1C2EED8C" w14:textId="77777777" w:rsidR="00A473DD" w:rsidRPr="00B5433F" w:rsidRDefault="00A473DD" w:rsidP="00262786">
            <w:r w:rsidRPr="00B5433F">
              <w:t>Šilų</w:t>
            </w:r>
          </w:p>
        </w:tc>
        <w:tc>
          <w:tcPr>
            <w:tcW w:w="1494" w:type="dxa"/>
            <w:vAlign w:val="center"/>
          </w:tcPr>
          <w:p w14:paraId="4F5BDC04" w14:textId="77777777" w:rsidR="00A473DD" w:rsidRPr="00B5433F" w:rsidRDefault="00A473DD" w:rsidP="00262786">
            <w:pPr>
              <w:jc w:val="center"/>
              <w:rPr>
                <w:color w:val="000000"/>
              </w:rPr>
            </w:pPr>
            <w:r w:rsidRPr="00B5433F">
              <w:rPr>
                <w:color w:val="000000"/>
              </w:rPr>
              <w:t>3,9</w:t>
            </w:r>
          </w:p>
        </w:tc>
        <w:tc>
          <w:tcPr>
            <w:tcW w:w="10461" w:type="dxa"/>
          </w:tcPr>
          <w:p w14:paraId="12145C39" w14:textId="77777777" w:rsidR="00A473DD" w:rsidRPr="00B5433F" w:rsidRDefault="00A473DD" w:rsidP="00262786">
            <w:r w:rsidRPr="00B5433F">
              <w:t>Vaikai leidžia laiką bibliotekose prie kompiuterių. Trūksta paskatinimo iš tėvų. Vaikai vasaromis užimti, leidžia laiką maudymvietėse, žaidžia futbolą, krepšinį ir t.t.  Pagalba šiai grupei labai reikalinga. Vasaros metu reikalingos ilgesnio laikotarpio (pvz., 1 mėn.) specializuotos stovyklos  (pvz., mokantis darbinių įgūdžių).</w:t>
            </w:r>
          </w:p>
        </w:tc>
      </w:tr>
      <w:tr w:rsidR="00A473DD" w:rsidRPr="00B5433F" w14:paraId="7B27EA20" w14:textId="77777777" w:rsidTr="00262786">
        <w:tc>
          <w:tcPr>
            <w:tcW w:w="1413" w:type="dxa"/>
            <w:vMerge/>
            <w:vAlign w:val="center"/>
          </w:tcPr>
          <w:p w14:paraId="78DBC83D" w14:textId="77777777" w:rsidR="00A473DD" w:rsidRPr="00B5433F" w:rsidRDefault="00A473DD" w:rsidP="00262786">
            <w:pPr>
              <w:rPr>
                <w:b/>
              </w:rPr>
            </w:pPr>
          </w:p>
        </w:tc>
        <w:tc>
          <w:tcPr>
            <w:tcW w:w="1199" w:type="dxa"/>
            <w:vAlign w:val="center"/>
          </w:tcPr>
          <w:p w14:paraId="229DD7C1" w14:textId="77777777" w:rsidR="00A473DD" w:rsidRPr="00B5433F" w:rsidRDefault="00A473DD" w:rsidP="00262786">
            <w:r w:rsidRPr="00B5433F">
              <w:t>Žeimių</w:t>
            </w:r>
          </w:p>
        </w:tc>
        <w:tc>
          <w:tcPr>
            <w:tcW w:w="1494" w:type="dxa"/>
            <w:vAlign w:val="center"/>
          </w:tcPr>
          <w:p w14:paraId="1C6AC9E0" w14:textId="77777777" w:rsidR="00A473DD" w:rsidRPr="00B5433F" w:rsidRDefault="00A473DD" w:rsidP="00262786">
            <w:pPr>
              <w:jc w:val="center"/>
              <w:rPr>
                <w:color w:val="000000"/>
              </w:rPr>
            </w:pPr>
            <w:r w:rsidRPr="00B5433F">
              <w:rPr>
                <w:color w:val="000000"/>
              </w:rPr>
              <w:t>4,3</w:t>
            </w:r>
          </w:p>
        </w:tc>
        <w:tc>
          <w:tcPr>
            <w:tcW w:w="10461" w:type="dxa"/>
          </w:tcPr>
          <w:p w14:paraId="47CF6A25" w14:textId="77777777" w:rsidR="00A473DD" w:rsidRPr="00B5433F" w:rsidRDefault="00A473DD" w:rsidP="00262786">
            <w:pPr>
              <w:jc w:val="both"/>
            </w:pPr>
            <w:r w:rsidRPr="00B5433F">
              <w:t>Pagalba šiai grupei labai svarbi. Pagrindinis dėmesys vaikams. Seniūnijoje yra turtingi tėvai, bet vaikai gyvena gatvėje. Problema - vaikai augina vaikus. Yra gerų pavyzdžių, pvz., Aleksandravičių šeima – iš penkių vaikų  du vaikai, nors ir augo probleminėje šeimoje, tačiau baigė mokslus, išvyko į užsienį užsidirbo, pasistatė namą ir gyvena.</w:t>
            </w:r>
          </w:p>
        </w:tc>
      </w:tr>
      <w:tr w:rsidR="00A473DD" w:rsidRPr="00B5433F" w14:paraId="02D61081" w14:textId="77777777" w:rsidTr="00262786">
        <w:tc>
          <w:tcPr>
            <w:tcW w:w="1413" w:type="dxa"/>
            <w:vMerge/>
            <w:vAlign w:val="center"/>
          </w:tcPr>
          <w:p w14:paraId="454DC1EA" w14:textId="77777777" w:rsidR="00A473DD" w:rsidRPr="00B5433F" w:rsidRDefault="00A473DD" w:rsidP="00262786">
            <w:pPr>
              <w:rPr>
                <w:b/>
              </w:rPr>
            </w:pPr>
          </w:p>
        </w:tc>
        <w:tc>
          <w:tcPr>
            <w:tcW w:w="2693" w:type="dxa"/>
            <w:gridSpan w:val="2"/>
          </w:tcPr>
          <w:p w14:paraId="53150440" w14:textId="77777777" w:rsidR="00A473DD" w:rsidRPr="00B5433F" w:rsidRDefault="00A473DD" w:rsidP="00262786">
            <w:pPr>
              <w:jc w:val="center"/>
              <w:rPr>
                <w:b/>
              </w:rPr>
            </w:pPr>
            <w:r w:rsidRPr="00B5433F">
              <w:rPr>
                <w:b/>
              </w:rPr>
              <w:t>Vidurkis: 4,1</w:t>
            </w:r>
          </w:p>
        </w:tc>
        <w:tc>
          <w:tcPr>
            <w:tcW w:w="10461" w:type="dxa"/>
          </w:tcPr>
          <w:p w14:paraId="6850E7B6" w14:textId="77777777" w:rsidR="00A473DD" w:rsidRPr="00B5433F" w:rsidRDefault="00A473DD" w:rsidP="00262786">
            <w:pPr>
              <w:jc w:val="both"/>
              <w:rPr>
                <w:b/>
              </w:rPr>
            </w:pPr>
          </w:p>
        </w:tc>
      </w:tr>
      <w:tr w:rsidR="00A473DD" w:rsidRPr="00B5433F" w14:paraId="01193935" w14:textId="77777777" w:rsidTr="00262786">
        <w:tc>
          <w:tcPr>
            <w:tcW w:w="1413" w:type="dxa"/>
            <w:vMerge w:val="restart"/>
            <w:vAlign w:val="center"/>
          </w:tcPr>
          <w:p w14:paraId="6943E11A" w14:textId="77777777" w:rsidR="00A473DD" w:rsidRPr="00B5433F" w:rsidRDefault="00A473DD" w:rsidP="00262786">
            <w:pPr>
              <w:ind w:right="-108" w:hanging="113"/>
              <w:rPr>
                <w:b/>
              </w:rPr>
            </w:pPr>
            <w:r w:rsidRPr="00B5433F">
              <w:rPr>
                <w:b/>
              </w:rPr>
              <w:t>Daugiavaikės šeimos</w:t>
            </w:r>
          </w:p>
        </w:tc>
        <w:tc>
          <w:tcPr>
            <w:tcW w:w="1199" w:type="dxa"/>
            <w:vAlign w:val="center"/>
          </w:tcPr>
          <w:p w14:paraId="6C1FA425" w14:textId="77777777" w:rsidR="00A473DD" w:rsidRPr="00B5433F" w:rsidRDefault="00A473DD" w:rsidP="00262786">
            <w:r w:rsidRPr="00B5433F">
              <w:t>Užusalių</w:t>
            </w:r>
          </w:p>
        </w:tc>
        <w:tc>
          <w:tcPr>
            <w:tcW w:w="1494" w:type="dxa"/>
            <w:vAlign w:val="center"/>
          </w:tcPr>
          <w:p w14:paraId="14E92065" w14:textId="77777777" w:rsidR="00A473DD" w:rsidRPr="00B5433F" w:rsidRDefault="00A473DD" w:rsidP="00262786">
            <w:pPr>
              <w:jc w:val="center"/>
              <w:rPr>
                <w:bCs/>
                <w:color w:val="000000"/>
              </w:rPr>
            </w:pPr>
            <w:r w:rsidRPr="00B5433F">
              <w:rPr>
                <w:bCs/>
                <w:color w:val="000000"/>
              </w:rPr>
              <w:t>3,4</w:t>
            </w:r>
          </w:p>
        </w:tc>
        <w:tc>
          <w:tcPr>
            <w:tcW w:w="10461" w:type="dxa"/>
          </w:tcPr>
          <w:p w14:paraId="4E8C8D65" w14:textId="77777777" w:rsidR="00A473DD" w:rsidRPr="00B5433F" w:rsidRDefault="00A473DD" w:rsidP="00262786">
            <w:pPr>
              <w:jc w:val="both"/>
            </w:pPr>
            <w:r w:rsidRPr="00B5433F">
              <w:t>Yra šeimų, kurios norėtų dirbti, kurti, tačiau trūksta žinių, kitoms šeimų trūksta ir lėšų. Dvejopa pagalba reikalinga: ir psichologinė, ir materialinė. Pagalba būtina negeriančioms, tvarkingoms šeimoms, kurios „kabinasi“ į gyvenimą.</w:t>
            </w:r>
          </w:p>
        </w:tc>
      </w:tr>
      <w:tr w:rsidR="00A473DD" w:rsidRPr="00B5433F" w14:paraId="131A929B" w14:textId="77777777" w:rsidTr="00262786">
        <w:tc>
          <w:tcPr>
            <w:tcW w:w="1413" w:type="dxa"/>
            <w:vMerge/>
            <w:vAlign w:val="center"/>
          </w:tcPr>
          <w:p w14:paraId="3FB44DBE" w14:textId="77777777" w:rsidR="00A473DD" w:rsidRPr="00B5433F" w:rsidRDefault="00A473DD" w:rsidP="00262786">
            <w:pPr>
              <w:rPr>
                <w:b/>
              </w:rPr>
            </w:pPr>
          </w:p>
        </w:tc>
        <w:tc>
          <w:tcPr>
            <w:tcW w:w="1199" w:type="dxa"/>
            <w:vAlign w:val="center"/>
          </w:tcPr>
          <w:p w14:paraId="0317414E" w14:textId="77777777" w:rsidR="00A473DD" w:rsidRPr="00B5433F" w:rsidRDefault="00A473DD" w:rsidP="00262786">
            <w:r w:rsidRPr="00B5433F">
              <w:t>Dumsių</w:t>
            </w:r>
          </w:p>
        </w:tc>
        <w:tc>
          <w:tcPr>
            <w:tcW w:w="1494" w:type="dxa"/>
            <w:vAlign w:val="center"/>
          </w:tcPr>
          <w:p w14:paraId="2E30ECA8" w14:textId="77777777" w:rsidR="00A473DD" w:rsidRPr="00B5433F" w:rsidRDefault="00A473DD" w:rsidP="00262786">
            <w:pPr>
              <w:jc w:val="center"/>
              <w:rPr>
                <w:bCs/>
                <w:color w:val="000000"/>
              </w:rPr>
            </w:pPr>
            <w:r w:rsidRPr="00B5433F">
              <w:rPr>
                <w:bCs/>
                <w:color w:val="000000"/>
              </w:rPr>
              <w:t>3,4</w:t>
            </w:r>
          </w:p>
        </w:tc>
        <w:tc>
          <w:tcPr>
            <w:tcW w:w="10461" w:type="dxa"/>
          </w:tcPr>
          <w:p w14:paraId="25F3C007" w14:textId="77777777" w:rsidR="00A473DD" w:rsidRPr="00B5433F" w:rsidRDefault="00A473DD" w:rsidP="00262786">
            <w:pPr>
              <w:jc w:val="both"/>
            </w:pPr>
            <w:r w:rsidRPr="00B5433F">
              <w:t>Reikalinga pagalba. Tačiau tik tvarkingoms šeimoms, kurios sunkiai verčiasi. Sistema dabar tokia, iš pašalpų daugiau gaunama nei iš darbovietės. Leidžiami į stovyklas tokių šeimų vaikai ir pan. Kreipti dėmesį į tas šeimas, kurių pajamos „ant ribos“ (vos keliais litais daugiau už tą pajamų dydį, kuriam esant skiriamos pašalpos). Buvo paremtos mokyklinėmis prekėmis šiemet tokios šeimos.</w:t>
            </w:r>
          </w:p>
        </w:tc>
      </w:tr>
      <w:tr w:rsidR="00A473DD" w:rsidRPr="00B5433F" w14:paraId="5CA56052" w14:textId="77777777" w:rsidTr="00262786">
        <w:tc>
          <w:tcPr>
            <w:tcW w:w="1413" w:type="dxa"/>
            <w:vMerge/>
            <w:vAlign w:val="center"/>
          </w:tcPr>
          <w:p w14:paraId="7D76F169" w14:textId="77777777" w:rsidR="00A473DD" w:rsidRPr="00B5433F" w:rsidRDefault="00A473DD" w:rsidP="00262786">
            <w:pPr>
              <w:rPr>
                <w:b/>
              </w:rPr>
            </w:pPr>
          </w:p>
        </w:tc>
        <w:tc>
          <w:tcPr>
            <w:tcW w:w="1199" w:type="dxa"/>
            <w:vAlign w:val="center"/>
          </w:tcPr>
          <w:p w14:paraId="571856AF" w14:textId="77777777" w:rsidR="00A473DD" w:rsidRPr="00B5433F" w:rsidRDefault="00A473DD" w:rsidP="00262786">
            <w:r w:rsidRPr="00B5433F">
              <w:t>Bukonių</w:t>
            </w:r>
          </w:p>
        </w:tc>
        <w:tc>
          <w:tcPr>
            <w:tcW w:w="1494" w:type="dxa"/>
            <w:vAlign w:val="center"/>
          </w:tcPr>
          <w:p w14:paraId="5BC2560F" w14:textId="77777777" w:rsidR="00A473DD" w:rsidRPr="00B5433F" w:rsidRDefault="00A473DD" w:rsidP="00262786">
            <w:pPr>
              <w:jc w:val="center"/>
              <w:rPr>
                <w:bCs/>
                <w:color w:val="000000"/>
              </w:rPr>
            </w:pPr>
            <w:r w:rsidRPr="00B5433F">
              <w:rPr>
                <w:bCs/>
                <w:color w:val="000000"/>
              </w:rPr>
              <w:t>3,6</w:t>
            </w:r>
          </w:p>
        </w:tc>
        <w:tc>
          <w:tcPr>
            <w:tcW w:w="10461" w:type="dxa"/>
          </w:tcPr>
          <w:p w14:paraId="496C5929" w14:textId="77777777" w:rsidR="00A473DD" w:rsidRPr="00B5433F" w:rsidRDefault="00A473DD" w:rsidP="00262786">
            <w:pPr>
              <w:jc w:val="both"/>
            </w:pPr>
            <w:r w:rsidRPr="00B5433F">
              <w:t>Pagalba reikalinga tiek soc. rizikos šeimoms, tiek sunkiai besiverčiančioms tvarkingoms šeimoms. Atkreipti dėmesį į tas šeimas, kurios „kabinasi į gyvenimą“.</w:t>
            </w:r>
          </w:p>
        </w:tc>
      </w:tr>
      <w:tr w:rsidR="00A473DD" w:rsidRPr="00B5433F" w14:paraId="34CC7256" w14:textId="77777777" w:rsidTr="00262786">
        <w:tc>
          <w:tcPr>
            <w:tcW w:w="1413" w:type="dxa"/>
            <w:vMerge/>
            <w:vAlign w:val="center"/>
          </w:tcPr>
          <w:p w14:paraId="4F6D0F3E" w14:textId="77777777" w:rsidR="00A473DD" w:rsidRPr="00B5433F" w:rsidRDefault="00A473DD" w:rsidP="00262786">
            <w:pPr>
              <w:rPr>
                <w:b/>
              </w:rPr>
            </w:pPr>
          </w:p>
        </w:tc>
        <w:tc>
          <w:tcPr>
            <w:tcW w:w="1199" w:type="dxa"/>
            <w:vAlign w:val="center"/>
          </w:tcPr>
          <w:p w14:paraId="25EE951E" w14:textId="77777777" w:rsidR="00A473DD" w:rsidRPr="00B5433F" w:rsidRDefault="00A473DD" w:rsidP="00262786">
            <w:r w:rsidRPr="00B5433F">
              <w:t>Kulvos</w:t>
            </w:r>
          </w:p>
        </w:tc>
        <w:tc>
          <w:tcPr>
            <w:tcW w:w="1494" w:type="dxa"/>
            <w:vAlign w:val="center"/>
          </w:tcPr>
          <w:p w14:paraId="4CDB6056" w14:textId="77777777" w:rsidR="00A473DD" w:rsidRPr="00B5433F" w:rsidRDefault="00A473DD" w:rsidP="00262786">
            <w:pPr>
              <w:jc w:val="center"/>
              <w:rPr>
                <w:bCs/>
                <w:color w:val="000000"/>
              </w:rPr>
            </w:pPr>
            <w:r w:rsidRPr="00B5433F">
              <w:rPr>
                <w:bCs/>
                <w:color w:val="000000"/>
              </w:rPr>
              <w:t>4,2</w:t>
            </w:r>
          </w:p>
        </w:tc>
        <w:tc>
          <w:tcPr>
            <w:tcW w:w="10461" w:type="dxa"/>
          </w:tcPr>
          <w:p w14:paraId="170BA52D" w14:textId="77777777" w:rsidR="00A473DD" w:rsidRPr="00B5433F" w:rsidRDefault="00A473DD" w:rsidP="00262786">
            <w:pPr>
              <w:jc w:val="both"/>
            </w:pPr>
            <w:r w:rsidRPr="00B5433F">
              <w:t>Įvairi pagalba. Dėmesys soc. rizikos šeimoms. Teigiama, kad yra šeimų, kurie kabinasi į gyvenimą, vargsta.  Ne tik materialinė, bet ir dvasinė pagalba. Seniūnijoje apdovanojama kasmet daugiavaikė šeima</w:t>
            </w:r>
          </w:p>
        </w:tc>
      </w:tr>
      <w:tr w:rsidR="00A473DD" w:rsidRPr="00B5433F" w14:paraId="20407FFB" w14:textId="77777777" w:rsidTr="00262786">
        <w:tc>
          <w:tcPr>
            <w:tcW w:w="1413" w:type="dxa"/>
            <w:vMerge/>
            <w:vAlign w:val="center"/>
          </w:tcPr>
          <w:p w14:paraId="224B0F8E" w14:textId="77777777" w:rsidR="00A473DD" w:rsidRPr="00B5433F" w:rsidRDefault="00A473DD" w:rsidP="00262786">
            <w:pPr>
              <w:rPr>
                <w:b/>
              </w:rPr>
            </w:pPr>
          </w:p>
        </w:tc>
        <w:tc>
          <w:tcPr>
            <w:tcW w:w="1199" w:type="dxa"/>
            <w:vAlign w:val="center"/>
          </w:tcPr>
          <w:p w14:paraId="34A08AE9" w14:textId="77777777" w:rsidR="00A473DD" w:rsidRPr="00B5433F" w:rsidRDefault="00A473DD" w:rsidP="00262786">
            <w:r w:rsidRPr="00B5433F">
              <w:t>Ruklos</w:t>
            </w:r>
          </w:p>
        </w:tc>
        <w:tc>
          <w:tcPr>
            <w:tcW w:w="1494" w:type="dxa"/>
            <w:vAlign w:val="center"/>
          </w:tcPr>
          <w:p w14:paraId="0DFDDBB2" w14:textId="77777777" w:rsidR="00A473DD" w:rsidRPr="00B5433F" w:rsidRDefault="00A473DD" w:rsidP="00262786">
            <w:pPr>
              <w:jc w:val="center"/>
              <w:rPr>
                <w:color w:val="000000"/>
              </w:rPr>
            </w:pPr>
            <w:r w:rsidRPr="00B5433F">
              <w:rPr>
                <w:color w:val="000000"/>
              </w:rPr>
              <w:t>4,0</w:t>
            </w:r>
          </w:p>
        </w:tc>
        <w:tc>
          <w:tcPr>
            <w:tcW w:w="10461" w:type="dxa"/>
          </w:tcPr>
          <w:p w14:paraId="5EE20757" w14:textId="77777777" w:rsidR="00A473DD" w:rsidRPr="00B5433F" w:rsidRDefault="00A473DD" w:rsidP="00262786">
            <w:pPr>
              <w:jc w:val="both"/>
            </w:pPr>
            <w:r w:rsidRPr="00B5433F">
              <w:t xml:space="preserve">Dažniausiai probleminės daugiavaikės šeimos būna soc. rizikos šeimos. Klausimas ar jos iš tikrųjų sunkiai </w:t>
            </w:r>
            <w:r w:rsidRPr="00B5433F">
              <w:lastRenderedPageBreak/>
              <w:t xml:space="preserve">gyvena, ar iš apsileidimo. Situacija tokia, kad vaikai gimdomi tik dėl pašalpų. Reikalingas įstatyminės bazės pakeitimas. Reikalinga psichologinė parama. </w:t>
            </w:r>
          </w:p>
        </w:tc>
      </w:tr>
      <w:tr w:rsidR="00A473DD" w:rsidRPr="00B5433F" w14:paraId="3B1314A7" w14:textId="77777777" w:rsidTr="00262786">
        <w:tc>
          <w:tcPr>
            <w:tcW w:w="1413" w:type="dxa"/>
            <w:vMerge/>
            <w:vAlign w:val="center"/>
          </w:tcPr>
          <w:p w14:paraId="657A7ED2" w14:textId="77777777" w:rsidR="00A473DD" w:rsidRPr="00B5433F" w:rsidRDefault="00A473DD" w:rsidP="00262786">
            <w:pPr>
              <w:rPr>
                <w:b/>
              </w:rPr>
            </w:pPr>
          </w:p>
        </w:tc>
        <w:tc>
          <w:tcPr>
            <w:tcW w:w="1199" w:type="dxa"/>
            <w:vAlign w:val="center"/>
          </w:tcPr>
          <w:p w14:paraId="276038CC" w14:textId="77777777" w:rsidR="00A473DD" w:rsidRPr="00B5433F" w:rsidRDefault="00A473DD" w:rsidP="00262786">
            <w:r w:rsidRPr="00B5433F">
              <w:t>Upninkų</w:t>
            </w:r>
          </w:p>
        </w:tc>
        <w:tc>
          <w:tcPr>
            <w:tcW w:w="1494" w:type="dxa"/>
            <w:vAlign w:val="center"/>
          </w:tcPr>
          <w:p w14:paraId="316FC346" w14:textId="77777777" w:rsidR="00A473DD" w:rsidRPr="00B5433F" w:rsidRDefault="00A473DD" w:rsidP="00262786">
            <w:pPr>
              <w:jc w:val="center"/>
              <w:rPr>
                <w:color w:val="000000"/>
              </w:rPr>
            </w:pPr>
            <w:r w:rsidRPr="00B5433F">
              <w:rPr>
                <w:color w:val="000000"/>
              </w:rPr>
              <w:t>4,2</w:t>
            </w:r>
          </w:p>
        </w:tc>
        <w:tc>
          <w:tcPr>
            <w:tcW w:w="10461" w:type="dxa"/>
          </w:tcPr>
          <w:p w14:paraId="27A3341D" w14:textId="77777777" w:rsidR="00A473DD" w:rsidRPr="00B5433F" w:rsidRDefault="00A473DD" w:rsidP="00262786">
            <w:pPr>
              <w:ind w:right="-114"/>
              <w:rPr>
                <w:b/>
              </w:rPr>
            </w:pPr>
            <w:r w:rsidRPr="00B5433F">
              <w:t xml:space="preserve">Žmonės turi patys pagalvoti kiek vaikų gali išlaikyti. Tačiau jei yra daugiavaikė šeima, kuri kabinas į gyvenimą, ir jai nepavyksta – tokias šeimas reiktų skatinti. Visa labdara, visos dovanos kalėdinės skirtos soc. rizikos šeimoms, o daugiavaikėms šeimoms nieko neduodama. </w:t>
            </w:r>
          </w:p>
        </w:tc>
      </w:tr>
      <w:tr w:rsidR="00A473DD" w:rsidRPr="00B5433F" w14:paraId="268908E7" w14:textId="77777777" w:rsidTr="00262786">
        <w:tc>
          <w:tcPr>
            <w:tcW w:w="1413" w:type="dxa"/>
            <w:vMerge/>
            <w:vAlign w:val="center"/>
          </w:tcPr>
          <w:p w14:paraId="660C1585" w14:textId="77777777" w:rsidR="00A473DD" w:rsidRPr="00B5433F" w:rsidRDefault="00A473DD" w:rsidP="00262786">
            <w:pPr>
              <w:rPr>
                <w:b/>
              </w:rPr>
            </w:pPr>
          </w:p>
        </w:tc>
        <w:tc>
          <w:tcPr>
            <w:tcW w:w="1199" w:type="dxa"/>
            <w:vAlign w:val="center"/>
          </w:tcPr>
          <w:p w14:paraId="78A27AC3" w14:textId="77777777" w:rsidR="00A473DD" w:rsidRPr="00B5433F" w:rsidRDefault="00A473DD" w:rsidP="00262786">
            <w:r w:rsidRPr="00B5433F">
              <w:t>Šilų</w:t>
            </w:r>
          </w:p>
        </w:tc>
        <w:tc>
          <w:tcPr>
            <w:tcW w:w="1494" w:type="dxa"/>
            <w:vAlign w:val="center"/>
          </w:tcPr>
          <w:p w14:paraId="0C4C76D1" w14:textId="77777777" w:rsidR="00A473DD" w:rsidRPr="00B5433F" w:rsidRDefault="00A473DD" w:rsidP="00262786">
            <w:pPr>
              <w:jc w:val="center"/>
              <w:rPr>
                <w:color w:val="000000"/>
              </w:rPr>
            </w:pPr>
            <w:r w:rsidRPr="00B5433F">
              <w:rPr>
                <w:color w:val="000000"/>
              </w:rPr>
              <w:t>3,7</w:t>
            </w:r>
          </w:p>
        </w:tc>
        <w:tc>
          <w:tcPr>
            <w:tcW w:w="10461" w:type="dxa"/>
          </w:tcPr>
          <w:p w14:paraId="6C76D9A9" w14:textId="77777777" w:rsidR="00A473DD" w:rsidRPr="00B5433F" w:rsidRDefault="00A473DD" w:rsidP="00262786">
            <w:r w:rsidRPr="00B5433F">
              <w:t xml:space="preserve">Dauguma daugiavaikių šeimų yra soc. rizikos šeimos, kitų daugiavaikių šeimų nėra daug.  Dabar visa parama skiriama soc. rizikos šeimoms, o daugiavaikėms šeimoms nieko nelieka. Paramą reikia orientuoti į sunkiai besiverčiančias, kukliai gyvenančias šeimas. </w:t>
            </w:r>
          </w:p>
        </w:tc>
      </w:tr>
      <w:tr w:rsidR="00A473DD" w:rsidRPr="00B5433F" w14:paraId="70BC0CF3" w14:textId="77777777" w:rsidTr="00262786">
        <w:tc>
          <w:tcPr>
            <w:tcW w:w="1413" w:type="dxa"/>
            <w:vMerge/>
            <w:vAlign w:val="center"/>
          </w:tcPr>
          <w:p w14:paraId="72275DF5" w14:textId="77777777" w:rsidR="00A473DD" w:rsidRPr="00B5433F" w:rsidRDefault="00A473DD" w:rsidP="00262786">
            <w:pPr>
              <w:rPr>
                <w:b/>
              </w:rPr>
            </w:pPr>
          </w:p>
        </w:tc>
        <w:tc>
          <w:tcPr>
            <w:tcW w:w="1199" w:type="dxa"/>
            <w:vAlign w:val="center"/>
          </w:tcPr>
          <w:p w14:paraId="6B4C6A40" w14:textId="77777777" w:rsidR="00A473DD" w:rsidRPr="00B5433F" w:rsidRDefault="00A473DD" w:rsidP="00262786">
            <w:r w:rsidRPr="00B5433F">
              <w:t>Žeimių</w:t>
            </w:r>
          </w:p>
        </w:tc>
        <w:tc>
          <w:tcPr>
            <w:tcW w:w="1494" w:type="dxa"/>
            <w:vAlign w:val="center"/>
          </w:tcPr>
          <w:p w14:paraId="6D9508F7" w14:textId="77777777" w:rsidR="00A473DD" w:rsidRPr="00B5433F" w:rsidRDefault="00A473DD" w:rsidP="00262786">
            <w:pPr>
              <w:jc w:val="center"/>
              <w:rPr>
                <w:color w:val="000000"/>
              </w:rPr>
            </w:pPr>
            <w:r w:rsidRPr="00B5433F">
              <w:rPr>
                <w:color w:val="000000"/>
              </w:rPr>
              <w:t>4,5</w:t>
            </w:r>
          </w:p>
        </w:tc>
        <w:tc>
          <w:tcPr>
            <w:tcW w:w="10461" w:type="dxa"/>
          </w:tcPr>
          <w:p w14:paraId="0985E558" w14:textId="77777777" w:rsidR="00A473DD" w:rsidRPr="00B5433F" w:rsidRDefault="00A473DD" w:rsidP="00262786">
            <w:pPr>
              <w:jc w:val="both"/>
            </w:pPr>
            <w:r w:rsidRPr="00B5433F">
              <w:t xml:space="preserve">Šioms šeimoms (kuomet auginami 5-6 vaikai) sunku išleisti vaikus į mokyklą. Paramos formos: stovyklų, ekskursijų tokių šeimų vaikams organizavimas. Problema, kad deklaruojamos vaikų teisės, bet ne pareigos. Reikalingos darbinio auklėjimo stovyklos, darbo-poilsio stovyklos. Vaikus reikia mokyti disponuoti pinigais, kad pajustų pinigų vertę. </w:t>
            </w:r>
          </w:p>
        </w:tc>
      </w:tr>
      <w:tr w:rsidR="00A473DD" w:rsidRPr="00B5433F" w14:paraId="13167086" w14:textId="77777777" w:rsidTr="00262786">
        <w:tc>
          <w:tcPr>
            <w:tcW w:w="1413" w:type="dxa"/>
            <w:vMerge/>
            <w:vAlign w:val="center"/>
          </w:tcPr>
          <w:p w14:paraId="7949B804" w14:textId="77777777" w:rsidR="00A473DD" w:rsidRPr="00B5433F" w:rsidRDefault="00A473DD" w:rsidP="00262786">
            <w:pPr>
              <w:rPr>
                <w:b/>
              </w:rPr>
            </w:pPr>
          </w:p>
        </w:tc>
        <w:tc>
          <w:tcPr>
            <w:tcW w:w="2693" w:type="dxa"/>
            <w:gridSpan w:val="2"/>
          </w:tcPr>
          <w:p w14:paraId="1C256778" w14:textId="77777777" w:rsidR="00A473DD" w:rsidRPr="00B5433F" w:rsidRDefault="00A473DD" w:rsidP="00262786">
            <w:pPr>
              <w:jc w:val="center"/>
              <w:rPr>
                <w:b/>
              </w:rPr>
            </w:pPr>
            <w:r w:rsidRPr="00B5433F">
              <w:rPr>
                <w:b/>
              </w:rPr>
              <w:t>Vidurkis: 3,9</w:t>
            </w:r>
          </w:p>
        </w:tc>
        <w:tc>
          <w:tcPr>
            <w:tcW w:w="10461" w:type="dxa"/>
          </w:tcPr>
          <w:p w14:paraId="61FF1D5D" w14:textId="77777777" w:rsidR="00A473DD" w:rsidRPr="00B5433F" w:rsidRDefault="00A473DD" w:rsidP="00262786">
            <w:pPr>
              <w:jc w:val="center"/>
              <w:rPr>
                <w:b/>
              </w:rPr>
            </w:pPr>
          </w:p>
        </w:tc>
      </w:tr>
      <w:tr w:rsidR="00A473DD" w:rsidRPr="00B5433F" w14:paraId="0DD91AAC" w14:textId="77777777" w:rsidTr="00262786">
        <w:tc>
          <w:tcPr>
            <w:tcW w:w="1413" w:type="dxa"/>
            <w:vMerge w:val="restart"/>
            <w:vAlign w:val="center"/>
          </w:tcPr>
          <w:p w14:paraId="5EE78232" w14:textId="77777777" w:rsidR="00A473DD" w:rsidRPr="00B5433F" w:rsidRDefault="00A473DD" w:rsidP="00262786">
            <w:pPr>
              <w:rPr>
                <w:b/>
              </w:rPr>
            </w:pPr>
            <w:r w:rsidRPr="00B5433F">
              <w:rPr>
                <w:b/>
              </w:rPr>
              <w:t>Jaunos šeimos</w:t>
            </w:r>
          </w:p>
        </w:tc>
        <w:tc>
          <w:tcPr>
            <w:tcW w:w="1199" w:type="dxa"/>
            <w:vAlign w:val="center"/>
          </w:tcPr>
          <w:p w14:paraId="727A96DF" w14:textId="77777777" w:rsidR="00A473DD" w:rsidRPr="00B5433F" w:rsidRDefault="00A473DD" w:rsidP="00262786">
            <w:r w:rsidRPr="00B5433F">
              <w:t>Užusalių</w:t>
            </w:r>
          </w:p>
        </w:tc>
        <w:tc>
          <w:tcPr>
            <w:tcW w:w="1494" w:type="dxa"/>
            <w:vAlign w:val="center"/>
          </w:tcPr>
          <w:p w14:paraId="63FAD9A1" w14:textId="77777777" w:rsidR="00A473DD" w:rsidRPr="00B5433F" w:rsidRDefault="00A473DD" w:rsidP="00262786">
            <w:pPr>
              <w:jc w:val="center"/>
              <w:rPr>
                <w:bCs/>
                <w:color w:val="000000"/>
              </w:rPr>
            </w:pPr>
            <w:r w:rsidRPr="00B5433F">
              <w:rPr>
                <w:bCs/>
                <w:color w:val="000000"/>
              </w:rPr>
              <w:t>3,4</w:t>
            </w:r>
          </w:p>
        </w:tc>
        <w:tc>
          <w:tcPr>
            <w:tcW w:w="10461" w:type="dxa"/>
          </w:tcPr>
          <w:p w14:paraId="297BCFA1" w14:textId="77777777" w:rsidR="00A473DD" w:rsidRPr="00B5433F" w:rsidRDefault="00A473DD" w:rsidP="00262786">
            <w:pPr>
              <w:jc w:val="both"/>
            </w:pPr>
            <w:r w:rsidRPr="00B5433F">
              <w:t>Reikia skirti dėmesį šios tikslinės grupės problemų sprendimui. Galimos paramos formos: būsto suteikimas, lengvatinės paskolos. Kai esi jaunas norisi ir būsto, ir transporto ir t.t. – turėtų būti valstybės parama, kuri skatintų jaunas šeimas gyvenimo pradžiai (tradicinėms, susituokusioms šeimoms, o ne kartu gyvenantiems nesusituokusiems partneriams).</w:t>
            </w:r>
          </w:p>
        </w:tc>
      </w:tr>
      <w:tr w:rsidR="00A473DD" w:rsidRPr="00B5433F" w14:paraId="64558811" w14:textId="77777777" w:rsidTr="00262786">
        <w:tc>
          <w:tcPr>
            <w:tcW w:w="1413" w:type="dxa"/>
            <w:vMerge/>
            <w:vAlign w:val="center"/>
          </w:tcPr>
          <w:p w14:paraId="5CE10163" w14:textId="77777777" w:rsidR="00A473DD" w:rsidRPr="00B5433F" w:rsidRDefault="00A473DD" w:rsidP="00262786">
            <w:pPr>
              <w:rPr>
                <w:b/>
              </w:rPr>
            </w:pPr>
          </w:p>
        </w:tc>
        <w:tc>
          <w:tcPr>
            <w:tcW w:w="1199" w:type="dxa"/>
            <w:vAlign w:val="center"/>
          </w:tcPr>
          <w:p w14:paraId="3EFF290D" w14:textId="77777777" w:rsidR="00A473DD" w:rsidRPr="00B5433F" w:rsidRDefault="00A473DD" w:rsidP="00262786">
            <w:r w:rsidRPr="00B5433F">
              <w:t>Dumsių</w:t>
            </w:r>
          </w:p>
        </w:tc>
        <w:tc>
          <w:tcPr>
            <w:tcW w:w="1494" w:type="dxa"/>
            <w:vAlign w:val="center"/>
          </w:tcPr>
          <w:p w14:paraId="5DD6BBC0" w14:textId="77777777" w:rsidR="00A473DD" w:rsidRPr="00B5433F" w:rsidRDefault="00A473DD" w:rsidP="00262786">
            <w:pPr>
              <w:jc w:val="center"/>
              <w:rPr>
                <w:bCs/>
                <w:color w:val="000000"/>
              </w:rPr>
            </w:pPr>
            <w:r w:rsidRPr="00B5433F">
              <w:rPr>
                <w:bCs/>
                <w:color w:val="000000"/>
              </w:rPr>
              <w:t>3,1</w:t>
            </w:r>
          </w:p>
        </w:tc>
        <w:tc>
          <w:tcPr>
            <w:tcW w:w="10461" w:type="dxa"/>
          </w:tcPr>
          <w:p w14:paraId="11EDA166" w14:textId="77777777" w:rsidR="00A473DD" w:rsidRPr="00B5433F" w:rsidRDefault="00A473DD" w:rsidP="00262786">
            <w:pPr>
              <w:jc w:val="both"/>
            </w:pPr>
            <w:r w:rsidRPr="00B5433F">
              <w:t xml:space="preserve">Šiokia tokia pagalba reikalinga. Gali būti būsto suteikimas, nuoma ir pan. Darbą padėt susirasti jauniems žmonėms. Gal prie savivaldybės įsteigti darbo fondą. Pikčiausia, kai socialinėms šeimoms butus renovuoja, o jaunoms šeimom – nieko. Vaikų darželis Šveicarijoje pilnas. Jaunas šeimas daugiau skatinti materialiai, bet suteikiant informacijos. Motyvuoti jaunas šeimas. Daug gyvena soduose (20 sodų bendrijų). </w:t>
            </w:r>
          </w:p>
        </w:tc>
      </w:tr>
      <w:tr w:rsidR="00A473DD" w:rsidRPr="00B5433F" w14:paraId="05AC0BC4" w14:textId="77777777" w:rsidTr="00262786">
        <w:tc>
          <w:tcPr>
            <w:tcW w:w="1413" w:type="dxa"/>
            <w:vMerge/>
            <w:vAlign w:val="center"/>
          </w:tcPr>
          <w:p w14:paraId="4051CEFD" w14:textId="77777777" w:rsidR="00A473DD" w:rsidRPr="00B5433F" w:rsidRDefault="00A473DD" w:rsidP="00262786">
            <w:pPr>
              <w:rPr>
                <w:b/>
              </w:rPr>
            </w:pPr>
          </w:p>
        </w:tc>
        <w:tc>
          <w:tcPr>
            <w:tcW w:w="1199" w:type="dxa"/>
            <w:vAlign w:val="center"/>
          </w:tcPr>
          <w:p w14:paraId="1D7E9F72" w14:textId="77777777" w:rsidR="00A473DD" w:rsidRPr="00B5433F" w:rsidRDefault="00A473DD" w:rsidP="00262786">
            <w:r w:rsidRPr="00B5433F">
              <w:t>Bukonių</w:t>
            </w:r>
          </w:p>
        </w:tc>
        <w:tc>
          <w:tcPr>
            <w:tcW w:w="1494" w:type="dxa"/>
            <w:vAlign w:val="center"/>
          </w:tcPr>
          <w:p w14:paraId="1DB7A298" w14:textId="77777777" w:rsidR="00A473DD" w:rsidRPr="00B5433F" w:rsidRDefault="00A473DD" w:rsidP="00262786">
            <w:pPr>
              <w:jc w:val="center"/>
              <w:rPr>
                <w:bCs/>
                <w:color w:val="000000"/>
              </w:rPr>
            </w:pPr>
            <w:r w:rsidRPr="00B5433F">
              <w:rPr>
                <w:bCs/>
                <w:color w:val="000000"/>
              </w:rPr>
              <w:t>3,7</w:t>
            </w:r>
          </w:p>
        </w:tc>
        <w:tc>
          <w:tcPr>
            <w:tcW w:w="10461" w:type="dxa"/>
          </w:tcPr>
          <w:p w14:paraId="28E57451" w14:textId="77777777" w:rsidR="00A473DD" w:rsidRPr="00B5433F" w:rsidRDefault="00A473DD" w:rsidP="00262786">
            <w:pPr>
              <w:jc w:val="both"/>
            </w:pPr>
            <w:r w:rsidRPr="00B5433F">
              <w:t>Be galo sunku jaunoms šeimoms. Nėra kaip įsitvirtinti. Geriausia paramos forma - darbo suteikimas. Reikalinga ir pačių noras bei motyvacija ieškotis darbo bei dirbti.</w:t>
            </w:r>
          </w:p>
        </w:tc>
      </w:tr>
      <w:tr w:rsidR="00A473DD" w:rsidRPr="00B5433F" w14:paraId="3BB7AECF" w14:textId="77777777" w:rsidTr="00262786">
        <w:tc>
          <w:tcPr>
            <w:tcW w:w="1413" w:type="dxa"/>
            <w:vMerge/>
            <w:vAlign w:val="center"/>
          </w:tcPr>
          <w:p w14:paraId="344C047E" w14:textId="77777777" w:rsidR="00A473DD" w:rsidRPr="00B5433F" w:rsidRDefault="00A473DD" w:rsidP="00262786">
            <w:pPr>
              <w:rPr>
                <w:b/>
              </w:rPr>
            </w:pPr>
          </w:p>
        </w:tc>
        <w:tc>
          <w:tcPr>
            <w:tcW w:w="1199" w:type="dxa"/>
            <w:vAlign w:val="center"/>
          </w:tcPr>
          <w:p w14:paraId="635528A4" w14:textId="77777777" w:rsidR="00A473DD" w:rsidRPr="00B5433F" w:rsidRDefault="00A473DD" w:rsidP="00262786">
            <w:r w:rsidRPr="00B5433F">
              <w:t>Kulvos</w:t>
            </w:r>
          </w:p>
        </w:tc>
        <w:tc>
          <w:tcPr>
            <w:tcW w:w="1494" w:type="dxa"/>
            <w:vAlign w:val="center"/>
          </w:tcPr>
          <w:p w14:paraId="550517BC" w14:textId="77777777" w:rsidR="00A473DD" w:rsidRPr="00B5433F" w:rsidRDefault="00A473DD" w:rsidP="00262786">
            <w:pPr>
              <w:jc w:val="center"/>
              <w:rPr>
                <w:bCs/>
                <w:color w:val="000000"/>
              </w:rPr>
            </w:pPr>
            <w:r w:rsidRPr="00B5433F">
              <w:rPr>
                <w:bCs/>
                <w:color w:val="000000"/>
              </w:rPr>
              <w:t>3,6</w:t>
            </w:r>
          </w:p>
        </w:tc>
        <w:tc>
          <w:tcPr>
            <w:tcW w:w="10461" w:type="dxa"/>
          </w:tcPr>
          <w:p w14:paraId="3F6C6050" w14:textId="77777777" w:rsidR="00A473DD" w:rsidRPr="00B5433F" w:rsidRDefault="00A473DD" w:rsidP="00262786">
            <w:pPr>
              <w:jc w:val="both"/>
            </w:pPr>
            <w:r w:rsidRPr="00B5433F">
              <w:t>Pagalba reikalinga, ypač susilaukus vaikų.  Gyvenamojo būsto. Labdaros dalijimas.</w:t>
            </w:r>
          </w:p>
        </w:tc>
      </w:tr>
      <w:tr w:rsidR="00A473DD" w:rsidRPr="00B5433F" w14:paraId="7D9FB2F6" w14:textId="77777777" w:rsidTr="00262786">
        <w:tc>
          <w:tcPr>
            <w:tcW w:w="1413" w:type="dxa"/>
            <w:vMerge/>
            <w:vAlign w:val="center"/>
          </w:tcPr>
          <w:p w14:paraId="10BA1B8F" w14:textId="77777777" w:rsidR="00A473DD" w:rsidRPr="00B5433F" w:rsidRDefault="00A473DD" w:rsidP="00262786">
            <w:pPr>
              <w:rPr>
                <w:b/>
              </w:rPr>
            </w:pPr>
          </w:p>
        </w:tc>
        <w:tc>
          <w:tcPr>
            <w:tcW w:w="1199" w:type="dxa"/>
            <w:vAlign w:val="center"/>
          </w:tcPr>
          <w:p w14:paraId="4EC0070D" w14:textId="77777777" w:rsidR="00A473DD" w:rsidRPr="00B5433F" w:rsidRDefault="00A473DD" w:rsidP="00262786">
            <w:r w:rsidRPr="00B5433F">
              <w:t>Ruklos</w:t>
            </w:r>
          </w:p>
        </w:tc>
        <w:tc>
          <w:tcPr>
            <w:tcW w:w="1494" w:type="dxa"/>
            <w:vAlign w:val="center"/>
          </w:tcPr>
          <w:p w14:paraId="37DB7037" w14:textId="77777777" w:rsidR="00A473DD" w:rsidRPr="00B5433F" w:rsidRDefault="00A473DD" w:rsidP="00262786">
            <w:pPr>
              <w:jc w:val="center"/>
              <w:rPr>
                <w:color w:val="000000"/>
              </w:rPr>
            </w:pPr>
            <w:r w:rsidRPr="00B5433F">
              <w:rPr>
                <w:color w:val="000000"/>
              </w:rPr>
              <w:t>4,4</w:t>
            </w:r>
          </w:p>
        </w:tc>
        <w:tc>
          <w:tcPr>
            <w:tcW w:w="10461" w:type="dxa"/>
          </w:tcPr>
          <w:p w14:paraId="786CB66F" w14:textId="77777777" w:rsidR="00A473DD" w:rsidRPr="00B5433F" w:rsidRDefault="00A473DD" w:rsidP="00262786">
            <w:r w:rsidRPr="00B5433F">
              <w:t xml:space="preserve">Pagalba reikalinga šeimoms, kurios „kabinasi“ į gyvenimą. Galimos paramos formos: 1) būsto suteikimas patrauklioje teritorijoje; 2) vaikų į darželį priėmimas be eilių, sudarytos normalios sąlygos mokytis ir pan.  Reikalinga skatinamoji parama, ekonominė paskata, be jokios kitokios intervencijos.  Jaunos šeimos savarankiškai turėtų įeiti į bendrą veiklą. </w:t>
            </w:r>
          </w:p>
        </w:tc>
      </w:tr>
      <w:tr w:rsidR="00A473DD" w:rsidRPr="00B5433F" w14:paraId="6CED70C0" w14:textId="77777777" w:rsidTr="00262786">
        <w:tc>
          <w:tcPr>
            <w:tcW w:w="1413" w:type="dxa"/>
            <w:vMerge/>
            <w:vAlign w:val="center"/>
          </w:tcPr>
          <w:p w14:paraId="72A18445" w14:textId="77777777" w:rsidR="00A473DD" w:rsidRPr="00B5433F" w:rsidRDefault="00A473DD" w:rsidP="00262786">
            <w:pPr>
              <w:rPr>
                <w:b/>
              </w:rPr>
            </w:pPr>
          </w:p>
        </w:tc>
        <w:tc>
          <w:tcPr>
            <w:tcW w:w="1199" w:type="dxa"/>
            <w:vAlign w:val="center"/>
          </w:tcPr>
          <w:p w14:paraId="395C437A" w14:textId="77777777" w:rsidR="00A473DD" w:rsidRPr="00B5433F" w:rsidRDefault="00A473DD" w:rsidP="00262786">
            <w:r w:rsidRPr="00B5433F">
              <w:t>Upninkų</w:t>
            </w:r>
          </w:p>
        </w:tc>
        <w:tc>
          <w:tcPr>
            <w:tcW w:w="1494" w:type="dxa"/>
            <w:vAlign w:val="center"/>
          </w:tcPr>
          <w:p w14:paraId="23957544" w14:textId="77777777" w:rsidR="00A473DD" w:rsidRPr="00B5433F" w:rsidRDefault="00A473DD" w:rsidP="00262786">
            <w:pPr>
              <w:jc w:val="center"/>
              <w:rPr>
                <w:color w:val="000000"/>
              </w:rPr>
            </w:pPr>
            <w:r w:rsidRPr="00B5433F">
              <w:rPr>
                <w:color w:val="000000"/>
              </w:rPr>
              <w:t>3,7</w:t>
            </w:r>
          </w:p>
        </w:tc>
        <w:tc>
          <w:tcPr>
            <w:tcW w:w="10461" w:type="dxa"/>
          </w:tcPr>
          <w:p w14:paraId="37C0724B" w14:textId="77777777" w:rsidR="00A473DD" w:rsidRPr="00B5433F" w:rsidRDefault="00A473DD" w:rsidP="00262786">
            <w:pPr>
              <w:rPr>
                <w:b/>
              </w:rPr>
            </w:pPr>
            <w:r w:rsidRPr="00B5433F">
              <w:t>Būtina remti. Turi būti valstybinė politika, lengvatų sistema. Pagalba įsikuriant, būsto suteikimas, geri atlyginimai.</w:t>
            </w:r>
          </w:p>
        </w:tc>
      </w:tr>
      <w:tr w:rsidR="00A473DD" w:rsidRPr="00B5433F" w14:paraId="3A2E0EA9" w14:textId="77777777" w:rsidTr="00262786">
        <w:tc>
          <w:tcPr>
            <w:tcW w:w="1413" w:type="dxa"/>
            <w:vMerge/>
            <w:vAlign w:val="center"/>
          </w:tcPr>
          <w:p w14:paraId="6C0B56DB" w14:textId="77777777" w:rsidR="00A473DD" w:rsidRPr="00B5433F" w:rsidRDefault="00A473DD" w:rsidP="00262786">
            <w:pPr>
              <w:rPr>
                <w:b/>
              </w:rPr>
            </w:pPr>
          </w:p>
        </w:tc>
        <w:tc>
          <w:tcPr>
            <w:tcW w:w="1199" w:type="dxa"/>
            <w:vAlign w:val="center"/>
          </w:tcPr>
          <w:p w14:paraId="0A0FF8FC" w14:textId="77777777" w:rsidR="00A473DD" w:rsidRPr="00B5433F" w:rsidRDefault="00A473DD" w:rsidP="00262786">
            <w:r w:rsidRPr="00B5433F">
              <w:t>Šilų</w:t>
            </w:r>
          </w:p>
        </w:tc>
        <w:tc>
          <w:tcPr>
            <w:tcW w:w="1494" w:type="dxa"/>
            <w:vAlign w:val="center"/>
          </w:tcPr>
          <w:p w14:paraId="21CFA4E7" w14:textId="77777777" w:rsidR="00A473DD" w:rsidRPr="00B5433F" w:rsidRDefault="00A473DD" w:rsidP="00262786">
            <w:pPr>
              <w:jc w:val="center"/>
              <w:rPr>
                <w:color w:val="000000"/>
              </w:rPr>
            </w:pPr>
            <w:r w:rsidRPr="00B5433F">
              <w:rPr>
                <w:color w:val="000000"/>
              </w:rPr>
              <w:t>3,0</w:t>
            </w:r>
          </w:p>
        </w:tc>
        <w:tc>
          <w:tcPr>
            <w:tcW w:w="10461" w:type="dxa"/>
          </w:tcPr>
          <w:p w14:paraId="35F60517" w14:textId="77777777" w:rsidR="00A473DD" w:rsidRPr="00B5433F" w:rsidRDefault="00A473DD" w:rsidP="00262786">
            <w:pPr>
              <w:jc w:val="both"/>
            </w:pPr>
            <w:r w:rsidRPr="00B5433F">
              <w:t xml:space="preserve">Paramos forma –  lengvatos gyvenamajam būstui įsigyti. Jaunimas pats turėtų savo įdirbį įdėti, pvz., įgyti </w:t>
            </w:r>
            <w:r w:rsidRPr="00B5433F">
              <w:lastRenderedPageBreak/>
              <w:t>specialybę ir pan. Seniūnijoje kuriasi jaunos šeimos, statosi namus, perka butus. Lyg ir pagalba šiai grupei nereikalinga.</w:t>
            </w:r>
          </w:p>
        </w:tc>
      </w:tr>
      <w:tr w:rsidR="00A473DD" w:rsidRPr="00B5433F" w14:paraId="43FB0072" w14:textId="77777777" w:rsidTr="00262786">
        <w:tc>
          <w:tcPr>
            <w:tcW w:w="1413" w:type="dxa"/>
            <w:vMerge/>
            <w:vAlign w:val="center"/>
          </w:tcPr>
          <w:p w14:paraId="13F531EE" w14:textId="77777777" w:rsidR="00A473DD" w:rsidRPr="00B5433F" w:rsidRDefault="00A473DD" w:rsidP="00262786">
            <w:pPr>
              <w:rPr>
                <w:b/>
              </w:rPr>
            </w:pPr>
          </w:p>
        </w:tc>
        <w:tc>
          <w:tcPr>
            <w:tcW w:w="1199" w:type="dxa"/>
            <w:vAlign w:val="center"/>
          </w:tcPr>
          <w:p w14:paraId="40892458" w14:textId="77777777" w:rsidR="00A473DD" w:rsidRPr="00B5433F" w:rsidRDefault="00A473DD" w:rsidP="00262786">
            <w:r w:rsidRPr="00B5433F">
              <w:t>Žeimių</w:t>
            </w:r>
          </w:p>
        </w:tc>
        <w:tc>
          <w:tcPr>
            <w:tcW w:w="1494" w:type="dxa"/>
            <w:vAlign w:val="center"/>
          </w:tcPr>
          <w:p w14:paraId="6844163D" w14:textId="77777777" w:rsidR="00A473DD" w:rsidRPr="00B5433F" w:rsidRDefault="00A473DD" w:rsidP="00262786">
            <w:pPr>
              <w:jc w:val="center"/>
              <w:rPr>
                <w:color w:val="000000"/>
              </w:rPr>
            </w:pPr>
            <w:r w:rsidRPr="00B5433F">
              <w:rPr>
                <w:color w:val="000000"/>
              </w:rPr>
              <w:t>4,5</w:t>
            </w:r>
          </w:p>
        </w:tc>
        <w:tc>
          <w:tcPr>
            <w:tcW w:w="10461" w:type="dxa"/>
          </w:tcPr>
          <w:p w14:paraId="17160CF0" w14:textId="77777777" w:rsidR="00A473DD" w:rsidRPr="00B5433F" w:rsidRDefault="00A473DD" w:rsidP="00262786">
            <w:pPr>
              <w:jc w:val="both"/>
            </w:pPr>
            <w:r w:rsidRPr="00B5433F">
              <w:t xml:space="preserve">Turėtų būti valstybės parama. Paramos formos: gyvenamo būsto suteikimas, arba oraus atlyginimo užtikrinimas. </w:t>
            </w:r>
          </w:p>
        </w:tc>
      </w:tr>
      <w:tr w:rsidR="00A473DD" w:rsidRPr="00B5433F" w14:paraId="140D51DD" w14:textId="77777777" w:rsidTr="00262786">
        <w:tc>
          <w:tcPr>
            <w:tcW w:w="1413" w:type="dxa"/>
            <w:vMerge/>
            <w:vAlign w:val="center"/>
          </w:tcPr>
          <w:p w14:paraId="0F4CE42B" w14:textId="77777777" w:rsidR="00A473DD" w:rsidRPr="00B5433F" w:rsidRDefault="00A473DD" w:rsidP="00262786">
            <w:pPr>
              <w:rPr>
                <w:b/>
              </w:rPr>
            </w:pPr>
          </w:p>
        </w:tc>
        <w:tc>
          <w:tcPr>
            <w:tcW w:w="2693" w:type="dxa"/>
            <w:gridSpan w:val="2"/>
          </w:tcPr>
          <w:p w14:paraId="13D9F56E" w14:textId="77777777" w:rsidR="00A473DD" w:rsidRPr="00B5433F" w:rsidRDefault="00A473DD" w:rsidP="00262786">
            <w:pPr>
              <w:jc w:val="center"/>
              <w:rPr>
                <w:b/>
              </w:rPr>
            </w:pPr>
            <w:r w:rsidRPr="00B5433F">
              <w:rPr>
                <w:b/>
              </w:rPr>
              <w:t>Vidurkis: 3,7</w:t>
            </w:r>
          </w:p>
        </w:tc>
        <w:tc>
          <w:tcPr>
            <w:tcW w:w="10461" w:type="dxa"/>
          </w:tcPr>
          <w:p w14:paraId="2BA92C18" w14:textId="77777777" w:rsidR="00A473DD" w:rsidRPr="00B5433F" w:rsidRDefault="00A473DD" w:rsidP="00262786"/>
        </w:tc>
      </w:tr>
      <w:tr w:rsidR="00A473DD" w:rsidRPr="00B5433F" w14:paraId="6E303A39" w14:textId="77777777" w:rsidTr="00262786">
        <w:tc>
          <w:tcPr>
            <w:tcW w:w="1413" w:type="dxa"/>
            <w:vMerge w:val="restart"/>
            <w:vAlign w:val="center"/>
          </w:tcPr>
          <w:p w14:paraId="5E0A4727" w14:textId="77777777" w:rsidR="00A473DD" w:rsidRPr="00B5433F" w:rsidRDefault="00A473DD" w:rsidP="00262786">
            <w:pPr>
              <w:rPr>
                <w:b/>
              </w:rPr>
            </w:pPr>
            <w:r w:rsidRPr="00B5433F">
              <w:rPr>
                <w:b/>
              </w:rPr>
              <w:t>Vieniša motina/ tėvas</w:t>
            </w:r>
          </w:p>
        </w:tc>
        <w:tc>
          <w:tcPr>
            <w:tcW w:w="1199" w:type="dxa"/>
            <w:vAlign w:val="center"/>
          </w:tcPr>
          <w:p w14:paraId="4B588207" w14:textId="77777777" w:rsidR="00A473DD" w:rsidRPr="00B5433F" w:rsidRDefault="00A473DD" w:rsidP="00262786">
            <w:r w:rsidRPr="00B5433F">
              <w:t>Užusalių</w:t>
            </w:r>
          </w:p>
        </w:tc>
        <w:tc>
          <w:tcPr>
            <w:tcW w:w="1494" w:type="dxa"/>
            <w:vAlign w:val="center"/>
          </w:tcPr>
          <w:p w14:paraId="1D811EBC" w14:textId="77777777" w:rsidR="00A473DD" w:rsidRPr="00B5433F" w:rsidRDefault="00A473DD" w:rsidP="00262786">
            <w:pPr>
              <w:jc w:val="center"/>
              <w:rPr>
                <w:bCs/>
                <w:color w:val="000000"/>
              </w:rPr>
            </w:pPr>
            <w:r w:rsidRPr="00B5433F">
              <w:rPr>
                <w:bCs/>
                <w:color w:val="000000"/>
              </w:rPr>
              <w:t>3,2</w:t>
            </w:r>
          </w:p>
        </w:tc>
        <w:tc>
          <w:tcPr>
            <w:tcW w:w="10461" w:type="dxa"/>
          </w:tcPr>
          <w:p w14:paraId="7D84E41D" w14:textId="77777777" w:rsidR="00A473DD" w:rsidRPr="00B5433F" w:rsidRDefault="00A473DD" w:rsidP="00262786">
            <w:pPr>
              <w:jc w:val="both"/>
            </w:pPr>
            <w:r w:rsidRPr="00B5433F">
              <w:t>Prižiūrėti tokių šeimų vaikus. Galbūt sukurti fondą vaikų išlaikymui. Tai valstybinė problema. Dauguma žmonių gyvena susimetę ir pan., būna vieniši tėvai iš lengvabūdiško gyvenimo ir pan. – reikia apibrėžti, apie ką kalbama. Finansinė parama, vaikų auklėjimas, kad taptų asmenybėmis. Dėmesys ne mamai ar tėvui, o vaikui. Nors yra ir išimčių. Priklausomai nuo situacijos.</w:t>
            </w:r>
          </w:p>
        </w:tc>
      </w:tr>
      <w:tr w:rsidR="00A473DD" w:rsidRPr="00B5433F" w14:paraId="181A5EB6" w14:textId="77777777" w:rsidTr="00262786">
        <w:tc>
          <w:tcPr>
            <w:tcW w:w="1413" w:type="dxa"/>
            <w:vMerge/>
            <w:vAlign w:val="center"/>
          </w:tcPr>
          <w:p w14:paraId="4B368921" w14:textId="77777777" w:rsidR="00A473DD" w:rsidRPr="00B5433F" w:rsidRDefault="00A473DD" w:rsidP="00262786">
            <w:pPr>
              <w:rPr>
                <w:b/>
              </w:rPr>
            </w:pPr>
          </w:p>
        </w:tc>
        <w:tc>
          <w:tcPr>
            <w:tcW w:w="1199" w:type="dxa"/>
            <w:vAlign w:val="center"/>
          </w:tcPr>
          <w:p w14:paraId="06378A8A" w14:textId="77777777" w:rsidR="00A473DD" w:rsidRPr="00B5433F" w:rsidRDefault="00A473DD" w:rsidP="00262786">
            <w:r w:rsidRPr="00B5433F">
              <w:t>Dumsių</w:t>
            </w:r>
          </w:p>
        </w:tc>
        <w:tc>
          <w:tcPr>
            <w:tcW w:w="1494" w:type="dxa"/>
            <w:vAlign w:val="center"/>
          </w:tcPr>
          <w:p w14:paraId="1BCA718E" w14:textId="77777777" w:rsidR="00A473DD" w:rsidRPr="00B5433F" w:rsidRDefault="00A473DD" w:rsidP="00262786">
            <w:pPr>
              <w:jc w:val="center"/>
              <w:rPr>
                <w:bCs/>
                <w:color w:val="000000"/>
              </w:rPr>
            </w:pPr>
            <w:r w:rsidRPr="00B5433F">
              <w:rPr>
                <w:bCs/>
                <w:color w:val="000000"/>
              </w:rPr>
              <w:t>3,3</w:t>
            </w:r>
          </w:p>
        </w:tc>
        <w:tc>
          <w:tcPr>
            <w:tcW w:w="10461" w:type="dxa"/>
          </w:tcPr>
          <w:p w14:paraId="40730883" w14:textId="77777777" w:rsidR="00A473DD" w:rsidRPr="00B5433F" w:rsidRDefault="00A473DD" w:rsidP="00262786">
            <w:pPr>
              <w:jc w:val="both"/>
            </w:pPr>
            <w:r w:rsidRPr="00B5433F">
              <w:t>Kažkiek reikalinga, gal nedidelis procentas butų tokių, kuriems reikia. Kam materialiai, kam psichologiškai. Dažnai negali dirbti dėl to, kad prižiūri vaikus.</w:t>
            </w:r>
          </w:p>
        </w:tc>
      </w:tr>
      <w:tr w:rsidR="00A473DD" w:rsidRPr="00B5433F" w14:paraId="406B329B" w14:textId="77777777" w:rsidTr="00262786">
        <w:tc>
          <w:tcPr>
            <w:tcW w:w="1413" w:type="dxa"/>
            <w:vMerge/>
            <w:vAlign w:val="center"/>
          </w:tcPr>
          <w:p w14:paraId="46B02CC8" w14:textId="77777777" w:rsidR="00A473DD" w:rsidRPr="00B5433F" w:rsidRDefault="00A473DD" w:rsidP="00262786">
            <w:pPr>
              <w:rPr>
                <w:b/>
              </w:rPr>
            </w:pPr>
          </w:p>
        </w:tc>
        <w:tc>
          <w:tcPr>
            <w:tcW w:w="1199" w:type="dxa"/>
            <w:vAlign w:val="center"/>
          </w:tcPr>
          <w:p w14:paraId="6FB2C520" w14:textId="77777777" w:rsidR="00A473DD" w:rsidRPr="00B5433F" w:rsidRDefault="00A473DD" w:rsidP="00262786">
            <w:r w:rsidRPr="00B5433F">
              <w:t>Bukonių</w:t>
            </w:r>
          </w:p>
        </w:tc>
        <w:tc>
          <w:tcPr>
            <w:tcW w:w="1494" w:type="dxa"/>
            <w:vAlign w:val="center"/>
          </w:tcPr>
          <w:p w14:paraId="38415FFA" w14:textId="77777777" w:rsidR="00A473DD" w:rsidRPr="00B5433F" w:rsidRDefault="00A473DD" w:rsidP="00262786">
            <w:pPr>
              <w:jc w:val="center"/>
              <w:rPr>
                <w:bCs/>
                <w:color w:val="000000"/>
              </w:rPr>
            </w:pPr>
            <w:r w:rsidRPr="00B5433F">
              <w:rPr>
                <w:bCs/>
                <w:color w:val="000000"/>
              </w:rPr>
              <w:t>3,6</w:t>
            </w:r>
          </w:p>
        </w:tc>
        <w:tc>
          <w:tcPr>
            <w:tcW w:w="10461" w:type="dxa"/>
          </w:tcPr>
          <w:p w14:paraId="3F0BBD55" w14:textId="77777777" w:rsidR="00A473DD" w:rsidRPr="00B5433F" w:rsidRDefault="00A473DD" w:rsidP="00262786">
            <w:pPr>
              <w:jc w:val="both"/>
            </w:pPr>
            <w:r w:rsidRPr="00B5433F">
              <w:t>Kalbama ir apie socialinės rizikos šeimas, ir apie vienišus sunkai besiverčiančius tėvus. Stiprinti tokius žmones, kad jie nepalūžtų. Padėti jaustis reikalingais visuomenėje. Pvz., šveicarai prie kavos puodelio kviečiasi vienišas mamas, pasibendrauti. Reikia rasti tinkamas bendravimo formos. Viena iš paramos formų - kai žmonės išsipasakoja, aptaria savo problemas su įvairiais specialistais neformalių renginių metu. Buvo organizuota panaši veikla ir ji pasiteisino, daugelis žmonių pradėjo geriau jaustis. Turėtų kartu rinktis ir tvarkingos šeimos, ir turinčios problemų.</w:t>
            </w:r>
          </w:p>
        </w:tc>
      </w:tr>
      <w:tr w:rsidR="00A473DD" w:rsidRPr="00B5433F" w14:paraId="29262981" w14:textId="77777777" w:rsidTr="00262786">
        <w:tc>
          <w:tcPr>
            <w:tcW w:w="1413" w:type="dxa"/>
            <w:vMerge/>
            <w:vAlign w:val="center"/>
          </w:tcPr>
          <w:p w14:paraId="6B813E25" w14:textId="77777777" w:rsidR="00A473DD" w:rsidRPr="00B5433F" w:rsidRDefault="00A473DD" w:rsidP="00262786">
            <w:pPr>
              <w:rPr>
                <w:b/>
              </w:rPr>
            </w:pPr>
          </w:p>
        </w:tc>
        <w:tc>
          <w:tcPr>
            <w:tcW w:w="1199" w:type="dxa"/>
            <w:vAlign w:val="center"/>
          </w:tcPr>
          <w:p w14:paraId="583A097A" w14:textId="77777777" w:rsidR="00A473DD" w:rsidRPr="00B5433F" w:rsidRDefault="00A473DD" w:rsidP="00262786">
            <w:r w:rsidRPr="00B5433F">
              <w:t>Kulvos</w:t>
            </w:r>
          </w:p>
        </w:tc>
        <w:tc>
          <w:tcPr>
            <w:tcW w:w="1494" w:type="dxa"/>
            <w:vAlign w:val="center"/>
          </w:tcPr>
          <w:p w14:paraId="458A66DC" w14:textId="77777777" w:rsidR="00A473DD" w:rsidRPr="00B5433F" w:rsidRDefault="00A473DD" w:rsidP="00262786">
            <w:pPr>
              <w:jc w:val="center"/>
              <w:rPr>
                <w:bCs/>
                <w:color w:val="000000"/>
              </w:rPr>
            </w:pPr>
            <w:r w:rsidRPr="00B5433F">
              <w:rPr>
                <w:bCs/>
                <w:color w:val="000000"/>
              </w:rPr>
              <w:t>4,4</w:t>
            </w:r>
          </w:p>
        </w:tc>
        <w:tc>
          <w:tcPr>
            <w:tcW w:w="10461" w:type="dxa"/>
          </w:tcPr>
          <w:p w14:paraId="6998E215" w14:textId="77777777" w:rsidR="00A473DD" w:rsidRPr="00B5433F" w:rsidRDefault="00A473DD" w:rsidP="00262786">
            <w:pPr>
              <w:jc w:val="both"/>
            </w:pPr>
            <w:r w:rsidRPr="00B5433F">
              <w:t>Pagalba vienišoms mamoms. Įvairiapusiška pagalba, tačiau turėtų ir pačios mamos išnaudoti visas galimybes (nežino kas tėtis, pamiršta pavardę, nesiprašo alimentų ir pan.). Materialinė pagalba, informacijos teikimas.</w:t>
            </w:r>
          </w:p>
        </w:tc>
      </w:tr>
      <w:tr w:rsidR="00A473DD" w:rsidRPr="00B5433F" w14:paraId="3D619714" w14:textId="77777777" w:rsidTr="00262786">
        <w:tc>
          <w:tcPr>
            <w:tcW w:w="1413" w:type="dxa"/>
            <w:vMerge/>
            <w:vAlign w:val="center"/>
          </w:tcPr>
          <w:p w14:paraId="38130697" w14:textId="77777777" w:rsidR="00A473DD" w:rsidRPr="00B5433F" w:rsidRDefault="00A473DD" w:rsidP="00262786">
            <w:pPr>
              <w:rPr>
                <w:b/>
              </w:rPr>
            </w:pPr>
          </w:p>
        </w:tc>
        <w:tc>
          <w:tcPr>
            <w:tcW w:w="1199" w:type="dxa"/>
            <w:vAlign w:val="center"/>
          </w:tcPr>
          <w:p w14:paraId="4CF0A8B2" w14:textId="77777777" w:rsidR="00A473DD" w:rsidRPr="00B5433F" w:rsidRDefault="00A473DD" w:rsidP="00262786">
            <w:r w:rsidRPr="00B5433F">
              <w:t>Ruklos</w:t>
            </w:r>
          </w:p>
        </w:tc>
        <w:tc>
          <w:tcPr>
            <w:tcW w:w="1494" w:type="dxa"/>
            <w:vAlign w:val="center"/>
          </w:tcPr>
          <w:p w14:paraId="47848656" w14:textId="77777777" w:rsidR="00A473DD" w:rsidRPr="00B5433F" w:rsidRDefault="00A473DD" w:rsidP="00262786">
            <w:pPr>
              <w:jc w:val="center"/>
              <w:rPr>
                <w:color w:val="000000"/>
              </w:rPr>
            </w:pPr>
            <w:r w:rsidRPr="00B5433F">
              <w:rPr>
                <w:color w:val="000000"/>
              </w:rPr>
              <w:t>4,0</w:t>
            </w:r>
          </w:p>
        </w:tc>
        <w:tc>
          <w:tcPr>
            <w:tcW w:w="10461" w:type="dxa"/>
          </w:tcPr>
          <w:p w14:paraId="42226AA2" w14:textId="77777777" w:rsidR="00A473DD" w:rsidRPr="00B5433F" w:rsidRDefault="00A473DD" w:rsidP="00262786">
            <w:pPr>
              <w:jc w:val="both"/>
            </w:pPr>
            <w:r w:rsidRPr="00B5433F">
              <w:t xml:space="preserve">Paramą suteikti tik tiems, kurie rūpinasi vaikais. Seniūnijoje buvo atvejis, kai rukliečių šeimoms buvo patariama skirtis, nes tuomet jie gaus pašalpas (tokios šeimos gyvena kartu, tačiau oficialiai yra išsiskyrę). Reikalingi tam tikri saugikliai, nes žmonės piktnaudžiauja esama sistema. Turėtų būti tam tikra linija užbrėžta, kas įvardijami kaip „vieniši žmonės“. Taip pat reikalinga analizė dėl kokių priežasčių tapo vienišas tėvas. </w:t>
            </w:r>
          </w:p>
        </w:tc>
      </w:tr>
      <w:tr w:rsidR="00A473DD" w:rsidRPr="00B5433F" w14:paraId="139D0C5F" w14:textId="77777777" w:rsidTr="00262786">
        <w:tc>
          <w:tcPr>
            <w:tcW w:w="1413" w:type="dxa"/>
            <w:vMerge/>
            <w:vAlign w:val="center"/>
          </w:tcPr>
          <w:p w14:paraId="63EDA604" w14:textId="77777777" w:rsidR="00A473DD" w:rsidRPr="00B5433F" w:rsidRDefault="00A473DD" w:rsidP="00262786">
            <w:pPr>
              <w:rPr>
                <w:b/>
              </w:rPr>
            </w:pPr>
          </w:p>
        </w:tc>
        <w:tc>
          <w:tcPr>
            <w:tcW w:w="1199" w:type="dxa"/>
            <w:vAlign w:val="center"/>
          </w:tcPr>
          <w:p w14:paraId="2F06D9CC" w14:textId="77777777" w:rsidR="00A473DD" w:rsidRPr="00B5433F" w:rsidRDefault="00A473DD" w:rsidP="00262786">
            <w:r w:rsidRPr="00B5433F">
              <w:t>Upninkų</w:t>
            </w:r>
          </w:p>
        </w:tc>
        <w:tc>
          <w:tcPr>
            <w:tcW w:w="1494" w:type="dxa"/>
            <w:vAlign w:val="center"/>
          </w:tcPr>
          <w:p w14:paraId="34DE21A1" w14:textId="77777777" w:rsidR="00A473DD" w:rsidRPr="00B5433F" w:rsidRDefault="00A473DD" w:rsidP="00262786">
            <w:pPr>
              <w:jc w:val="center"/>
              <w:rPr>
                <w:color w:val="000000"/>
              </w:rPr>
            </w:pPr>
            <w:r w:rsidRPr="00B5433F">
              <w:rPr>
                <w:color w:val="000000"/>
              </w:rPr>
              <w:t>3,3</w:t>
            </w:r>
          </w:p>
        </w:tc>
        <w:tc>
          <w:tcPr>
            <w:tcW w:w="10461" w:type="dxa"/>
          </w:tcPr>
          <w:p w14:paraId="48BCF202" w14:textId="77777777" w:rsidR="00A473DD" w:rsidRPr="00B5433F" w:rsidRDefault="00A473DD" w:rsidP="00262786">
            <w:pPr>
              <w:jc w:val="both"/>
            </w:pPr>
            <w:r w:rsidRPr="00B5433F">
              <w:t>Parama reikalinga.</w:t>
            </w:r>
          </w:p>
        </w:tc>
      </w:tr>
      <w:tr w:rsidR="00A473DD" w:rsidRPr="00B5433F" w14:paraId="1B1E247C" w14:textId="77777777" w:rsidTr="00262786">
        <w:tc>
          <w:tcPr>
            <w:tcW w:w="1413" w:type="dxa"/>
            <w:vMerge/>
            <w:vAlign w:val="center"/>
          </w:tcPr>
          <w:p w14:paraId="0AF06398" w14:textId="77777777" w:rsidR="00A473DD" w:rsidRPr="00B5433F" w:rsidRDefault="00A473DD" w:rsidP="00262786">
            <w:pPr>
              <w:rPr>
                <w:b/>
              </w:rPr>
            </w:pPr>
          </w:p>
        </w:tc>
        <w:tc>
          <w:tcPr>
            <w:tcW w:w="1199" w:type="dxa"/>
            <w:vAlign w:val="center"/>
          </w:tcPr>
          <w:p w14:paraId="432971D8" w14:textId="77777777" w:rsidR="00A473DD" w:rsidRPr="00B5433F" w:rsidRDefault="00A473DD" w:rsidP="00262786">
            <w:r w:rsidRPr="00B5433F">
              <w:t>Šilų</w:t>
            </w:r>
          </w:p>
        </w:tc>
        <w:tc>
          <w:tcPr>
            <w:tcW w:w="1494" w:type="dxa"/>
            <w:vAlign w:val="center"/>
          </w:tcPr>
          <w:p w14:paraId="28014B14" w14:textId="77777777" w:rsidR="00A473DD" w:rsidRPr="00B5433F" w:rsidRDefault="00A473DD" w:rsidP="00262786">
            <w:pPr>
              <w:jc w:val="center"/>
              <w:rPr>
                <w:color w:val="000000"/>
              </w:rPr>
            </w:pPr>
            <w:r w:rsidRPr="00B5433F">
              <w:rPr>
                <w:color w:val="000000"/>
              </w:rPr>
              <w:t>3,1</w:t>
            </w:r>
          </w:p>
        </w:tc>
        <w:tc>
          <w:tcPr>
            <w:tcW w:w="10461" w:type="dxa"/>
          </w:tcPr>
          <w:p w14:paraId="54AA0F69" w14:textId="77777777" w:rsidR="00A473DD" w:rsidRPr="00B5433F" w:rsidRDefault="00A473DD" w:rsidP="00262786">
            <w:pPr>
              <w:jc w:val="both"/>
            </w:pPr>
            <w:r w:rsidRPr="00B5433F">
              <w:t>Yra suteikiama valstybės parama. Nelaimės atveju, jei iškiltų būtinybė gauti vienkartinę pašalpą, pagalba būtų suteikiama. Nereiktų remti tų, kurie išsiskyrę/vieniši tik „popieriuje“.</w:t>
            </w:r>
          </w:p>
        </w:tc>
      </w:tr>
      <w:tr w:rsidR="00A473DD" w:rsidRPr="00B5433F" w14:paraId="68A540F7" w14:textId="77777777" w:rsidTr="00262786">
        <w:tc>
          <w:tcPr>
            <w:tcW w:w="1413" w:type="dxa"/>
            <w:vMerge/>
            <w:vAlign w:val="center"/>
          </w:tcPr>
          <w:p w14:paraId="6E6A6DC1" w14:textId="77777777" w:rsidR="00A473DD" w:rsidRPr="00B5433F" w:rsidRDefault="00A473DD" w:rsidP="00262786">
            <w:pPr>
              <w:rPr>
                <w:b/>
              </w:rPr>
            </w:pPr>
          </w:p>
        </w:tc>
        <w:tc>
          <w:tcPr>
            <w:tcW w:w="1199" w:type="dxa"/>
            <w:vAlign w:val="center"/>
          </w:tcPr>
          <w:p w14:paraId="0401749C" w14:textId="77777777" w:rsidR="00A473DD" w:rsidRPr="00B5433F" w:rsidRDefault="00A473DD" w:rsidP="00262786">
            <w:r w:rsidRPr="00B5433F">
              <w:t>Žeimių</w:t>
            </w:r>
          </w:p>
        </w:tc>
        <w:tc>
          <w:tcPr>
            <w:tcW w:w="1494" w:type="dxa"/>
            <w:vAlign w:val="center"/>
          </w:tcPr>
          <w:p w14:paraId="46E342F0" w14:textId="77777777" w:rsidR="00A473DD" w:rsidRPr="00B5433F" w:rsidRDefault="00A473DD" w:rsidP="00262786">
            <w:pPr>
              <w:jc w:val="center"/>
              <w:rPr>
                <w:color w:val="000000"/>
              </w:rPr>
            </w:pPr>
            <w:r w:rsidRPr="00B5433F">
              <w:rPr>
                <w:color w:val="000000"/>
              </w:rPr>
              <w:t>3,5</w:t>
            </w:r>
          </w:p>
        </w:tc>
        <w:tc>
          <w:tcPr>
            <w:tcW w:w="10461" w:type="dxa"/>
          </w:tcPr>
          <w:p w14:paraId="178BC8DB" w14:textId="77777777" w:rsidR="00A473DD" w:rsidRPr="00B5433F" w:rsidRDefault="00A473DD" w:rsidP="00262786">
            <w:pPr>
              <w:jc w:val="both"/>
            </w:pPr>
            <w:r w:rsidRPr="00B5433F">
              <w:t>Vienišoms mamoms/tėvams reikalinga socialinių įgūdžių mokykla.</w:t>
            </w:r>
          </w:p>
        </w:tc>
      </w:tr>
      <w:tr w:rsidR="00A473DD" w:rsidRPr="00B5433F" w14:paraId="650C7A32" w14:textId="77777777" w:rsidTr="00262786">
        <w:tc>
          <w:tcPr>
            <w:tcW w:w="1413" w:type="dxa"/>
            <w:vMerge/>
            <w:vAlign w:val="center"/>
          </w:tcPr>
          <w:p w14:paraId="26BA218B" w14:textId="77777777" w:rsidR="00A473DD" w:rsidRPr="00B5433F" w:rsidRDefault="00A473DD" w:rsidP="00262786">
            <w:pPr>
              <w:rPr>
                <w:b/>
              </w:rPr>
            </w:pPr>
          </w:p>
        </w:tc>
        <w:tc>
          <w:tcPr>
            <w:tcW w:w="2693" w:type="dxa"/>
            <w:gridSpan w:val="2"/>
          </w:tcPr>
          <w:p w14:paraId="4DA594DB" w14:textId="77777777" w:rsidR="00A473DD" w:rsidRPr="00B5433F" w:rsidRDefault="00A473DD" w:rsidP="00262786">
            <w:pPr>
              <w:jc w:val="center"/>
              <w:rPr>
                <w:b/>
              </w:rPr>
            </w:pPr>
            <w:r w:rsidRPr="00B5433F">
              <w:rPr>
                <w:b/>
              </w:rPr>
              <w:t>Vidurkis: 3,6</w:t>
            </w:r>
          </w:p>
        </w:tc>
        <w:tc>
          <w:tcPr>
            <w:tcW w:w="10461" w:type="dxa"/>
          </w:tcPr>
          <w:p w14:paraId="644C7AB6" w14:textId="77777777" w:rsidR="00A473DD" w:rsidRPr="00B5433F" w:rsidRDefault="00A473DD" w:rsidP="00262786">
            <w:pPr>
              <w:jc w:val="both"/>
            </w:pPr>
          </w:p>
        </w:tc>
      </w:tr>
      <w:tr w:rsidR="00A473DD" w:rsidRPr="00B5433F" w14:paraId="53082087" w14:textId="77777777" w:rsidTr="00262786">
        <w:tc>
          <w:tcPr>
            <w:tcW w:w="1413" w:type="dxa"/>
            <w:vMerge w:val="restart"/>
            <w:vAlign w:val="center"/>
          </w:tcPr>
          <w:p w14:paraId="2AB8C774" w14:textId="77777777" w:rsidR="00A473DD" w:rsidRPr="00B5433F" w:rsidRDefault="00A473DD" w:rsidP="00262786">
            <w:pPr>
              <w:rPr>
                <w:b/>
              </w:rPr>
            </w:pPr>
            <w:r w:rsidRPr="00B5433F">
              <w:rPr>
                <w:b/>
              </w:rPr>
              <w:t>Bedarbiai</w:t>
            </w:r>
          </w:p>
        </w:tc>
        <w:tc>
          <w:tcPr>
            <w:tcW w:w="1199" w:type="dxa"/>
          </w:tcPr>
          <w:p w14:paraId="0DC86737" w14:textId="77777777" w:rsidR="00A473DD" w:rsidRPr="00B5433F" w:rsidRDefault="00A473DD" w:rsidP="00262786">
            <w:r w:rsidRPr="00B5433F">
              <w:t>Užusalių</w:t>
            </w:r>
          </w:p>
        </w:tc>
        <w:tc>
          <w:tcPr>
            <w:tcW w:w="1494" w:type="dxa"/>
            <w:vAlign w:val="center"/>
          </w:tcPr>
          <w:p w14:paraId="5C2C53B0" w14:textId="77777777" w:rsidR="00A473DD" w:rsidRPr="00B5433F" w:rsidRDefault="00A473DD" w:rsidP="00262786">
            <w:pPr>
              <w:jc w:val="center"/>
              <w:rPr>
                <w:bCs/>
                <w:color w:val="000000"/>
              </w:rPr>
            </w:pPr>
            <w:r w:rsidRPr="00B5433F">
              <w:rPr>
                <w:bCs/>
                <w:color w:val="000000"/>
              </w:rPr>
              <w:t>2,2</w:t>
            </w:r>
          </w:p>
        </w:tc>
        <w:tc>
          <w:tcPr>
            <w:tcW w:w="10461" w:type="dxa"/>
          </w:tcPr>
          <w:p w14:paraId="2B93754F" w14:textId="77777777" w:rsidR="00A473DD" w:rsidRPr="00B5433F" w:rsidRDefault="00A473DD" w:rsidP="00262786">
            <w:pPr>
              <w:jc w:val="both"/>
            </w:pPr>
            <w:r w:rsidRPr="00B5433F">
              <w:t xml:space="preserve">Bedarbystė – tinginystės, nevalingumo pasekmės. Yra praktika gyventi iš pašalpų, dirbti nelegaliai. Darbo birža galėtų tuo užsiimti. Spręsti pašalpų dydžio klausimą, sumažinti pašalpas perpus lyginant su </w:t>
            </w:r>
            <w:r w:rsidRPr="00B5433F">
              <w:lastRenderedPageBreak/>
              <w:t>minimaliu atlyginimu. Peržiūrėti ir pašalpų paskyrimo tvarką (jei šeimoj keli neįgalūs ir pan., skirti ne visiems, o šeimai ir pan.)</w:t>
            </w:r>
          </w:p>
        </w:tc>
      </w:tr>
      <w:tr w:rsidR="00A473DD" w:rsidRPr="00B5433F" w14:paraId="200189A8" w14:textId="77777777" w:rsidTr="00262786">
        <w:tc>
          <w:tcPr>
            <w:tcW w:w="1413" w:type="dxa"/>
            <w:vMerge/>
            <w:vAlign w:val="center"/>
          </w:tcPr>
          <w:p w14:paraId="79D4CA29" w14:textId="77777777" w:rsidR="00A473DD" w:rsidRPr="00B5433F" w:rsidRDefault="00A473DD" w:rsidP="00262786">
            <w:pPr>
              <w:rPr>
                <w:b/>
              </w:rPr>
            </w:pPr>
          </w:p>
        </w:tc>
        <w:tc>
          <w:tcPr>
            <w:tcW w:w="1199" w:type="dxa"/>
          </w:tcPr>
          <w:p w14:paraId="735C6F0B" w14:textId="77777777" w:rsidR="00A473DD" w:rsidRPr="00B5433F" w:rsidRDefault="00A473DD" w:rsidP="00262786">
            <w:r w:rsidRPr="00B5433F">
              <w:t>Dumsių</w:t>
            </w:r>
          </w:p>
        </w:tc>
        <w:tc>
          <w:tcPr>
            <w:tcW w:w="1494" w:type="dxa"/>
            <w:vAlign w:val="center"/>
          </w:tcPr>
          <w:p w14:paraId="3C1CE56B" w14:textId="77777777" w:rsidR="00A473DD" w:rsidRPr="00B5433F" w:rsidRDefault="00A473DD" w:rsidP="00262786">
            <w:pPr>
              <w:jc w:val="center"/>
              <w:rPr>
                <w:bCs/>
                <w:color w:val="000000"/>
              </w:rPr>
            </w:pPr>
            <w:r w:rsidRPr="00B5433F">
              <w:rPr>
                <w:bCs/>
                <w:color w:val="000000"/>
              </w:rPr>
              <w:t>3,0</w:t>
            </w:r>
          </w:p>
        </w:tc>
        <w:tc>
          <w:tcPr>
            <w:tcW w:w="10461" w:type="dxa"/>
          </w:tcPr>
          <w:p w14:paraId="3B9A0D6B" w14:textId="77777777" w:rsidR="00A473DD" w:rsidRPr="00B5433F" w:rsidRDefault="00A473DD" w:rsidP="00262786">
            <w:pPr>
              <w:jc w:val="both"/>
            </w:pPr>
            <w:r w:rsidRPr="00B5433F">
              <w:t>Norintiems rasti darbą reikia padėti. Gal neturi išsilavinimo, gal amžius netinka, kad priimtų pastoviam darbui. Bet yra tokių, kurie jau 20 metų bedarbiai. Galėtų būti specialios programos pagal amžių. Kai kuriuose miestuose senjorams yra padedama prisidurti prie pensijos. Pasiūlymas – dirbti namudinius darbus. Padaryti pasiūlą. Kitiems nėra darbo, kodėl pensininkai turėtų dirbti. Pvz., duoti žolę nupjauti pensininkui. Yra atlikti tyrimai, kad pirmus tris metus pensininkai jaučiasi laimingi, o vėlesniu laikotarpiu – kritimas žemyn.</w:t>
            </w:r>
          </w:p>
        </w:tc>
      </w:tr>
      <w:tr w:rsidR="00A473DD" w:rsidRPr="00B5433F" w14:paraId="10A1C833" w14:textId="77777777" w:rsidTr="00262786">
        <w:tc>
          <w:tcPr>
            <w:tcW w:w="1413" w:type="dxa"/>
            <w:vMerge/>
            <w:vAlign w:val="center"/>
          </w:tcPr>
          <w:p w14:paraId="760AA5F4" w14:textId="77777777" w:rsidR="00A473DD" w:rsidRPr="00B5433F" w:rsidRDefault="00A473DD" w:rsidP="00262786">
            <w:pPr>
              <w:rPr>
                <w:b/>
              </w:rPr>
            </w:pPr>
          </w:p>
        </w:tc>
        <w:tc>
          <w:tcPr>
            <w:tcW w:w="1199" w:type="dxa"/>
          </w:tcPr>
          <w:p w14:paraId="118D7D20" w14:textId="77777777" w:rsidR="00A473DD" w:rsidRPr="00B5433F" w:rsidRDefault="00A473DD" w:rsidP="00262786">
            <w:r w:rsidRPr="00B5433F">
              <w:t>Bukonių</w:t>
            </w:r>
          </w:p>
        </w:tc>
        <w:tc>
          <w:tcPr>
            <w:tcW w:w="1494" w:type="dxa"/>
            <w:vAlign w:val="center"/>
          </w:tcPr>
          <w:p w14:paraId="7C05F549" w14:textId="77777777" w:rsidR="00A473DD" w:rsidRPr="00B5433F" w:rsidRDefault="00A473DD" w:rsidP="00262786">
            <w:pPr>
              <w:jc w:val="center"/>
              <w:rPr>
                <w:bCs/>
                <w:color w:val="000000"/>
              </w:rPr>
            </w:pPr>
            <w:r w:rsidRPr="00B5433F">
              <w:rPr>
                <w:bCs/>
                <w:color w:val="000000"/>
              </w:rPr>
              <w:t>3,7</w:t>
            </w:r>
          </w:p>
        </w:tc>
        <w:tc>
          <w:tcPr>
            <w:tcW w:w="10461" w:type="dxa"/>
          </w:tcPr>
          <w:p w14:paraId="0B9FE85C" w14:textId="77777777" w:rsidR="00A473DD" w:rsidRPr="00B5433F" w:rsidRDefault="00A473DD" w:rsidP="00262786">
            <w:pPr>
              <w:jc w:val="both"/>
            </w:pPr>
            <w:r w:rsidRPr="00B5433F">
              <w:t xml:space="preserve">Parama reikalinga. Tos pačios formos. </w:t>
            </w:r>
          </w:p>
        </w:tc>
      </w:tr>
      <w:tr w:rsidR="00A473DD" w:rsidRPr="00B5433F" w14:paraId="3B9FA5D1" w14:textId="77777777" w:rsidTr="00262786">
        <w:tc>
          <w:tcPr>
            <w:tcW w:w="1413" w:type="dxa"/>
            <w:vMerge/>
            <w:vAlign w:val="center"/>
          </w:tcPr>
          <w:p w14:paraId="2989F78A" w14:textId="77777777" w:rsidR="00A473DD" w:rsidRPr="00B5433F" w:rsidRDefault="00A473DD" w:rsidP="00262786">
            <w:pPr>
              <w:rPr>
                <w:b/>
              </w:rPr>
            </w:pPr>
          </w:p>
        </w:tc>
        <w:tc>
          <w:tcPr>
            <w:tcW w:w="1199" w:type="dxa"/>
          </w:tcPr>
          <w:p w14:paraId="2CEA26A7" w14:textId="77777777" w:rsidR="00A473DD" w:rsidRPr="00B5433F" w:rsidRDefault="00A473DD" w:rsidP="00262786">
            <w:r w:rsidRPr="00B5433F">
              <w:t>Kulvos</w:t>
            </w:r>
          </w:p>
        </w:tc>
        <w:tc>
          <w:tcPr>
            <w:tcW w:w="1494" w:type="dxa"/>
            <w:vAlign w:val="center"/>
          </w:tcPr>
          <w:p w14:paraId="2DD98D04" w14:textId="77777777" w:rsidR="00A473DD" w:rsidRPr="00B5433F" w:rsidRDefault="00A473DD" w:rsidP="00262786">
            <w:pPr>
              <w:jc w:val="center"/>
              <w:rPr>
                <w:bCs/>
                <w:color w:val="000000"/>
              </w:rPr>
            </w:pPr>
            <w:r w:rsidRPr="00B5433F">
              <w:rPr>
                <w:bCs/>
                <w:color w:val="000000"/>
              </w:rPr>
              <w:t>3,2</w:t>
            </w:r>
          </w:p>
        </w:tc>
        <w:tc>
          <w:tcPr>
            <w:tcW w:w="10461" w:type="dxa"/>
          </w:tcPr>
          <w:p w14:paraId="0E039CB6" w14:textId="77777777" w:rsidR="00A473DD" w:rsidRPr="00B5433F" w:rsidRDefault="00A473DD" w:rsidP="00262786">
            <w:pPr>
              <w:jc w:val="both"/>
            </w:pPr>
          </w:p>
        </w:tc>
      </w:tr>
      <w:tr w:rsidR="00A473DD" w:rsidRPr="00B5433F" w14:paraId="4C46AB71" w14:textId="77777777" w:rsidTr="00262786">
        <w:tc>
          <w:tcPr>
            <w:tcW w:w="1413" w:type="dxa"/>
            <w:vMerge/>
            <w:vAlign w:val="center"/>
          </w:tcPr>
          <w:p w14:paraId="76A92980" w14:textId="77777777" w:rsidR="00A473DD" w:rsidRPr="00B5433F" w:rsidRDefault="00A473DD" w:rsidP="00262786">
            <w:pPr>
              <w:rPr>
                <w:b/>
              </w:rPr>
            </w:pPr>
          </w:p>
        </w:tc>
        <w:tc>
          <w:tcPr>
            <w:tcW w:w="1199" w:type="dxa"/>
          </w:tcPr>
          <w:p w14:paraId="52AA06E4" w14:textId="77777777" w:rsidR="00A473DD" w:rsidRPr="00B5433F" w:rsidRDefault="00A473DD" w:rsidP="00262786">
            <w:r w:rsidRPr="00B5433F">
              <w:t>Ruklos</w:t>
            </w:r>
          </w:p>
        </w:tc>
        <w:tc>
          <w:tcPr>
            <w:tcW w:w="1494" w:type="dxa"/>
            <w:vAlign w:val="center"/>
          </w:tcPr>
          <w:p w14:paraId="5FD7282D" w14:textId="77777777" w:rsidR="00A473DD" w:rsidRPr="00B5433F" w:rsidRDefault="00A473DD" w:rsidP="00262786">
            <w:pPr>
              <w:jc w:val="center"/>
              <w:rPr>
                <w:color w:val="000000"/>
              </w:rPr>
            </w:pPr>
            <w:r w:rsidRPr="00B5433F">
              <w:rPr>
                <w:color w:val="000000"/>
              </w:rPr>
              <w:t>3,0</w:t>
            </w:r>
          </w:p>
        </w:tc>
        <w:tc>
          <w:tcPr>
            <w:tcW w:w="10461" w:type="dxa"/>
          </w:tcPr>
          <w:p w14:paraId="5C2D2DE6" w14:textId="77777777" w:rsidR="00A473DD" w:rsidRPr="00B5433F" w:rsidRDefault="00A473DD" w:rsidP="00262786">
            <w:pPr>
              <w:jc w:val="both"/>
            </w:pPr>
            <w:r w:rsidRPr="00B5433F">
              <w:t>Tai ne problema, o nenoras dirbti. Problema, kad darbdaviai ieško žmonių „monstrų“, kurie viską mokėtų. Seniūnijoje žmonių yra visokių ir raštingų, ir neraštingų. Problema, kad žmonės nemoka susirasti kompetenciją atitinkantį darbą. Neįvertinamos savo jėgos, trūksta atsakomybės.</w:t>
            </w:r>
          </w:p>
        </w:tc>
      </w:tr>
      <w:tr w:rsidR="00A473DD" w:rsidRPr="00B5433F" w14:paraId="4B278933" w14:textId="77777777" w:rsidTr="00262786">
        <w:tc>
          <w:tcPr>
            <w:tcW w:w="1413" w:type="dxa"/>
            <w:vMerge/>
            <w:vAlign w:val="center"/>
          </w:tcPr>
          <w:p w14:paraId="4E2BF48D" w14:textId="77777777" w:rsidR="00A473DD" w:rsidRPr="00B5433F" w:rsidRDefault="00A473DD" w:rsidP="00262786">
            <w:pPr>
              <w:rPr>
                <w:b/>
              </w:rPr>
            </w:pPr>
          </w:p>
        </w:tc>
        <w:tc>
          <w:tcPr>
            <w:tcW w:w="1199" w:type="dxa"/>
          </w:tcPr>
          <w:p w14:paraId="0751B1A6" w14:textId="77777777" w:rsidR="00A473DD" w:rsidRPr="00B5433F" w:rsidRDefault="00A473DD" w:rsidP="00262786">
            <w:r w:rsidRPr="00B5433F">
              <w:t>Upninkų</w:t>
            </w:r>
          </w:p>
        </w:tc>
        <w:tc>
          <w:tcPr>
            <w:tcW w:w="1494" w:type="dxa"/>
            <w:vAlign w:val="center"/>
          </w:tcPr>
          <w:p w14:paraId="6418DA69" w14:textId="77777777" w:rsidR="00A473DD" w:rsidRPr="00B5433F" w:rsidRDefault="00A473DD" w:rsidP="00262786">
            <w:pPr>
              <w:jc w:val="center"/>
              <w:rPr>
                <w:color w:val="000000"/>
              </w:rPr>
            </w:pPr>
            <w:r w:rsidRPr="00B5433F">
              <w:rPr>
                <w:color w:val="000000"/>
              </w:rPr>
              <w:t>3,7</w:t>
            </w:r>
          </w:p>
        </w:tc>
        <w:tc>
          <w:tcPr>
            <w:tcW w:w="10461" w:type="dxa"/>
          </w:tcPr>
          <w:p w14:paraId="287FD553" w14:textId="77777777" w:rsidR="00A473DD" w:rsidRPr="00B5433F" w:rsidRDefault="00A473DD" w:rsidP="00262786">
            <w:r w:rsidRPr="00B5433F">
              <w:t>Darbo biržoje bedarbiams siūloma daug, tačiau didžiausia problema susisiekimas. Žmonės galbūt dirbtų, bet nėra kaip pasiekti darbo vietą. Neaktualu dirbti už minimumą.</w:t>
            </w:r>
          </w:p>
        </w:tc>
      </w:tr>
      <w:tr w:rsidR="00A473DD" w:rsidRPr="00B5433F" w14:paraId="3D23EB59" w14:textId="77777777" w:rsidTr="00262786">
        <w:tc>
          <w:tcPr>
            <w:tcW w:w="1413" w:type="dxa"/>
            <w:vMerge/>
            <w:vAlign w:val="center"/>
          </w:tcPr>
          <w:p w14:paraId="46C73E45" w14:textId="77777777" w:rsidR="00A473DD" w:rsidRPr="00B5433F" w:rsidRDefault="00A473DD" w:rsidP="00262786">
            <w:pPr>
              <w:rPr>
                <w:b/>
              </w:rPr>
            </w:pPr>
          </w:p>
        </w:tc>
        <w:tc>
          <w:tcPr>
            <w:tcW w:w="1199" w:type="dxa"/>
          </w:tcPr>
          <w:p w14:paraId="64ACC79D" w14:textId="77777777" w:rsidR="00A473DD" w:rsidRPr="00B5433F" w:rsidRDefault="00A473DD" w:rsidP="00262786">
            <w:r w:rsidRPr="00B5433F">
              <w:t>Šilų</w:t>
            </w:r>
          </w:p>
        </w:tc>
        <w:tc>
          <w:tcPr>
            <w:tcW w:w="1494" w:type="dxa"/>
            <w:vAlign w:val="center"/>
          </w:tcPr>
          <w:p w14:paraId="5372B71D" w14:textId="77777777" w:rsidR="00A473DD" w:rsidRPr="00B5433F" w:rsidRDefault="00A473DD" w:rsidP="00262786">
            <w:pPr>
              <w:jc w:val="center"/>
              <w:rPr>
                <w:color w:val="000000"/>
              </w:rPr>
            </w:pPr>
            <w:r w:rsidRPr="00B5433F">
              <w:rPr>
                <w:color w:val="000000"/>
              </w:rPr>
              <w:t>3,1</w:t>
            </w:r>
          </w:p>
        </w:tc>
        <w:tc>
          <w:tcPr>
            <w:tcW w:w="10461" w:type="dxa"/>
          </w:tcPr>
          <w:p w14:paraId="72E7AEA5" w14:textId="77777777" w:rsidR="00A473DD" w:rsidRPr="00B5433F" w:rsidRDefault="00A473DD" w:rsidP="00262786">
            <w:r w:rsidRPr="00B5433F">
              <w:t xml:space="preserve">Reikalinga pagalba priešpensinio amžiaus žmonėms, kurie lieka be darbo. </w:t>
            </w:r>
          </w:p>
        </w:tc>
      </w:tr>
      <w:tr w:rsidR="00A473DD" w:rsidRPr="00B5433F" w14:paraId="6732909D" w14:textId="77777777" w:rsidTr="00262786">
        <w:tc>
          <w:tcPr>
            <w:tcW w:w="1413" w:type="dxa"/>
            <w:vMerge/>
            <w:vAlign w:val="center"/>
          </w:tcPr>
          <w:p w14:paraId="26089578" w14:textId="77777777" w:rsidR="00A473DD" w:rsidRPr="00B5433F" w:rsidRDefault="00A473DD" w:rsidP="00262786">
            <w:pPr>
              <w:rPr>
                <w:b/>
              </w:rPr>
            </w:pPr>
          </w:p>
        </w:tc>
        <w:tc>
          <w:tcPr>
            <w:tcW w:w="1199" w:type="dxa"/>
          </w:tcPr>
          <w:p w14:paraId="325AD1CB" w14:textId="77777777" w:rsidR="00A473DD" w:rsidRPr="00B5433F" w:rsidRDefault="00A473DD" w:rsidP="00262786">
            <w:r w:rsidRPr="00B5433F">
              <w:t>Žeimių</w:t>
            </w:r>
          </w:p>
        </w:tc>
        <w:tc>
          <w:tcPr>
            <w:tcW w:w="1494" w:type="dxa"/>
            <w:vAlign w:val="center"/>
          </w:tcPr>
          <w:p w14:paraId="612F313C" w14:textId="77777777" w:rsidR="00A473DD" w:rsidRPr="00B5433F" w:rsidRDefault="00A473DD" w:rsidP="00262786">
            <w:pPr>
              <w:jc w:val="center"/>
              <w:rPr>
                <w:bCs/>
                <w:color w:val="000000"/>
              </w:rPr>
            </w:pPr>
            <w:r w:rsidRPr="00B5433F">
              <w:rPr>
                <w:bCs/>
                <w:color w:val="000000"/>
              </w:rPr>
              <w:t>1,8</w:t>
            </w:r>
          </w:p>
        </w:tc>
        <w:tc>
          <w:tcPr>
            <w:tcW w:w="10461" w:type="dxa"/>
          </w:tcPr>
          <w:p w14:paraId="6A80B87D" w14:textId="77777777" w:rsidR="00A473DD" w:rsidRPr="00B5433F" w:rsidRDefault="00A473DD" w:rsidP="00262786">
            <w:pPr>
              <w:jc w:val="both"/>
            </w:pPr>
            <w:r w:rsidRPr="00B5433F">
              <w:t>-</w:t>
            </w:r>
          </w:p>
        </w:tc>
      </w:tr>
      <w:tr w:rsidR="00A473DD" w:rsidRPr="00B5433F" w14:paraId="2B01561E" w14:textId="77777777" w:rsidTr="00262786">
        <w:tc>
          <w:tcPr>
            <w:tcW w:w="1413" w:type="dxa"/>
            <w:vMerge/>
            <w:vAlign w:val="center"/>
          </w:tcPr>
          <w:p w14:paraId="19E2C4E2" w14:textId="77777777" w:rsidR="00A473DD" w:rsidRPr="00B5433F" w:rsidRDefault="00A473DD" w:rsidP="00262786">
            <w:pPr>
              <w:rPr>
                <w:b/>
              </w:rPr>
            </w:pPr>
          </w:p>
        </w:tc>
        <w:tc>
          <w:tcPr>
            <w:tcW w:w="2693" w:type="dxa"/>
            <w:gridSpan w:val="2"/>
          </w:tcPr>
          <w:p w14:paraId="2BA7D085" w14:textId="77777777" w:rsidR="00A473DD" w:rsidRPr="00B5433F" w:rsidRDefault="00A473DD" w:rsidP="00262786">
            <w:pPr>
              <w:jc w:val="center"/>
              <w:rPr>
                <w:b/>
              </w:rPr>
            </w:pPr>
            <w:r w:rsidRPr="00B5433F">
              <w:rPr>
                <w:b/>
              </w:rPr>
              <w:t>Vidurkis: 3,0</w:t>
            </w:r>
          </w:p>
        </w:tc>
        <w:tc>
          <w:tcPr>
            <w:tcW w:w="10461" w:type="dxa"/>
          </w:tcPr>
          <w:p w14:paraId="5FF73D8E" w14:textId="77777777" w:rsidR="00A473DD" w:rsidRPr="00B5433F" w:rsidRDefault="00A473DD" w:rsidP="00262786">
            <w:pPr>
              <w:jc w:val="both"/>
            </w:pPr>
          </w:p>
        </w:tc>
      </w:tr>
      <w:tr w:rsidR="00A473DD" w:rsidRPr="00B5433F" w14:paraId="75FE452F" w14:textId="77777777" w:rsidTr="00262786">
        <w:tc>
          <w:tcPr>
            <w:tcW w:w="1413" w:type="dxa"/>
            <w:vMerge w:val="restart"/>
            <w:vAlign w:val="center"/>
          </w:tcPr>
          <w:p w14:paraId="6D517518" w14:textId="77777777" w:rsidR="00A473DD" w:rsidRPr="00B5433F" w:rsidRDefault="00A473DD" w:rsidP="00262786">
            <w:pPr>
              <w:rPr>
                <w:b/>
              </w:rPr>
            </w:pPr>
            <w:r w:rsidRPr="00B5433F">
              <w:rPr>
                <w:b/>
              </w:rPr>
              <w:t>Jaunimas iki 29 m.</w:t>
            </w:r>
          </w:p>
        </w:tc>
        <w:tc>
          <w:tcPr>
            <w:tcW w:w="1199" w:type="dxa"/>
          </w:tcPr>
          <w:p w14:paraId="6905FC66" w14:textId="77777777" w:rsidR="00A473DD" w:rsidRPr="00B5433F" w:rsidRDefault="00A473DD" w:rsidP="00262786">
            <w:r w:rsidRPr="00B5433F">
              <w:t>Užusalių</w:t>
            </w:r>
          </w:p>
        </w:tc>
        <w:tc>
          <w:tcPr>
            <w:tcW w:w="1494" w:type="dxa"/>
            <w:vAlign w:val="center"/>
          </w:tcPr>
          <w:p w14:paraId="25B0B770" w14:textId="77777777" w:rsidR="00A473DD" w:rsidRPr="00B5433F" w:rsidRDefault="00A473DD" w:rsidP="00262786">
            <w:pPr>
              <w:jc w:val="center"/>
              <w:rPr>
                <w:bCs/>
                <w:color w:val="000000"/>
              </w:rPr>
            </w:pPr>
            <w:r w:rsidRPr="00B5433F">
              <w:rPr>
                <w:bCs/>
                <w:color w:val="000000"/>
              </w:rPr>
              <w:t>4,4</w:t>
            </w:r>
          </w:p>
        </w:tc>
        <w:tc>
          <w:tcPr>
            <w:tcW w:w="10461" w:type="dxa"/>
          </w:tcPr>
          <w:p w14:paraId="077A0A20" w14:textId="77777777" w:rsidR="00A473DD" w:rsidRPr="00B5433F" w:rsidRDefault="00A473DD" w:rsidP="00262786">
            <w:pPr>
              <w:jc w:val="both"/>
            </w:pPr>
            <w:r w:rsidRPr="00B5433F">
              <w:t xml:space="preserve">Turėtų būti skiriamas maksimalus dėmesys, kad ši karta „nenusiristų žemyn“, neišsivažinėtų. </w:t>
            </w:r>
          </w:p>
          <w:p w14:paraId="6FE31735" w14:textId="77777777" w:rsidR="00A473DD" w:rsidRPr="00B5433F" w:rsidRDefault="00A473DD" w:rsidP="00262786">
            <w:pPr>
              <w:jc w:val="both"/>
            </w:pPr>
            <w:r w:rsidRPr="00B5433F">
              <w:t>Biudžetinės organizacijos turėtų atsisakyti pensinio amžiaus darbuotojų. Pensininkai turėtų dirbti nebent privačiose organizacijose.</w:t>
            </w:r>
          </w:p>
        </w:tc>
      </w:tr>
      <w:tr w:rsidR="00A473DD" w:rsidRPr="00B5433F" w14:paraId="28434E6A" w14:textId="77777777" w:rsidTr="00262786">
        <w:tc>
          <w:tcPr>
            <w:tcW w:w="1413" w:type="dxa"/>
            <w:vMerge/>
            <w:vAlign w:val="center"/>
          </w:tcPr>
          <w:p w14:paraId="36B122DF" w14:textId="77777777" w:rsidR="00A473DD" w:rsidRPr="00B5433F" w:rsidRDefault="00A473DD" w:rsidP="00262786">
            <w:pPr>
              <w:rPr>
                <w:b/>
              </w:rPr>
            </w:pPr>
          </w:p>
        </w:tc>
        <w:tc>
          <w:tcPr>
            <w:tcW w:w="1199" w:type="dxa"/>
          </w:tcPr>
          <w:p w14:paraId="44939629" w14:textId="77777777" w:rsidR="00A473DD" w:rsidRPr="00B5433F" w:rsidRDefault="00A473DD" w:rsidP="00262786">
            <w:r w:rsidRPr="00B5433F">
              <w:t>Dumsių</w:t>
            </w:r>
          </w:p>
        </w:tc>
        <w:tc>
          <w:tcPr>
            <w:tcW w:w="1494" w:type="dxa"/>
            <w:vAlign w:val="center"/>
          </w:tcPr>
          <w:p w14:paraId="6CF471DE" w14:textId="77777777" w:rsidR="00A473DD" w:rsidRPr="00B5433F" w:rsidRDefault="00A473DD" w:rsidP="00262786">
            <w:pPr>
              <w:jc w:val="center"/>
              <w:rPr>
                <w:bCs/>
                <w:color w:val="000000"/>
              </w:rPr>
            </w:pPr>
            <w:r w:rsidRPr="00B5433F">
              <w:rPr>
                <w:bCs/>
                <w:color w:val="000000"/>
              </w:rPr>
              <w:t>2,9</w:t>
            </w:r>
          </w:p>
        </w:tc>
        <w:tc>
          <w:tcPr>
            <w:tcW w:w="10461" w:type="dxa"/>
          </w:tcPr>
          <w:p w14:paraId="78C13CB8" w14:textId="77777777" w:rsidR="00A473DD" w:rsidRPr="00B5433F" w:rsidRDefault="00A473DD" w:rsidP="00262786">
            <w:pPr>
              <w:jc w:val="both"/>
            </w:pPr>
            <w:r w:rsidRPr="00B5433F">
              <w:t>Nebent padėti patarimais. Ekonominiai svertai - jaunimo pusėje. Reikia pokyčių valstybiniu mastu. Atlyginio reguliavimas ir pan.</w:t>
            </w:r>
          </w:p>
        </w:tc>
      </w:tr>
      <w:tr w:rsidR="00A473DD" w:rsidRPr="00B5433F" w14:paraId="01A29542" w14:textId="77777777" w:rsidTr="00262786">
        <w:tc>
          <w:tcPr>
            <w:tcW w:w="1413" w:type="dxa"/>
            <w:vMerge/>
            <w:vAlign w:val="center"/>
          </w:tcPr>
          <w:p w14:paraId="3923FDD1" w14:textId="77777777" w:rsidR="00A473DD" w:rsidRPr="00B5433F" w:rsidRDefault="00A473DD" w:rsidP="00262786">
            <w:pPr>
              <w:rPr>
                <w:b/>
              </w:rPr>
            </w:pPr>
          </w:p>
        </w:tc>
        <w:tc>
          <w:tcPr>
            <w:tcW w:w="1199" w:type="dxa"/>
          </w:tcPr>
          <w:p w14:paraId="34CD1571" w14:textId="77777777" w:rsidR="00A473DD" w:rsidRPr="00B5433F" w:rsidRDefault="00A473DD" w:rsidP="00262786">
            <w:r w:rsidRPr="00B5433F">
              <w:t>Bukonių</w:t>
            </w:r>
          </w:p>
        </w:tc>
        <w:tc>
          <w:tcPr>
            <w:tcW w:w="1494" w:type="dxa"/>
            <w:vAlign w:val="center"/>
          </w:tcPr>
          <w:p w14:paraId="3ABC53B6" w14:textId="77777777" w:rsidR="00A473DD" w:rsidRPr="00B5433F" w:rsidRDefault="00A473DD" w:rsidP="00262786">
            <w:pPr>
              <w:jc w:val="center"/>
              <w:rPr>
                <w:bCs/>
                <w:color w:val="000000"/>
              </w:rPr>
            </w:pPr>
            <w:r w:rsidRPr="00B5433F">
              <w:rPr>
                <w:bCs/>
                <w:color w:val="000000"/>
              </w:rPr>
              <w:t>3,9</w:t>
            </w:r>
          </w:p>
        </w:tc>
        <w:tc>
          <w:tcPr>
            <w:tcW w:w="10461" w:type="dxa"/>
          </w:tcPr>
          <w:p w14:paraId="65E447C7" w14:textId="77777777" w:rsidR="00A473DD" w:rsidRPr="00B5433F" w:rsidRDefault="00A473DD" w:rsidP="00262786">
            <w:pPr>
              <w:jc w:val="both"/>
            </w:pPr>
            <w:r w:rsidRPr="00B5433F">
              <w:t>Jaunimas ir pats turėtų stengtis.  Jaunimas turėtų investuoti į save, į žinias. Dabar vaikai vaikus augina, dešimtokės jau gimdo. Yra jaunimo požiūris, kad kam mokytis, jei žmonės ir su aukštaisiais darbo neturi. Reiktų paskatinti, paaiškinti kaip gyventi ir t.t. – galbūt dar įmanoma juos ištraukti iš užburto rato.</w:t>
            </w:r>
          </w:p>
        </w:tc>
      </w:tr>
      <w:tr w:rsidR="00A473DD" w:rsidRPr="00B5433F" w14:paraId="64079124" w14:textId="77777777" w:rsidTr="00262786">
        <w:tc>
          <w:tcPr>
            <w:tcW w:w="1413" w:type="dxa"/>
            <w:vMerge/>
            <w:vAlign w:val="center"/>
          </w:tcPr>
          <w:p w14:paraId="5544B109" w14:textId="77777777" w:rsidR="00A473DD" w:rsidRPr="00B5433F" w:rsidRDefault="00A473DD" w:rsidP="00262786">
            <w:pPr>
              <w:rPr>
                <w:b/>
              </w:rPr>
            </w:pPr>
          </w:p>
        </w:tc>
        <w:tc>
          <w:tcPr>
            <w:tcW w:w="1199" w:type="dxa"/>
          </w:tcPr>
          <w:p w14:paraId="4748789E" w14:textId="77777777" w:rsidR="00A473DD" w:rsidRPr="00B5433F" w:rsidRDefault="00A473DD" w:rsidP="00262786">
            <w:r w:rsidRPr="00B5433F">
              <w:t>Kulvos</w:t>
            </w:r>
          </w:p>
        </w:tc>
        <w:tc>
          <w:tcPr>
            <w:tcW w:w="1494" w:type="dxa"/>
            <w:vAlign w:val="center"/>
          </w:tcPr>
          <w:p w14:paraId="42481C3E" w14:textId="77777777" w:rsidR="00A473DD" w:rsidRPr="00B5433F" w:rsidRDefault="00A473DD" w:rsidP="00262786">
            <w:pPr>
              <w:jc w:val="center"/>
              <w:rPr>
                <w:bCs/>
                <w:color w:val="000000"/>
              </w:rPr>
            </w:pPr>
            <w:r w:rsidRPr="00B5433F">
              <w:rPr>
                <w:bCs/>
                <w:color w:val="000000"/>
              </w:rPr>
              <w:t>2,8</w:t>
            </w:r>
          </w:p>
        </w:tc>
        <w:tc>
          <w:tcPr>
            <w:tcW w:w="10461" w:type="dxa"/>
          </w:tcPr>
          <w:p w14:paraId="63703E01" w14:textId="77777777" w:rsidR="00A473DD" w:rsidRPr="00B5433F" w:rsidRDefault="00A473DD" w:rsidP="00262786">
            <w:pPr>
              <w:jc w:val="both"/>
            </w:pPr>
            <w:r w:rsidRPr="00B5433F">
              <w:t xml:space="preserve">Pagalba moterims – mažiau darbo galimybių. Pagal specialybę jauni specialistai neranda darbo. </w:t>
            </w:r>
          </w:p>
        </w:tc>
      </w:tr>
      <w:tr w:rsidR="00A473DD" w:rsidRPr="00B5433F" w14:paraId="34914B3A" w14:textId="77777777" w:rsidTr="00262786">
        <w:tc>
          <w:tcPr>
            <w:tcW w:w="1413" w:type="dxa"/>
            <w:vMerge/>
            <w:vAlign w:val="center"/>
          </w:tcPr>
          <w:p w14:paraId="1157F7AF" w14:textId="77777777" w:rsidR="00A473DD" w:rsidRPr="00B5433F" w:rsidRDefault="00A473DD" w:rsidP="00262786">
            <w:pPr>
              <w:rPr>
                <w:b/>
              </w:rPr>
            </w:pPr>
          </w:p>
        </w:tc>
        <w:tc>
          <w:tcPr>
            <w:tcW w:w="1199" w:type="dxa"/>
          </w:tcPr>
          <w:p w14:paraId="76C5B3BC" w14:textId="77777777" w:rsidR="00A473DD" w:rsidRPr="00B5433F" w:rsidRDefault="00A473DD" w:rsidP="00262786">
            <w:r w:rsidRPr="00B5433F">
              <w:t>Ruklos</w:t>
            </w:r>
          </w:p>
        </w:tc>
        <w:tc>
          <w:tcPr>
            <w:tcW w:w="1494" w:type="dxa"/>
            <w:vAlign w:val="center"/>
          </w:tcPr>
          <w:p w14:paraId="198D3839" w14:textId="77777777" w:rsidR="00A473DD" w:rsidRPr="00B5433F" w:rsidRDefault="00A473DD" w:rsidP="00262786">
            <w:pPr>
              <w:jc w:val="center"/>
              <w:rPr>
                <w:color w:val="000000"/>
              </w:rPr>
            </w:pPr>
            <w:r w:rsidRPr="00B5433F">
              <w:rPr>
                <w:color w:val="000000"/>
              </w:rPr>
              <w:t>3,8</w:t>
            </w:r>
          </w:p>
        </w:tc>
        <w:tc>
          <w:tcPr>
            <w:tcW w:w="10461" w:type="dxa"/>
          </w:tcPr>
          <w:p w14:paraId="59B29F2C" w14:textId="77777777" w:rsidR="00A473DD" w:rsidRPr="00B5433F" w:rsidRDefault="00A473DD" w:rsidP="00262786">
            <w:r w:rsidRPr="00B5433F">
              <w:t xml:space="preserve">Su jaunimu užsiimantys žmonės daug kalba, tačiau mažai ką daro. Reikia kurti motyvacinę sistemą, ugdyti atsakomybės jausmą bei formuoti jaunų žmonių vertybinę skalę. Jaunimą reikia identifikuoti (pvz., identifikacija pagal amžių, identifikaciją pagal veiklą ir pan). Studentų neįmanoma sukviesti darbo dienomis. </w:t>
            </w:r>
          </w:p>
        </w:tc>
      </w:tr>
      <w:tr w:rsidR="00A473DD" w:rsidRPr="00B5433F" w14:paraId="346EF55F" w14:textId="77777777" w:rsidTr="00262786">
        <w:tc>
          <w:tcPr>
            <w:tcW w:w="1413" w:type="dxa"/>
            <w:vMerge/>
            <w:vAlign w:val="center"/>
          </w:tcPr>
          <w:p w14:paraId="44FFCDA8" w14:textId="77777777" w:rsidR="00A473DD" w:rsidRPr="00B5433F" w:rsidRDefault="00A473DD" w:rsidP="00262786">
            <w:pPr>
              <w:rPr>
                <w:b/>
              </w:rPr>
            </w:pPr>
          </w:p>
        </w:tc>
        <w:tc>
          <w:tcPr>
            <w:tcW w:w="1199" w:type="dxa"/>
          </w:tcPr>
          <w:p w14:paraId="24817ADA" w14:textId="77777777" w:rsidR="00A473DD" w:rsidRPr="00B5433F" w:rsidRDefault="00A473DD" w:rsidP="00262786">
            <w:r w:rsidRPr="00B5433F">
              <w:t>Upninkų</w:t>
            </w:r>
          </w:p>
        </w:tc>
        <w:tc>
          <w:tcPr>
            <w:tcW w:w="1494" w:type="dxa"/>
            <w:vAlign w:val="center"/>
          </w:tcPr>
          <w:p w14:paraId="1652C85A" w14:textId="77777777" w:rsidR="00A473DD" w:rsidRPr="00B5433F" w:rsidRDefault="00A473DD" w:rsidP="00262786">
            <w:pPr>
              <w:jc w:val="center"/>
              <w:rPr>
                <w:color w:val="000000"/>
              </w:rPr>
            </w:pPr>
            <w:r w:rsidRPr="00B5433F">
              <w:rPr>
                <w:color w:val="000000"/>
              </w:rPr>
              <w:t>3,8</w:t>
            </w:r>
          </w:p>
        </w:tc>
        <w:tc>
          <w:tcPr>
            <w:tcW w:w="10461" w:type="dxa"/>
          </w:tcPr>
          <w:p w14:paraId="00DCDF4B" w14:textId="77777777" w:rsidR="00A473DD" w:rsidRPr="00B5433F" w:rsidRDefault="00A473DD" w:rsidP="00262786">
            <w:r w:rsidRPr="00B5433F">
              <w:t xml:space="preserve">Parama ypač reikalinga jaunimui, baigusiems mokslus. Daug jaunų žmonių, kurie nerealizavę savęs po </w:t>
            </w:r>
            <w:r w:rsidRPr="00B5433F">
              <w:lastRenderedPageBreak/>
              <w:t>mokyklos ir prasigėrę. Labai daug jaunimo išvykę į užsienį. „normalus“ jaunimas emigravo, o „nenormalus“ prasigėrė. Ieškantis darbo darbdaviai iš jaunų specialistų reikalauja praktikos, o šie jos neturi. Problema - atlyginimas vokeliuose.</w:t>
            </w:r>
          </w:p>
        </w:tc>
      </w:tr>
      <w:tr w:rsidR="00A473DD" w:rsidRPr="00B5433F" w14:paraId="76D7DA67" w14:textId="77777777" w:rsidTr="00262786">
        <w:tc>
          <w:tcPr>
            <w:tcW w:w="1413" w:type="dxa"/>
            <w:vMerge/>
            <w:vAlign w:val="center"/>
          </w:tcPr>
          <w:p w14:paraId="1FC80F0A" w14:textId="77777777" w:rsidR="00A473DD" w:rsidRPr="00B5433F" w:rsidRDefault="00A473DD" w:rsidP="00262786">
            <w:pPr>
              <w:rPr>
                <w:b/>
              </w:rPr>
            </w:pPr>
          </w:p>
        </w:tc>
        <w:tc>
          <w:tcPr>
            <w:tcW w:w="1199" w:type="dxa"/>
          </w:tcPr>
          <w:p w14:paraId="58F5A339" w14:textId="77777777" w:rsidR="00A473DD" w:rsidRPr="00B5433F" w:rsidRDefault="00A473DD" w:rsidP="00262786">
            <w:r w:rsidRPr="00B5433F">
              <w:t>Šilų</w:t>
            </w:r>
          </w:p>
        </w:tc>
        <w:tc>
          <w:tcPr>
            <w:tcW w:w="1494" w:type="dxa"/>
            <w:vAlign w:val="center"/>
          </w:tcPr>
          <w:p w14:paraId="6283A6D2" w14:textId="77777777" w:rsidR="00A473DD" w:rsidRPr="00B5433F" w:rsidRDefault="00A473DD" w:rsidP="00262786">
            <w:pPr>
              <w:jc w:val="center"/>
              <w:rPr>
                <w:color w:val="000000"/>
              </w:rPr>
            </w:pPr>
            <w:r w:rsidRPr="00B5433F">
              <w:rPr>
                <w:color w:val="000000"/>
              </w:rPr>
              <w:t>2,9</w:t>
            </w:r>
          </w:p>
        </w:tc>
        <w:tc>
          <w:tcPr>
            <w:tcW w:w="10461" w:type="dxa"/>
          </w:tcPr>
          <w:p w14:paraId="6FA3B807" w14:textId="77777777" w:rsidR="00A473DD" w:rsidRPr="00B5433F" w:rsidRDefault="00A473DD" w:rsidP="00262786">
            <w:pPr>
              <w:jc w:val="both"/>
            </w:pPr>
            <w:r w:rsidRPr="00B5433F">
              <w:t xml:space="preserve">Valstybė daro viską, kad jaunimas siektų savo tikslų. Reikia, kad jaunimas būtų atsakingas ir iniciatyvus. </w:t>
            </w:r>
          </w:p>
        </w:tc>
      </w:tr>
      <w:tr w:rsidR="00A473DD" w:rsidRPr="00B5433F" w14:paraId="6AD61462" w14:textId="77777777" w:rsidTr="00262786">
        <w:tc>
          <w:tcPr>
            <w:tcW w:w="1413" w:type="dxa"/>
            <w:vMerge/>
            <w:vAlign w:val="center"/>
          </w:tcPr>
          <w:p w14:paraId="51E296FB" w14:textId="77777777" w:rsidR="00A473DD" w:rsidRPr="00B5433F" w:rsidRDefault="00A473DD" w:rsidP="00262786">
            <w:pPr>
              <w:rPr>
                <w:b/>
              </w:rPr>
            </w:pPr>
          </w:p>
        </w:tc>
        <w:tc>
          <w:tcPr>
            <w:tcW w:w="1199" w:type="dxa"/>
          </w:tcPr>
          <w:p w14:paraId="7CC6F4DF" w14:textId="77777777" w:rsidR="00A473DD" w:rsidRPr="00B5433F" w:rsidRDefault="00A473DD" w:rsidP="00262786">
            <w:r w:rsidRPr="00B5433F">
              <w:t>Žeimių</w:t>
            </w:r>
          </w:p>
        </w:tc>
        <w:tc>
          <w:tcPr>
            <w:tcW w:w="1494" w:type="dxa"/>
            <w:vAlign w:val="center"/>
          </w:tcPr>
          <w:p w14:paraId="77ACF91B" w14:textId="77777777" w:rsidR="00A473DD" w:rsidRPr="00B5433F" w:rsidRDefault="00A473DD" w:rsidP="00262786">
            <w:pPr>
              <w:jc w:val="center"/>
              <w:rPr>
                <w:bCs/>
                <w:color w:val="000000"/>
              </w:rPr>
            </w:pPr>
            <w:r w:rsidRPr="00B5433F">
              <w:rPr>
                <w:bCs/>
                <w:color w:val="000000"/>
              </w:rPr>
              <w:t>2,3</w:t>
            </w:r>
          </w:p>
        </w:tc>
        <w:tc>
          <w:tcPr>
            <w:tcW w:w="10461" w:type="dxa"/>
          </w:tcPr>
          <w:p w14:paraId="41DD88CE" w14:textId="77777777" w:rsidR="00A473DD" w:rsidRPr="00B5433F" w:rsidRDefault="00A473DD" w:rsidP="00262786">
            <w:pPr>
              <w:jc w:val="center"/>
            </w:pPr>
            <w:r w:rsidRPr="00B5433F">
              <w:t>-</w:t>
            </w:r>
          </w:p>
        </w:tc>
      </w:tr>
      <w:tr w:rsidR="00A473DD" w:rsidRPr="00B5433F" w14:paraId="41ED725A" w14:textId="77777777" w:rsidTr="00262786">
        <w:tc>
          <w:tcPr>
            <w:tcW w:w="1413" w:type="dxa"/>
            <w:vMerge/>
            <w:vAlign w:val="center"/>
          </w:tcPr>
          <w:p w14:paraId="31D8F3BB" w14:textId="77777777" w:rsidR="00A473DD" w:rsidRPr="00B5433F" w:rsidRDefault="00A473DD" w:rsidP="00262786">
            <w:pPr>
              <w:rPr>
                <w:b/>
              </w:rPr>
            </w:pPr>
          </w:p>
        </w:tc>
        <w:tc>
          <w:tcPr>
            <w:tcW w:w="2693" w:type="dxa"/>
            <w:gridSpan w:val="2"/>
          </w:tcPr>
          <w:p w14:paraId="6B0B17C9" w14:textId="77777777" w:rsidR="00A473DD" w:rsidRPr="00B5433F" w:rsidRDefault="00A473DD" w:rsidP="00262786">
            <w:pPr>
              <w:jc w:val="center"/>
              <w:rPr>
                <w:b/>
              </w:rPr>
            </w:pPr>
            <w:r w:rsidRPr="00B5433F">
              <w:rPr>
                <w:b/>
              </w:rPr>
              <w:t>Vidurkis: 3,4</w:t>
            </w:r>
          </w:p>
        </w:tc>
        <w:tc>
          <w:tcPr>
            <w:tcW w:w="10461" w:type="dxa"/>
          </w:tcPr>
          <w:p w14:paraId="239C6578" w14:textId="77777777" w:rsidR="00A473DD" w:rsidRPr="00B5433F" w:rsidRDefault="00A473DD" w:rsidP="00262786">
            <w:pPr>
              <w:jc w:val="both"/>
            </w:pPr>
          </w:p>
        </w:tc>
      </w:tr>
      <w:tr w:rsidR="00A473DD" w:rsidRPr="00B5433F" w14:paraId="185EE2D8" w14:textId="77777777" w:rsidTr="00262786">
        <w:tc>
          <w:tcPr>
            <w:tcW w:w="1413" w:type="dxa"/>
            <w:vMerge w:val="restart"/>
            <w:vAlign w:val="center"/>
          </w:tcPr>
          <w:p w14:paraId="4D48C4A8" w14:textId="77777777" w:rsidR="00A473DD" w:rsidRPr="00B5433F" w:rsidRDefault="00A473DD" w:rsidP="00262786">
            <w:pPr>
              <w:rPr>
                <w:b/>
              </w:rPr>
            </w:pPr>
            <w:r w:rsidRPr="00B5433F">
              <w:rPr>
                <w:b/>
              </w:rPr>
              <w:t>Žmonės su negalia</w:t>
            </w:r>
          </w:p>
        </w:tc>
        <w:tc>
          <w:tcPr>
            <w:tcW w:w="1199" w:type="dxa"/>
            <w:vAlign w:val="center"/>
          </w:tcPr>
          <w:p w14:paraId="7BAD3253" w14:textId="77777777" w:rsidR="00A473DD" w:rsidRPr="00B5433F" w:rsidRDefault="00A473DD" w:rsidP="00262786">
            <w:r w:rsidRPr="00B5433F">
              <w:t>Užusalių</w:t>
            </w:r>
          </w:p>
        </w:tc>
        <w:tc>
          <w:tcPr>
            <w:tcW w:w="1494" w:type="dxa"/>
            <w:vAlign w:val="center"/>
          </w:tcPr>
          <w:p w14:paraId="3E709D6D" w14:textId="77777777" w:rsidR="00A473DD" w:rsidRPr="00B5433F" w:rsidRDefault="00A473DD" w:rsidP="00262786">
            <w:pPr>
              <w:jc w:val="center"/>
              <w:rPr>
                <w:bCs/>
                <w:color w:val="000000"/>
              </w:rPr>
            </w:pPr>
            <w:r w:rsidRPr="00B5433F">
              <w:rPr>
                <w:bCs/>
                <w:color w:val="000000"/>
              </w:rPr>
              <w:t>3,4</w:t>
            </w:r>
          </w:p>
        </w:tc>
        <w:tc>
          <w:tcPr>
            <w:tcW w:w="10461" w:type="dxa"/>
          </w:tcPr>
          <w:p w14:paraId="0154416F" w14:textId="77777777" w:rsidR="00A473DD" w:rsidRPr="00B5433F" w:rsidRDefault="00A473DD" w:rsidP="00262786">
            <w:pPr>
              <w:jc w:val="both"/>
            </w:pPr>
            <w:r w:rsidRPr="00B5433F">
              <w:t>Valstybė skiria pakankamai dėmesio šiai grupei. Kartais ir perdidėtas dėmesys skiriamas tokiems asmenims, pvz., įrengtas privažiavimas į seniūniją, tačiau juo niekas nesinaudoja, tik vaikai žaidžia. Galbūt tokiems žmonėms labiau reikalinga psichologinė pagalba, tokie žmonės nedrįsta išeiti iš namų</w:t>
            </w:r>
          </w:p>
        </w:tc>
      </w:tr>
      <w:tr w:rsidR="00A473DD" w:rsidRPr="00B5433F" w14:paraId="391804B9" w14:textId="77777777" w:rsidTr="00262786">
        <w:tc>
          <w:tcPr>
            <w:tcW w:w="1413" w:type="dxa"/>
            <w:vMerge/>
            <w:vAlign w:val="center"/>
          </w:tcPr>
          <w:p w14:paraId="0B312FB2" w14:textId="77777777" w:rsidR="00A473DD" w:rsidRPr="00B5433F" w:rsidRDefault="00A473DD" w:rsidP="00262786">
            <w:pPr>
              <w:rPr>
                <w:b/>
              </w:rPr>
            </w:pPr>
          </w:p>
        </w:tc>
        <w:tc>
          <w:tcPr>
            <w:tcW w:w="1199" w:type="dxa"/>
            <w:vAlign w:val="center"/>
          </w:tcPr>
          <w:p w14:paraId="78FF799E" w14:textId="77777777" w:rsidR="00A473DD" w:rsidRPr="00B5433F" w:rsidRDefault="00A473DD" w:rsidP="00262786">
            <w:r w:rsidRPr="00B5433F">
              <w:t>Dumsių</w:t>
            </w:r>
          </w:p>
        </w:tc>
        <w:tc>
          <w:tcPr>
            <w:tcW w:w="1494" w:type="dxa"/>
            <w:vAlign w:val="center"/>
          </w:tcPr>
          <w:p w14:paraId="7BE9A28F" w14:textId="77777777" w:rsidR="00A473DD" w:rsidRPr="00B5433F" w:rsidRDefault="00A473DD" w:rsidP="00262786">
            <w:pPr>
              <w:jc w:val="center"/>
              <w:rPr>
                <w:bCs/>
                <w:color w:val="000000"/>
              </w:rPr>
            </w:pPr>
            <w:r w:rsidRPr="00B5433F">
              <w:rPr>
                <w:bCs/>
                <w:color w:val="000000"/>
              </w:rPr>
              <w:t>3,6</w:t>
            </w:r>
          </w:p>
        </w:tc>
        <w:tc>
          <w:tcPr>
            <w:tcW w:w="10461" w:type="dxa"/>
          </w:tcPr>
          <w:p w14:paraId="4D0E4FCB" w14:textId="77777777" w:rsidR="00A473DD" w:rsidRPr="00B5433F" w:rsidRDefault="00A473DD" w:rsidP="00262786">
            <w:pPr>
              <w:jc w:val="both"/>
            </w:pPr>
            <w:r w:rsidRPr="00B5433F">
              <w:t>Reikia remti. Kol pats nebūni, tai viskas gerai. Geros praktikos pavyzdys - bendruomenės narys Petras bendruomenės neįgalius vaikus vežė į Airija. Padėti žolę nupjauti neįgaliam kaimynui. VVG rengiamoje strategijoje reikėtų ugdyti jautrumą pažeidžiamoms socialinėms grupėms.</w:t>
            </w:r>
          </w:p>
        </w:tc>
      </w:tr>
      <w:tr w:rsidR="00A473DD" w:rsidRPr="00B5433F" w14:paraId="2FC596B7" w14:textId="77777777" w:rsidTr="00262786">
        <w:tc>
          <w:tcPr>
            <w:tcW w:w="1413" w:type="dxa"/>
            <w:vMerge/>
            <w:vAlign w:val="center"/>
          </w:tcPr>
          <w:p w14:paraId="697A0F36" w14:textId="77777777" w:rsidR="00A473DD" w:rsidRPr="00B5433F" w:rsidRDefault="00A473DD" w:rsidP="00262786">
            <w:pPr>
              <w:rPr>
                <w:b/>
              </w:rPr>
            </w:pPr>
          </w:p>
        </w:tc>
        <w:tc>
          <w:tcPr>
            <w:tcW w:w="1199" w:type="dxa"/>
            <w:vAlign w:val="center"/>
          </w:tcPr>
          <w:p w14:paraId="0AA67AF0" w14:textId="77777777" w:rsidR="00A473DD" w:rsidRPr="00B5433F" w:rsidRDefault="00A473DD" w:rsidP="00262786">
            <w:r w:rsidRPr="00B5433F">
              <w:t>Bukonių</w:t>
            </w:r>
          </w:p>
        </w:tc>
        <w:tc>
          <w:tcPr>
            <w:tcW w:w="1494" w:type="dxa"/>
            <w:vAlign w:val="center"/>
          </w:tcPr>
          <w:p w14:paraId="2FC70761" w14:textId="77777777" w:rsidR="00A473DD" w:rsidRPr="00B5433F" w:rsidRDefault="00A473DD" w:rsidP="00262786">
            <w:pPr>
              <w:jc w:val="center"/>
              <w:rPr>
                <w:bCs/>
                <w:color w:val="000000"/>
              </w:rPr>
            </w:pPr>
            <w:r w:rsidRPr="00B5433F">
              <w:rPr>
                <w:bCs/>
                <w:color w:val="000000"/>
              </w:rPr>
              <w:t>3,4</w:t>
            </w:r>
          </w:p>
        </w:tc>
        <w:tc>
          <w:tcPr>
            <w:tcW w:w="10461" w:type="dxa"/>
          </w:tcPr>
          <w:p w14:paraId="0172E4F1" w14:textId="77777777" w:rsidR="00A473DD" w:rsidRPr="00B5433F" w:rsidRDefault="00A473DD" w:rsidP="00262786">
            <w:pPr>
              <w:jc w:val="both"/>
            </w:pPr>
            <w:r w:rsidRPr="00B5433F">
              <w:t>Pagalba reikalinga. Ji ir yra organizuojama.</w:t>
            </w:r>
          </w:p>
        </w:tc>
      </w:tr>
      <w:tr w:rsidR="00A473DD" w:rsidRPr="00B5433F" w14:paraId="2D1BD789" w14:textId="77777777" w:rsidTr="00262786">
        <w:tc>
          <w:tcPr>
            <w:tcW w:w="1413" w:type="dxa"/>
            <w:vMerge/>
            <w:vAlign w:val="center"/>
          </w:tcPr>
          <w:p w14:paraId="4A33C7EB" w14:textId="77777777" w:rsidR="00A473DD" w:rsidRPr="00B5433F" w:rsidRDefault="00A473DD" w:rsidP="00262786">
            <w:pPr>
              <w:rPr>
                <w:b/>
              </w:rPr>
            </w:pPr>
          </w:p>
        </w:tc>
        <w:tc>
          <w:tcPr>
            <w:tcW w:w="1199" w:type="dxa"/>
            <w:vAlign w:val="center"/>
          </w:tcPr>
          <w:p w14:paraId="3F8954C1" w14:textId="77777777" w:rsidR="00A473DD" w:rsidRPr="00B5433F" w:rsidRDefault="00A473DD" w:rsidP="00262786">
            <w:r w:rsidRPr="00B5433F">
              <w:t>Kulvos</w:t>
            </w:r>
          </w:p>
        </w:tc>
        <w:tc>
          <w:tcPr>
            <w:tcW w:w="1494" w:type="dxa"/>
            <w:vAlign w:val="center"/>
          </w:tcPr>
          <w:p w14:paraId="1285521F" w14:textId="77777777" w:rsidR="00A473DD" w:rsidRPr="00B5433F" w:rsidRDefault="00A473DD" w:rsidP="00262786">
            <w:pPr>
              <w:jc w:val="center"/>
              <w:rPr>
                <w:bCs/>
                <w:color w:val="000000"/>
              </w:rPr>
            </w:pPr>
            <w:r w:rsidRPr="00B5433F">
              <w:rPr>
                <w:bCs/>
                <w:color w:val="000000"/>
              </w:rPr>
              <w:t>4,0</w:t>
            </w:r>
          </w:p>
        </w:tc>
        <w:tc>
          <w:tcPr>
            <w:tcW w:w="10461" w:type="dxa"/>
          </w:tcPr>
          <w:p w14:paraId="1FAC3938" w14:textId="77777777" w:rsidR="00A473DD" w:rsidRPr="00B5433F" w:rsidRDefault="00A473DD" w:rsidP="00262786">
            <w:pPr>
              <w:jc w:val="both"/>
            </w:pPr>
            <w:r w:rsidRPr="00B5433F">
              <w:t>5 – pagalba reikalinga. Finansinė pagalba. Psichologinė pagalba. Rūpinamasi tokiais žmonėmis, žiemos metu 4 mėn.  skiriami slaugos namai (ir pensinio amžiaus, ir vienišiems)</w:t>
            </w:r>
          </w:p>
        </w:tc>
      </w:tr>
      <w:tr w:rsidR="00A473DD" w:rsidRPr="00B5433F" w14:paraId="045E2B32" w14:textId="77777777" w:rsidTr="00262786">
        <w:tc>
          <w:tcPr>
            <w:tcW w:w="1413" w:type="dxa"/>
            <w:vMerge/>
            <w:vAlign w:val="center"/>
          </w:tcPr>
          <w:p w14:paraId="20287378" w14:textId="77777777" w:rsidR="00A473DD" w:rsidRPr="00B5433F" w:rsidRDefault="00A473DD" w:rsidP="00262786">
            <w:pPr>
              <w:rPr>
                <w:b/>
              </w:rPr>
            </w:pPr>
          </w:p>
        </w:tc>
        <w:tc>
          <w:tcPr>
            <w:tcW w:w="1199" w:type="dxa"/>
            <w:vAlign w:val="center"/>
          </w:tcPr>
          <w:p w14:paraId="4AE28E1F" w14:textId="77777777" w:rsidR="00A473DD" w:rsidRPr="00B5433F" w:rsidRDefault="00A473DD" w:rsidP="00262786">
            <w:r w:rsidRPr="00B5433F">
              <w:t>Ruklos</w:t>
            </w:r>
          </w:p>
        </w:tc>
        <w:tc>
          <w:tcPr>
            <w:tcW w:w="1494" w:type="dxa"/>
            <w:vAlign w:val="center"/>
          </w:tcPr>
          <w:p w14:paraId="707318B2" w14:textId="77777777" w:rsidR="00A473DD" w:rsidRPr="00B5433F" w:rsidRDefault="00A473DD" w:rsidP="00262786">
            <w:pPr>
              <w:jc w:val="center"/>
              <w:rPr>
                <w:color w:val="000000"/>
              </w:rPr>
            </w:pPr>
            <w:r w:rsidRPr="00B5433F">
              <w:rPr>
                <w:color w:val="000000"/>
              </w:rPr>
              <w:t>3,6</w:t>
            </w:r>
          </w:p>
        </w:tc>
        <w:tc>
          <w:tcPr>
            <w:tcW w:w="10461" w:type="dxa"/>
          </w:tcPr>
          <w:p w14:paraId="0A8751EA" w14:textId="77777777" w:rsidR="00A473DD" w:rsidRPr="00B5433F" w:rsidRDefault="00A473DD" w:rsidP="00262786">
            <w:pPr>
              <w:rPr>
                <w:b/>
              </w:rPr>
            </w:pPr>
            <w:r w:rsidRPr="00B5433F">
              <w:t>Paramos formos –  nuo motyvacinių priemonių iki materialinės pagalbos.</w:t>
            </w:r>
          </w:p>
        </w:tc>
      </w:tr>
      <w:tr w:rsidR="00A473DD" w:rsidRPr="00B5433F" w14:paraId="71A0E0A8" w14:textId="77777777" w:rsidTr="00262786">
        <w:tc>
          <w:tcPr>
            <w:tcW w:w="1413" w:type="dxa"/>
            <w:vMerge/>
            <w:vAlign w:val="center"/>
          </w:tcPr>
          <w:p w14:paraId="2BABBE95" w14:textId="77777777" w:rsidR="00A473DD" w:rsidRPr="00B5433F" w:rsidRDefault="00A473DD" w:rsidP="00262786">
            <w:pPr>
              <w:rPr>
                <w:b/>
              </w:rPr>
            </w:pPr>
          </w:p>
        </w:tc>
        <w:tc>
          <w:tcPr>
            <w:tcW w:w="1199" w:type="dxa"/>
            <w:vAlign w:val="center"/>
          </w:tcPr>
          <w:p w14:paraId="76BB346A" w14:textId="77777777" w:rsidR="00A473DD" w:rsidRPr="00B5433F" w:rsidRDefault="00A473DD" w:rsidP="00262786">
            <w:r w:rsidRPr="00B5433F">
              <w:t>Upninkų</w:t>
            </w:r>
          </w:p>
        </w:tc>
        <w:tc>
          <w:tcPr>
            <w:tcW w:w="1494" w:type="dxa"/>
            <w:vAlign w:val="center"/>
          </w:tcPr>
          <w:p w14:paraId="06D6C1FE" w14:textId="77777777" w:rsidR="00A473DD" w:rsidRPr="00B5433F" w:rsidRDefault="00A473DD" w:rsidP="00262786">
            <w:pPr>
              <w:jc w:val="center"/>
              <w:rPr>
                <w:color w:val="000000"/>
              </w:rPr>
            </w:pPr>
            <w:r w:rsidRPr="00B5433F">
              <w:rPr>
                <w:color w:val="000000"/>
              </w:rPr>
              <w:t>4,2</w:t>
            </w:r>
          </w:p>
        </w:tc>
        <w:tc>
          <w:tcPr>
            <w:tcW w:w="10461" w:type="dxa"/>
          </w:tcPr>
          <w:p w14:paraId="77DCEDEF" w14:textId="77777777" w:rsidR="00A473DD" w:rsidRPr="00B5433F" w:rsidRDefault="00A473DD" w:rsidP="00262786">
            <w:r w:rsidRPr="00B5433F">
              <w:t>Reikalinga ne tik materiali pagalba, bet ir psichologinė. Vienišiems žmonėms reikalingas bendravimas. Jauniems žmonėms, turintiems negalią reiktų organizuoti užimtumą, pvz., batsiuvio profesija.</w:t>
            </w:r>
          </w:p>
        </w:tc>
      </w:tr>
      <w:tr w:rsidR="00A473DD" w:rsidRPr="00B5433F" w14:paraId="4993151F" w14:textId="77777777" w:rsidTr="00262786">
        <w:tc>
          <w:tcPr>
            <w:tcW w:w="1413" w:type="dxa"/>
            <w:vMerge/>
            <w:vAlign w:val="center"/>
          </w:tcPr>
          <w:p w14:paraId="43D79088" w14:textId="77777777" w:rsidR="00A473DD" w:rsidRPr="00B5433F" w:rsidRDefault="00A473DD" w:rsidP="00262786">
            <w:pPr>
              <w:rPr>
                <w:b/>
              </w:rPr>
            </w:pPr>
          </w:p>
        </w:tc>
        <w:tc>
          <w:tcPr>
            <w:tcW w:w="1199" w:type="dxa"/>
            <w:vAlign w:val="center"/>
          </w:tcPr>
          <w:p w14:paraId="3FD082DB" w14:textId="77777777" w:rsidR="00A473DD" w:rsidRPr="00B5433F" w:rsidRDefault="00A473DD" w:rsidP="00262786">
            <w:r w:rsidRPr="00B5433F">
              <w:t>Šilų</w:t>
            </w:r>
          </w:p>
        </w:tc>
        <w:tc>
          <w:tcPr>
            <w:tcW w:w="1494" w:type="dxa"/>
            <w:vAlign w:val="center"/>
          </w:tcPr>
          <w:p w14:paraId="3D38D00B" w14:textId="77777777" w:rsidR="00A473DD" w:rsidRPr="00B5433F" w:rsidRDefault="00A473DD" w:rsidP="00262786">
            <w:pPr>
              <w:jc w:val="center"/>
              <w:rPr>
                <w:color w:val="000000"/>
              </w:rPr>
            </w:pPr>
            <w:r w:rsidRPr="00B5433F">
              <w:rPr>
                <w:color w:val="000000"/>
              </w:rPr>
              <w:t>3,6</w:t>
            </w:r>
          </w:p>
        </w:tc>
        <w:tc>
          <w:tcPr>
            <w:tcW w:w="10461" w:type="dxa"/>
          </w:tcPr>
          <w:p w14:paraId="47921096" w14:textId="77777777" w:rsidR="00A473DD" w:rsidRPr="00B5433F" w:rsidRDefault="00A473DD" w:rsidP="00262786">
            <w:pPr>
              <w:jc w:val="both"/>
            </w:pPr>
            <w:r w:rsidRPr="00B5433F">
              <w:t>Trūksta psichologinės pagalbos, ypač kompetentingo specialisto, kuris mokėtų dirbti su žmonėmis.</w:t>
            </w:r>
          </w:p>
        </w:tc>
      </w:tr>
      <w:tr w:rsidR="00A473DD" w:rsidRPr="00B5433F" w14:paraId="66F1F5B0" w14:textId="77777777" w:rsidTr="00262786">
        <w:tc>
          <w:tcPr>
            <w:tcW w:w="1413" w:type="dxa"/>
            <w:vMerge/>
            <w:vAlign w:val="center"/>
          </w:tcPr>
          <w:p w14:paraId="2A9E1CCE" w14:textId="77777777" w:rsidR="00A473DD" w:rsidRPr="00B5433F" w:rsidRDefault="00A473DD" w:rsidP="00262786">
            <w:pPr>
              <w:rPr>
                <w:b/>
              </w:rPr>
            </w:pPr>
          </w:p>
        </w:tc>
        <w:tc>
          <w:tcPr>
            <w:tcW w:w="1199" w:type="dxa"/>
            <w:vAlign w:val="center"/>
          </w:tcPr>
          <w:p w14:paraId="0EC3DCD0" w14:textId="77777777" w:rsidR="00A473DD" w:rsidRPr="00B5433F" w:rsidRDefault="00A473DD" w:rsidP="00262786">
            <w:r w:rsidRPr="00B5433F">
              <w:t>Žeimių</w:t>
            </w:r>
          </w:p>
        </w:tc>
        <w:tc>
          <w:tcPr>
            <w:tcW w:w="1494" w:type="dxa"/>
            <w:vAlign w:val="center"/>
          </w:tcPr>
          <w:p w14:paraId="0AFAC01A" w14:textId="77777777" w:rsidR="00A473DD" w:rsidRPr="00B5433F" w:rsidRDefault="00A473DD" w:rsidP="00262786">
            <w:pPr>
              <w:jc w:val="center"/>
              <w:rPr>
                <w:color w:val="000000"/>
              </w:rPr>
            </w:pPr>
            <w:r w:rsidRPr="00B5433F">
              <w:rPr>
                <w:color w:val="000000"/>
              </w:rPr>
              <w:t>3,5</w:t>
            </w:r>
          </w:p>
        </w:tc>
        <w:tc>
          <w:tcPr>
            <w:tcW w:w="10461" w:type="dxa"/>
          </w:tcPr>
          <w:p w14:paraId="50A8632F" w14:textId="77777777" w:rsidR="00A473DD" w:rsidRPr="00B5433F" w:rsidRDefault="00A473DD" w:rsidP="00262786">
            <w:pPr>
              <w:jc w:val="both"/>
            </w:pPr>
            <w:r w:rsidRPr="00B5433F">
              <w:t xml:space="preserve">Darbo birža tuo užsiima. Tačiau šioje sistemoje yra irgi netikslumų. Parama pritaikyta ne negalia turinčiam asmeniui, o darbdaviui. Darbdaviai tuo naudojasi, užkrauna neįgalius sunkiais darbais. Fizinę negalią turintis žmogus galėtų būti batsiuvys, laikrodininkas. </w:t>
            </w:r>
          </w:p>
        </w:tc>
      </w:tr>
      <w:tr w:rsidR="00A473DD" w:rsidRPr="00B5433F" w14:paraId="45A8458B" w14:textId="77777777" w:rsidTr="00262786">
        <w:tc>
          <w:tcPr>
            <w:tcW w:w="1413" w:type="dxa"/>
            <w:vMerge/>
            <w:vAlign w:val="center"/>
          </w:tcPr>
          <w:p w14:paraId="6B6B4530" w14:textId="77777777" w:rsidR="00A473DD" w:rsidRPr="00B5433F" w:rsidRDefault="00A473DD" w:rsidP="00262786">
            <w:pPr>
              <w:rPr>
                <w:b/>
              </w:rPr>
            </w:pPr>
          </w:p>
        </w:tc>
        <w:tc>
          <w:tcPr>
            <w:tcW w:w="2693" w:type="dxa"/>
            <w:gridSpan w:val="2"/>
          </w:tcPr>
          <w:p w14:paraId="0D4A43FE" w14:textId="77777777" w:rsidR="00A473DD" w:rsidRPr="00B5433F" w:rsidRDefault="00A473DD" w:rsidP="00262786">
            <w:pPr>
              <w:jc w:val="center"/>
              <w:rPr>
                <w:b/>
              </w:rPr>
            </w:pPr>
            <w:r w:rsidRPr="00B5433F">
              <w:rPr>
                <w:b/>
              </w:rPr>
              <w:t>Vidurkis: 3,7</w:t>
            </w:r>
          </w:p>
        </w:tc>
        <w:tc>
          <w:tcPr>
            <w:tcW w:w="10461" w:type="dxa"/>
          </w:tcPr>
          <w:p w14:paraId="751F1CFE" w14:textId="77777777" w:rsidR="00A473DD" w:rsidRPr="00B5433F" w:rsidRDefault="00A473DD" w:rsidP="00262786">
            <w:pPr>
              <w:jc w:val="both"/>
            </w:pPr>
          </w:p>
        </w:tc>
      </w:tr>
      <w:tr w:rsidR="00A473DD" w:rsidRPr="00B5433F" w14:paraId="33C729A1" w14:textId="77777777" w:rsidTr="00262786">
        <w:tc>
          <w:tcPr>
            <w:tcW w:w="1413" w:type="dxa"/>
            <w:vMerge w:val="restart"/>
            <w:vAlign w:val="center"/>
          </w:tcPr>
          <w:p w14:paraId="6380B658" w14:textId="77777777" w:rsidR="00A473DD" w:rsidRPr="00B5433F" w:rsidRDefault="00A473DD" w:rsidP="00262786">
            <w:pPr>
              <w:rPr>
                <w:b/>
              </w:rPr>
            </w:pPr>
            <w:r w:rsidRPr="00B5433F">
              <w:rPr>
                <w:b/>
              </w:rPr>
              <w:t>Pensinio amžiaus žmonės</w:t>
            </w:r>
          </w:p>
        </w:tc>
        <w:tc>
          <w:tcPr>
            <w:tcW w:w="1199" w:type="dxa"/>
            <w:vAlign w:val="center"/>
          </w:tcPr>
          <w:p w14:paraId="5BE0276F" w14:textId="77777777" w:rsidR="00A473DD" w:rsidRPr="00B5433F" w:rsidRDefault="00A473DD" w:rsidP="00262786">
            <w:r w:rsidRPr="00B5433F">
              <w:t>Užusalių</w:t>
            </w:r>
          </w:p>
        </w:tc>
        <w:tc>
          <w:tcPr>
            <w:tcW w:w="1494" w:type="dxa"/>
            <w:vAlign w:val="center"/>
          </w:tcPr>
          <w:p w14:paraId="4155A285" w14:textId="77777777" w:rsidR="00A473DD" w:rsidRPr="00B5433F" w:rsidRDefault="00A473DD" w:rsidP="00262786">
            <w:pPr>
              <w:jc w:val="center"/>
              <w:rPr>
                <w:bCs/>
                <w:color w:val="000000"/>
              </w:rPr>
            </w:pPr>
            <w:r w:rsidRPr="00B5433F">
              <w:rPr>
                <w:bCs/>
                <w:color w:val="000000"/>
              </w:rPr>
              <w:t>3,0</w:t>
            </w:r>
          </w:p>
        </w:tc>
        <w:tc>
          <w:tcPr>
            <w:tcW w:w="10461" w:type="dxa"/>
          </w:tcPr>
          <w:p w14:paraId="0D488FF4" w14:textId="77777777" w:rsidR="00A473DD" w:rsidRPr="00B5433F" w:rsidRDefault="00A473DD" w:rsidP="00262786">
            <w:pPr>
              <w:jc w:val="both"/>
            </w:pPr>
            <w:r w:rsidRPr="00B5433F">
              <w:t xml:space="preserve">Šie žmonės dar kūrybingi, turi įgūdžių, laiko ir pan. reiktų juos „išnaudoti“ (gerąja prasme): saviveikla, bendruomenių veikla, amatai ir pan.  </w:t>
            </w:r>
          </w:p>
        </w:tc>
      </w:tr>
      <w:tr w:rsidR="00A473DD" w:rsidRPr="00B5433F" w14:paraId="34076283" w14:textId="77777777" w:rsidTr="00262786">
        <w:tc>
          <w:tcPr>
            <w:tcW w:w="1413" w:type="dxa"/>
            <w:vMerge/>
          </w:tcPr>
          <w:p w14:paraId="7A94E2D8" w14:textId="77777777" w:rsidR="00A473DD" w:rsidRPr="00B5433F" w:rsidRDefault="00A473DD" w:rsidP="00262786">
            <w:pPr>
              <w:jc w:val="center"/>
              <w:rPr>
                <w:b/>
              </w:rPr>
            </w:pPr>
          </w:p>
        </w:tc>
        <w:tc>
          <w:tcPr>
            <w:tcW w:w="1199" w:type="dxa"/>
            <w:vAlign w:val="center"/>
          </w:tcPr>
          <w:p w14:paraId="3CCF851C" w14:textId="77777777" w:rsidR="00A473DD" w:rsidRPr="00B5433F" w:rsidRDefault="00A473DD" w:rsidP="00262786">
            <w:r w:rsidRPr="00B5433F">
              <w:t>Dumsių</w:t>
            </w:r>
          </w:p>
        </w:tc>
        <w:tc>
          <w:tcPr>
            <w:tcW w:w="1494" w:type="dxa"/>
            <w:vAlign w:val="center"/>
          </w:tcPr>
          <w:p w14:paraId="00325AC4" w14:textId="77777777" w:rsidR="00A473DD" w:rsidRPr="00B5433F" w:rsidRDefault="00A473DD" w:rsidP="00262786">
            <w:pPr>
              <w:jc w:val="center"/>
              <w:rPr>
                <w:bCs/>
                <w:color w:val="000000"/>
              </w:rPr>
            </w:pPr>
            <w:r w:rsidRPr="00B5433F">
              <w:rPr>
                <w:bCs/>
                <w:color w:val="000000"/>
              </w:rPr>
              <w:t>3,4</w:t>
            </w:r>
          </w:p>
        </w:tc>
        <w:tc>
          <w:tcPr>
            <w:tcW w:w="10461" w:type="dxa"/>
          </w:tcPr>
          <w:p w14:paraId="26D0D1A5" w14:textId="77777777" w:rsidR="00A473DD" w:rsidRPr="00B5433F" w:rsidRDefault="00A473DD" w:rsidP="00262786">
            <w:pPr>
              <w:jc w:val="both"/>
            </w:pPr>
            <w:r w:rsidRPr="00B5433F">
              <w:t>Sugebėti įjungti senjorus į visuomeninį gyvenimą, ir suteikti galimybę ne tik pvz., dainuoti, bet ir padirbėti.</w:t>
            </w:r>
          </w:p>
        </w:tc>
      </w:tr>
      <w:tr w:rsidR="00A473DD" w:rsidRPr="00B5433F" w14:paraId="1210FECF" w14:textId="77777777" w:rsidTr="00262786">
        <w:tc>
          <w:tcPr>
            <w:tcW w:w="1413" w:type="dxa"/>
            <w:vMerge/>
          </w:tcPr>
          <w:p w14:paraId="1A5B0CF7" w14:textId="77777777" w:rsidR="00A473DD" w:rsidRPr="00B5433F" w:rsidRDefault="00A473DD" w:rsidP="00262786">
            <w:pPr>
              <w:jc w:val="center"/>
              <w:rPr>
                <w:b/>
              </w:rPr>
            </w:pPr>
          </w:p>
        </w:tc>
        <w:tc>
          <w:tcPr>
            <w:tcW w:w="1199" w:type="dxa"/>
            <w:vAlign w:val="center"/>
          </w:tcPr>
          <w:p w14:paraId="320D1D3F" w14:textId="77777777" w:rsidR="00A473DD" w:rsidRPr="00B5433F" w:rsidRDefault="00A473DD" w:rsidP="00262786">
            <w:r w:rsidRPr="00B5433F">
              <w:t>Bukonių</w:t>
            </w:r>
          </w:p>
        </w:tc>
        <w:tc>
          <w:tcPr>
            <w:tcW w:w="1494" w:type="dxa"/>
            <w:vAlign w:val="center"/>
          </w:tcPr>
          <w:p w14:paraId="3C27D899" w14:textId="77777777" w:rsidR="00A473DD" w:rsidRPr="00B5433F" w:rsidRDefault="00A473DD" w:rsidP="00262786">
            <w:pPr>
              <w:jc w:val="center"/>
              <w:rPr>
                <w:bCs/>
                <w:color w:val="000000"/>
              </w:rPr>
            </w:pPr>
            <w:r w:rsidRPr="00B5433F">
              <w:rPr>
                <w:bCs/>
                <w:color w:val="000000"/>
              </w:rPr>
              <w:t>3,6</w:t>
            </w:r>
          </w:p>
        </w:tc>
        <w:tc>
          <w:tcPr>
            <w:tcW w:w="10461" w:type="dxa"/>
          </w:tcPr>
          <w:p w14:paraId="5FAD2FD6" w14:textId="77777777" w:rsidR="00A473DD" w:rsidRPr="00B5433F" w:rsidRDefault="00A473DD" w:rsidP="00262786">
            <w:pPr>
              <w:jc w:val="both"/>
            </w:pPr>
            <w:r w:rsidRPr="00B5433F">
              <w:t xml:space="preserve">Mažai skiriamas dėmesys šios amžiaus grupės gyventojams. Reikėtų ir jų žinias išnaudoti. Svarbu padėti ir priešpensinio amžiaus žmonėms, kuriems dar pvz., 5 metai iki pensijos. Organizuoti įvairias veiklas, kad jie burtųsi, užsiimtų kokia nors veikla. Teigiama, kad nejaučiamas jauno žmogaus dėmesys senam žmogui. Senukai „nurašomi“. Ž. Ū. bendrovės vadovas jaunas, žmonių virš 40 metų neįdarbina. Bet čia tik pavienis atvejis, yra ir kitokių žmonių, kurie kreipia dėmesį senoliams. Reikia, nepamiršti, kad yra </w:t>
            </w:r>
            <w:r w:rsidRPr="00B5433F">
              <w:lastRenderedPageBreak/>
              <w:t xml:space="preserve">paruošti vietos specialistai (studentai ir t.t), juos galima įtraukti į projektus. Ir jiems būtų smagu, ir visiems kitiems. Išlaikomas ir ryšys su vietove. </w:t>
            </w:r>
          </w:p>
        </w:tc>
      </w:tr>
      <w:tr w:rsidR="00A473DD" w:rsidRPr="00B5433F" w14:paraId="4985D9AA" w14:textId="77777777" w:rsidTr="00262786">
        <w:tc>
          <w:tcPr>
            <w:tcW w:w="1413" w:type="dxa"/>
            <w:vMerge/>
          </w:tcPr>
          <w:p w14:paraId="310C0B6A" w14:textId="77777777" w:rsidR="00A473DD" w:rsidRPr="00B5433F" w:rsidRDefault="00A473DD" w:rsidP="00262786">
            <w:pPr>
              <w:jc w:val="center"/>
              <w:rPr>
                <w:b/>
              </w:rPr>
            </w:pPr>
          </w:p>
        </w:tc>
        <w:tc>
          <w:tcPr>
            <w:tcW w:w="1199" w:type="dxa"/>
            <w:vAlign w:val="center"/>
          </w:tcPr>
          <w:p w14:paraId="361EAE89" w14:textId="77777777" w:rsidR="00A473DD" w:rsidRPr="00B5433F" w:rsidRDefault="00A473DD" w:rsidP="00262786">
            <w:r w:rsidRPr="00B5433F">
              <w:t>Kulvos</w:t>
            </w:r>
          </w:p>
        </w:tc>
        <w:tc>
          <w:tcPr>
            <w:tcW w:w="1494" w:type="dxa"/>
            <w:vAlign w:val="center"/>
          </w:tcPr>
          <w:p w14:paraId="521A8D1E" w14:textId="77777777" w:rsidR="00A473DD" w:rsidRPr="00B5433F" w:rsidRDefault="00A473DD" w:rsidP="00262786">
            <w:pPr>
              <w:jc w:val="center"/>
              <w:rPr>
                <w:bCs/>
                <w:color w:val="000000"/>
              </w:rPr>
            </w:pPr>
            <w:r w:rsidRPr="00B5433F">
              <w:rPr>
                <w:bCs/>
                <w:color w:val="000000"/>
              </w:rPr>
              <w:t>3,2</w:t>
            </w:r>
          </w:p>
        </w:tc>
        <w:tc>
          <w:tcPr>
            <w:tcW w:w="10461" w:type="dxa"/>
          </w:tcPr>
          <w:p w14:paraId="5FA49F73" w14:textId="77777777" w:rsidR="00A473DD" w:rsidRPr="00B5433F" w:rsidRDefault="00A473DD" w:rsidP="00262786">
            <w:pPr>
              <w:jc w:val="both"/>
            </w:pPr>
            <w:r w:rsidRPr="00B5433F">
              <w:t>Didesnio dėmesio reikia tam tikrai grupei. Pvz., tie, kure neturi vaikų, yra vieniši ir pan., tie kurie nusiperka vaistų ir ant maisto nebelieka. Įvairi pagalba.</w:t>
            </w:r>
          </w:p>
        </w:tc>
      </w:tr>
      <w:tr w:rsidR="00A473DD" w:rsidRPr="00B5433F" w14:paraId="0855300C" w14:textId="77777777" w:rsidTr="00262786">
        <w:tc>
          <w:tcPr>
            <w:tcW w:w="1413" w:type="dxa"/>
            <w:vMerge/>
          </w:tcPr>
          <w:p w14:paraId="2EFC3543" w14:textId="77777777" w:rsidR="00A473DD" w:rsidRPr="00B5433F" w:rsidRDefault="00A473DD" w:rsidP="00262786">
            <w:pPr>
              <w:jc w:val="center"/>
              <w:rPr>
                <w:b/>
              </w:rPr>
            </w:pPr>
          </w:p>
        </w:tc>
        <w:tc>
          <w:tcPr>
            <w:tcW w:w="1199" w:type="dxa"/>
            <w:vAlign w:val="center"/>
          </w:tcPr>
          <w:p w14:paraId="1C941166" w14:textId="77777777" w:rsidR="00A473DD" w:rsidRPr="00B5433F" w:rsidRDefault="00A473DD" w:rsidP="00262786">
            <w:r w:rsidRPr="00B5433F">
              <w:t>Ruklos</w:t>
            </w:r>
          </w:p>
        </w:tc>
        <w:tc>
          <w:tcPr>
            <w:tcW w:w="1494" w:type="dxa"/>
            <w:vAlign w:val="center"/>
          </w:tcPr>
          <w:p w14:paraId="776C4986" w14:textId="77777777" w:rsidR="00A473DD" w:rsidRPr="00B5433F" w:rsidRDefault="00A473DD" w:rsidP="00262786">
            <w:pPr>
              <w:jc w:val="center"/>
              <w:rPr>
                <w:color w:val="000000"/>
              </w:rPr>
            </w:pPr>
            <w:r w:rsidRPr="00B5433F">
              <w:rPr>
                <w:color w:val="000000"/>
              </w:rPr>
              <w:t>3,8</w:t>
            </w:r>
          </w:p>
        </w:tc>
        <w:tc>
          <w:tcPr>
            <w:tcW w:w="10461" w:type="dxa"/>
          </w:tcPr>
          <w:p w14:paraId="104D80DC" w14:textId="77777777" w:rsidR="00A473DD" w:rsidRPr="00B5433F" w:rsidRDefault="00A473DD" w:rsidP="00262786">
            <w:pPr>
              <w:jc w:val="both"/>
            </w:pPr>
            <w:r w:rsidRPr="00B5433F">
              <w:t>Seniūnijoje pensininkai augina anūkus iš savo menkos pensijos. Nėra užtikrinta ori senatvė.</w:t>
            </w:r>
          </w:p>
        </w:tc>
      </w:tr>
      <w:tr w:rsidR="00A473DD" w:rsidRPr="00B5433F" w14:paraId="0E2C3EA3" w14:textId="77777777" w:rsidTr="00262786">
        <w:tc>
          <w:tcPr>
            <w:tcW w:w="1413" w:type="dxa"/>
            <w:vMerge/>
          </w:tcPr>
          <w:p w14:paraId="4720F1B5" w14:textId="77777777" w:rsidR="00A473DD" w:rsidRPr="00B5433F" w:rsidRDefault="00A473DD" w:rsidP="00262786">
            <w:pPr>
              <w:jc w:val="center"/>
              <w:rPr>
                <w:b/>
              </w:rPr>
            </w:pPr>
          </w:p>
        </w:tc>
        <w:tc>
          <w:tcPr>
            <w:tcW w:w="1199" w:type="dxa"/>
            <w:vAlign w:val="center"/>
          </w:tcPr>
          <w:p w14:paraId="55E5932E" w14:textId="77777777" w:rsidR="00A473DD" w:rsidRPr="00B5433F" w:rsidRDefault="00A473DD" w:rsidP="00262786">
            <w:r w:rsidRPr="00B5433F">
              <w:t>Upninkų</w:t>
            </w:r>
          </w:p>
        </w:tc>
        <w:tc>
          <w:tcPr>
            <w:tcW w:w="1494" w:type="dxa"/>
            <w:vAlign w:val="center"/>
          </w:tcPr>
          <w:p w14:paraId="634C3129" w14:textId="77777777" w:rsidR="00A473DD" w:rsidRPr="00B5433F" w:rsidRDefault="00A473DD" w:rsidP="00262786">
            <w:pPr>
              <w:jc w:val="center"/>
              <w:rPr>
                <w:color w:val="000000"/>
              </w:rPr>
            </w:pPr>
            <w:r w:rsidRPr="00B5433F">
              <w:rPr>
                <w:color w:val="000000"/>
              </w:rPr>
              <w:t>3,4</w:t>
            </w:r>
          </w:p>
        </w:tc>
        <w:tc>
          <w:tcPr>
            <w:tcW w:w="10461" w:type="dxa"/>
          </w:tcPr>
          <w:p w14:paraId="7D06EFD8" w14:textId="77777777" w:rsidR="00A473DD" w:rsidRPr="00B5433F" w:rsidRDefault="00A473DD" w:rsidP="00262786">
            <w:pPr>
              <w:jc w:val="both"/>
            </w:pPr>
            <w:r w:rsidRPr="00B5433F">
              <w:t>Šios grupės žmonių poreikiai yra mažesni. Gyventi pasidaro sunku, kai miršta vienas iš sutuoktinių, kai lieka gyventi vieni (viena pensija 700 Lt).</w:t>
            </w:r>
          </w:p>
        </w:tc>
      </w:tr>
      <w:tr w:rsidR="00A473DD" w:rsidRPr="00B5433F" w14:paraId="4CC3780E" w14:textId="77777777" w:rsidTr="00262786">
        <w:tc>
          <w:tcPr>
            <w:tcW w:w="1413" w:type="dxa"/>
            <w:vMerge/>
          </w:tcPr>
          <w:p w14:paraId="526BAEC8" w14:textId="77777777" w:rsidR="00A473DD" w:rsidRPr="00B5433F" w:rsidRDefault="00A473DD" w:rsidP="00262786">
            <w:pPr>
              <w:jc w:val="center"/>
              <w:rPr>
                <w:b/>
              </w:rPr>
            </w:pPr>
          </w:p>
        </w:tc>
        <w:tc>
          <w:tcPr>
            <w:tcW w:w="1199" w:type="dxa"/>
            <w:vAlign w:val="center"/>
          </w:tcPr>
          <w:p w14:paraId="081D1802" w14:textId="77777777" w:rsidR="00A473DD" w:rsidRPr="00B5433F" w:rsidRDefault="00A473DD" w:rsidP="00262786">
            <w:r w:rsidRPr="00B5433F">
              <w:t>Šilų</w:t>
            </w:r>
          </w:p>
        </w:tc>
        <w:tc>
          <w:tcPr>
            <w:tcW w:w="1494" w:type="dxa"/>
            <w:vAlign w:val="center"/>
          </w:tcPr>
          <w:p w14:paraId="5F2EC709" w14:textId="77777777" w:rsidR="00A473DD" w:rsidRPr="00B5433F" w:rsidRDefault="00A473DD" w:rsidP="00262786">
            <w:pPr>
              <w:jc w:val="center"/>
              <w:rPr>
                <w:color w:val="000000"/>
              </w:rPr>
            </w:pPr>
            <w:r w:rsidRPr="00B5433F">
              <w:rPr>
                <w:color w:val="000000"/>
              </w:rPr>
              <w:t>4,3</w:t>
            </w:r>
          </w:p>
        </w:tc>
        <w:tc>
          <w:tcPr>
            <w:tcW w:w="10461" w:type="dxa"/>
          </w:tcPr>
          <w:p w14:paraId="20969AF5" w14:textId="77777777" w:rsidR="00A473DD" w:rsidRPr="00B5433F" w:rsidRDefault="00A473DD" w:rsidP="00262786">
            <w:pPr>
              <w:jc w:val="both"/>
            </w:pPr>
            <w:r w:rsidRPr="00B5433F">
              <w:t xml:space="preserve">Yra nemažai vienišų. Reikalinga pavėžėjimo pagalba iki med. punkto, pagalba namų ruošos, ūkio darbuose, palydėjimo iki parduotuvės ar maisto pristatymo. Galimybė – pensionato kūrimas (kelių skirtingų institucijų apsijungimas), senoliai galėtų laisva forma bendrauti, užsiimti patinkančia veikla ir t.t. Žmonių tokių tikrai atsirastų. Yra sena kontora - pastatas, kurį galima panaudoti. </w:t>
            </w:r>
          </w:p>
        </w:tc>
      </w:tr>
      <w:tr w:rsidR="00A473DD" w:rsidRPr="00B5433F" w14:paraId="132F8CBF" w14:textId="77777777" w:rsidTr="00262786">
        <w:tc>
          <w:tcPr>
            <w:tcW w:w="1413" w:type="dxa"/>
            <w:vMerge/>
          </w:tcPr>
          <w:p w14:paraId="01E17CC5" w14:textId="77777777" w:rsidR="00A473DD" w:rsidRPr="00B5433F" w:rsidRDefault="00A473DD" w:rsidP="00262786">
            <w:pPr>
              <w:jc w:val="center"/>
              <w:rPr>
                <w:b/>
              </w:rPr>
            </w:pPr>
          </w:p>
        </w:tc>
        <w:tc>
          <w:tcPr>
            <w:tcW w:w="1199" w:type="dxa"/>
            <w:vAlign w:val="center"/>
          </w:tcPr>
          <w:p w14:paraId="427C3036" w14:textId="77777777" w:rsidR="00A473DD" w:rsidRPr="00B5433F" w:rsidRDefault="00A473DD" w:rsidP="00262786">
            <w:r w:rsidRPr="00B5433F">
              <w:t>Žeimių</w:t>
            </w:r>
          </w:p>
        </w:tc>
        <w:tc>
          <w:tcPr>
            <w:tcW w:w="1494" w:type="dxa"/>
            <w:vAlign w:val="center"/>
          </w:tcPr>
          <w:p w14:paraId="31526CA0" w14:textId="77777777" w:rsidR="00A473DD" w:rsidRPr="00B5433F" w:rsidRDefault="00A473DD" w:rsidP="00262786">
            <w:pPr>
              <w:jc w:val="center"/>
              <w:rPr>
                <w:color w:val="000000"/>
              </w:rPr>
            </w:pPr>
            <w:r w:rsidRPr="00B5433F">
              <w:rPr>
                <w:color w:val="000000"/>
              </w:rPr>
              <w:t>3,8</w:t>
            </w:r>
          </w:p>
        </w:tc>
        <w:tc>
          <w:tcPr>
            <w:tcW w:w="10461" w:type="dxa"/>
          </w:tcPr>
          <w:p w14:paraId="421DFAE9" w14:textId="77777777" w:rsidR="00A473DD" w:rsidRPr="00B5433F" w:rsidRDefault="00A473DD" w:rsidP="00262786">
            <w:pPr>
              <w:jc w:val="both"/>
            </w:pPr>
            <w:r w:rsidRPr="00B5433F">
              <w:t>Šiai grupei turi būti skiriamas dėmesys. Organizuojamas senolių užimtumas, sudaromos galimybės saviveiklai, ekskursijų organizavimas. Trečio amžiaus universitetas veikia, tačiau veiklos skiriamos daugiau miesto gyventojams. Sunku senolius atitraukti nuo televizorių. Vaikai apleidę savo tėvus.</w:t>
            </w:r>
          </w:p>
        </w:tc>
      </w:tr>
      <w:tr w:rsidR="00A473DD" w:rsidRPr="00B5433F" w14:paraId="3F8CAFF7" w14:textId="77777777" w:rsidTr="00262786">
        <w:tc>
          <w:tcPr>
            <w:tcW w:w="1413" w:type="dxa"/>
            <w:vMerge/>
          </w:tcPr>
          <w:p w14:paraId="22373589" w14:textId="77777777" w:rsidR="00A473DD" w:rsidRPr="00B5433F" w:rsidRDefault="00A473DD" w:rsidP="00262786">
            <w:pPr>
              <w:jc w:val="center"/>
              <w:rPr>
                <w:b/>
              </w:rPr>
            </w:pPr>
          </w:p>
        </w:tc>
        <w:tc>
          <w:tcPr>
            <w:tcW w:w="2693" w:type="dxa"/>
            <w:gridSpan w:val="2"/>
          </w:tcPr>
          <w:p w14:paraId="3B0D7A73" w14:textId="77777777" w:rsidR="00A473DD" w:rsidRPr="00B5433F" w:rsidRDefault="00A473DD" w:rsidP="00262786">
            <w:pPr>
              <w:jc w:val="center"/>
              <w:rPr>
                <w:b/>
              </w:rPr>
            </w:pPr>
            <w:r w:rsidRPr="00B5433F">
              <w:rPr>
                <w:b/>
              </w:rPr>
              <w:t>Vidurkis: 3,6</w:t>
            </w:r>
          </w:p>
        </w:tc>
        <w:tc>
          <w:tcPr>
            <w:tcW w:w="10461" w:type="dxa"/>
          </w:tcPr>
          <w:p w14:paraId="0F1F51AA" w14:textId="77777777" w:rsidR="00A473DD" w:rsidRPr="00B5433F" w:rsidRDefault="00A473DD" w:rsidP="00262786">
            <w:pPr>
              <w:jc w:val="both"/>
            </w:pPr>
          </w:p>
        </w:tc>
      </w:tr>
    </w:tbl>
    <w:p w14:paraId="13475BF8" w14:textId="77777777" w:rsidR="00A473DD" w:rsidRPr="00B5433F" w:rsidRDefault="00A473DD" w:rsidP="00A473DD"/>
    <w:p w14:paraId="339FE647" w14:textId="77777777" w:rsidR="00A473DD" w:rsidRPr="00B5433F" w:rsidRDefault="00A473DD" w:rsidP="00A473DD">
      <w:pPr>
        <w:jc w:val="center"/>
      </w:pPr>
      <w:r w:rsidRPr="00B5433F">
        <w:rPr>
          <w:b/>
        </w:rPr>
        <w:t xml:space="preserve">5 lentelė. </w:t>
      </w:r>
      <w:r w:rsidRPr="00B5433F">
        <w:t>Gyventojų grupių kokioms labiausiai reikalinga parama,</w:t>
      </w:r>
      <w:r w:rsidRPr="00B5433F">
        <w:rPr>
          <w:b/>
        </w:rPr>
        <w:t xml:space="preserve"> </w:t>
      </w:r>
      <w:r w:rsidRPr="00B5433F">
        <w:t xml:space="preserve">hierarchija </w:t>
      </w:r>
      <w:r w:rsidRPr="00B5433F">
        <w:rPr>
          <w:bCs/>
          <w:sz w:val="20"/>
          <w:szCs w:val="20"/>
        </w:rPr>
        <w:t>(1 – visiškai neaktualu, 5 – labai aktualu)</w:t>
      </w:r>
    </w:p>
    <w:tbl>
      <w:tblPr>
        <w:tblStyle w:val="TableGrid"/>
        <w:tblW w:w="0" w:type="auto"/>
        <w:tblLayout w:type="fixed"/>
        <w:tblLook w:val="04A0" w:firstRow="1" w:lastRow="0" w:firstColumn="1" w:lastColumn="0" w:noHBand="0" w:noVBand="1"/>
      </w:tblPr>
      <w:tblGrid>
        <w:gridCol w:w="4077"/>
        <w:gridCol w:w="1043"/>
        <w:gridCol w:w="992"/>
        <w:gridCol w:w="910"/>
        <w:gridCol w:w="933"/>
        <w:gridCol w:w="641"/>
        <w:gridCol w:w="1056"/>
        <w:gridCol w:w="1070"/>
        <w:gridCol w:w="915"/>
        <w:gridCol w:w="1192"/>
        <w:gridCol w:w="1313"/>
      </w:tblGrid>
      <w:tr w:rsidR="00A473DD" w:rsidRPr="00B5433F" w14:paraId="35D33C07" w14:textId="77777777" w:rsidTr="00262786">
        <w:tc>
          <w:tcPr>
            <w:tcW w:w="4077" w:type="dxa"/>
            <w:vMerge w:val="restart"/>
          </w:tcPr>
          <w:p w14:paraId="1851F994" w14:textId="77777777" w:rsidR="00A473DD" w:rsidRPr="00B5433F" w:rsidRDefault="00A473DD" w:rsidP="00262786">
            <w:pPr>
              <w:jc w:val="center"/>
              <w:rPr>
                <w:b/>
              </w:rPr>
            </w:pPr>
            <w:r w:rsidRPr="00B5433F">
              <w:rPr>
                <w:b/>
              </w:rPr>
              <w:t>Probleminė sritis</w:t>
            </w:r>
          </w:p>
        </w:tc>
        <w:tc>
          <w:tcPr>
            <w:tcW w:w="7560" w:type="dxa"/>
            <w:gridSpan w:val="8"/>
          </w:tcPr>
          <w:p w14:paraId="1BE056B2" w14:textId="77777777" w:rsidR="00A473DD" w:rsidRPr="00B5433F" w:rsidRDefault="00A473DD" w:rsidP="00262786">
            <w:pPr>
              <w:jc w:val="center"/>
              <w:rPr>
                <w:b/>
              </w:rPr>
            </w:pPr>
            <w:r w:rsidRPr="00B5433F">
              <w:rPr>
                <w:b/>
              </w:rPr>
              <w:t xml:space="preserve">Seniūnija </w:t>
            </w:r>
          </w:p>
        </w:tc>
        <w:tc>
          <w:tcPr>
            <w:tcW w:w="1192" w:type="dxa"/>
          </w:tcPr>
          <w:p w14:paraId="086A996C" w14:textId="77777777" w:rsidR="00A473DD" w:rsidRPr="00B5433F" w:rsidRDefault="00A473DD" w:rsidP="00262786">
            <w:pPr>
              <w:jc w:val="center"/>
              <w:rPr>
                <w:b/>
              </w:rPr>
            </w:pPr>
            <w:r w:rsidRPr="00B5433F">
              <w:rPr>
                <w:b/>
              </w:rPr>
              <w:t>Vidurkis</w:t>
            </w:r>
          </w:p>
        </w:tc>
        <w:tc>
          <w:tcPr>
            <w:tcW w:w="1313" w:type="dxa"/>
          </w:tcPr>
          <w:p w14:paraId="7C8C84E5" w14:textId="77777777" w:rsidR="00A473DD" w:rsidRPr="00B5433F" w:rsidRDefault="00A473DD" w:rsidP="00262786">
            <w:pPr>
              <w:jc w:val="center"/>
              <w:rPr>
                <w:b/>
              </w:rPr>
            </w:pPr>
            <w:r w:rsidRPr="00B5433F">
              <w:rPr>
                <w:b/>
              </w:rPr>
              <w:t>Reitingas</w:t>
            </w:r>
          </w:p>
        </w:tc>
      </w:tr>
      <w:tr w:rsidR="00A473DD" w:rsidRPr="00B5433F" w14:paraId="42FBA146" w14:textId="77777777" w:rsidTr="00262786">
        <w:tc>
          <w:tcPr>
            <w:tcW w:w="4077" w:type="dxa"/>
            <w:vMerge/>
          </w:tcPr>
          <w:p w14:paraId="03B2B5AF" w14:textId="77777777" w:rsidR="00A473DD" w:rsidRPr="00B5433F" w:rsidRDefault="00A473DD" w:rsidP="00262786">
            <w:pPr>
              <w:jc w:val="center"/>
              <w:rPr>
                <w:b/>
              </w:rPr>
            </w:pPr>
          </w:p>
        </w:tc>
        <w:tc>
          <w:tcPr>
            <w:tcW w:w="1043" w:type="dxa"/>
          </w:tcPr>
          <w:p w14:paraId="79F0A594" w14:textId="77777777" w:rsidR="00A473DD" w:rsidRPr="00B5433F" w:rsidRDefault="00A473DD" w:rsidP="00262786">
            <w:r w:rsidRPr="00B5433F">
              <w:t>Bukonių</w:t>
            </w:r>
          </w:p>
        </w:tc>
        <w:tc>
          <w:tcPr>
            <w:tcW w:w="992" w:type="dxa"/>
          </w:tcPr>
          <w:p w14:paraId="200D2903" w14:textId="77777777" w:rsidR="00A473DD" w:rsidRPr="00B5433F" w:rsidRDefault="00A473DD" w:rsidP="00262786">
            <w:r w:rsidRPr="00B5433F">
              <w:t>Dumsių</w:t>
            </w:r>
          </w:p>
        </w:tc>
        <w:tc>
          <w:tcPr>
            <w:tcW w:w="910" w:type="dxa"/>
          </w:tcPr>
          <w:p w14:paraId="33EB1083" w14:textId="77777777" w:rsidR="00A473DD" w:rsidRPr="00B5433F" w:rsidRDefault="00A473DD" w:rsidP="00262786">
            <w:r w:rsidRPr="00B5433F">
              <w:t>Kulvos</w:t>
            </w:r>
          </w:p>
        </w:tc>
        <w:tc>
          <w:tcPr>
            <w:tcW w:w="933" w:type="dxa"/>
          </w:tcPr>
          <w:p w14:paraId="5BE542D0" w14:textId="77777777" w:rsidR="00A473DD" w:rsidRPr="00B5433F" w:rsidRDefault="00A473DD" w:rsidP="00262786">
            <w:r w:rsidRPr="00B5433F">
              <w:t>Ruklos</w:t>
            </w:r>
          </w:p>
        </w:tc>
        <w:tc>
          <w:tcPr>
            <w:tcW w:w="641" w:type="dxa"/>
          </w:tcPr>
          <w:p w14:paraId="0540FB82" w14:textId="77777777" w:rsidR="00A473DD" w:rsidRPr="00B5433F" w:rsidRDefault="00A473DD" w:rsidP="00262786">
            <w:r w:rsidRPr="00B5433F">
              <w:t>Šilų</w:t>
            </w:r>
          </w:p>
        </w:tc>
        <w:tc>
          <w:tcPr>
            <w:tcW w:w="1056" w:type="dxa"/>
          </w:tcPr>
          <w:p w14:paraId="28FD6AD1" w14:textId="77777777" w:rsidR="00A473DD" w:rsidRPr="00B5433F" w:rsidRDefault="00A473DD" w:rsidP="00262786">
            <w:r w:rsidRPr="00B5433F">
              <w:t>Upninkų</w:t>
            </w:r>
          </w:p>
        </w:tc>
        <w:tc>
          <w:tcPr>
            <w:tcW w:w="1070" w:type="dxa"/>
          </w:tcPr>
          <w:p w14:paraId="1CF79D6F" w14:textId="77777777" w:rsidR="00A473DD" w:rsidRPr="00B5433F" w:rsidRDefault="00A473DD" w:rsidP="00262786">
            <w:r w:rsidRPr="00B5433F">
              <w:t>Užusalių</w:t>
            </w:r>
          </w:p>
        </w:tc>
        <w:tc>
          <w:tcPr>
            <w:tcW w:w="915" w:type="dxa"/>
          </w:tcPr>
          <w:p w14:paraId="625F6611" w14:textId="77777777" w:rsidR="00A473DD" w:rsidRPr="00B5433F" w:rsidRDefault="00A473DD" w:rsidP="00262786">
            <w:r w:rsidRPr="00B5433F">
              <w:t>Žeimių</w:t>
            </w:r>
          </w:p>
        </w:tc>
        <w:tc>
          <w:tcPr>
            <w:tcW w:w="1192" w:type="dxa"/>
          </w:tcPr>
          <w:p w14:paraId="00DB839B" w14:textId="77777777" w:rsidR="00A473DD" w:rsidRPr="00B5433F" w:rsidRDefault="00A473DD" w:rsidP="00262786">
            <w:pPr>
              <w:jc w:val="center"/>
              <w:rPr>
                <w:b/>
              </w:rPr>
            </w:pPr>
          </w:p>
        </w:tc>
        <w:tc>
          <w:tcPr>
            <w:tcW w:w="1313" w:type="dxa"/>
          </w:tcPr>
          <w:p w14:paraId="0054743B" w14:textId="77777777" w:rsidR="00A473DD" w:rsidRPr="00B5433F" w:rsidRDefault="00A473DD" w:rsidP="00262786">
            <w:pPr>
              <w:jc w:val="center"/>
              <w:rPr>
                <w:b/>
              </w:rPr>
            </w:pPr>
          </w:p>
        </w:tc>
      </w:tr>
      <w:tr w:rsidR="00A473DD" w:rsidRPr="00B5433F" w14:paraId="70003159" w14:textId="77777777" w:rsidTr="00262786">
        <w:tc>
          <w:tcPr>
            <w:tcW w:w="4077" w:type="dxa"/>
          </w:tcPr>
          <w:p w14:paraId="4A66D55A" w14:textId="77777777" w:rsidR="00A473DD" w:rsidRPr="00B5433F" w:rsidRDefault="00A473DD" w:rsidP="00262786">
            <w:pPr>
              <w:jc w:val="center"/>
              <w:rPr>
                <w:b/>
              </w:rPr>
            </w:pPr>
            <w:r w:rsidRPr="00B5433F">
              <w:rPr>
                <w:color w:val="000000"/>
              </w:rPr>
              <w:t>Soc. rizikos šeimos</w:t>
            </w:r>
          </w:p>
        </w:tc>
        <w:tc>
          <w:tcPr>
            <w:tcW w:w="1043" w:type="dxa"/>
          </w:tcPr>
          <w:p w14:paraId="6613C6BE" w14:textId="77777777" w:rsidR="00A473DD" w:rsidRPr="00B5433F" w:rsidRDefault="00A473DD" w:rsidP="00262786">
            <w:pPr>
              <w:jc w:val="center"/>
              <w:rPr>
                <w:b/>
              </w:rPr>
            </w:pPr>
            <w:r w:rsidRPr="00B5433F">
              <w:rPr>
                <w:bCs/>
                <w:color w:val="000000"/>
              </w:rPr>
              <w:t>4,1</w:t>
            </w:r>
          </w:p>
        </w:tc>
        <w:tc>
          <w:tcPr>
            <w:tcW w:w="992" w:type="dxa"/>
          </w:tcPr>
          <w:p w14:paraId="1FBC5A31" w14:textId="77777777" w:rsidR="00A473DD" w:rsidRPr="00B5433F" w:rsidRDefault="00A473DD" w:rsidP="00262786">
            <w:pPr>
              <w:jc w:val="center"/>
              <w:rPr>
                <w:b/>
              </w:rPr>
            </w:pPr>
            <w:r w:rsidRPr="00B5433F">
              <w:rPr>
                <w:bCs/>
                <w:color w:val="000000"/>
              </w:rPr>
              <w:t>3,6</w:t>
            </w:r>
          </w:p>
        </w:tc>
        <w:tc>
          <w:tcPr>
            <w:tcW w:w="910" w:type="dxa"/>
          </w:tcPr>
          <w:p w14:paraId="17DCC43F" w14:textId="77777777" w:rsidR="00A473DD" w:rsidRPr="00B5433F" w:rsidRDefault="00A473DD" w:rsidP="00262786">
            <w:pPr>
              <w:jc w:val="center"/>
              <w:rPr>
                <w:b/>
              </w:rPr>
            </w:pPr>
            <w:r w:rsidRPr="00B5433F">
              <w:rPr>
                <w:bCs/>
                <w:color w:val="000000"/>
              </w:rPr>
              <w:t>4,2</w:t>
            </w:r>
          </w:p>
        </w:tc>
        <w:tc>
          <w:tcPr>
            <w:tcW w:w="933" w:type="dxa"/>
          </w:tcPr>
          <w:p w14:paraId="0B617271" w14:textId="77777777" w:rsidR="00A473DD" w:rsidRPr="00B5433F" w:rsidRDefault="00A473DD" w:rsidP="00262786">
            <w:pPr>
              <w:jc w:val="center"/>
              <w:rPr>
                <w:b/>
              </w:rPr>
            </w:pPr>
            <w:r w:rsidRPr="00B5433F">
              <w:rPr>
                <w:color w:val="000000"/>
              </w:rPr>
              <w:t>4,6</w:t>
            </w:r>
          </w:p>
        </w:tc>
        <w:tc>
          <w:tcPr>
            <w:tcW w:w="641" w:type="dxa"/>
          </w:tcPr>
          <w:p w14:paraId="34700C74" w14:textId="77777777" w:rsidR="00A473DD" w:rsidRPr="00B5433F" w:rsidRDefault="00A473DD" w:rsidP="00262786">
            <w:pPr>
              <w:jc w:val="center"/>
              <w:rPr>
                <w:b/>
              </w:rPr>
            </w:pPr>
            <w:r w:rsidRPr="00B5433F">
              <w:rPr>
                <w:color w:val="000000"/>
              </w:rPr>
              <w:t>3,1</w:t>
            </w:r>
          </w:p>
        </w:tc>
        <w:tc>
          <w:tcPr>
            <w:tcW w:w="1056" w:type="dxa"/>
          </w:tcPr>
          <w:p w14:paraId="499A88D8" w14:textId="77777777" w:rsidR="00A473DD" w:rsidRPr="00B5433F" w:rsidRDefault="00A473DD" w:rsidP="00262786">
            <w:pPr>
              <w:jc w:val="center"/>
              <w:rPr>
                <w:b/>
              </w:rPr>
            </w:pPr>
            <w:r w:rsidRPr="00B5433F">
              <w:rPr>
                <w:color w:val="000000"/>
              </w:rPr>
              <w:t>4,8</w:t>
            </w:r>
          </w:p>
        </w:tc>
        <w:tc>
          <w:tcPr>
            <w:tcW w:w="1070" w:type="dxa"/>
          </w:tcPr>
          <w:p w14:paraId="4880A3FB" w14:textId="77777777" w:rsidR="00A473DD" w:rsidRPr="00B5433F" w:rsidRDefault="00A473DD" w:rsidP="00262786">
            <w:pPr>
              <w:jc w:val="center"/>
              <w:rPr>
                <w:b/>
              </w:rPr>
            </w:pPr>
            <w:r w:rsidRPr="00B5433F">
              <w:rPr>
                <w:bCs/>
                <w:color w:val="000000"/>
              </w:rPr>
              <w:t>2,4</w:t>
            </w:r>
          </w:p>
        </w:tc>
        <w:tc>
          <w:tcPr>
            <w:tcW w:w="915" w:type="dxa"/>
          </w:tcPr>
          <w:p w14:paraId="0A1FA20A" w14:textId="77777777" w:rsidR="00A473DD" w:rsidRPr="00B5433F" w:rsidRDefault="00A473DD" w:rsidP="00262786">
            <w:pPr>
              <w:jc w:val="center"/>
              <w:rPr>
                <w:b/>
              </w:rPr>
            </w:pPr>
            <w:r w:rsidRPr="00B5433F">
              <w:rPr>
                <w:color w:val="000000"/>
              </w:rPr>
              <w:t>3,8</w:t>
            </w:r>
          </w:p>
        </w:tc>
        <w:tc>
          <w:tcPr>
            <w:tcW w:w="1192" w:type="dxa"/>
          </w:tcPr>
          <w:p w14:paraId="7A98028A" w14:textId="77777777" w:rsidR="00A473DD" w:rsidRPr="00B5433F" w:rsidRDefault="00A473DD" w:rsidP="00262786">
            <w:pPr>
              <w:jc w:val="center"/>
              <w:rPr>
                <w:b/>
              </w:rPr>
            </w:pPr>
            <w:r w:rsidRPr="00B5433F">
              <w:t>3,8</w:t>
            </w:r>
          </w:p>
        </w:tc>
        <w:tc>
          <w:tcPr>
            <w:tcW w:w="1313" w:type="dxa"/>
          </w:tcPr>
          <w:p w14:paraId="34A66F14" w14:textId="77777777" w:rsidR="00A473DD" w:rsidRPr="00B5433F" w:rsidRDefault="00A473DD" w:rsidP="00262786">
            <w:pPr>
              <w:jc w:val="center"/>
            </w:pPr>
            <w:r w:rsidRPr="00B5433F">
              <w:t>3</w:t>
            </w:r>
          </w:p>
        </w:tc>
      </w:tr>
      <w:tr w:rsidR="00A473DD" w:rsidRPr="00B5433F" w14:paraId="3BAC9CD8" w14:textId="77777777" w:rsidTr="00262786">
        <w:tc>
          <w:tcPr>
            <w:tcW w:w="4077" w:type="dxa"/>
          </w:tcPr>
          <w:p w14:paraId="5272106D" w14:textId="77777777" w:rsidR="00A473DD" w:rsidRPr="00B5433F" w:rsidRDefault="00A473DD" w:rsidP="00262786">
            <w:pPr>
              <w:jc w:val="center"/>
              <w:rPr>
                <w:b/>
              </w:rPr>
            </w:pPr>
            <w:r w:rsidRPr="00B5433F">
              <w:rPr>
                <w:color w:val="000000"/>
              </w:rPr>
              <w:t>Priklausomybių turintys asmenys</w:t>
            </w:r>
          </w:p>
        </w:tc>
        <w:tc>
          <w:tcPr>
            <w:tcW w:w="1043" w:type="dxa"/>
          </w:tcPr>
          <w:p w14:paraId="7CED116B" w14:textId="77777777" w:rsidR="00A473DD" w:rsidRPr="00B5433F" w:rsidRDefault="00A473DD" w:rsidP="00262786">
            <w:pPr>
              <w:jc w:val="center"/>
              <w:rPr>
                <w:b/>
              </w:rPr>
            </w:pPr>
            <w:r w:rsidRPr="00B5433F">
              <w:rPr>
                <w:bCs/>
                <w:color w:val="000000"/>
              </w:rPr>
              <w:t>4,1</w:t>
            </w:r>
          </w:p>
        </w:tc>
        <w:tc>
          <w:tcPr>
            <w:tcW w:w="992" w:type="dxa"/>
          </w:tcPr>
          <w:p w14:paraId="2DC21E53" w14:textId="77777777" w:rsidR="00A473DD" w:rsidRPr="00B5433F" w:rsidRDefault="00A473DD" w:rsidP="00262786">
            <w:pPr>
              <w:jc w:val="center"/>
              <w:rPr>
                <w:b/>
              </w:rPr>
            </w:pPr>
            <w:r w:rsidRPr="00B5433F">
              <w:rPr>
                <w:bCs/>
                <w:color w:val="000000"/>
              </w:rPr>
              <w:t>2,9</w:t>
            </w:r>
          </w:p>
        </w:tc>
        <w:tc>
          <w:tcPr>
            <w:tcW w:w="910" w:type="dxa"/>
          </w:tcPr>
          <w:p w14:paraId="0B1211B9" w14:textId="77777777" w:rsidR="00A473DD" w:rsidRPr="00B5433F" w:rsidRDefault="00A473DD" w:rsidP="00262786">
            <w:pPr>
              <w:jc w:val="center"/>
              <w:rPr>
                <w:b/>
              </w:rPr>
            </w:pPr>
            <w:r w:rsidRPr="00B5433F">
              <w:rPr>
                <w:bCs/>
                <w:color w:val="000000"/>
              </w:rPr>
              <w:t>3,8</w:t>
            </w:r>
          </w:p>
        </w:tc>
        <w:tc>
          <w:tcPr>
            <w:tcW w:w="933" w:type="dxa"/>
          </w:tcPr>
          <w:p w14:paraId="4F3EA931" w14:textId="77777777" w:rsidR="00A473DD" w:rsidRPr="00B5433F" w:rsidRDefault="00A473DD" w:rsidP="00262786">
            <w:pPr>
              <w:jc w:val="center"/>
              <w:rPr>
                <w:b/>
              </w:rPr>
            </w:pPr>
            <w:r w:rsidRPr="00B5433F">
              <w:rPr>
                <w:color w:val="000000"/>
              </w:rPr>
              <w:t>5,0</w:t>
            </w:r>
          </w:p>
        </w:tc>
        <w:tc>
          <w:tcPr>
            <w:tcW w:w="641" w:type="dxa"/>
          </w:tcPr>
          <w:p w14:paraId="31EDA57A" w14:textId="77777777" w:rsidR="00A473DD" w:rsidRPr="00B5433F" w:rsidRDefault="00A473DD" w:rsidP="00262786">
            <w:pPr>
              <w:jc w:val="center"/>
              <w:rPr>
                <w:b/>
              </w:rPr>
            </w:pPr>
            <w:r w:rsidRPr="00B5433F">
              <w:rPr>
                <w:color w:val="000000"/>
              </w:rPr>
              <w:t>3,0</w:t>
            </w:r>
          </w:p>
        </w:tc>
        <w:tc>
          <w:tcPr>
            <w:tcW w:w="1056" w:type="dxa"/>
          </w:tcPr>
          <w:p w14:paraId="04F209A6" w14:textId="77777777" w:rsidR="00A473DD" w:rsidRPr="00B5433F" w:rsidRDefault="00A473DD" w:rsidP="00262786">
            <w:pPr>
              <w:jc w:val="center"/>
              <w:rPr>
                <w:b/>
              </w:rPr>
            </w:pPr>
            <w:r w:rsidRPr="00B5433F">
              <w:rPr>
                <w:color w:val="000000"/>
              </w:rPr>
              <w:t>4,0</w:t>
            </w:r>
          </w:p>
        </w:tc>
        <w:tc>
          <w:tcPr>
            <w:tcW w:w="1070" w:type="dxa"/>
          </w:tcPr>
          <w:p w14:paraId="5468CDFD" w14:textId="77777777" w:rsidR="00A473DD" w:rsidRPr="00B5433F" w:rsidRDefault="00A473DD" w:rsidP="00262786">
            <w:pPr>
              <w:jc w:val="center"/>
              <w:rPr>
                <w:b/>
              </w:rPr>
            </w:pPr>
            <w:r w:rsidRPr="00B5433F">
              <w:rPr>
                <w:bCs/>
                <w:color w:val="000000"/>
              </w:rPr>
              <w:t>2,8</w:t>
            </w:r>
          </w:p>
        </w:tc>
        <w:tc>
          <w:tcPr>
            <w:tcW w:w="915" w:type="dxa"/>
          </w:tcPr>
          <w:p w14:paraId="53B354F3" w14:textId="77777777" w:rsidR="00A473DD" w:rsidRPr="00B5433F" w:rsidRDefault="00A473DD" w:rsidP="00262786">
            <w:pPr>
              <w:jc w:val="center"/>
              <w:rPr>
                <w:b/>
              </w:rPr>
            </w:pPr>
            <w:r w:rsidRPr="00B5433F">
              <w:rPr>
                <w:color w:val="000000"/>
              </w:rPr>
              <w:t>4,0</w:t>
            </w:r>
          </w:p>
        </w:tc>
        <w:tc>
          <w:tcPr>
            <w:tcW w:w="1192" w:type="dxa"/>
          </w:tcPr>
          <w:p w14:paraId="21CED9A7" w14:textId="77777777" w:rsidR="00A473DD" w:rsidRPr="00B5433F" w:rsidRDefault="00A473DD" w:rsidP="00262786">
            <w:pPr>
              <w:jc w:val="center"/>
              <w:rPr>
                <w:b/>
              </w:rPr>
            </w:pPr>
            <w:r w:rsidRPr="00B5433F">
              <w:t>3,7</w:t>
            </w:r>
          </w:p>
        </w:tc>
        <w:tc>
          <w:tcPr>
            <w:tcW w:w="1313" w:type="dxa"/>
          </w:tcPr>
          <w:p w14:paraId="17809A50" w14:textId="77777777" w:rsidR="00A473DD" w:rsidRPr="00B5433F" w:rsidRDefault="00A473DD" w:rsidP="00262786">
            <w:pPr>
              <w:jc w:val="center"/>
            </w:pPr>
            <w:r w:rsidRPr="00B5433F">
              <w:t>4</w:t>
            </w:r>
          </w:p>
        </w:tc>
      </w:tr>
      <w:tr w:rsidR="00A473DD" w:rsidRPr="00B5433F" w14:paraId="1BB9A3EA" w14:textId="77777777" w:rsidTr="00262786">
        <w:tc>
          <w:tcPr>
            <w:tcW w:w="4077" w:type="dxa"/>
          </w:tcPr>
          <w:p w14:paraId="6809E3A2" w14:textId="77777777" w:rsidR="00A473DD" w:rsidRPr="00B5433F" w:rsidRDefault="00A473DD" w:rsidP="00262786">
            <w:pPr>
              <w:jc w:val="center"/>
              <w:rPr>
                <w:b/>
              </w:rPr>
            </w:pPr>
            <w:r w:rsidRPr="00B5433F">
              <w:rPr>
                <w:color w:val="000000"/>
              </w:rPr>
              <w:t>Neprižiūrimi vaikai</w:t>
            </w:r>
          </w:p>
        </w:tc>
        <w:tc>
          <w:tcPr>
            <w:tcW w:w="1043" w:type="dxa"/>
          </w:tcPr>
          <w:p w14:paraId="5E6E9D89" w14:textId="77777777" w:rsidR="00A473DD" w:rsidRPr="00B5433F" w:rsidRDefault="00A473DD" w:rsidP="00262786">
            <w:pPr>
              <w:jc w:val="center"/>
              <w:rPr>
                <w:b/>
              </w:rPr>
            </w:pPr>
            <w:r w:rsidRPr="00B5433F">
              <w:rPr>
                <w:bCs/>
                <w:color w:val="000000"/>
              </w:rPr>
              <w:t>3,9</w:t>
            </w:r>
          </w:p>
        </w:tc>
        <w:tc>
          <w:tcPr>
            <w:tcW w:w="992" w:type="dxa"/>
          </w:tcPr>
          <w:p w14:paraId="549E68E2" w14:textId="77777777" w:rsidR="00A473DD" w:rsidRPr="00B5433F" w:rsidRDefault="00A473DD" w:rsidP="00262786">
            <w:pPr>
              <w:jc w:val="center"/>
              <w:rPr>
                <w:b/>
              </w:rPr>
            </w:pPr>
            <w:r w:rsidRPr="00B5433F">
              <w:rPr>
                <w:bCs/>
                <w:color w:val="000000"/>
              </w:rPr>
              <w:t>2,9</w:t>
            </w:r>
          </w:p>
        </w:tc>
        <w:tc>
          <w:tcPr>
            <w:tcW w:w="910" w:type="dxa"/>
          </w:tcPr>
          <w:p w14:paraId="5C2A9751" w14:textId="77777777" w:rsidR="00A473DD" w:rsidRPr="00B5433F" w:rsidRDefault="00A473DD" w:rsidP="00262786">
            <w:pPr>
              <w:jc w:val="center"/>
              <w:rPr>
                <w:b/>
              </w:rPr>
            </w:pPr>
            <w:r w:rsidRPr="00B5433F">
              <w:rPr>
                <w:bCs/>
                <w:color w:val="000000"/>
              </w:rPr>
              <w:t>4,8</w:t>
            </w:r>
          </w:p>
        </w:tc>
        <w:tc>
          <w:tcPr>
            <w:tcW w:w="933" w:type="dxa"/>
          </w:tcPr>
          <w:p w14:paraId="68FBE9DF" w14:textId="77777777" w:rsidR="00A473DD" w:rsidRPr="00B5433F" w:rsidRDefault="00A473DD" w:rsidP="00262786">
            <w:pPr>
              <w:jc w:val="center"/>
              <w:rPr>
                <w:b/>
              </w:rPr>
            </w:pPr>
            <w:r w:rsidRPr="00B5433F">
              <w:rPr>
                <w:color w:val="000000"/>
              </w:rPr>
              <w:t>5,0</w:t>
            </w:r>
          </w:p>
        </w:tc>
        <w:tc>
          <w:tcPr>
            <w:tcW w:w="641" w:type="dxa"/>
          </w:tcPr>
          <w:p w14:paraId="2347FBFC" w14:textId="77777777" w:rsidR="00A473DD" w:rsidRPr="00B5433F" w:rsidRDefault="00A473DD" w:rsidP="00262786">
            <w:pPr>
              <w:jc w:val="center"/>
              <w:rPr>
                <w:b/>
              </w:rPr>
            </w:pPr>
            <w:r w:rsidRPr="00B5433F">
              <w:rPr>
                <w:color w:val="000000"/>
              </w:rPr>
              <w:t>3,9</w:t>
            </w:r>
          </w:p>
        </w:tc>
        <w:tc>
          <w:tcPr>
            <w:tcW w:w="1056" w:type="dxa"/>
          </w:tcPr>
          <w:p w14:paraId="1B9AC293" w14:textId="77777777" w:rsidR="00A473DD" w:rsidRPr="00B5433F" w:rsidRDefault="00A473DD" w:rsidP="00262786">
            <w:pPr>
              <w:jc w:val="center"/>
              <w:rPr>
                <w:b/>
              </w:rPr>
            </w:pPr>
            <w:r w:rsidRPr="00B5433F">
              <w:rPr>
                <w:color w:val="000000"/>
              </w:rPr>
              <w:t>4,8</w:t>
            </w:r>
          </w:p>
        </w:tc>
        <w:tc>
          <w:tcPr>
            <w:tcW w:w="1070" w:type="dxa"/>
          </w:tcPr>
          <w:p w14:paraId="1B273495" w14:textId="77777777" w:rsidR="00A473DD" w:rsidRPr="00B5433F" w:rsidRDefault="00A473DD" w:rsidP="00262786">
            <w:pPr>
              <w:jc w:val="center"/>
              <w:rPr>
                <w:b/>
              </w:rPr>
            </w:pPr>
            <w:r w:rsidRPr="00B5433F">
              <w:rPr>
                <w:bCs/>
                <w:color w:val="000000"/>
              </w:rPr>
              <w:t>3,0</w:t>
            </w:r>
          </w:p>
        </w:tc>
        <w:tc>
          <w:tcPr>
            <w:tcW w:w="915" w:type="dxa"/>
          </w:tcPr>
          <w:p w14:paraId="4A18EDED" w14:textId="77777777" w:rsidR="00A473DD" w:rsidRPr="00B5433F" w:rsidRDefault="00A473DD" w:rsidP="00262786">
            <w:pPr>
              <w:jc w:val="center"/>
              <w:rPr>
                <w:b/>
              </w:rPr>
            </w:pPr>
            <w:r w:rsidRPr="00B5433F">
              <w:rPr>
                <w:color w:val="000000"/>
              </w:rPr>
              <w:t>4,3</w:t>
            </w:r>
          </w:p>
        </w:tc>
        <w:tc>
          <w:tcPr>
            <w:tcW w:w="1192" w:type="dxa"/>
          </w:tcPr>
          <w:p w14:paraId="396C86F9" w14:textId="77777777" w:rsidR="00A473DD" w:rsidRPr="00B5433F" w:rsidRDefault="00A473DD" w:rsidP="00262786">
            <w:pPr>
              <w:jc w:val="center"/>
              <w:rPr>
                <w:b/>
              </w:rPr>
            </w:pPr>
            <w:r w:rsidRPr="00B5433F">
              <w:t>4,1</w:t>
            </w:r>
          </w:p>
        </w:tc>
        <w:tc>
          <w:tcPr>
            <w:tcW w:w="1313" w:type="dxa"/>
          </w:tcPr>
          <w:p w14:paraId="1382CB30" w14:textId="77777777" w:rsidR="00A473DD" w:rsidRPr="00B5433F" w:rsidRDefault="00A473DD" w:rsidP="00262786">
            <w:pPr>
              <w:jc w:val="center"/>
            </w:pPr>
            <w:r w:rsidRPr="00B5433F">
              <w:t>1</w:t>
            </w:r>
          </w:p>
        </w:tc>
      </w:tr>
      <w:tr w:rsidR="00A473DD" w:rsidRPr="00B5433F" w14:paraId="5ADA100E" w14:textId="77777777" w:rsidTr="00262786">
        <w:tc>
          <w:tcPr>
            <w:tcW w:w="4077" w:type="dxa"/>
          </w:tcPr>
          <w:p w14:paraId="3BD219AE" w14:textId="77777777" w:rsidR="00A473DD" w:rsidRPr="00B5433F" w:rsidRDefault="00A473DD" w:rsidP="00262786">
            <w:pPr>
              <w:jc w:val="center"/>
              <w:rPr>
                <w:b/>
              </w:rPr>
            </w:pPr>
            <w:r w:rsidRPr="00B5433F">
              <w:rPr>
                <w:color w:val="000000"/>
              </w:rPr>
              <w:t>Daugiavaikės šeimos</w:t>
            </w:r>
          </w:p>
        </w:tc>
        <w:tc>
          <w:tcPr>
            <w:tcW w:w="1043" w:type="dxa"/>
          </w:tcPr>
          <w:p w14:paraId="0630019B" w14:textId="77777777" w:rsidR="00A473DD" w:rsidRPr="00B5433F" w:rsidRDefault="00A473DD" w:rsidP="00262786">
            <w:pPr>
              <w:jc w:val="center"/>
              <w:rPr>
                <w:b/>
              </w:rPr>
            </w:pPr>
            <w:r w:rsidRPr="00B5433F">
              <w:rPr>
                <w:bCs/>
                <w:color w:val="000000"/>
              </w:rPr>
              <w:t>3,6</w:t>
            </w:r>
          </w:p>
        </w:tc>
        <w:tc>
          <w:tcPr>
            <w:tcW w:w="992" w:type="dxa"/>
          </w:tcPr>
          <w:p w14:paraId="7ABA3F2B" w14:textId="77777777" w:rsidR="00A473DD" w:rsidRPr="00B5433F" w:rsidRDefault="00A473DD" w:rsidP="00262786">
            <w:pPr>
              <w:jc w:val="center"/>
              <w:rPr>
                <w:b/>
              </w:rPr>
            </w:pPr>
            <w:r w:rsidRPr="00B5433F">
              <w:rPr>
                <w:bCs/>
                <w:color w:val="000000"/>
              </w:rPr>
              <w:t>3,4</w:t>
            </w:r>
          </w:p>
        </w:tc>
        <w:tc>
          <w:tcPr>
            <w:tcW w:w="910" w:type="dxa"/>
          </w:tcPr>
          <w:p w14:paraId="561646BC" w14:textId="77777777" w:rsidR="00A473DD" w:rsidRPr="00B5433F" w:rsidRDefault="00A473DD" w:rsidP="00262786">
            <w:pPr>
              <w:jc w:val="center"/>
              <w:rPr>
                <w:b/>
              </w:rPr>
            </w:pPr>
            <w:r w:rsidRPr="00B5433F">
              <w:rPr>
                <w:bCs/>
                <w:color w:val="000000"/>
              </w:rPr>
              <w:t>4,2</w:t>
            </w:r>
          </w:p>
        </w:tc>
        <w:tc>
          <w:tcPr>
            <w:tcW w:w="933" w:type="dxa"/>
          </w:tcPr>
          <w:p w14:paraId="2FA48CB7" w14:textId="77777777" w:rsidR="00A473DD" w:rsidRPr="00B5433F" w:rsidRDefault="00A473DD" w:rsidP="00262786">
            <w:pPr>
              <w:jc w:val="center"/>
              <w:rPr>
                <w:b/>
              </w:rPr>
            </w:pPr>
            <w:r w:rsidRPr="00B5433F">
              <w:rPr>
                <w:color w:val="000000"/>
              </w:rPr>
              <w:t>4,0</w:t>
            </w:r>
          </w:p>
        </w:tc>
        <w:tc>
          <w:tcPr>
            <w:tcW w:w="641" w:type="dxa"/>
          </w:tcPr>
          <w:p w14:paraId="56B709F7" w14:textId="77777777" w:rsidR="00A473DD" w:rsidRPr="00B5433F" w:rsidRDefault="00A473DD" w:rsidP="00262786">
            <w:pPr>
              <w:jc w:val="center"/>
              <w:rPr>
                <w:b/>
              </w:rPr>
            </w:pPr>
            <w:r w:rsidRPr="00B5433F">
              <w:rPr>
                <w:color w:val="000000"/>
              </w:rPr>
              <w:t>3,7</w:t>
            </w:r>
          </w:p>
        </w:tc>
        <w:tc>
          <w:tcPr>
            <w:tcW w:w="1056" w:type="dxa"/>
          </w:tcPr>
          <w:p w14:paraId="47063F7E" w14:textId="77777777" w:rsidR="00A473DD" w:rsidRPr="00B5433F" w:rsidRDefault="00A473DD" w:rsidP="00262786">
            <w:pPr>
              <w:jc w:val="center"/>
              <w:rPr>
                <w:b/>
              </w:rPr>
            </w:pPr>
            <w:r w:rsidRPr="00B5433F">
              <w:rPr>
                <w:color w:val="000000"/>
              </w:rPr>
              <w:t>4,2</w:t>
            </w:r>
          </w:p>
        </w:tc>
        <w:tc>
          <w:tcPr>
            <w:tcW w:w="1070" w:type="dxa"/>
          </w:tcPr>
          <w:p w14:paraId="55BE9ACA" w14:textId="77777777" w:rsidR="00A473DD" w:rsidRPr="00B5433F" w:rsidRDefault="00A473DD" w:rsidP="00262786">
            <w:pPr>
              <w:jc w:val="center"/>
              <w:rPr>
                <w:b/>
              </w:rPr>
            </w:pPr>
            <w:r w:rsidRPr="00B5433F">
              <w:rPr>
                <w:bCs/>
                <w:color w:val="000000"/>
              </w:rPr>
              <w:t>3,4</w:t>
            </w:r>
          </w:p>
        </w:tc>
        <w:tc>
          <w:tcPr>
            <w:tcW w:w="915" w:type="dxa"/>
          </w:tcPr>
          <w:p w14:paraId="0C45254E" w14:textId="77777777" w:rsidR="00A473DD" w:rsidRPr="00B5433F" w:rsidRDefault="00A473DD" w:rsidP="00262786">
            <w:pPr>
              <w:jc w:val="center"/>
              <w:rPr>
                <w:b/>
              </w:rPr>
            </w:pPr>
            <w:r w:rsidRPr="00B5433F">
              <w:rPr>
                <w:color w:val="000000"/>
              </w:rPr>
              <w:t>4,5</w:t>
            </w:r>
          </w:p>
        </w:tc>
        <w:tc>
          <w:tcPr>
            <w:tcW w:w="1192" w:type="dxa"/>
          </w:tcPr>
          <w:p w14:paraId="53B4E6B8" w14:textId="77777777" w:rsidR="00A473DD" w:rsidRPr="00B5433F" w:rsidRDefault="00A473DD" w:rsidP="00262786">
            <w:pPr>
              <w:jc w:val="center"/>
              <w:rPr>
                <w:b/>
              </w:rPr>
            </w:pPr>
            <w:r w:rsidRPr="00B5433F">
              <w:t>3,9</w:t>
            </w:r>
          </w:p>
        </w:tc>
        <w:tc>
          <w:tcPr>
            <w:tcW w:w="1313" w:type="dxa"/>
          </w:tcPr>
          <w:p w14:paraId="5E040253" w14:textId="77777777" w:rsidR="00A473DD" w:rsidRPr="00B5433F" w:rsidRDefault="00A473DD" w:rsidP="00262786">
            <w:pPr>
              <w:jc w:val="center"/>
            </w:pPr>
            <w:r w:rsidRPr="00B5433F">
              <w:t>2</w:t>
            </w:r>
          </w:p>
        </w:tc>
      </w:tr>
      <w:tr w:rsidR="00A473DD" w:rsidRPr="00B5433F" w14:paraId="11DA0892" w14:textId="77777777" w:rsidTr="00262786">
        <w:tc>
          <w:tcPr>
            <w:tcW w:w="4077" w:type="dxa"/>
          </w:tcPr>
          <w:p w14:paraId="7AA6C41F" w14:textId="77777777" w:rsidR="00A473DD" w:rsidRPr="00B5433F" w:rsidRDefault="00A473DD" w:rsidP="00262786">
            <w:pPr>
              <w:jc w:val="center"/>
              <w:rPr>
                <w:b/>
              </w:rPr>
            </w:pPr>
            <w:r w:rsidRPr="00B5433F">
              <w:rPr>
                <w:color w:val="000000"/>
              </w:rPr>
              <w:t>Jaunos šeimos</w:t>
            </w:r>
          </w:p>
        </w:tc>
        <w:tc>
          <w:tcPr>
            <w:tcW w:w="1043" w:type="dxa"/>
          </w:tcPr>
          <w:p w14:paraId="6ABECDB3" w14:textId="77777777" w:rsidR="00A473DD" w:rsidRPr="00B5433F" w:rsidRDefault="00A473DD" w:rsidP="00262786">
            <w:pPr>
              <w:jc w:val="center"/>
              <w:rPr>
                <w:b/>
              </w:rPr>
            </w:pPr>
            <w:r w:rsidRPr="00B5433F">
              <w:rPr>
                <w:bCs/>
                <w:color w:val="000000"/>
              </w:rPr>
              <w:t>3,7</w:t>
            </w:r>
          </w:p>
        </w:tc>
        <w:tc>
          <w:tcPr>
            <w:tcW w:w="992" w:type="dxa"/>
          </w:tcPr>
          <w:p w14:paraId="34E6305B" w14:textId="77777777" w:rsidR="00A473DD" w:rsidRPr="00B5433F" w:rsidRDefault="00A473DD" w:rsidP="00262786">
            <w:pPr>
              <w:jc w:val="center"/>
              <w:rPr>
                <w:b/>
              </w:rPr>
            </w:pPr>
            <w:r w:rsidRPr="00B5433F">
              <w:rPr>
                <w:bCs/>
                <w:color w:val="000000"/>
              </w:rPr>
              <w:t>3,1</w:t>
            </w:r>
          </w:p>
        </w:tc>
        <w:tc>
          <w:tcPr>
            <w:tcW w:w="910" w:type="dxa"/>
          </w:tcPr>
          <w:p w14:paraId="7DD9F536" w14:textId="77777777" w:rsidR="00A473DD" w:rsidRPr="00B5433F" w:rsidRDefault="00A473DD" w:rsidP="00262786">
            <w:pPr>
              <w:jc w:val="center"/>
              <w:rPr>
                <w:b/>
              </w:rPr>
            </w:pPr>
            <w:r w:rsidRPr="00B5433F">
              <w:rPr>
                <w:bCs/>
                <w:color w:val="000000"/>
              </w:rPr>
              <w:t>3,6</w:t>
            </w:r>
          </w:p>
        </w:tc>
        <w:tc>
          <w:tcPr>
            <w:tcW w:w="933" w:type="dxa"/>
          </w:tcPr>
          <w:p w14:paraId="2DA116DF" w14:textId="77777777" w:rsidR="00A473DD" w:rsidRPr="00B5433F" w:rsidRDefault="00A473DD" w:rsidP="00262786">
            <w:pPr>
              <w:jc w:val="center"/>
              <w:rPr>
                <w:b/>
              </w:rPr>
            </w:pPr>
            <w:r w:rsidRPr="00B5433F">
              <w:rPr>
                <w:color w:val="000000"/>
              </w:rPr>
              <w:t>4,4</w:t>
            </w:r>
          </w:p>
        </w:tc>
        <w:tc>
          <w:tcPr>
            <w:tcW w:w="641" w:type="dxa"/>
          </w:tcPr>
          <w:p w14:paraId="17F74567" w14:textId="77777777" w:rsidR="00A473DD" w:rsidRPr="00B5433F" w:rsidRDefault="00A473DD" w:rsidP="00262786">
            <w:pPr>
              <w:jc w:val="center"/>
              <w:rPr>
                <w:b/>
              </w:rPr>
            </w:pPr>
            <w:r w:rsidRPr="00B5433F">
              <w:rPr>
                <w:color w:val="000000"/>
              </w:rPr>
              <w:t>3,0</w:t>
            </w:r>
          </w:p>
        </w:tc>
        <w:tc>
          <w:tcPr>
            <w:tcW w:w="1056" w:type="dxa"/>
          </w:tcPr>
          <w:p w14:paraId="042E3279" w14:textId="77777777" w:rsidR="00A473DD" w:rsidRPr="00B5433F" w:rsidRDefault="00A473DD" w:rsidP="00262786">
            <w:pPr>
              <w:jc w:val="center"/>
              <w:rPr>
                <w:b/>
              </w:rPr>
            </w:pPr>
            <w:r w:rsidRPr="00B5433F">
              <w:rPr>
                <w:color w:val="000000"/>
              </w:rPr>
              <w:t>3,7</w:t>
            </w:r>
          </w:p>
        </w:tc>
        <w:tc>
          <w:tcPr>
            <w:tcW w:w="1070" w:type="dxa"/>
          </w:tcPr>
          <w:p w14:paraId="7B530C51" w14:textId="77777777" w:rsidR="00A473DD" w:rsidRPr="00B5433F" w:rsidRDefault="00A473DD" w:rsidP="00262786">
            <w:pPr>
              <w:jc w:val="center"/>
              <w:rPr>
                <w:b/>
              </w:rPr>
            </w:pPr>
            <w:r w:rsidRPr="00B5433F">
              <w:rPr>
                <w:bCs/>
                <w:color w:val="000000"/>
              </w:rPr>
              <w:t>3,4</w:t>
            </w:r>
          </w:p>
        </w:tc>
        <w:tc>
          <w:tcPr>
            <w:tcW w:w="915" w:type="dxa"/>
          </w:tcPr>
          <w:p w14:paraId="3C0C80C1" w14:textId="77777777" w:rsidR="00A473DD" w:rsidRPr="00B5433F" w:rsidRDefault="00A473DD" w:rsidP="00262786">
            <w:pPr>
              <w:jc w:val="center"/>
              <w:rPr>
                <w:b/>
              </w:rPr>
            </w:pPr>
            <w:r w:rsidRPr="00B5433F">
              <w:rPr>
                <w:color w:val="000000"/>
              </w:rPr>
              <w:t>4,5</w:t>
            </w:r>
          </w:p>
        </w:tc>
        <w:tc>
          <w:tcPr>
            <w:tcW w:w="1192" w:type="dxa"/>
          </w:tcPr>
          <w:p w14:paraId="46B4335F" w14:textId="77777777" w:rsidR="00A473DD" w:rsidRPr="00B5433F" w:rsidRDefault="00A473DD" w:rsidP="00262786">
            <w:pPr>
              <w:jc w:val="center"/>
              <w:rPr>
                <w:b/>
              </w:rPr>
            </w:pPr>
            <w:r w:rsidRPr="00B5433F">
              <w:t>3,7</w:t>
            </w:r>
          </w:p>
        </w:tc>
        <w:tc>
          <w:tcPr>
            <w:tcW w:w="1313" w:type="dxa"/>
          </w:tcPr>
          <w:p w14:paraId="0A239364" w14:textId="77777777" w:rsidR="00A473DD" w:rsidRPr="00B5433F" w:rsidRDefault="00A473DD" w:rsidP="00262786">
            <w:pPr>
              <w:jc w:val="center"/>
            </w:pPr>
            <w:r w:rsidRPr="00B5433F">
              <w:t>4</w:t>
            </w:r>
          </w:p>
        </w:tc>
      </w:tr>
      <w:tr w:rsidR="00A473DD" w:rsidRPr="00B5433F" w14:paraId="633234A3" w14:textId="77777777" w:rsidTr="00262786">
        <w:tc>
          <w:tcPr>
            <w:tcW w:w="4077" w:type="dxa"/>
          </w:tcPr>
          <w:p w14:paraId="74878714" w14:textId="77777777" w:rsidR="00A473DD" w:rsidRPr="00B5433F" w:rsidRDefault="00A473DD" w:rsidP="00262786">
            <w:pPr>
              <w:jc w:val="center"/>
              <w:rPr>
                <w:b/>
              </w:rPr>
            </w:pPr>
            <w:r w:rsidRPr="00B5433F">
              <w:rPr>
                <w:color w:val="000000"/>
              </w:rPr>
              <w:t>Vieniša motina/tėvas</w:t>
            </w:r>
          </w:p>
        </w:tc>
        <w:tc>
          <w:tcPr>
            <w:tcW w:w="1043" w:type="dxa"/>
          </w:tcPr>
          <w:p w14:paraId="0E55F365" w14:textId="77777777" w:rsidR="00A473DD" w:rsidRPr="00B5433F" w:rsidRDefault="00A473DD" w:rsidP="00262786">
            <w:pPr>
              <w:jc w:val="center"/>
              <w:rPr>
                <w:b/>
              </w:rPr>
            </w:pPr>
            <w:r w:rsidRPr="00B5433F">
              <w:rPr>
                <w:bCs/>
                <w:color w:val="000000"/>
              </w:rPr>
              <w:t>3,6</w:t>
            </w:r>
          </w:p>
        </w:tc>
        <w:tc>
          <w:tcPr>
            <w:tcW w:w="992" w:type="dxa"/>
          </w:tcPr>
          <w:p w14:paraId="1267172D" w14:textId="77777777" w:rsidR="00A473DD" w:rsidRPr="00B5433F" w:rsidRDefault="00A473DD" w:rsidP="00262786">
            <w:pPr>
              <w:jc w:val="center"/>
              <w:rPr>
                <w:b/>
              </w:rPr>
            </w:pPr>
            <w:r w:rsidRPr="00B5433F">
              <w:rPr>
                <w:bCs/>
                <w:color w:val="000000"/>
              </w:rPr>
              <w:t>3,3</w:t>
            </w:r>
          </w:p>
        </w:tc>
        <w:tc>
          <w:tcPr>
            <w:tcW w:w="910" w:type="dxa"/>
          </w:tcPr>
          <w:p w14:paraId="17F0D6A4" w14:textId="77777777" w:rsidR="00A473DD" w:rsidRPr="00B5433F" w:rsidRDefault="00A473DD" w:rsidP="00262786">
            <w:pPr>
              <w:jc w:val="center"/>
              <w:rPr>
                <w:b/>
              </w:rPr>
            </w:pPr>
            <w:r w:rsidRPr="00B5433F">
              <w:rPr>
                <w:bCs/>
                <w:color w:val="000000"/>
              </w:rPr>
              <w:t>4,4</w:t>
            </w:r>
          </w:p>
        </w:tc>
        <w:tc>
          <w:tcPr>
            <w:tcW w:w="933" w:type="dxa"/>
          </w:tcPr>
          <w:p w14:paraId="0D671B63" w14:textId="77777777" w:rsidR="00A473DD" w:rsidRPr="00B5433F" w:rsidRDefault="00A473DD" w:rsidP="00262786">
            <w:pPr>
              <w:jc w:val="center"/>
              <w:rPr>
                <w:b/>
              </w:rPr>
            </w:pPr>
            <w:r w:rsidRPr="00B5433F">
              <w:rPr>
                <w:color w:val="000000"/>
              </w:rPr>
              <w:t>4,0</w:t>
            </w:r>
          </w:p>
        </w:tc>
        <w:tc>
          <w:tcPr>
            <w:tcW w:w="641" w:type="dxa"/>
          </w:tcPr>
          <w:p w14:paraId="47925538" w14:textId="77777777" w:rsidR="00A473DD" w:rsidRPr="00B5433F" w:rsidRDefault="00A473DD" w:rsidP="00262786">
            <w:pPr>
              <w:jc w:val="center"/>
              <w:rPr>
                <w:b/>
              </w:rPr>
            </w:pPr>
            <w:r w:rsidRPr="00B5433F">
              <w:rPr>
                <w:color w:val="000000"/>
              </w:rPr>
              <w:t>3,1</w:t>
            </w:r>
          </w:p>
        </w:tc>
        <w:tc>
          <w:tcPr>
            <w:tcW w:w="1056" w:type="dxa"/>
          </w:tcPr>
          <w:p w14:paraId="53DC1E48" w14:textId="77777777" w:rsidR="00A473DD" w:rsidRPr="00B5433F" w:rsidRDefault="00A473DD" w:rsidP="00262786">
            <w:pPr>
              <w:jc w:val="center"/>
              <w:rPr>
                <w:b/>
              </w:rPr>
            </w:pPr>
            <w:r w:rsidRPr="00B5433F">
              <w:rPr>
                <w:color w:val="000000"/>
              </w:rPr>
              <w:t>3,3</w:t>
            </w:r>
          </w:p>
        </w:tc>
        <w:tc>
          <w:tcPr>
            <w:tcW w:w="1070" w:type="dxa"/>
          </w:tcPr>
          <w:p w14:paraId="3E82A14C" w14:textId="77777777" w:rsidR="00A473DD" w:rsidRPr="00B5433F" w:rsidRDefault="00A473DD" w:rsidP="00262786">
            <w:pPr>
              <w:jc w:val="center"/>
              <w:rPr>
                <w:b/>
              </w:rPr>
            </w:pPr>
            <w:r w:rsidRPr="00B5433F">
              <w:rPr>
                <w:bCs/>
                <w:color w:val="000000"/>
              </w:rPr>
              <w:t>3,2</w:t>
            </w:r>
          </w:p>
        </w:tc>
        <w:tc>
          <w:tcPr>
            <w:tcW w:w="915" w:type="dxa"/>
          </w:tcPr>
          <w:p w14:paraId="3472C517" w14:textId="77777777" w:rsidR="00A473DD" w:rsidRPr="00B5433F" w:rsidRDefault="00A473DD" w:rsidP="00262786">
            <w:pPr>
              <w:jc w:val="center"/>
              <w:rPr>
                <w:b/>
              </w:rPr>
            </w:pPr>
            <w:r w:rsidRPr="00B5433F">
              <w:rPr>
                <w:color w:val="000000"/>
              </w:rPr>
              <w:t>3,5</w:t>
            </w:r>
          </w:p>
        </w:tc>
        <w:tc>
          <w:tcPr>
            <w:tcW w:w="1192" w:type="dxa"/>
          </w:tcPr>
          <w:p w14:paraId="31FFCD16" w14:textId="77777777" w:rsidR="00A473DD" w:rsidRPr="00B5433F" w:rsidRDefault="00A473DD" w:rsidP="00262786">
            <w:pPr>
              <w:jc w:val="center"/>
              <w:rPr>
                <w:b/>
              </w:rPr>
            </w:pPr>
            <w:r w:rsidRPr="00B5433F">
              <w:t>3,6</w:t>
            </w:r>
          </w:p>
        </w:tc>
        <w:tc>
          <w:tcPr>
            <w:tcW w:w="1313" w:type="dxa"/>
          </w:tcPr>
          <w:p w14:paraId="3D6B94A4" w14:textId="77777777" w:rsidR="00A473DD" w:rsidRPr="00B5433F" w:rsidRDefault="00A473DD" w:rsidP="00262786">
            <w:pPr>
              <w:jc w:val="center"/>
            </w:pPr>
            <w:r w:rsidRPr="00B5433F">
              <w:t>5</w:t>
            </w:r>
          </w:p>
        </w:tc>
      </w:tr>
      <w:tr w:rsidR="00A473DD" w:rsidRPr="00B5433F" w14:paraId="54F6499B" w14:textId="77777777" w:rsidTr="00262786">
        <w:tc>
          <w:tcPr>
            <w:tcW w:w="4077" w:type="dxa"/>
          </w:tcPr>
          <w:p w14:paraId="181A41FC" w14:textId="77777777" w:rsidR="00A473DD" w:rsidRPr="00B5433F" w:rsidRDefault="00A473DD" w:rsidP="00262786">
            <w:pPr>
              <w:jc w:val="center"/>
            </w:pPr>
            <w:r w:rsidRPr="00B5433F">
              <w:rPr>
                <w:color w:val="000000"/>
              </w:rPr>
              <w:t>Bedarbiai</w:t>
            </w:r>
          </w:p>
        </w:tc>
        <w:tc>
          <w:tcPr>
            <w:tcW w:w="1043" w:type="dxa"/>
          </w:tcPr>
          <w:p w14:paraId="4262222F" w14:textId="77777777" w:rsidR="00A473DD" w:rsidRPr="00B5433F" w:rsidRDefault="00A473DD" w:rsidP="00262786">
            <w:pPr>
              <w:jc w:val="center"/>
              <w:rPr>
                <w:b/>
              </w:rPr>
            </w:pPr>
            <w:r w:rsidRPr="00B5433F">
              <w:rPr>
                <w:bCs/>
                <w:color w:val="000000"/>
              </w:rPr>
              <w:t>3,7</w:t>
            </w:r>
          </w:p>
        </w:tc>
        <w:tc>
          <w:tcPr>
            <w:tcW w:w="992" w:type="dxa"/>
          </w:tcPr>
          <w:p w14:paraId="49C64369" w14:textId="77777777" w:rsidR="00A473DD" w:rsidRPr="00B5433F" w:rsidRDefault="00A473DD" w:rsidP="00262786">
            <w:pPr>
              <w:jc w:val="center"/>
              <w:rPr>
                <w:b/>
              </w:rPr>
            </w:pPr>
            <w:r w:rsidRPr="00B5433F">
              <w:rPr>
                <w:bCs/>
                <w:color w:val="000000"/>
              </w:rPr>
              <w:t>3,0</w:t>
            </w:r>
          </w:p>
        </w:tc>
        <w:tc>
          <w:tcPr>
            <w:tcW w:w="910" w:type="dxa"/>
          </w:tcPr>
          <w:p w14:paraId="5614E0EB" w14:textId="77777777" w:rsidR="00A473DD" w:rsidRPr="00B5433F" w:rsidRDefault="00A473DD" w:rsidP="00262786">
            <w:pPr>
              <w:jc w:val="center"/>
              <w:rPr>
                <w:b/>
              </w:rPr>
            </w:pPr>
            <w:r w:rsidRPr="00B5433F">
              <w:rPr>
                <w:bCs/>
                <w:color w:val="000000"/>
              </w:rPr>
              <w:t>3,2</w:t>
            </w:r>
          </w:p>
        </w:tc>
        <w:tc>
          <w:tcPr>
            <w:tcW w:w="933" w:type="dxa"/>
          </w:tcPr>
          <w:p w14:paraId="7A058609" w14:textId="77777777" w:rsidR="00A473DD" w:rsidRPr="00B5433F" w:rsidRDefault="00A473DD" w:rsidP="00262786">
            <w:pPr>
              <w:jc w:val="center"/>
              <w:rPr>
                <w:b/>
              </w:rPr>
            </w:pPr>
            <w:r w:rsidRPr="00B5433F">
              <w:rPr>
                <w:color w:val="000000"/>
              </w:rPr>
              <w:t>3,0</w:t>
            </w:r>
          </w:p>
        </w:tc>
        <w:tc>
          <w:tcPr>
            <w:tcW w:w="641" w:type="dxa"/>
          </w:tcPr>
          <w:p w14:paraId="40F41256" w14:textId="77777777" w:rsidR="00A473DD" w:rsidRPr="00B5433F" w:rsidRDefault="00A473DD" w:rsidP="00262786">
            <w:pPr>
              <w:jc w:val="center"/>
              <w:rPr>
                <w:b/>
              </w:rPr>
            </w:pPr>
            <w:r w:rsidRPr="00B5433F">
              <w:rPr>
                <w:color w:val="000000"/>
              </w:rPr>
              <w:t>3,1</w:t>
            </w:r>
          </w:p>
        </w:tc>
        <w:tc>
          <w:tcPr>
            <w:tcW w:w="1056" w:type="dxa"/>
          </w:tcPr>
          <w:p w14:paraId="6E704BE0" w14:textId="77777777" w:rsidR="00A473DD" w:rsidRPr="00B5433F" w:rsidRDefault="00A473DD" w:rsidP="00262786">
            <w:pPr>
              <w:jc w:val="center"/>
              <w:rPr>
                <w:b/>
              </w:rPr>
            </w:pPr>
            <w:r w:rsidRPr="00B5433F">
              <w:rPr>
                <w:color w:val="000000"/>
              </w:rPr>
              <w:t>3,7</w:t>
            </w:r>
          </w:p>
        </w:tc>
        <w:tc>
          <w:tcPr>
            <w:tcW w:w="1070" w:type="dxa"/>
          </w:tcPr>
          <w:p w14:paraId="651BBA06" w14:textId="77777777" w:rsidR="00A473DD" w:rsidRPr="00B5433F" w:rsidRDefault="00A473DD" w:rsidP="00262786">
            <w:pPr>
              <w:jc w:val="center"/>
              <w:rPr>
                <w:b/>
              </w:rPr>
            </w:pPr>
            <w:r w:rsidRPr="00B5433F">
              <w:rPr>
                <w:bCs/>
                <w:color w:val="000000"/>
              </w:rPr>
              <w:t>2,2</w:t>
            </w:r>
          </w:p>
        </w:tc>
        <w:tc>
          <w:tcPr>
            <w:tcW w:w="915" w:type="dxa"/>
          </w:tcPr>
          <w:p w14:paraId="73BC5683" w14:textId="77777777" w:rsidR="00A473DD" w:rsidRPr="00B5433F" w:rsidRDefault="00A473DD" w:rsidP="00262786">
            <w:pPr>
              <w:jc w:val="center"/>
              <w:rPr>
                <w:b/>
              </w:rPr>
            </w:pPr>
            <w:r w:rsidRPr="00B5433F">
              <w:rPr>
                <w:bCs/>
                <w:color w:val="000000"/>
              </w:rPr>
              <w:t>1,8</w:t>
            </w:r>
          </w:p>
        </w:tc>
        <w:tc>
          <w:tcPr>
            <w:tcW w:w="1192" w:type="dxa"/>
          </w:tcPr>
          <w:p w14:paraId="1B4FD3BB" w14:textId="77777777" w:rsidR="00A473DD" w:rsidRPr="00B5433F" w:rsidRDefault="00A473DD" w:rsidP="00262786">
            <w:pPr>
              <w:jc w:val="center"/>
              <w:rPr>
                <w:b/>
              </w:rPr>
            </w:pPr>
            <w:r w:rsidRPr="00B5433F">
              <w:t>3,0</w:t>
            </w:r>
          </w:p>
        </w:tc>
        <w:tc>
          <w:tcPr>
            <w:tcW w:w="1313" w:type="dxa"/>
          </w:tcPr>
          <w:p w14:paraId="607A7563" w14:textId="77777777" w:rsidR="00A473DD" w:rsidRPr="00B5433F" w:rsidRDefault="00A473DD" w:rsidP="00262786">
            <w:pPr>
              <w:jc w:val="center"/>
            </w:pPr>
            <w:r w:rsidRPr="00B5433F">
              <w:t>7</w:t>
            </w:r>
          </w:p>
        </w:tc>
      </w:tr>
      <w:tr w:rsidR="00A473DD" w:rsidRPr="00B5433F" w14:paraId="6CA6653F" w14:textId="77777777" w:rsidTr="00262786">
        <w:tc>
          <w:tcPr>
            <w:tcW w:w="4077" w:type="dxa"/>
          </w:tcPr>
          <w:p w14:paraId="077295B4" w14:textId="77777777" w:rsidR="00A473DD" w:rsidRPr="00B5433F" w:rsidRDefault="00A473DD" w:rsidP="00262786">
            <w:pPr>
              <w:jc w:val="center"/>
            </w:pPr>
            <w:r w:rsidRPr="00B5433F">
              <w:rPr>
                <w:color w:val="000000"/>
              </w:rPr>
              <w:t>Jaunimas iki 29 m.</w:t>
            </w:r>
          </w:p>
        </w:tc>
        <w:tc>
          <w:tcPr>
            <w:tcW w:w="1043" w:type="dxa"/>
          </w:tcPr>
          <w:p w14:paraId="51E5DE6D" w14:textId="77777777" w:rsidR="00A473DD" w:rsidRPr="00B5433F" w:rsidRDefault="00A473DD" w:rsidP="00262786">
            <w:pPr>
              <w:jc w:val="center"/>
              <w:rPr>
                <w:b/>
              </w:rPr>
            </w:pPr>
            <w:r w:rsidRPr="00B5433F">
              <w:rPr>
                <w:bCs/>
                <w:color w:val="000000"/>
              </w:rPr>
              <w:t>3,9</w:t>
            </w:r>
          </w:p>
        </w:tc>
        <w:tc>
          <w:tcPr>
            <w:tcW w:w="992" w:type="dxa"/>
          </w:tcPr>
          <w:p w14:paraId="7A92D2BC" w14:textId="77777777" w:rsidR="00A473DD" w:rsidRPr="00B5433F" w:rsidRDefault="00A473DD" w:rsidP="00262786">
            <w:pPr>
              <w:jc w:val="center"/>
              <w:rPr>
                <w:b/>
              </w:rPr>
            </w:pPr>
            <w:r w:rsidRPr="00B5433F">
              <w:rPr>
                <w:bCs/>
                <w:color w:val="000000"/>
              </w:rPr>
              <w:t>2,9</w:t>
            </w:r>
          </w:p>
        </w:tc>
        <w:tc>
          <w:tcPr>
            <w:tcW w:w="910" w:type="dxa"/>
          </w:tcPr>
          <w:p w14:paraId="6DAB8003" w14:textId="77777777" w:rsidR="00A473DD" w:rsidRPr="00B5433F" w:rsidRDefault="00A473DD" w:rsidP="00262786">
            <w:pPr>
              <w:jc w:val="center"/>
              <w:rPr>
                <w:b/>
              </w:rPr>
            </w:pPr>
            <w:r w:rsidRPr="00B5433F">
              <w:rPr>
                <w:bCs/>
                <w:color w:val="000000"/>
              </w:rPr>
              <w:t>2,8</w:t>
            </w:r>
          </w:p>
        </w:tc>
        <w:tc>
          <w:tcPr>
            <w:tcW w:w="933" w:type="dxa"/>
          </w:tcPr>
          <w:p w14:paraId="675AEDE5" w14:textId="77777777" w:rsidR="00A473DD" w:rsidRPr="00B5433F" w:rsidRDefault="00A473DD" w:rsidP="00262786">
            <w:pPr>
              <w:jc w:val="center"/>
              <w:rPr>
                <w:b/>
              </w:rPr>
            </w:pPr>
            <w:r w:rsidRPr="00B5433F">
              <w:rPr>
                <w:color w:val="000000"/>
              </w:rPr>
              <w:t>3,8</w:t>
            </w:r>
          </w:p>
        </w:tc>
        <w:tc>
          <w:tcPr>
            <w:tcW w:w="641" w:type="dxa"/>
          </w:tcPr>
          <w:p w14:paraId="26655F4E" w14:textId="77777777" w:rsidR="00A473DD" w:rsidRPr="00B5433F" w:rsidRDefault="00A473DD" w:rsidP="00262786">
            <w:pPr>
              <w:jc w:val="center"/>
              <w:rPr>
                <w:b/>
              </w:rPr>
            </w:pPr>
            <w:r w:rsidRPr="00B5433F">
              <w:rPr>
                <w:color w:val="000000"/>
              </w:rPr>
              <w:t>2,9</w:t>
            </w:r>
          </w:p>
        </w:tc>
        <w:tc>
          <w:tcPr>
            <w:tcW w:w="1056" w:type="dxa"/>
          </w:tcPr>
          <w:p w14:paraId="1A060982" w14:textId="77777777" w:rsidR="00A473DD" w:rsidRPr="00B5433F" w:rsidRDefault="00A473DD" w:rsidP="00262786">
            <w:pPr>
              <w:jc w:val="center"/>
              <w:rPr>
                <w:b/>
              </w:rPr>
            </w:pPr>
            <w:r w:rsidRPr="00B5433F">
              <w:rPr>
                <w:color w:val="000000"/>
              </w:rPr>
              <w:t>3,8</w:t>
            </w:r>
          </w:p>
        </w:tc>
        <w:tc>
          <w:tcPr>
            <w:tcW w:w="1070" w:type="dxa"/>
          </w:tcPr>
          <w:p w14:paraId="74A76F5B" w14:textId="77777777" w:rsidR="00A473DD" w:rsidRPr="00B5433F" w:rsidRDefault="00A473DD" w:rsidP="00262786">
            <w:pPr>
              <w:jc w:val="center"/>
              <w:rPr>
                <w:b/>
              </w:rPr>
            </w:pPr>
            <w:r w:rsidRPr="00B5433F">
              <w:rPr>
                <w:bCs/>
                <w:color w:val="000000"/>
              </w:rPr>
              <w:t>4,4</w:t>
            </w:r>
          </w:p>
        </w:tc>
        <w:tc>
          <w:tcPr>
            <w:tcW w:w="915" w:type="dxa"/>
          </w:tcPr>
          <w:p w14:paraId="5667D990" w14:textId="77777777" w:rsidR="00A473DD" w:rsidRPr="00B5433F" w:rsidRDefault="00A473DD" w:rsidP="00262786">
            <w:pPr>
              <w:jc w:val="center"/>
              <w:rPr>
                <w:b/>
              </w:rPr>
            </w:pPr>
            <w:r w:rsidRPr="00B5433F">
              <w:rPr>
                <w:bCs/>
                <w:color w:val="000000"/>
              </w:rPr>
              <w:t>2,3</w:t>
            </w:r>
          </w:p>
        </w:tc>
        <w:tc>
          <w:tcPr>
            <w:tcW w:w="1192" w:type="dxa"/>
          </w:tcPr>
          <w:p w14:paraId="69124B8B" w14:textId="77777777" w:rsidR="00A473DD" w:rsidRPr="00B5433F" w:rsidRDefault="00A473DD" w:rsidP="00262786">
            <w:pPr>
              <w:jc w:val="center"/>
              <w:rPr>
                <w:b/>
              </w:rPr>
            </w:pPr>
            <w:r w:rsidRPr="00B5433F">
              <w:t>3,4</w:t>
            </w:r>
          </w:p>
        </w:tc>
        <w:tc>
          <w:tcPr>
            <w:tcW w:w="1313" w:type="dxa"/>
          </w:tcPr>
          <w:p w14:paraId="7DE8F25A" w14:textId="77777777" w:rsidR="00A473DD" w:rsidRPr="00B5433F" w:rsidRDefault="00A473DD" w:rsidP="00262786">
            <w:pPr>
              <w:jc w:val="center"/>
            </w:pPr>
            <w:r w:rsidRPr="00B5433F">
              <w:t>6</w:t>
            </w:r>
          </w:p>
        </w:tc>
      </w:tr>
      <w:tr w:rsidR="00A473DD" w:rsidRPr="00B5433F" w14:paraId="346906D5" w14:textId="77777777" w:rsidTr="00262786">
        <w:tc>
          <w:tcPr>
            <w:tcW w:w="4077" w:type="dxa"/>
          </w:tcPr>
          <w:p w14:paraId="46871A26" w14:textId="77777777" w:rsidR="00A473DD" w:rsidRPr="00B5433F" w:rsidRDefault="00A473DD" w:rsidP="00262786">
            <w:pPr>
              <w:jc w:val="center"/>
            </w:pPr>
            <w:r w:rsidRPr="00B5433F">
              <w:rPr>
                <w:color w:val="000000"/>
              </w:rPr>
              <w:t>Žmonės su negalia</w:t>
            </w:r>
          </w:p>
        </w:tc>
        <w:tc>
          <w:tcPr>
            <w:tcW w:w="1043" w:type="dxa"/>
          </w:tcPr>
          <w:p w14:paraId="4802EBD0" w14:textId="77777777" w:rsidR="00A473DD" w:rsidRPr="00B5433F" w:rsidRDefault="00A473DD" w:rsidP="00262786">
            <w:pPr>
              <w:jc w:val="center"/>
              <w:rPr>
                <w:b/>
              </w:rPr>
            </w:pPr>
            <w:r w:rsidRPr="00B5433F">
              <w:rPr>
                <w:bCs/>
                <w:color w:val="000000"/>
              </w:rPr>
              <w:t>3,4</w:t>
            </w:r>
          </w:p>
        </w:tc>
        <w:tc>
          <w:tcPr>
            <w:tcW w:w="992" w:type="dxa"/>
          </w:tcPr>
          <w:p w14:paraId="331D5365" w14:textId="77777777" w:rsidR="00A473DD" w:rsidRPr="00B5433F" w:rsidRDefault="00A473DD" w:rsidP="00262786">
            <w:pPr>
              <w:jc w:val="center"/>
              <w:rPr>
                <w:b/>
              </w:rPr>
            </w:pPr>
            <w:r w:rsidRPr="00B5433F">
              <w:rPr>
                <w:bCs/>
                <w:color w:val="000000"/>
              </w:rPr>
              <w:t>3,6</w:t>
            </w:r>
          </w:p>
        </w:tc>
        <w:tc>
          <w:tcPr>
            <w:tcW w:w="910" w:type="dxa"/>
          </w:tcPr>
          <w:p w14:paraId="07151273" w14:textId="77777777" w:rsidR="00A473DD" w:rsidRPr="00B5433F" w:rsidRDefault="00A473DD" w:rsidP="00262786">
            <w:pPr>
              <w:jc w:val="center"/>
              <w:rPr>
                <w:b/>
              </w:rPr>
            </w:pPr>
            <w:r w:rsidRPr="00B5433F">
              <w:rPr>
                <w:bCs/>
                <w:color w:val="000000"/>
              </w:rPr>
              <w:t>4,0</w:t>
            </w:r>
          </w:p>
        </w:tc>
        <w:tc>
          <w:tcPr>
            <w:tcW w:w="933" w:type="dxa"/>
          </w:tcPr>
          <w:p w14:paraId="4E718790" w14:textId="77777777" w:rsidR="00A473DD" w:rsidRPr="00B5433F" w:rsidRDefault="00A473DD" w:rsidP="00262786">
            <w:pPr>
              <w:jc w:val="center"/>
              <w:rPr>
                <w:b/>
              </w:rPr>
            </w:pPr>
            <w:r w:rsidRPr="00B5433F">
              <w:rPr>
                <w:color w:val="000000"/>
              </w:rPr>
              <w:t>3,6</w:t>
            </w:r>
          </w:p>
        </w:tc>
        <w:tc>
          <w:tcPr>
            <w:tcW w:w="641" w:type="dxa"/>
          </w:tcPr>
          <w:p w14:paraId="746A8B95" w14:textId="77777777" w:rsidR="00A473DD" w:rsidRPr="00B5433F" w:rsidRDefault="00A473DD" w:rsidP="00262786">
            <w:pPr>
              <w:jc w:val="center"/>
              <w:rPr>
                <w:b/>
              </w:rPr>
            </w:pPr>
            <w:r w:rsidRPr="00B5433F">
              <w:rPr>
                <w:color w:val="000000"/>
              </w:rPr>
              <w:t>3,6</w:t>
            </w:r>
          </w:p>
        </w:tc>
        <w:tc>
          <w:tcPr>
            <w:tcW w:w="1056" w:type="dxa"/>
          </w:tcPr>
          <w:p w14:paraId="3679BF07" w14:textId="77777777" w:rsidR="00A473DD" w:rsidRPr="00B5433F" w:rsidRDefault="00A473DD" w:rsidP="00262786">
            <w:pPr>
              <w:jc w:val="center"/>
              <w:rPr>
                <w:b/>
              </w:rPr>
            </w:pPr>
            <w:r w:rsidRPr="00B5433F">
              <w:rPr>
                <w:color w:val="000000"/>
              </w:rPr>
              <w:t>4,2</w:t>
            </w:r>
          </w:p>
        </w:tc>
        <w:tc>
          <w:tcPr>
            <w:tcW w:w="1070" w:type="dxa"/>
          </w:tcPr>
          <w:p w14:paraId="77A23898" w14:textId="77777777" w:rsidR="00A473DD" w:rsidRPr="00B5433F" w:rsidRDefault="00A473DD" w:rsidP="00262786">
            <w:pPr>
              <w:jc w:val="center"/>
              <w:rPr>
                <w:b/>
              </w:rPr>
            </w:pPr>
            <w:r w:rsidRPr="00B5433F">
              <w:rPr>
                <w:bCs/>
                <w:color w:val="000000"/>
              </w:rPr>
              <w:t>3,4</w:t>
            </w:r>
          </w:p>
        </w:tc>
        <w:tc>
          <w:tcPr>
            <w:tcW w:w="915" w:type="dxa"/>
          </w:tcPr>
          <w:p w14:paraId="2562233F" w14:textId="77777777" w:rsidR="00A473DD" w:rsidRPr="00B5433F" w:rsidRDefault="00A473DD" w:rsidP="00262786">
            <w:pPr>
              <w:jc w:val="center"/>
              <w:rPr>
                <w:b/>
              </w:rPr>
            </w:pPr>
            <w:r w:rsidRPr="00B5433F">
              <w:rPr>
                <w:color w:val="000000"/>
              </w:rPr>
              <w:t>3,5</w:t>
            </w:r>
          </w:p>
        </w:tc>
        <w:tc>
          <w:tcPr>
            <w:tcW w:w="1192" w:type="dxa"/>
          </w:tcPr>
          <w:p w14:paraId="40EEDD76" w14:textId="77777777" w:rsidR="00A473DD" w:rsidRPr="00B5433F" w:rsidRDefault="00A473DD" w:rsidP="00262786">
            <w:pPr>
              <w:jc w:val="center"/>
              <w:rPr>
                <w:b/>
              </w:rPr>
            </w:pPr>
            <w:r w:rsidRPr="00B5433F">
              <w:t>3,7</w:t>
            </w:r>
          </w:p>
        </w:tc>
        <w:tc>
          <w:tcPr>
            <w:tcW w:w="1313" w:type="dxa"/>
          </w:tcPr>
          <w:p w14:paraId="26B2CCD6" w14:textId="77777777" w:rsidR="00A473DD" w:rsidRPr="00B5433F" w:rsidRDefault="00A473DD" w:rsidP="00262786">
            <w:pPr>
              <w:jc w:val="center"/>
            </w:pPr>
            <w:r w:rsidRPr="00B5433F">
              <w:t>4</w:t>
            </w:r>
          </w:p>
        </w:tc>
      </w:tr>
      <w:tr w:rsidR="00A473DD" w:rsidRPr="00B5433F" w14:paraId="64A3AD4B" w14:textId="77777777" w:rsidTr="00262786">
        <w:tc>
          <w:tcPr>
            <w:tcW w:w="4077" w:type="dxa"/>
          </w:tcPr>
          <w:p w14:paraId="3C37F218" w14:textId="77777777" w:rsidR="00A473DD" w:rsidRPr="00B5433F" w:rsidRDefault="00A473DD" w:rsidP="00262786">
            <w:pPr>
              <w:jc w:val="center"/>
            </w:pPr>
            <w:r w:rsidRPr="00B5433F">
              <w:rPr>
                <w:color w:val="000000"/>
              </w:rPr>
              <w:t>Pensinio amžiaus žmonės</w:t>
            </w:r>
          </w:p>
        </w:tc>
        <w:tc>
          <w:tcPr>
            <w:tcW w:w="1043" w:type="dxa"/>
          </w:tcPr>
          <w:p w14:paraId="494F5EF5" w14:textId="77777777" w:rsidR="00A473DD" w:rsidRPr="00B5433F" w:rsidRDefault="00A473DD" w:rsidP="00262786">
            <w:pPr>
              <w:jc w:val="center"/>
              <w:rPr>
                <w:b/>
              </w:rPr>
            </w:pPr>
            <w:r w:rsidRPr="00B5433F">
              <w:rPr>
                <w:bCs/>
                <w:color w:val="000000"/>
              </w:rPr>
              <w:t>3,6</w:t>
            </w:r>
          </w:p>
        </w:tc>
        <w:tc>
          <w:tcPr>
            <w:tcW w:w="992" w:type="dxa"/>
          </w:tcPr>
          <w:p w14:paraId="04FAA77D" w14:textId="77777777" w:rsidR="00A473DD" w:rsidRPr="00B5433F" w:rsidRDefault="00A473DD" w:rsidP="00262786">
            <w:pPr>
              <w:jc w:val="center"/>
              <w:rPr>
                <w:b/>
              </w:rPr>
            </w:pPr>
            <w:r w:rsidRPr="00B5433F">
              <w:rPr>
                <w:bCs/>
                <w:color w:val="000000"/>
              </w:rPr>
              <w:t>3,4</w:t>
            </w:r>
          </w:p>
        </w:tc>
        <w:tc>
          <w:tcPr>
            <w:tcW w:w="910" w:type="dxa"/>
          </w:tcPr>
          <w:p w14:paraId="1EF808A8" w14:textId="77777777" w:rsidR="00A473DD" w:rsidRPr="00B5433F" w:rsidRDefault="00A473DD" w:rsidP="00262786">
            <w:pPr>
              <w:jc w:val="center"/>
              <w:rPr>
                <w:b/>
              </w:rPr>
            </w:pPr>
            <w:r w:rsidRPr="00B5433F">
              <w:rPr>
                <w:bCs/>
                <w:color w:val="000000"/>
              </w:rPr>
              <w:t>3,2</w:t>
            </w:r>
          </w:p>
        </w:tc>
        <w:tc>
          <w:tcPr>
            <w:tcW w:w="933" w:type="dxa"/>
          </w:tcPr>
          <w:p w14:paraId="2C70C8E2" w14:textId="77777777" w:rsidR="00A473DD" w:rsidRPr="00B5433F" w:rsidRDefault="00A473DD" w:rsidP="00262786">
            <w:pPr>
              <w:jc w:val="center"/>
              <w:rPr>
                <w:b/>
              </w:rPr>
            </w:pPr>
            <w:r w:rsidRPr="00B5433F">
              <w:rPr>
                <w:color w:val="000000"/>
              </w:rPr>
              <w:t>3,8</w:t>
            </w:r>
          </w:p>
        </w:tc>
        <w:tc>
          <w:tcPr>
            <w:tcW w:w="641" w:type="dxa"/>
          </w:tcPr>
          <w:p w14:paraId="7DD75440" w14:textId="77777777" w:rsidR="00A473DD" w:rsidRPr="00B5433F" w:rsidRDefault="00A473DD" w:rsidP="00262786">
            <w:pPr>
              <w:jc w:val="center"/>
              <w:rPr>
                <w:b/>
              </w:rPr>
            </w:pPr>
            <w:r w:rsidRPr="00B5433F">
              <w:rPr>
                <w:color w:val="000000"/>
              </w:rPr>
              <w:t>4,3</w:t>
            </w:r>
          </w:p>
        </w:tc>
        <w:tc>
          <w:tcPr>
            <w:tcW w:w="1056" w:type="dxa"/>
          </w:tcPr>
          <w:p w14:paraId="48C80666" w14:textId="77777777" w:rsidR="00A473DD" w:rsidRPr="00B5433F" w:rsidRDefault="00A473DD" w:rsidP="00262786">
            <w:pPr>
              <w:jc w:val="center"/>
              <w:rPr>
                <w:b/>
              </w:rPr>
            </w:pPr>
            <w:r w:rsidRPr="00B5433F">
              <w:rPr>
                <w:color w:val="000000"/>
              </w:rPr>
              <w:t>3,4</w:t>
            </w:r>
          </w:p>
        </w:tc>
        <w:tc>
          <w:tcPr>
            <w:tcW w:w="1070" w:type="dxa"/>
          </w:tcPr>
          <w:p w14:paraId="3CAA474E" w14:textId="77777777" w:rsidR="00A473DD" w:rsidRPr="00B5433F" w:rsidRDefault="00A473DD" w:rsidP="00262786">
            <w:pPr>
              <w:jc w:val="center"/>
              <w:rPr>
                <w:b/>
              </w:rPr>
            </w:pPr>
            <w:r w:rsidRPr="00B5433F">
              <w:rPr>
                <w:bCs/>
                <w:color w:val="000000"/>
              </w:rPr>
              <w:t>3,0</w:t>
            </w:r>
          </w:p>
        </w:tc>
        <w:tc>
          <w:tcPr>
            <w:tcW w:w="915" w:type="dxa"/>
          </w:tcPr>
          <w:p w14:paraId="6B7E436A" w14:textId="77777777" w:rsidR="00A473DD" w:rsidRPr="00B5433F" w:rsidRDefault="00A473DD" w:rsidP="00262786">
            <w:pPr>
              <w:jc w:val="center"/>
            </w:pPr>
            <w:r w:rsidRPr="00B5433F">
              <w:rPr>
                <w:color w:val="000000"/>
              </w:rPr>
              <w:t>3,8</w:t>
            </w:r>
          </w:p>
        </w:tc>
        <w:tc>
          <w:tcPr>
            <w:tcW w:w="1192" w:type="dxa"/>
          </w:tcPr>
          <w:p w14:paraId="65ED2FAB" w14:textId="77777777" w:rsidR="00A473DD" w:rsidRPr="00B5433F" w:rsidRDefault="00A473DD" w:rsidP="00262786">
            <w:pPr>
              <w:jc w:val="center"/>
              <w:rPr>
                <w:b/>
              </w:rPr>
            </w:pPr>
            <w:r w:rsidRPr="00B5433F">
              <w:t>3,6</w:t>
            </w:r>
          </w:p>
        </w:tc>
        <w:tc>
          <w:tcPr>
            <w:tcW w:w="1313" w:type="dxa"/>
          </w:tcPr>
          <w:p w14:paraId="574A9E31" w14:textId="77777777" w:rsidR="00A473DD" w:rsidRPr="00B5433F" w:rsidRDefault="00A473DD" w:rsidP="00262786">
            <w:pPr>
              <w:jc w:val="center"/>
            </w:pPr>
            <w:r w:rsidRPr="00B5433F">
              <w:t>5</w:t>
            </w:r>
          </w:p>
        </w:tc>
      </w:tr>
    </w:tbl>
    <w:p w14:paraId="763BFADF" w14:textId="77777777" w:rsidR="00A473DD" w:rsidRPr="00B5433F" w:rsidRDefault="00A473DD" w:rsidP="00A473DD">
      <w:pPr>
        <w:jc w:val="center"/>
        <w:rPr>
          <w:b/>
        </w:rPr>
      </w:pPr>
    </w:p>
    <w:p w14:paraId="76143B0A" w14:textId="77777777" w:rsidR="00A473DD" w:rsidRPr="00B5433F" w:rsidRDefault="00A473DD" w:rsidP="00A473DD">
      <w:pPr>
        <w:jc w:val="center"/>
      </w:pPr>
      <w:r w:rsidRPr="00B5433F">
        <w:rPr>
          <w:b/>
        </w:rPr>
        <w:t xml:space="preserve">6 lentelė. </w:t>
      </w:r>
      <w:r w:rsidRPr="00B5433F">
        <w:t>Susitikimų su vietos jaunimu apibendrinta medžiaga. Pagrindinių gyvenimo sričių situacijos vertinimas</w:t>
      </w:r>
    </w:p>
    <w:tbl>
      <w:tblPr>
        <w:tblStyle w:val="TableGrid"/>
        <w:tblW w:w="14567" w:type="dxa"/>
        <w:tblLook w:val="04A0" w:firstRow="1" w:lastRow="0" w:firstColumn="1" w:lastColumn="0" w:noHBand="0" w:noVBand="1"/>
      </w:tblPr>
      <w:tblGrid>
        <w:gridCol w:w="2263"/>
        <w:gridCol w:w="1190"/>
        <w:gridCol w:w="993"/>
        <w:gridCol w:w="992"/>
        <w:gridCol w:w="9129"/>
      </w:tblGrid>
      <w:tr w:rsidR="00A473DD" w:rsidRPr="00B5433F" w14:paraId="554B5455" w14:textId="77777777" w:rsidTr="00262786">
        <w:tc>
          <w:tcPr>
            <w:tcW w:w="2263" w:type="dxa"/>
            <w:vMerge w:val="restart"/>
            <w:vAlign w:val="center"/>
          </w:tcPr>
          <w:p w14:paraId="0129DC8F" w14:textId="77777777" w:rsidR="00A473DD" w:rsidRPr="00B5433F" w:rsidRDefault="00A473DD" w:rsidP="00262786">
            <w:pPr>
              <w:jc w:val="center"/>
              <w:rPr>
                <w:b/>
              </w:rPr>
            </w:pPr>
            <w:r w:rsidRPr="00B5433F">
              <w:rPr>
                <w:b/>
              </w:rPr>
              <w:t>Kriterinis</w:t>
            </w:r>
          </w:p>
          <w:p w14:paraId="3DFEF90B" w14:textId="77777777" w:rsidR="00A473DD" w:rsidRPr="00B5433F" w:rsidRDefault="00A473DD" w:rsidP="00262786">
            <w:pPr>
              <w:jc w:val="center"/>
              <w:rPr>
                <w:b/>
              </w:rPr>
            </w:pPr>
            <w:r w:rsidRPr="00B5433F">
              <w:rPr>
                <w:b/>
              </w:rPr>
              <w:lastRenderedPageBreak/>
              <w:t>rodiklis</w:t>
            </w:r>
          </w:p>
        </w:tc>
        <w:tc>
          <w:tcPr>
            <w:tcW w:w="1190" w:type="dxa"/>
            <w:vMerge w:val="restart"/>
            <w:vAlign w:val="center"/>
          </w:tcPr>
          <w:p w14:paraId="79A50372" w14:textId="77777777" w:rsidR="00A473DD" w:rsidRPr="00B5433F" w:rsidRDefault="00A473DD" w:rsidP="00262786">
            <w:pPr>
              <w:jc w:val="center"/>
              <w:rPr>
                <w:b/>
              </w:rPr>
            </w:pPr>
            <w:r w:rsidRPr="00B5433F">
              <w:rPr>
                <w:b/>
              </w:rPr>
              <w:lastRenderedPageBreak/>
              <w:t>Seniūnija</w:t>
            </w:r>
          </w:p>
        </w:tc>
        <w:tc>
          <w:tcPr>
            <w:tcW w:w="1985" w:type="dxa"/>
            <w:gridSpan w:val="2"/>
            <w:vAlign w:val="center"/>
          </w:tcPr>
          <w:p w14:paraId="4A8219A9" w14:textId="77777777" w:rsidR="00A473DD" w:rsidRPr="00B5433F" w:rsidRDefault="00A473DD" w:rsidP="00262786">
            <w:pPr>
              <w:jc w:val="center"/>
              <w:rPr>
                <w:b/>
              </w:rPr>
            </w:pPr>
            <w:r w:rsidRPr="00B5433F">
              <w:rPr>
                <w:b/>
              </w:rPr>
              <w:t xml:space="preserve">Vertinimas </w:t>
            </w:r>
            <w:r w:rsidRPr="00B5433F">
              <w:rPr>
                <w:sz w:val="20"/>
                <w:szCs w:val="20"/>
              </w:rPr>
              <w:t>(1-</w:t>
            </w:r>
            <w:r w:rsidRPr="00B5433F">
              <w:rPr>
                <w:sz w:val="20"/>
                <w:szCs w:val="20"/>
              </w:rPr>
              <w:lastRenderedPageBreak/>
              <w:t>labai bloga,  10-labai gera)</w:t>
            </w:r>
          </w:p>
        </w:tc>
        <w:tc>
          <w:tcPr>
            <w:tcW w:w="9129" w:type="dxa"/>
            <w:vMerge w:val="restart"/>
            <w:vAlign w:val="center"/>
          </w:tcPr>
          <w:p w14:paraId="7C1F3BF0" w14:textId="77777777" w:rsidR="00A473DD" w:rsidRPr="00B5433F" w:rsidRDefault="00A473DD" w:rsidP="00262786">
            <w:pPr>
              <w:jc w:val="center"/>
            </w:pPr>
            <w:r w:rsidRPr="00B5433F">
              <w:rPr>
                <w:b/>
              </w:rPr>
              <w:lastRenderedPageBreak/>
              <w:t>Komentarai</w:t>
            </w:r>
          </w:p>
        </w:tc>
      </w:tr>
      <w:tr w:rsidR="00A473DD" w:rsidRPr="00B5433F" w14:paraId="08356EBA" w14:textId="77777777" w:rsidTr="00262786">
        <w:tc>
          <w:tcPr>
            <w:tcW w:w="2263" w:type="dxa"/>
            <w:vMerge/>
          </w:tcPr>
          <w:p w14:paraId="45EF1B51" w14:textId="77777777" w:rsidR="00A473DD" w:rsidRPr="00B5433F" w:rsidRDefault="00A473DD" w:rsidP="00262786">
            <w:pPr>
              <w:jc w:val="center"/>
            </w:pPr>
          </w:p>
        </w:tc>
        <w:tc>
          <w:tcPr>
            <w:tcW w:w="1190" w:type="dxa"/>
            <w:vMerge/>
          </w:tcPr>
          <w:p w14:paraId="00F7D57C" w14:textId="77777777" w:rsidR="00A473DD" w:rsidRPr="00B5433F" w:rsidRDefault="00A473DD" w:rsidP="00262786">
            <w:pPr>
              <w:jc w:val="center"/>
            </w:pPr>
          </w:p>
        </w:tc>
        <w:tc>
          <w:tcPr>
            <w:tcW w:w="993" w:type="dxa"/>
          </w:tcPr>
          <w:p w14:paraId="3EC5AE78" w14:textId="77777777" w:rsidR="00A473DD" w:rsidRPr="00B5433F" w:rsidRDefault="00A473DD" w:rsidP="00262786">
            <w:pPr>
              <w:jc w:val="center"/>
              <w:rPr>
                <w:b/>
              </w:rPr>
            </w:pPr>
            <w:r w:rsidRPr="00B5433F">
              <w:rPr>
                <w:b/>
              </w:rPr>
              <w:t>Esama būklė</w:t>
            </w:r>
          </w:p>
        </w:tc>
        <w:tc>
          <w:tcPr>
            <w:tcW w:w="992" w:type="dxa"/>
          </w:tcPr>
          <w:p w14:paraId="40C302D1" w14:textId="77777777" w:rsidR="00A473DD" w:rsidRPr="00B5433F" w:rsidRDefault="00A473DD" w:rsidP="00262786">
            <w:pPr>
              <w:jc w:val="center"/>
              <w:rPr>
                <w:b/>
              </w:rPr>
            </w:pPr>
            <w:r w:rsidRPr="00B5433F">
              <w:rPr>
                <w:b/>
              </w:rPr>
              <w:t>Būklė</w:t>
            </w:r>
          </w:p>
          <w:p w14:paraId="144FED56" w14:textId="77777777" w:rsidR="00A473DD" w:rsidRPr="00B5433F" w:rsidRDefault="00A473DD" w:rsidP="00262786">
            <w:pPr>
              <w:jc w:val="center"/>
              <w:rPr>
                <w:b/>
              </w:rPr>
            </w:pPr>
            <w:r w:rsidRPr="00B5433F">
              <w:rPr>
                <w:b/>
              </w:rPr>
              <w:t>po 7 m.</w:t>
            </w:r>
          </w:p>
        </w:tc>
        <w:tc>
          <w:tcPr>
            <w:tcW w:w="9129" w:type="dxa"/>
            <w:vMerge/>
          </w:tcPr>
          <w:p w14:paraId="5950B4D0" w14:textId="77777777" w:rsidR="00A473DD" w:rsidRPr="00B5433F" w:rsidRDefault="00A473DD" w:rsidP="00262786">
            <w:pPr>
              <w:jc w:val="center"/>
            </w:pPr>
          </w:p>
        </w:tc>
      </w:tr>
      <w:tr w:rsidR="00A473DD" w:rsidRPr="00B5433F" w14:paraId="4638B829" w14:textId="77777777" w:rsidTr="00262786">
        <w:tc>
          <w:tcPr>
            <w:tcW w:w="2263" w:type="dxa"/>
            <w:vMerge w:val="restart"/>
            <w:vAlign w:val="center"/>
          </w:tcPr>
          <w:p w14:paraId="04E57CE9" w14:textId="77777777" w:rsidR="00A473DD" w:rsidRPr="00B5433F" w:rsidRDefault="00A473DD" w:rsidP="00262786">
            <w:r w:rsidRPr="00B5433F">
              <w:t>Bendravimas ir bendruomeniškumas</w:t>
            </w:r>
          </w:p>
        </w:tc>
        <w:tc>
          <w:tcPr>
            <w:tcW w:w="1190" w:type="dxa"/>
            <w:vAlign w:val="center"/>
          </w:tcPr>
          <w:p w14:paraId="72F5B7FB" w14:textId="77777777" w:rsidR="00A473DD" w:rsidRPr="00B5433F" w:rsidRDefault="00A473DD" w:rsidP="00262786">
            <w:r w:rsidRPr="00B5433F">
              <w:t>Bukonių</w:t>
            </w:r>
          </w:p>
        </w:tc>
        <w:tc>
          <w:tcPr>
            <w:tcW w:w="993" w:type="dxa"/>
            <w:vAlign w:val="center"/>
          </w:tcPr>
          <w:p w14:paraId="57A00102" w14:textId="77777777" w:rsidR="00A473DD" w:rsidRPr="00B5433F" w:rsidRDefault="00A473DD" w:rsidP="00262786">
            <w:pPr>
              <w:jc w:val="center"/>
            </w:pPr>
            <w:r w:rsidRPr="00B5433F">
              <w:t>10</w:t>
            </w:r>
          </w:p>
        </w:tc>
        <w:tc>
          <w:tcPr>
            <w:tcW w:w="992" w:type="dxa"/>
            <w:vAlign w:val="center"/>
          </w:tcPr>
          <w:p w14:paraId="30538810" w14:textId="77777777" w:rsidR="00A473DD" w:rsidRPr="00B5433F" w:rsidRDefault="00A473DD" w:rsidP="00262786">
            <w:pPr>
              <w:jc w:val="center"/>
            </w:pPr>
            <w:r w:rsidRPr="00B5433F">
              <w:t>6</w:t>
            </w:r>
          </w:p>
        </w:tc>
        <w:tc>
          <w:tcPr>
            <w:tcW w:w="9129" w:type="dxa"/>
          </w:tcPr>
          <w:p w14:paraId="0F979B97" w14:textId="77777777" w:rsidR="00A473DD" w:rsidRPr="00B5433F" w:rsidRDefault="00A473DD" w:rsidP="00262786">
            <w:pPr>
              <w:jc w:val="both"/>
            </w:pPr>
            <w:r w:rsidRPr="00B5433F">
              <w:t xml:space="preserve">Jei gyveni kaime, pusė miršta, išvažiuoja. Nebent sukurtum šeimą. </w:t>
            </w:r>
          </w:p>
        </w:tc>
      </w:tr>
      <w:tr w:rsidR="00A473DD" w:rsidRPr="00B5433F" w14:paraId="4BC1B67C" w14:textId="77777777" w:rsidTr="00262786">
        <w:tc>
          <w:tcPr>
            <w:tcW w:w="2263" w:type="dxa"/>
            <w:vMerge/>
            <w:vAlign w:val="center"/>
          </w:tcPr>
          <w:p w14:paraId="08FDE19A" w14:textId="77777777" w:rsidR="00A473DD" w:rsidRPr="00B5433F" w:rsidRDefault="00A473DD" w:rsidP="00262786"/>
        </w:tc>
        <w:tc>
          <w:tcPr>
            <w:tcW w:w="1190" w:type="dxa"/>
            <w:vAlign w:val="center"/>
          </w:tcPr>
          <w:p w14:paraId="0EC48938" w14:textId="77777777" w:rsidR="00A473DD" w:rsidRPr="00B5433F" w:rsidRDefault="00A473DD" w:rsidP="00262786">
            <w:r w:rsidRPr="00B5433F">
              <w:t>Kulvos</w:t>
            </w:r>
          </w:p>
        </w:tc>
        <w:tc>
          <w:tcPr>
            <w:tcW w:w="993" w:type="dxa"/>
            <w:vAlign w:val="center"/>
          </w:tcPr>
          <w:p w14:paraId="24D0ECA2" w14:textId="77777777" w:rsidR="00A473DD" w:rsidRPr="00B5433F" w:rsidRDefault="00A473DD" w:rsidP="00262786">
            <w:pPr>
              <w:jc w:val="center"/>
            </w:pPr>
            <w:r w:rsidRPr="00B5433F">
              <w:t>8</w:t>
            </w:r>
          </w:p>
        </w:tc>
        <w:tc>
          <w:tcPr>
            <w:tcW w:w="992" w:type="dxa"/>
            <w:vAlign w:val="center"/>
          </w:tcPr>
          <w:p w14:paraId="7E12BAAB" w14:textId="77777777" w:rsidR="00A473DD" w:rsidRPr="00B5433F" w:rsidRDefault="00A473DD" w:rsidP="00262786">
            <w:pPr>
              <w:jc w:val="center"/>
            </w:pPr>
            <w:r w:rsidRPr="00B5433F">
              <w:t>9</w:t>
            </w:r>
          </w:p>
        </w:tc>
        <w:tc>
          <w:tcPr>
            <w:tcW w:w="9129" w:type="dxa"/>
          </w:tcPr>
          <w:p w14:paraId="2F903EB0" w14:textId="77777777" w:rsidR="00A473DD" w:rsidRPr="00B5433F" w:rsidRDefault="00A473DD" w:rsidP="00262786">
            <w:pPr>
              <w:jc w:val="both"/>
            </w:pPr>
            <w:r w:rsidRPr="00B5433F">
              <w:t>Etatai žmonėms, dirbant su jaunimu. Specialistų nemažai, jei visi bendrautų, pasiektume tikslų, o ne kiekvienas atskirai dirbdamas. Kviesti įdomius žmones, vesti seminarus, kad seminarai taptų įprasta. Ugdyti pasitikėjimą savimi. Daugiau bendrų susitikimų su vyresniais, bendrauti. Išsiaiškinti poreikius, nežino kam pasakyti apie poreikius. Jei su jaunimu dirbtų koordinatorius, jaunimo klubas jei būtų įkurtas ar kita visuomeninė organizacija. Neatsiranda lyderio iš kaimo, kad imtųsi. Dalyvavimas projektinėje veikloje. Skirti dėmesį vaikams, nes vyresnieji sukūrę šeimas, išsiskirstę. Paskatinti jaunimą dalyvauti. Yra aktyvaus jaunimo. Bendravimas su vyresniais ir atvirkščiai. Bendravimas ir pagalba senjorams. Svarbu patirtį perteikti iš kartos į kartą, tačiau jaunimui patrauklia forma organizuojant, ar tėvus įtraukti į jaunimo tradicijas.</w:t>
            </w:r>
          </w:p>
        </w:tc>
      </w:tr>
      <w:tr w:rsidR="00A473DD" w:rsidRPr="00B5433F" w14:paraId="15E93F66" w14:textId="77777777" w:rsidTr="00262786">
        <w:tc>
          <w:tcPr>
            <w:tcW w:w="2263" w:type="dxa"/>
            <w:vMerge/>
            <w:vAlign w:val="center"/>
          </w:tcPr>
          <w:p w14:paraId="61829700" w14:textId="77777777" w:rsidR="00A473DD" w:rsidRPr="00B5433F" w:rsidRDefault="00A473DD" w:rsidP="00262786"/>
        </w:tc>
        <w:tc>
          <w:tcPr>
            <w:tcW w:w="1190" w:type="dxa"/>
            <w:vAlign w:val="center"/>
          </w:tcPr>
          <w:p w14:paraId="69E7C0AD" w14:textId="77777777" w:rsidR="00A473DD" w:rsidRPr="00B5433F" w:rsidRDefault="00A473DD" w:rsidP="00262786">
            <w:r w:rsidRPr="00B5433F">
              <w:t>Ruklos</w:t>
            </w:r>
          </w:p>
        </w:tc>
        <w:tc>
          <w:tcPr>
            <w:tcW w:w="993" w:type="dxa"/>
            <w:vAlign w:val="center"/>
          </w:tcPr>
          <w:p w14:paraId="7AD79957" w14:textId="77777777" w:rsidR="00A473DD" w:rsidRPr="00B5433F" w:rsidRDefault="00A473DD" w:rsidP="00262786">
            <w:pPr>
              <w:jc w:val="center"/>
            </w:pPr>
            <w:r w:rsidRPr="00B5433F">
              <w:t>4</w:t>
            </w:r>
          </w:p>
        </w:tc>
        <w:tc>
          <w:tcPr>
            <w:tcW w:w="992" w:type="dxa"/>
            <w:vAlign w:val="center"/>
          </w:tcPr>
          <w:p w14:paraId="3C229F68" w14:textId="77777777" w:rsidR="00A473DD" w:rsidRPr="00B5433F" w:rsidRDefault="00A473DD" w:rsidP="00262786">
            <w:pPr>
              <w:jc w:val="center"/>
            </w:pPr>
            <w:r w:rsidRPr="00B5433F">
              <w:t>6</w:t>
            </w:r>
          </w:p>
        </w:tc>
        <w:tc>
          <w:tcPr>
            <w:tcW w:w="9129" w:type="dxa"/>
          </w:tcPr>
          <w:p w14:paraId="174A3BEA" w14:textId="77777777" w:rsidR="00A473DD" w:rsidRPr="00B5433F" w:rsidRDefault="00A473DD" w:rsidP="00262786">
            <w:pPr>
              <w:jc w:val="both"/>
            </w:pPr>
            <w:r w:rsidRPr="00B5433F">
              <w:t>Organizuoti renginius, talkas, kitas akcijas. Susibūrus sutvarkyti viešą pastatą ir pan. Akcijos, renginiai. Renginius turėtų organizuoti komanda.</w:t>
            </w:r>
          </w:p>
        </w:tc>
      </w:tr>
      <w:tr w:rsidR="00A473DD" w:rsidRPr="00B5433F" w14:paraId="4ABD27EA" w14:textId="77777777" w:rsidTr="00262786">
        <w:tc>
          <w:tcPr>
            <w:tcW w:w="2263" w:type="dxa"/>
            <w:vMerge/>
            <w:vAlign w:val="center"/>
          </w:tcPr>
          <w:p w14:paraId="3031F928" w14:textId="77777777" w:rsidR="00A473DD" w:rsidRPr="00B5433F" w:rsidRDefault="00A473DD" w:rsidP="00262786"/>
        </w:tc>
        <w:tc>
          <w:tcPr>
            <w:tcW w:w="1190" w:type="dxa"/>
            <w:vAlign w:val="center"/>
          </w:tcPr>
          <w:p w14:paraId="083049DA" w14:textId="77777777" w:rsidR="00A473DD" w:rsidRPr="00B5433F" w:rsidRDefault="00A473DD" w:rsidP="00262786">
            <w:r w:rsidRPr="00B5433F">
              <w:t>Šilų</w:t>
            </w:r>
          </w:p>
        </w:tc>
        <w:tc>
          <w:tcPr>
            <w:tcW w:w="993" w:type="dxa"/>
            <w:vAlign w:val="center"/>
          </w:tcPr>
          <w:p w14:paraId="3F8DED43" w14:textId="77777777" w:rsidR="00A473DD" w:rsidRPr="00B5433F" w:rsidRDefault="00A473DD" w:rsidP="00262786">
            <w:pPr>
              <w:jc w:val="center"/>
            </w:pPr>
            <w:r w:rsidRPr="00B5433F">
              <w:t>8</w:t>
            </w:r>
          </w:p>
        </w:tc>
        <w:tc>
          <w:tcPr>
            <w:tcW w:w="992" w:type="dxa"/>
            <w:vAlign w:val="center"/>
          </w:tcPr>
          <w:p w14:paraId="42D3FE9A" w14:textId="77777777" w:rsidR="00A473DD" w:rsidRPr="00B5433F" w:rsidRDefault="00A473DD" w:rsidP="00262786">
            <w:pPr>
              <w:jc w:val="center"/>
            </w:pPr>
            <w:r w:rsidRPr="00B5433F">
              <w:t>8</w:t>
            </w:r>
          </w:p>
        </w:tc>
        <w:tc>
          <w:tcPr>
            <w:tcW w:w="9129" w:type="dxa"/>
          </w:tcPr>
          <w:p w14:paraId="59DB3CED" w14:textId="77777777" w:rsidR="00A473DD" w:rsidRPr="00B5433F" w:rsidRDefault="00A473DD" w:rsidP="00262786">
            <w:pPr>
              <w:jc w:val="both"/>
            </w:pPr>
            <w:r w:rsidRPr="00B5433F">
              <w:t>Skleisti daugiau informacijos apie organizuojamus renginius ir pan. Jaunimą kviestis dalyvauti renginiuose. Bendruomenė turėtų atsižvelgti į skurstančius žmones, padėti pagyvenusiems žmonėms.</w:t>
            </w:r>
          </w:p>
        </w:tc>
      </w:tr>
      <w:tr w:rsidR="00A473DD" w:rsidRPr="00B5433F" w14:paraId="38DEDC83" w14:textId="77777777" w:rsidTr="00262786">
        <w:tc>
          <w:tcPr>
            <w:tcW w:w="2263" w:type="dxa"/>
            <w:vMerge/>
            <w:vAlign w:val="center"/>
          </w:tcPr>
          <w:p w14:paraId="55B1115A" w14:textId="77777777" w:rsidR="00A473DD" w:rsidRPr="00B5433F" w:rsidRDefault="00A473DD" w:rsidP="00262786"/>
        </w:tc>
        <w:tc>
          <w:tcPr>
            <w:tcW w:w="1190" w:type="dxa"/>
            <w:vAlign w:val="center"/>
          </w:tcPr>
          <w:p w14:paraId="04F37F44" w14:textId="77777777" w:rsidR="00A473DD" w:rsidRPr="00B5433F" w:rsidRDefault="00A473DD" w:rsidP="00262786">
            <w:r w:rsidRPr="00B5433F">
              <w:t>Upninkų</w:t>
            </w:r>
          </w:p>
        </w:tc>
        <w:tc>
          <w:tcPr>
            <w:tcW w:w="993" w:type="dxa"/>
            <w:vAlign w:val="center"/>
          </w:tcPr>
          <w:p w14:paraId="0C6617D1" w14:textId="77777777" w:rsidR="00A473DD" w:rsidRPr="00B5433F" w:rsidRDefault="00A473DD" w:rsidP="00262786">
            <w:pPr>
              <w:jc w:val="center"/>
            </w:pPr>
            <w:r w:rsidRPr="00B5433F">
              <w:t>3</w:t>
            </w:r>
          </w:p>
        </w:tc>
        <w:tc>
          <w:tcPr>
            <w:tcW w:w="992" w:type="dxa"/>
            <w:vAlign w:val="center"/>
          </w:tcPr>
          <w:p w14:paraId="43AC64AC" w14:textId="77777777" w:rsidR="00A473DD" w:rsidRPr="00B5433F" w:rsidRDefault="00A473DD" w:rsidP="00262786">
            <w:pPr>
              <w:jc w:val="center"/>
            </w:pPr>
            <w:r w:rsidRPr="00B5433F">
              <w:t>7</w:t>
            </w:r>
          </w:p>
        </w:tc>
        <w:tc>
          <w:tcPr>
            <w:tcW w:w="9129" w:type="dxa"/>
          </w:tcPr>
          <w:p w14:paraId="479EF9B8" w14:textId="77777777" w:rsidR="00A473DD" w:rsidRPr="00B5433F" w:rsidRDefault="00A473DD" w:rsidP="00262786">
            <w:pPr>
              <w:jc w:val="both"/>
              <w:rPr>
                <w:b/>
              </w:rPr>
            </w:pPr>
            <w:r w:rsidRPr="00B5433F">
              <w:t>Kalbinti jaunimą, parodyti kokią naudą gali gauti dalyvaudamas. Bendruomeninėje organizacijoje reiktų turėti jaunimo grupę. Iniciatyva turi rodyti ne tik vyresnio amžiaus žmonės, bet ir jaunimas. Jaunimas turi prisidėti prie bendruomenės rašant projektus. Jaunimą įtraukti į verslumo ugdymą.</w:t>
            </w:r>
          </w:p>
        </w:tc>
      </w:tr>
      <w:tr w:rsidR="00A473DD" w:rsidRPr="00B5433F" w14:paraId="584877AD" w14:textId="77777777" w:rsidTr="00262786">
        <w:tc>
          <w:tcPr>
            <w:tcW w:w="2263" w:type="dxa"/>
            <w:vMerge/>
            <w:vAlign w:val="center"/>
          </w:tcPr>
          <w:p w14:paraId="58BE712B" w14:textId="77777777" w:rsidR="00A473DD" w:rsidRPr="00B5433F" w:rsidRDefault="00A473DD" w:rsidP="00262786"/>
        </w:tc>
        <w:tc>
          <w:tcPr>
            <w:tcW w:w="1190" w:type="dxa"/>
            <w:vAlign w:val="center"/>
          </w:tcPr>
          <w:p w14:paraId="1D0867D3" w14:textId="77777777" w:rsidR="00A473DD" w:rsidRPr="00B5433F" w:rsidRDefault="00A473DD" w:rsidP="00262786">
            <w:r w:rsidRPr="00B5433F">
              <w:t>Užusalių</w:t>
            </w:r>
          </w:p>
        </w:tc>
        <w:tc>
          <w:tcPr>
            <w:tcW w:w="993" w:type="dxa"/>
            <w:vAlign w:val="center"/>
          </w:tcPr>
          <w:p w14:paraId="6683BE06" w14:textId="77777777" w:rsidR="00A473DD" w:rsidRPr="00B5433F" w:rsidRDefault="00A473DD" w:rsidP="00262786">
            <w:pPr>
              <w:jc w:val="center"/>
            </w:pPr>
            <w:r w:rsidRPr="00B5433F">
              <w:t>–</w:t>
            </w:r>
          </w:p>
        </w:tc>
        <w:tc>
          <w:tcPr>
            <w:tcW w:w="992" w:type="dxa"/>
            <w:vAlign w:val="center"/>
          </w:tcPr>
          <w:p w14:paraId="671DEB1B" w14:textId="77777777" w:rsidR="00A473DD" w:rsidRPr="00B5433F" w:rsidRDefault="00A473DD" w:rsidP="00262786">
            <w:pPr>
              <w:jc w:val="center"/>
            </w:pPr>
            <w:r w:rsidRPr="00B5433F">
              <w:t>–</w:t>
            </w:r>
          </w:p>
        </w:tc>
        <w:tc>
          <w:tcPr>
            <w:tcW w:w="9129" w:type="dxa"/>
          </w:tcPr>
          <w:p w14:paraId="01D15F7A" w14:textId="77777777" w:rsidR="00A473DD" w:rsidRPr="00B5433F" w:rsidRDefault="00A473DD" w:rsidP="00262786">
            <w:pPr>
              <w:jc w:val="both"/>
            </w:pPr>
            <w:r w:rsidRPr="00B5433F">
              <w:t>-</w:t>
            </w:r>
          </w:p>
        </w:tc>
      </w:tr>
      <w:tr w:rsidR="00A473DD" w:rsidRPr="00B5433F" w14:paraId="6B6471FA" w14:textId="77777777" w:rsidTr="00262786">
        <w:tc>
          <w:tcPr>
            <w:tcW w:w="2263" w:type="dxa"/>
            <w:vMerge/>
            <w:vAlign w:val="center"/>
          </w:tcPr>
          <w:p w14:paraId="6F241611" w14:textId="77777777" w:rsidR="00A473DD" w:rsidRPr="00B5433F" w:rsidRDefault="00A473DD" w:rsidP="00262786"/>
        </w:tc>
        <w:tc>
          <w:tcPr>
            <w:tcW w:w="1190" w:type="dxa"/>
            <w:vAlign w:val="center"/>
          </w:tcPr>
          <w:p w14:paraId="566F826F" w14:textId="77777777" w:rsidR="00A473DD" w:rsidRPr="00B5433F" w:rsidRDefault="00A473DD" w:rsidP="00262786">
            <w:r w:rsidRPr="00B5433F">
              <w:t>Žeimių</w:t>
            </w:r>
          </w:p>
        </w:tc>
        <w:tc>
          <w:tcPr>
            <w:tcW w:w="993" w:type="dxa"/>
            <w:vAlign w:val="center"/>
          </w:tcPr>
          <w:p w14:paraId="0EEBCAB2" w14:textId="77777777" w:rsidR="00A473DD" w:rsidRPr="00B5433F" w:rsidRDefault="00A473DD" w:rsidP="00262786">
            <w:pPr>
              <w:jc w:val="center"/>
            </w:pPr>
            <w:r w:rsidRPr="00B5433F">
              <w:t>–</w:t>
            </w:r>
          </w:p>
        </w:tc>
        <w:tc>
          <w:tcPr>
            <w:tcW w:w="992" w:type="dxa"/>
            <w:vAlign w:val="center"/>
          </w:tcPr>
          <w:p w14:paraId="06CBD780" w14:textId="77777777" w:rsidR="00A473DD" w:rsidRPr="00B5433F" w:rsidRDefault="00A473DD" w:rsidP="00262786">
            <w:pPr>
              <w:jc w:val="center"/>
            </w:pPr>
            <w:r w:rsidRPr="00B5433F">
              <w:t>–</w:t>
            </w:r>
          </w:p>
        </w:tc>
        <w:tc>
          <w:tcPr>
            <w:tcW w:w="9129" w:type="dxa"/>
          </w:tcPr>
          <w:p w14:paraId="5516EBE4" w14:textId="77777777" w:rsidR="00A473DD" w:rsidRPr="00B5433F" w:rsidRDefault="00A473DD" w:rsidP="00262786">
            <w:pPr>
              <w:jc w:val="both"/>
            </w:pPr>
            <w:r w:rsidRPr="00B5433F">
              <w:t>-</w:t>
            </w:r>
          </w:p>
        </w:tc>
      </w:tr>
      <w:tr w:rsidR="00A473DD" w:rsidRPr="00B5433F" w14:paraId="2091C8B0" w14:textId="77777777" w:rsidTr="00262786">
        <w:tc>
          <w:tcPr>
            <w:tcW w:w="2263" w:type="dxa"/>
            <w:vMerge/>
            <w:vAlign w:val="center"/>
          </w:tcPr>
          <w:p w14:paraId="07757018" w14:textId="77777777" w:rsidR="00A473DD" w:rsidRPr="00B5433F" w:rsidRDefault="00A473DD" w:rsidP="00262786"/>
        </w:tc>
        <w:tc>
          <w:tcPr>
            <w:tcW w:w="1190" w:type="dxa"/>
            <w:vAlign w:val="center"/>
          </w:tcPr>
          <w:p w14:paraId="3F5A0E54" w14:textId="77777777" w:rsidR="00A473DD" w:rsidRPr="00B5433F" w:rsidRDefault="00A473DD" w:rsidP="00262786"/>
        </w:tc>
        <w:tc>
          <w:tcPr>
            <w:tcW w:w="993" w:type="dxa"/>
            <w:vAlign w:val="center"/>
          </w:tcPr>
          <w:p w14:paraId="7CE47C89" w14:textId="77777777" w:rsidR="00A473DD" w:rsidRPr="00B5433F" w:rsidRDefault="00A473DD" w:rsidP="00262786">
            <w:pPr>
              <w:jc w:val="center"/>
            </w:pPr>
            <w:r w:rsidRPr="00B5433F">
              <w:t>6,6</w:t>
            </w:r>
          </w:p>
        </w:tc>
        <w:tc>
          <w:tcPr>
            <w:tcW w:w="992" w:type="dxa"/>
            <w:vAlign w:val="center"/>
          </w:tcPr>
          <w:p w14:paraId="648A93AC" w14:textId="77777777" w:rsidR="00A473DD" w:rsidRPr="00B5433F" w:rsidRDefault="00A473DD" w:rsidP="00262786">
            <w:pPr>
              <w:jc w:val="center"/>
            </w:pPr>
            <w:r w:rsidRPr="00B5433F">
              <w:t>7,2</w:t>
            </w:r>
          </w:p>
        </w:tc>
        <w:tc>
          <w:tcPr>
            <w:tcW w:w="9129" w:type="dxa"/>
          </w:tcPr>
          <w:p w14:paraId="335009B9" w14:textId="77777777" w:rsidR="00A473DD" w:rsidRPr="00B5433F" w:rsidRDefault="00A473DD" w:rsidP="00262786">
            <w:pPr>
              <w:jc w:val="both"/>
            </w:pPr>
          </w:p>
        </w:tc>
      </w:tr>
      <w:tr w:rsidR="00A473DD" w:rsidRPr="00B5433F" w14:paraId="183901C2" w14:textId="77777777" w:rsidTr="00262786">
        <w:tc>
          <w:tcPr>
            <w:tcW w:w="2263" w:type="dxa"/>
            <w:vMerge w:val="restart"/>
            <w:vAlign w:val="center"/>
          </w:tcPr>
          <w:p w14:paraId="13CCD08C" w14:textId="77777777" w:rsidR="00A473DD" w:rsidRPr="00B5433F" w:rsidRDefault="00A473DD" w:rsidP="00262786">
            <w:r w:rsidRPr="00B5433F">
              <w:t>Draugai ir draugiškumas</w:t>
            </w:r>
          </w:p>
        </w:tc>
        <w:tc>
          <w:tcPr>
            <w:tcW w:w="1190" w:type="dxa"/>
            <w:vAlign w:val="center"/>
          </w:tcPr>
          <w:p w14:paraId="33693EB6" w14:textId="77777777" w:rsidR="00A473DD" w:rsidRPr="00B5433F" w:rsidRDefault="00A473DD" w:rsidP="00262786">
            <w:r w:rsidRPr="00B5433F">
              <w:t>Bukonių</w:t>
            </w:r>
          </w:p>
        </w:tc>
        <w:tc>
          <w:tcPr>
            <w:tcW w:w="993" w:type="dxa"/>
            <w:vAlign w:val="center"/>
          </w:tcPr>
          <w:p w14:paraId="67979A44" w14:textId="77777777" w:rsidR="00A473DD" w:rsidRPr="00B5433F" w:rsidRDefault="00A473DD" w:rsidP="00262786">
            <w:pPr>
              <w:jc w:val="center"/>
            </w:pPr>
            <w:r w:rsidRPr="00B5433F">
              <w:t>8</w:t>
            </w:r>
          </w:p>
        </w:tc>
        <w:tc>
          <w:tcPr>
            <w:tcW w:w="992" w:type="dxa"/>
            <w:vAlign w:val="center"/>
          </w:tcPr>
          <w:p w14:paraId="3E060DDA" w14:textId="77777777" w:rsidR="00A473DD" w:rsidRPr="00B5433F" w:rsidRDefault="00A473DD" w:rsidP="00262786">
            <w:pPr>
              <w:jc w:val="center"/>
            </w:pPr>
            <w:r w:rsidRPr="00B5433F">
              <w:t>8</w:t>
            </w:r>
          </w:p>
        </w:tc>
        <w:tc>
          <w:tcPr>
            <w:tcW w:w="9129" w:type="dxa"/>
          </w:tcPr>
          <w:p w14:paraId="094E344C" w14:textId="77777777" w:rsidR="00A473DD" w:rsidRPr="00B5433F" w:rsidRDefault="00A473DD" w:rsidP="00262786">
            <w:pPr>
              <w:jc w:val="both"/>
            </w:pPr>
            <w:r w:rsidRPr="00B5433F">
              <w:t xml:space="preserve">Tėvai liepia pabūti namie. Vėliau darbas neleistų tiek bendrauti. Palaikant ryšius situacija pagerės. Jei atsirastų daugiau draugų. Nuoširdžiai kalbėti, neprarasti ryšių. </w:t>
            </w:r>
          </w:p>
        </w:tc>
      </w:tr>
      <w:tr w:rsidR="00A473DD" w:rsidRPr="00B5433F" w14:paraId="1A0A3B25" w14:textId="77777777" w:rsidTr="00262786">
        <w:tc>
          <w:tcPr>
            <w:tcW w:w="2263" w:type="dxa"/>
            <w:vMerge/>
            <w:vAlign w:val="center"/>
          </w:tcPr>
          <w:p w14:paraId="5E052127" w14:textId="77777777" w:rsidR="00A473DD" w:rsidRPr="00B5433F" w:rsidRDefault="00A473DD" w:rsidP="00262786"/>
        </w:tc>
        <w:tc>
          <w:tcPr>
            <w:tcW w:w="1190" w:type="dxa"/>
            <w:vAlign w:val="center"/>
          </w:tcPr>
          <w:p w14:paraId="05D5BF6C" w14:textId="77777777" w:rsidR="00A473DD" w:rsidRPr="00B5433F" w:rsidRDefault="00A473DD" w:rsidP="00262786">
            <w:r w:rsidRPr="00B5433F">
              <w:t>Kulvos</w:t>
            </w:r>
          </w:p>
        </w:tc>
        <w:tc>
          <w:tcPr>
            <w:tcW w:w="993" w:type="dxa"/>
            <w:vAlign w:val="center"/>
          </w:tcPr>
          <w:p w14:paraId="741D3513" w14:textId="77777777" w:rsidR="00A473DD" w:rsidRPr="00B5433F" w:rsidRDefault="00A473DD" w:rsidP="00262786">
            <w:pPr>
              <w:jc w:val="center"/>
            </w:pPr>
            <w:r w:rsidRPr="00B5433F">
              <w:t>8</w:t>
            </w:r>
          </w:p>
        </w:tc>
        <w:tc>
          <w:tcPr>
            <w:tcW w:w="992" w:type="dxa"/>
            <w:vAlign w:val="center"/>
          </w:tcPr>
          <w:p w14:paraId="1F8A0580" w14:textId="77777777" w:rsidR="00A473DD" w:rsidRPr="00B5433F" w:rsidRDefault="00A473DD" w:rsidP="00262786">
            <w:pPr>
              <w:jc w:val="center"/>
            </w:pPr>
            <w:r w:rsidRPr="00B5433F">
              <w:t>9</w:t>
            </w:r>
          </w:p>
        </w:tc>
        <w:tc>
          <w:tcPr>
            <w:tcW w:w="9129" w:type="dxa"/>
          </w:tcPr>
          <w:p w14:paraId="0D01D30C" w14:textId="77777777" w:rsidR="00A473DD" w:rsidRPr="00B5433F" w:rsidRDefault="00A473DD" w:rsidP="00262786">
            <w:pPr>
              <w:jc w:val="both"/>
            </w:pPr>
            <w:r w:rsidRPr="00B5433F">
              <w:t>Jaunimas turėtų iš naujo išmokti bendrauti, suprasti, kas yra draugystė. Bendruomenių kūrimas, galimybės jaunimui būti šalia suteikimas. Bendruomenės narių įtraukimas į bendrą veiklą. Padaryti jaunimui vakarą susėsti prie arbatos, pasišnekėti, pasikviesti svečių.</w:t>
            </w:r>
          </w:p>
        </w:tc>
      </w:tr>
      <w:tr w:rsidR="00A473DD" w:rsidRPr="00B5433F" w14:paraId="76841D00" w14:textId="77777777" w:rsidTr="00262786">
        <w:tc>
          <w:tcPr>
            <w:tcW w:w="2263" w:type="dxa"/>
            <w:vMerge/>
            <w:vAlign w:val="center"/>
          </w:tcPr>
          <w:p w14:paraId="158BAE5F" w14:textId="77777777" w:rsidR="00A473DD" w:rsidRPr="00B5433F" w:rsidRDefault="00A473DD" w:rsidP="00262786"/>
        </w:tc>
        <w:tc>
          <w:tcPr>
            <w:tcW w:w="1190" w:type="dxa"/>
            <w:vAlign w:val="center"/>
          </w:tcPr>
          <w:p w14:paraId="2AAD2145" w14:textId="77777777" w:rsidR="00A473DD" w:rsidRPr="00B5433F" w:rsidRDefault="00A473DD" w:rsidP="00262786">
            <w:r w:rsidRPr="00B5433F">
              <w:t>Ruklos</w:t>
            </w:r>
          </w:p>
        </w:tc>
        <w:tc>
          <w:tcPr>
            <w:tcW w:w="993" w:type="dxa"/>
            <w:vAlign w:val="center"/>
          </w:tcPr>
          <w:p w14:paraId="4EE214BB" w14:textId="77777777" w:rsidR="00A473DD" w:rsidRPr="00B5433F" w:rsidRDefault="00A473DD" w:rsidP="00262786">
            <w:pPr>
              <w:jc w:val="center"/>
            </w:pPr>
            <w:r w:rsidRPr="00B5433F">
              <w:t>5</w:t>
            </w:r>
          </w:p>
        </w:tc>
        <w:tc>
          <w:tcPr>
            <w:tcW w:w="992" w:type="dxa"/>
            <w:vAlign w:val="center"/>
          </w:tcPr>
          <w:p w14:paraId="52421A68" w14:textId="77777777" w:rsidR="00A473DD" w:rsidRPr="00B5433F" w:rsidRDefault="00A473DD" w:rsidP="00262786">
            <w:pPr>
              <w:jc w:val="center"/>
            </w:pPr>
            <w:r w:rsidRPr="00B5433F">
              <w:t>8</w:t>
            </w:r>
          </w:p>
        </w:tc>
        <w:tc>
          <w:tcPr>
            <w:tcW w:w="9129" w:type="dxa"/>
          </w:tcPr>
          <w:p w14:paraId="4CFBE4C4" w14:textId="77777777" w:rsidR="00A473DD" w:rsidRPr="00B5433F" w:rsidRDefault="00A473DD" w:rsidP="00262786">
            <w:pPr>
              <w:jc w:val="both"/>
            </w:pPr>
            <w:r w:rsidRPr="00B5433F">
              <w:t>Organizuoti renginius, talkas, kitas akcijas.</w:t>
            </w:r>
          </w:p>
        </w:tc>
      </w:tr>
      <w:tr w:rsidR="00A473DD" w:rsidRPr="00B5433F" w14:paraId="02ECF698" w14:textId="77777777" w:rsidTr="00262786">
        <w:tc>
          <w:tcPr>
            <w:tcW w:w="2263" w:type="dxa"/>
            <w:vMerge/>
            <w:vAlign w:val="center"/>
          </w:tcPr>
          <w:p w14:paraId="4559751F" w14:textId="77777777" w:rsidR="00A473DD" w:rsidRPr="00B5433F" w:rsidRDefault="00A473DD" w:rsidP="00262786"/>
        </w:tc>
        <w:tc>
          <w:tcPr>
            <w:tcW w:w="1190" w:type="dxa"/>
            <w:vAlign w:val="center"/>
          </w:tcPr>
          <w:p w14:paraId="13EF044D" w14:textId="77777777" w:rsidR="00A473DD" w:rsidRPr="00B5433F" w:rsidRDefault="00A473DD" w:rsidP="00262786">
            <w:r w:rsidRPr="00B5433F">
              <w:t>Šilų</w:t>
            </w:r>
          </w:p>
        </w:tc>
        <w:tc>
          <w:tcPr>
            <w:tcW w:w="993" w:type="dxa"/>
            <w:vAlign w:val="center"/>
          </w:tcPr>
          <w:p w14:paraId="5384AFE0" w14:textId="77777777" w:rsidR="00A473DD" w:rsidRPr="00B5433F" w:rsidRDefault="00A473DD" w:rsidP="00262786">
            <w:pPr>
              <w:jc w:val="center"/>
            </w:pPr>
            <w:r w:rsidRPr="00B5433F">
              <w:t>–</w:t>
            </w:r>
          </w:p>
        </w:tc>
        <w:tc>
          <w:tcPr>
            <w:tcW w:w="992" w:type="dxa"/>
            <w:vAlign w:val="center"/>
          </w:tcPr>
          <w:p w14:paraId="245BFD2B" w14:textId="77777777" w:rsidR="00A473DD" w:rsidRPr="00B5433F" w:rsidRDefault="00A473DD" w:rsidP="00262786">
            <w:pPr>
              <w:jc w:val="center"/>
            </w:pPr>
            <w:r w:rsidRPr="00B5433F">
              <w:t>–</w:t>
            </w:r>
          </w:p>
        </w:tc>
        <w:tc>
          <w:tcPr>
            <w:tcW w:w="9129" w:type="dxa"/>
          </w:tcPr>
          <w:p w14:paraId="780C1776" w14:textId="77777777" w:rsidR="00A473DD" w:rsidRPr="00B5433F" w:rsidRDefault="00A473DD" w:rsidP="00262786">
            <w:pPr>
              <w:jc w:val="both"/>
            </w:pPr>
          </w:p>
        </w:tc>
      </w:tr>
      <w:tr w:rsidR="00A473DD" w:rsidRPr="00B5433F" w14:paraId="5E80D42B" w14:textId="77777777" w:rsidTr="00262786">
        <w:tc>
          <w:tcPr>
            <w:tcW w:w="2263" w:type="dxa"/>
            <w:vMerge/>
            <w:vAlign w:val="center"/>
          </w:tcPr>
          <w:p w14:paraId="57BCC7E9" w14:textId="77777777" w:rsidR="00A473DD" w:rsidRPr="00B5433F" w:rsidRDefault="00A473DD" w:rsidP="00262786"/>
        </w:tc>
        <w:tc>
          <w:tcPr>
            <w:tcW w:w="1190" w:type="dxa"/>
            <w:vAlign w:val="center"/>
          </w:tcPr>
          <w:p w14:paraId="004E1350" w14:textId="77777777" w:rsidR="00A473DD" w:rsidRPr="00B5433F" w:rsidRDefault="00A473DD" w:rsidP="00262786">
            <w:r w:rsidRPr="00B5433F">
              <w:t>Upninkų</w:t>
            </w:r>
          </w:p>
        </w:tc>
        <w:tc>
          <w:tcPr>
            <w:tcW w:w="993" w:type="dxa"/>
            <w:vAlign w:val="center"/>
          </w:tcPr>
          <w:p w14:paraId="4E478A20" w14:textId="77777777" w:rsidR="00A473DD" w:rsidRPr="00B5433F" w:rsidRDefault="00A473DD" w:rsidP="00262786">
            <w:pPr>
              <w:jc w:val="center"/>
            </w:pPr>
            <w:r w:rsidRPr="00B5433F">
              <w:t>–</w:t>
            </w:r>
          </w:p>
        </w:tc>
        <w:tc>
          <w:tcPr>
            <w:tcW w:w="992" w:type="dxa"/>
            <w:vAlign w:val="center"/>
          </w:tcPr>
          <w:p w14:paraId="298AD1F5" w14:textId="77777777" w:rsidR="00A473DD" w:rsidRPr="00B5433F" w:rsidRDefault="00A473DD" w:rsidP="00262786">
            <w:pPr>
              <w:jc w:val="center"/>
            </w:pPr>
            <w:r w:rsidRPr="00B5433F">
              <w:t>–</w:t>
            </w:r>
          </w:p>
        </w:tc>
        <w:tc>
          <w:tcPr>
            <w:tcW w:w="9129" w:type="dxa"/>
          </w:tcPr>
          <w:p w14:paraId="4DA56E2F" w14:textId="77777777" w:rsidR="00A473DD" w:rsidRPr="00B5433F" w:rsidRDefault="00A473DD" w:rsidP="00262786">
            <w:pPr>
              <w:jc w:val="both"/>
            </w:pPr>
          </w:p>
        </w:tc>
      </w:tr>
      <w:tr w:rsidR="00A473DD" w:rsidRPr="00B5433F" w14:paraId="068CFB33" w14:textId="77777777" w:rsidTr="00262786">
        <w:tc>
          <w:tcPr>
            <w:tcW w:w="2263" w:type="dxa"/>
            <w:vMerge/>
            <w:vAlign w:val="center"/>
          </w:tcPr>
          <w:p w14:paraId="0F586053" w14:textId="77777777" w:rsidR="00A473DD" w:rsidRPr="00B5433F" w:rsidRDefault="00A473DD" w:rsidP="00262786"/>
        </w:tc>
        <w:tc>
          <w:tcPr>
            <w:tcW w:w="1190" w:type="dxa"/>
            <w:vAlign w:val="center"/>
          </w:tcPr>
          <w:p w14:paraId="4C73F671" w14:textId="77777777" w:rsidR="00A473DD" w:rsidRPr="00B5433F" w:rsidRDefault="00A473DD" w:rsidP="00262786">
            <w:r w:rsidRPr="00B5433F">
              <w:t>Užusalių</w:t>
            </w:r>
          </w:p>
        </w:tc>
        <w:tc>
          <w:tcPr>
            <w:tcW w:w="993" w:type="dxa"/>
            <w:vAlign w:val="center"/>
          </w:tcPr>
          <w:p w14:paraId="17C21FED" w14:textId="77777777" w:rsidR="00A473DD" w:rsidRPr="00B5433F" w:rsidRDefault="00A473DD" w:rsidP="00262786">
            <w:pPr>
              <w:jc w:val="center"/>
            </w:pPr>
            <w:r w:rsidRPr="00B5433F">
              <w:t>9</w:t>
            </w:r>
          </w:p>
        </w:tc>
        <w:tc>
          <w:tcPr>
            <w:tcW w:w="992" w:type="dxa"/>
            <w:vAlign w:val="center"/>
          </w:tcPr>
          <w:p w14:paraId="0D4F7688" w14:textId="77777777" w:rsidR="00A473DD" w:rsidRPr="00B5433F" w:rsidRDefault="00A473DD" w:rsidP="00262786">
            <w:pPr>
              <w:jc w:val="center"/>
            </w:pPr>
            <w:r w:rsidRPr="00B5433F">
              <w:t>10</w:t>
            </w:r>
          </w:p>
        </w:tc>
        <w:tc>
          <w:tcPr>
            <w:tcW w:w="9129" w:type="dxa"/>
          </w:tcPr>
          <w:p w14:paraId="3C82F20F" w14:textId="77777777" w:rsidR="00A473DD" w:rsidRPr="00B5433F" w:rsidRDefault="00A473DD" w:rsidP="00262786">
            <w:pPr>
              <w:jc w:val="both"/>
            </w:pPr>
            <w:r w:rsidRPr="00B5433F">
              <w:t>Daugiau bendravimo. Daugiau bendrauti ir nepalikti likimo valiai. Matyti save, būti draugiškam, vienas kitą gerbti. Daugiau bendrauti.</w:t>
            </w:r>
          </w:p>
        </w:tc>
      </w:tr>
      <w:tr w:rsidR="00A473DD" w:rsidRPr="00B5433F" w14:paraId="22F849AA" w14:textId="77777777" w:rsidTr="00262786">
        <w:tc>
          <w:tcPr>
            <w:tcW w:w="2263" w:type="dxa"/>
            <w:vMerge/>
            <w:vAlign w:val="center"/>
          </w:tcPr>
          <w:p w14:paraId="698D8D85" w14:textId="77777777" w:rsidR="00A473DD" w:rsidRPr="00B5433F" w:rsidRDefault="00A473DD" w:rsidP="00262786"/>
        </w:tc>
        <w:tc>
          <w:tcPr>
            <w:tcW w:w="1190" w:type="dxa"/>
            <w:vAlign w:val="center"/>
          </w:tcPr>
          <w:p w14:paraId="767B17C8" w14:textId="77777777" w:rsidR="00A473DD" w:rsidRPr="00B5433F" w:rsidRDefault="00A473DD" w:rsidP="00262786">
            <w:r w:rsidRPr="00B5433F">
              <w:t>Žeimių</w:t>
            </w:r>
          </w:p>
        </w:tc>
        <w:tc>
          <w:tcPr>
            <w:tcW w:w="993" w:type="dxa"/>
            <w:vAlign w:val="center"/>
          </w:tcPr>
          <w:p w14:paraId="6B4C4625" w14:textId="77777777" w:rsidR="00A473DD" w:rsidRPr="00B5433F" w:rsidRDefault="00A473DD" w:rsidP="00262786">
            <w:pPr>
              <w:jc w:val="center"/>
            </w:pPr>
            <w:r w:rsidRPr="00B5433F">
              <w:t>3</w:t>
            </w:r>
          </w:p>
        </w:tc>
        <w:tc>
          <w:tcPr>
            <w:tcW w:w="992" w:type="dxa"/>
            <w:vAlign w:val="center"/>
          </w:tcPr>
          <w:p w14:paraId="682BE842" w14:textId="77777777" w:rsidR="00A473DD" w:rsidRPr="00B5433F" w:rsidRDefault="00A473DD" w:rsidP="00262786">
            <w:pPr>
              <w:jc w:val="center"/>
            </w:pPr>
            <w:r w:rsidRPr="00B5433F">
              <w:t>7</w:t>
            </w:r>
          </w:p>
        </w:tc>
        <w:tc>
          <w:tcPr>
            <w:tcW w:w="9129" w:type="dxa"/>
          </w:tcPr>
          <w:p w14:paraId="777A1EB0" w14:textId="77777777" w:rsidR="00A473DD" w:rsidRPr="00B5433F" w:rsidRDefault="00A473DD" w:rsidP="00262786">
            <w:pPr>
              <w:jc w:val="both"/>
            </w:pPr>
            <w:r w:rsidRPr="00B5433F">
              <w:t xml:space="preserve">Pastebimi uždari draugų ratai. Bendraujama grupelėse, o visi aplinkui nuvertinami. Reiktų kalbėtis, mokyti etikos, organizuoti pasitikėjimo vieni kitais žaidimus, reikalinga filmų apie bendravimą peržiūra. Reikalingos paskaitos, susitikimai tarp tėvų ir vaikų. Reikia vykdyti daugiau bendros veiklos, daugiau užsiėmimų, organizuoti talkas ir pan. </w:t>
            </w:r>
          </w:p>
        </w:tc>
      </w:tr>
      <w:tr w:rsidR="00A473DD" w:rsidRPr="00B5433F" w14:paraId="195EEED6" w14:textId="77777777" w:rsidTr="00262786">
        <w:tc>
          <w:tcPr>
            <w:tcW w:w="2263" w:type="dxa"/>
            <w:vMerge/>
            <w:vAlign w:val="center"/>
          </w:tcPr>
          <w:p w14:paraId="2A2EBED3" w14:textId="77777777" w:rsidR="00A473DD" w:rsidRPr="00B5433F" w:rsidRDefault="00A473DD" w:rsidP="00262786"/>
        </w:tc>
        <w:tc>
          <w:tcPr>
            <w:tcW w:w="1190" w:type="dxa"/>
            <w:vAlign w:val="center"/>
          </w:tcPr>
          <w:p w14:paraId="5E5B63BE" w14:textId="77777777" w:rsidR="00A473DD" w:rsidRPr="00B5433F" w:rsidRDefault="00A473DD" w:rsidP="00262786"/>
        </w:tc>
        <w:tc>
          <w:tcPr>
            <w:tcW w:w="993" w:type="dxa"/>
            <w:vAlign w:val="center"/>
          </w:tcPr>
          <w:p w14:paraId="730E479D" w14:textId="77777777" w:rsidR="00A473DD" w:rsidRPr="00B5433F" w:rsidRDefault="00A473DD" w:rsidP="00262786">
            <w:pPr>
              <w:jc w:val="center"/>
            </w:pPr>
            <w:r w:rsidRPr="00B5433F">
              <w:t>6,6</w:t>
            </w:r>
          </w:p>
        </w:tc>
        <w:tc>
          <w:tcPr>
            <w:tcW w:w="992" w:type="dxa"/>
            <w:vAlign w:val="center"/>
          </w:tcPr>
          <w:p w14:paraId="05DE38D7" w14:textId="77777777" w:rsidR="00A473DD" w:rsidRPr="00B5433F" w:rsidRDefault="00A473DD" w:rsidP="00262786">
            <w:pPr>
              <w:jc w:val="center"/>
            </w:pPr>
            <w:r w:rsidRPr="00B5433F">
              <w:t>8,6</w:t>
            </w:r>
          </w:p>
        </w:tc>
        <w:tc>
          <w:tcPr>
            <w:tcW w:w="9129" w:type="dxa"/>
          </w:tcPr>
          <w:p w14:paraId="39374BAD" w14:textId="77777777" w:rsidR="00A473DD" w:rsidRPr="00B5433F" w:rsidRDefault="00A473DD" w:rsidP="00262786">
            <w:pPr>
              <w:jc w:val="both"/>
            </w:pPr>
          </w:p>
        </w:tc>
      </w:tr>
      <w:tr w:rsidR="00A473DD" w:rsidRPr="00B5433F" w14:paraId="6B70A752" w14:textId="77777777" w:rsidTr="00262786">
        <w:tc>
          <w:tcPr>
            <w:tcW w:w="2263" w:type="dxa"/>
            <w:vMerge w:val="restart"/>
            <w:vAlign w:val="center"/>
          </w:tcPr>
          <w:p w14:paraId="69FD4A0D" w14:textId="77777777" w:rsidR="00A473DD" w:rsidRPr="00B5433F" w:rsidRDefault="00A473DD" w:rsidP="00262786">
            <w:r w:rsidRPr="00B5433F">
              <w:t>Laisvalaikis ir užimtumas</w:t>
            </w:r>
          </w:p>
        </w:tc>
        <w:tc>
          <w:tcPr>
            <w:tcW w:w="1190" w:type="dxa"/>
            <w:vAlign w:val="center"/>
          </w:tcPr>
          <w:p w14:paraId="350ECB69" w14:textId="77777777" w:rsidR="00A473DD" w:rsidRPr="00B5433F" w:rsidRDefault="00A473DD" w:rsidP="00262786">
            <w:r w:rsidRPr="00B5433F">
              <w:t>Bukonių</w:t>
            </w:r>
          </w:p>
        </w:tc>
        <w:tc>
          <w:tcPr>
            <w:tcW w:w="993" w:type="dxa"/>
            <w:vAlign w:val="center"/>
          </w:tcPr>
          <w:p w14:paraId="139E4A32" w14:textId="77777777" w:rsidR="00A473DD" w:rsidRPr="00B5433F" w:rsidRDefault="00A473DD" w:rsidP="00262786">
            <w:pPr>
              <w:jc w:val="center"/>
            </w:pPr>
            <w:r w:rsidRPr="00B5433F">
              <w:t>9</w:t>
            </w:r>
          </w:p>
        </w:tc>
        <w:tc>
          <w:tcPr>
            <w:tcW w:w="992" w:type="dxa"/>
            <w:vAlign w:val="center"/>
          </w:tcPr>
          <w:p w14:paraId="3A912BD8" w14:textId="77777777" w:rsidR="00A473DD" w:rsidRPr="00B5433F" w:rsidRDefault="00A473DD" w:rsidP="00262786">
            <w:pPr>
              <w:jc w:val="center"/>
            </w:pPr>
            <w:r w:rsidRPr="00B5433F">
              <w:t>7</w:t>
            </w:r>
          </w:p>
        </w:tc>
        <w:tc>
          <w:tcPr>
            <w:tcW w:w="9129" w:type="dxa"/>
          </w:tcPr>
          <w:p w14:paraId="6E4BC27A" w14:textId="77777777" w:rsidR="00A473DD" w:rsidRPr="00B5433F" w:rsidRDefault="00A473DD" w:rsidP="00262786">
            <w:pPr>
              <w:jc w:val="both"/>
            </w:pPr>
            <w:r w:rsidRPr="00B5433F">
              <w:t>Dabar daugiau laisvo laiko nei bus vėliau. Sporto salėje trūksta inventoriaus. Einant į sporto klubą situacija pagerėtų. Jei bendruomenės patalpose įrengtų teniso stalą. Geresnė aikštė jei būtų. Dešimtokai dar sportuojantys, o mažiukų dauguma mėgsta sėdėti prie kompiuterio, tad sveikata blogės.</w:t>
            </w:r>
          </w:p>
        </w:tc>
      </w:tr>
      <w:tr w:rsidR="00A473DD" w:rsidRPr="00B5433F" w14:paraId="1FB82681" w14:textId="77777777" w:rsidTr="00262786">
        <w:tc>
          <w:tcPr>
            <w:tcW w:w="2263" w:type="dxa"/>
            <w:vMerge/>
            <w:vAlign w:val="center"/>
          </w:tcPr>
          <w:p w14:paraId="5BCFEF4C" w14:textId="77777777" w:rsidR="00A473DD" w:rsidRPr="00B5433F" w:rsidRDefault="00A473DD" w:rsidP="00262786"/>
        </w:tc>
        <w:tc>
          <w:tcPr>
            <w:tcW w:w="1190" w:type="dxa"/>
            <w:vAlign w:val="center"/>
          </w:tcPr>
          <w:p w14:paraId="531C0FD9" w14:textId="77777777" w:rsidR="00A473DD" w:rsidRPr="00B5433F" w:rsidRDefault="00A473DD" w:rsidP="00262786">
            <w:r w:rsidRPr="00B5433F">
              <w:t>Kulvos</w:t>
            </w:r>
          </w:p>
        </w:tc>
        <w:tc>
          <w:tcPr>
            <w:tcW w:w="993" w:type="dxa"/>
            <w:vAlign w:val="center"/>
          </w:tcPr>
          <w:p w14:paraId="7698DE7B" w14:textId="77777777" w:rsidR="00A473DD" w:rsidRPr="00B5433F" w:rsidRDefault="00A473DD" w:rsidP="00262786">
            <w:pPr>
              <w:jc w:val="center"/>
            </w:pPr>
            <w:r w:rsidRPr="00B5433F">
              <w:t>6</w:t>
            </w:r>
          </w:p>
        </w:tc>
        <w:tc>
          <w:tcPr>
            <w:tcW w:w="992" w:type="dxa"/>
            <w:vAlign w:val="center"/>
          </w:tcPr>
          <w:p w14:paraId="619C0F0A" w14:textId="77777777" w:rsidR="00A473DD" w:rsidRPr="00B5433F" w:rsidRDefault="00A473DD" w:rsidP="00262786">
            <w:pPr>
              <w:jc w:val="center"/>
            </w:pPr>
            <w:r w:rsidRPr="00B5433F">
              <w:t>9</w:t>
            </w:r>
          </w:p>
        </w:tc>
        <w:tc>
          <w:tcPr>
            <w:tcW w:w="9129" w:type="dxa"/>
          </w:tcPr>
          <w:p w14:paraId="3AF9E44D" w14:textId="77777777" w:rsidR="00A473DD" w:rsidRPr="00B5433F" w:rsidRDefault="00A473DD" w:rsidP="00262786">
            <w:pPr>
              <w:jc w:val="both"/>
            </w:pPr>
            <w:r w:rsidRPr="00B5433F">
              <w:t>Rengti ne vien sporto, bet ir kitus renginius. Reikia išgryninti poreikius, dabar nežinoma, ko jaunimas nori. Tada kurti materialinę bazę, priklausomai nuo poreikių. Tik norėti reikia, o veikti yra ką. Reikia daugiau lyderių. Kad duotų postūmį. Kad būtų kuo atvažiuoti iki salės ir kad būtų kas treniruoja. Jei būtų kas pasiūlo veiklų. Užimtumo specialistų daugiau, savanorystės skatinimas, susisiekimo užtikrinimas. Kai yra noras, galima pasportuoti ir lauke. Talkų organizavimas, transporto organizavimas, aplinkos tvarkymo akcijų organizavimas. Jei įrengtų krepšinio aikštelę. Reikėtų estafetes tarp kaimų daryti, ne vien krepšinį. Ne tik sportuoti, bet ir išlaikyti sveiką gyvenimo būdą. Atsisakyti žalingų įpročių, galvoti, ką valgai.</w:t>
            </w:r>
          </w:p>
        </w:tc>
      </w:tr>
      <w:tr w:rsidR="00A473DD" w:rsidRPr="00B5433F" w14:paraId="165F222D" w14:textId="77777777" w:rsidTr="00262786">
        <w:tc>
          <w:tcPr>
            <w:tcW w:w="2263" w:type="dxa"/>
            <w:vMerge/>
            <w:vAlign w:val="center"/>
          </w:tcPr>
          <w:p w14:paraId="76A9F61B" w14:textId="77777777" w:rsidR="00A473DD" w:rsidRPr="00B5433F" w:rsidRDefault="00A473DD" w:rsidP="00262786"/>
        </w:tc>
        <w:tc>
          <w:tcPr>
            <w:tcW w:w="1190" w:type="dxa"/>
            <w:vAlign w:val="center"/>
          </w:tcPr>
          <w:p w14:paraId="71536271" w14:textId="77777777" w:rsidR="00A473DD" w:rsidRPr="00B5433F" w:rsidRDefault="00A473DD" w:rsidP="00262786">
            <w:r w:rsidRPr="00B5433F">
              <w:t>Ruklos</w:t>
            </w:r>
          </w:p>
        </w:tc>
        <w:tc>
          <w:tcPr>
            <w:tcW w:w="993" w:type="dxa"/>
            <w:vAlign w:val="center"/>
          </w:tcPr>
          <w:p w14:paraId="26F473FA" w14:textId="77777777" w:rsidR="00A473DD" w:rsidRPr="00B5433F" w:rsidRDefault="00A473DD" w:rsidP="00262786">
            <w:pPr>
              <w:jc w:val="center"/>
            </w:pPr>
            <w:r w:rsidRPr="00B5433F">
              <w:t>6</w:t>
            </w:r>
          </w:p>
        </w:tc>
        <w:tc>
          <w:tcPr>
            <w:tcW w:w="992" w:type="dxa"/>
            <w:vAlign w:val="center"/>
          </w:tcPr>
          <w:p w14:paraId="0B11F918" w14:textId="77777777" w:rsidR="00A473DD" w:rsidRPr="00B5433F" w:rsidRDefault="00A473DD" w:rsidP="00262786">
            <w:pPr>
              <w:jc w:val="center"/>
            </w:pPr>
            <w:r w:rsidRPr="00B5433F">
              <w:t>8</w:t>
            </w:r>
          </w:p>
        </w:tc>
        <w:tc>
          <w:tcPr>
            <w:tcW w:w="9129" w:type="dxa"/>
          </w:tcPr>
          <w:p w14:paraId="4B8DB4D5" w14:textId="77777777" w:rsidR="00A473DD" w:rsidRPr="00B5433F" w:rsidRDefault="00A473DD" w:rsidP="00262786">
            <w:pPr>
              <w:jc w:val="both"/>
            </w:pPr>
            <w:r w:rsidRPr="00B5433F">
              <w:t>Organizuoti renginius, talkas, kitas akcijas. Bendruomeniniai projektai bei infrastruktūros plėtra. Reiktų naujų, pritaikytų veiklai kultūros namų. Motyvuoti entuziastus, savanorius. Dėmesys lyderių ugdymui.</w:t>
            </w:r>
          </w:p>
        </w:tc>
      </w:tr>
      <w:tr w:rsidR="00A473DD" w:rsidRPr="00B5433F" w14:paraId="08873F07" w14:textId="77777777" w:rsidTr="00262786">
        <w:tc>
          <w:tcPr>
            <w:tcW w:w="2263" w:type="dxa"/>
            <w:vMerge/>
            <w:vAlign w:val="center"/>
          </w:tcPr>
          <w:p w14:paraId="5AAEE72C" w14:textId="77777777" w:rsidR="00A473DD" w:rsidRPr="00B5433F" w:rsidRDefault="00A473DD" w:rsidP="00262786"/>
        </w:tc>
        <w:tc>
          <w:tcPr>
            <w:tcW w:w="1190" w:type="dxa"/>
            <w:vAlign w:val="center"/>
          </w:tcPr>
          <w:p w14:paraId="02E76020" w14:textId="77777777" w:rsidR="00A473DD" w:rsidRPr="00B5433F" w:rsidRDefault="00A473DD" w:rsidP="00262786">
            <w:r w:rsidRPr="00B5433F">
              <w:t>Šilų</w:t>
            </w:r>
          </w:p>
        </w:tc>
        <w:tc>
          <w:tcPr>
            <w:tcW w:w="993" w:type="dxa"/>
            <w:vAlign w:val="center"/>
          </w:tcPr>
          <w:p w14:paraId="015F56A3" w14:textId="77777777" w:rsidR="00A473DD" w:rsidRPr="00B5433F" w:rsidRDefault="00A473DD" w:rsidP="00262786">
            <w:pPr>
              <w:jc w:val="center"/>
            </w:pPr>
            <w:r w:rsidRPr="00B5433F">
              <w:t>5</w:t>
            </w:r>
          </w:p>
        </w:tc>
        <w:tc>
          <w:tcPr>
            <w:tcW w:w="992" w:type="dxa"/>
            <w:vAlign w:val="center"/>
          </w:tcPr>
          <w:p w14:paraId="418B68BC" w14:textId="77777777" w:rsidR="00A473DD" w:rsidRPr="00B5433F" w:rsidRDefault="00A473DD" w:rsidP="00262786">
            <w:pPr>
              <w:jc w:val="center"/>
            </w:pPr>
            <w:r w:rsidRPr="00B5433F">
              <w:t>8</w:t>
            </w:r>
          </w:p>
        </w:tc>
        <w:tc>
          <w:tcPr>
            <w:tcW w:w="9129" w:type="dxa"/>
          </w:tcPr>
          <w:p w14:paraId="1C3DC3A5" w14:textId="77777777" w:rsidR="00A473DD" w:rsidRPr="00B5433F" w:rsidRDefault="00A473DD" w:rsidP="00262786">
            <w:pPr>
              <w:jc w:val="both"/>
            </w:pPr>
            <w:r w:rsidRPr="00B5433F">
              <w:t xml:space="preserve">Laisvalaikiu turėtų užsiimti organizuotas žmogus. Reikia vietų, kuriose būtų galima praleisti laisvalaikį. Skatinti savanorystę – tai būtų ir laisvalaikio praleidimas, ir savęs realizacija. Reikia patalpų, reikia žmogaus, kuris sudomintų jaunimą, užimtų jaunimą. Asmeninis dalykas, tam bendruomenės nereikia, viskas priklauso nuo asmeninių pastangų. Visų pirma yra mokslas. Pats jaunimas turėtų būti labiau organizuotas ir vieningas. Organizuoti daugiau renginių. Reikėtų patobulinti pradėjusią veikti sporto salę. Panoterių miestelyje prie </w:t>
            </w:r>
            <w:r w:rsidRPr="00B5433F">
              <w:lastRenderedPageBreak/>
              <w:t>tvenkinio yra tinklinio aikštelė – jaunimas pats prisižiūri, tvarkosi aplinką. Sutvarkyti aikšteles, nupirkti daugiau sportinio inventoriaus.</w:t>
            </w:r>
          </w:p>
        </w:tc>
      </w:tr>
      <w:tr w:rsidR="00A473DD" w:rsidRPr="00B5433F" w14:paraId="1A609BBA" w14:textId="77777777" w:rsidTr="00262786">
        <w:tc>
          <w:tcPr>
            <w:tcW w:w="2263" w:type="dxa"/>
            <w:vMerge/>
            <w:vAlign w:val="center"/>
          </w:tcPr>
          <w:p w14:paraId="478997DB" w14:textId="77777777" w:rsidR="00A473DD" w:rsidRPr="00B5433F" w:rsidRDefault="00A473DD" w:rsidP="00262786"/>
        </w:tc>
        <w:tc>
          <w:tcPr>
            <w:tcW w:w="1190" w:type="dxa"/>
            <w:vAlign w:val="center"/>
          </w:tcPr>
          <w:p w14:paraId="04937BC3" w14:textId="77777777" w:rsidR="00A473DD" w:rsidRPr="00B5433F" w:rsidRDefault="00A473DD" w:rsidP="00262786">
            <w:r w:rsidRPr="00B5433F">
              <w:t>Upninkų</w:t>
            </w:r>
          </w:p>
        </w:tc>
        <w:tc>
          <w:tcPr>
            <w:tcW w:w="993" w:type="dxa"/>
            <w:vAlign w:val="center"/>
          </w:tcPr>
          <w:p w14:paraId="28FF9B18" w14:textId="77777777" w:rsidR="00A473DD" w:rsidRPr="00B5433F" w:rsidRDefault="00A473DD" w:rsidP="00262786">
            <w:pPr>
              <w:jc w:val="center"/>
            </w:pPr>
            <w:r w:rsidRPr="00B5433F">
              <w:t>6</w:t>
            </w:r>
          </w:p>
        </w:tc>
        <w:tc>
          <w:tcPr>
            <w:tcW w:w="992" w:type="dxa"/>
            <w:vAlign w:val="center"/>
          </w:tcPr>
          <w:p w14:paraId="70EDA47C" w14:textId="77777777" w:rsidR="00A473DD" w:rsidRPr="00B5433F" w:rsidRDefault="00A473DD" w:rsidP="00262786">
            <w:pPr>
              <w:jc w:val="center"/>
            </w:pPr>
            <w:r w:rsidRPr="00B5433F">
              <w:t>8</w:t>
            </w:r>
          </w:p>
        </w:tc>
        <w:tc>
          <w:tcPr>
            <w:tcW w:w="9129" w:type="dxa"/>
          </w:tcPr>
          <w:p w14:paraId="67CC0ECC" w14:textId="77777777" w:rsidR="00A473DD" w:rsidRPr="00B5433F" w:rsidRDefault="00A473DD" w:rsidP="00262786">
            <w:pPr>
              <w:jc w:val="both"/>
              <w:rPr>
                <w:b/>
              </w:rPr>
            </w:pPr>
            <w:r w:rsidRPr="00B5433F">
              <w:t>Įsigyti papildomo inventoriaus. Kultūros centre  įsteigti jaunimo klubą. Upininkuose yra daug meno žmonių – galima kartų (jaunimo ir senolių) menų studiją sukurti. Jaunimas sportuoja, bet sąlygos turi pagerėti. Reikia daugiau įrangos, įvairinti sporto bazę, sporto šakas. Geras treneris.</w:t>
            </w:r>
          </w:p>
        </w:tc>
      </w:tr>
      <w:tr w:rsidR="00A473DD" w:rsidRPr="00B5433F" w14:paraId="33F65E1C" w14:textId="77777777" w:rsidTr="00262786">
        <w:tc>
          <w:tcPr>
            <w:tcW w:w="2263" w:type="dxa"/>
            <w:vMerge/>
            <w:vAlign w:val="center"/>
          </w:tcPr>
          <w:p w14:paraId="0742EC77" w14:textId="77777777" w:rsidR="00A473DD" w:rsidRPr="00B5433F" w:rsidRDefault="00A473DD" w:rsidP="00262786"/>
        </w:tc>
        <w:tc>
          <w:tcPr>
            <w:tcW w:w="1190" w:type="dxa"/>
            <w:vAlign w:val="center"/>
          </w:tcPr>
          <w:p w14:paraId="2D76460E" w14:textId="77777777" w:rsidR="00A473DD" w:rsidRPr="00B5433F" w:rsidRDefault="00A473DD" w:rsidP="00262786">
            <w:r w:rsidRPr="00B5433F">
              <w:t>Užusalių</w:t>
            </w:r>
          </w:p>
        </w:tc>
        <w:tc>
          <w:tcPr>
            <w:tcW w:w="993" w:type="dxa"/>
            <w:vAlign w:val="center"/>
          </w:tcPr>
          <w:p w14:paraId="2D6A6319" w14:textId="77777777" w:rsidR="00A473DD" w:rsidRPr="00B5433F" w:rsidRDefault="00A473DD" w:rsidP="00262786">
            <w:pPr>
              <w:jc w:val="center"/>
            </w:pPr>
            <w:r w:rsidRPr="00B5433F">
              <w:t>6</w:t>
            </w:r>
          </w:p>
        </w:tc>
        <w:tc>
          <w:tcPr>
            <w:tcW w:w="992" w:type="dxa"/>
            <w:vAlign w:val="center"/>
          </w:tcPr>
          <w:p w14:paraId="65689204" w14:textId="77777777" w:rsidR="00A473DD" w:rsidRPr="00B5433F" w:rsidRDefault="00A473DD" w:rsidP="00262786">
            <w:pPr>
              <w:jc w:val="center"/>
            </w:pPr>
            <w:r w:rsidRPr="00B5433F">
              <w:t>9</w:t>
            </w:r>
          </w:p>
        </w:tc>
        <w:tc>
          <w:tcPr>
            <w:tcW w:w="9129" w:type="dxa"/>
          </w:tcPr>
          <w:p w14:paraId="77B69EC8" w14:textId="77777777" w:rsidR="00A473DD" w:rsidRPr="00B5433F" w:rsidRDefault="00A473DD" w:rsidP="00262786">
            <w:pPr>
              <w:jc w:val="both"/>
            </w:pPr>
            <w:r w:rsidRPr="00B5433F">
              <w:t>Suburti žmones pagal pomėgius. Kaip kad dabar veikianti dramos studija. Visiškai nėra ką veikti. Pomėgiams skirti daugiau laiko. Kad seniūnijoje būtų patalpos, daugiau užsiėmimų. Susirasti daugiau veiklos. Jei būtų daugiau veiklos. Jei atsirastų sporto klubai, reikmenys ir vieta kur sportuoti. Truputį kažko trūksta. Daugiau veiklos idėjų. Daugiau sportuoti ir didesnio fizinio krūvio. Daugiau dėmesio mergaičių atžvilgiu. Nemato, kad eitų sportuoti. Trenerio, kad paragintų. Buvo tik aerobika, tačiau ne visom patiko. Reikia patalpų ir žmogaus. Daugiau būrelių ir užsiėmimų. Trūksta vietos kur sportuoti, neužtenka dabar. Skirti lėšų.</w:t>
            </w:r>
          </w:p>
        </w:tc>
      </w:tr>
      <w:tr w:rsidR="00A473DD" w:rsidRPr="00B5433F" w14:paraId="7DD7CD17" w14:textId="77777777" w:rsidTr="00262786">
        <w:tc>
          <w:tcPr>
            <w:tcW w:w="2263" w:type="dxa"/>
            <w:vMerge/>
            <w:vAlign w:val="center"/>
          </w:tcPr>
          <w:p w14:paraId="0D8530F7" w14:textId="77777777" w:rsidR="00A473DD" w:rsidRPr="00B5433F" w:rsidRDefault="00A473DD" w:rsidP="00262786"/>
        </w:tc>
        <w:tc>
          <w:tcPr>
            <w:tcW w:w="1190" w:type="dxa"/>
            <w:vAlign w:val="center"/>
          </w:tcPr>
          <w:p w14:paraId="49B43092" w14:textId="77777777" w:rsidR="00A473DD" w:rsidRPr="00B5433F" w:rsidRDefault="00A473DD" w:rsidP="00262786">
            <w:r w:rsidRPr="00B5433F">
              <w:t>Žeimių</w:t>
            </w:r>
          </w:p>
        </w:tc>
        <w:tc>
          <w:tcPr>
            <w:tcW w:w="993" w:type="dxa"/>
            <w:vAlign w:val="center"/>
          </w:tcPr>
          <w:p w14:paraId="20B83DC3" w14:textId="77777777" w:rsidR="00A473DD" w:rsidRPr="00B5433F" w:rsidRDefault="00A473DD" w:rsidP="00262786">
            <w:pPr>
              <w:jc w:val="center"/>
            </w:pPr>
            <w:r w:rsidRPr="00B5433F">
              <w:t>5</w:t>
            </w:r>
          </w:p>
        </w:tc>
        <w:tc>
          <w:tcPr>
            <w:tcW w:w="992" w:type="dxa"/>
            <w:vAlign w:val="center"/>
          </w:tcPr>
          <w:p w14:paraId="57262AD2" w14:textId="77777777" w:rsidR="00A473DD" w:rsidRPr="00B5433F" w:rsidRDefault="00A473DD" w:rsidP="00262786">
            <w:pPr>
              <w:jc w:val="center"/>
            </w:pPr>
            <w:r w:rsidRPr="00B5433F">
              <w:t>10</w:t>
            </w:r>
          </w:p>
        </w:tc>
        <w:tc>
          <w:tcPr>
            <w:tcW w:w="9129" w:type="dxa"/>
          </w:tcPr>
          <w:p w14:paraId="6E4590FB" w14:textId="77777777" w:rsidR="00A473DD" w:rsidRPr="00B5433F" w:rsidRDefault="00A473DD" w:rsidP="00262786">
            <w:pPr>
              <w:jc w:val="both"/>
            </w:pPr>
            <w:r w:rsidRPr="00B5433F">
              <w:t>Reikia burti jaunimo organizacijas, įtraukus jaunimą į įvairias veiklas skatinti jų užimtumą. Bendradarbiauti: socialinės darbuotojos, mokykla, biblioteka – reikia vienytis ir viską bendrai daryti. Svarbiausia, kad būtų bendras noras. Jaunimas neturi kuo užsiimti vasaromis. Daryti ne už jaunimą, o su jaunimu. Sportas neužmirštas, propaguojamas. Sąlygos sportui kuriamos.</w:t>
            </w:r>
          </w:p>
        </w:tc>
      </w:tr>
      <w:tr w:rsidR="00A473DD" w:rsidRPr="00B5433F" w14:paraId="4A76CF7E" w14:textId="77777777" w:rsidTr="00262786">
        <w:tc>
          <w:tcPr>
            <w:tcW w:w="2263" w:type="dxa"/>
            <w:vMerge/>
            <w:vAlign w:val="center"/>
          </w:tcPr>
          <w:p w14:paraId="5AE3D860" w14:textId="77777777" w:rsidR="00A473DD" w:rsidRPr="00B5433F" w:rsidRDefault="00A473DD" w:rsidP="00262786"/>
        </w:tc>
        <w:tc>
          <w:tcPr>
            <w:tcW w:w="1190" w:type="dxa"/>
            <w:vAlign w:val="center"/>
          </w:tcPr>
          <w:p w14:paraId="71F0BFCD" w14:textId="77777777" w:rsidR="00A473DD" w:rsidRPr="00B5433F" w:rsidRDefault="00A473DD" w:rsidP="00262786"/>
        </w:tc>
        <w:tc>
          <w:tcPr>
            <w:tcW w:w="993" w:type="dxa"/>
            <w:vAlign w:val="center"/>
          </w:tcPr>
          <w:p w14:paraId="3BFB0F03" w14:textId="77777777" w:rsidR="00A473DD" w:rsidRPr="00B5433F" w:rsidRDefault="00A473DD" w:rsidP="00262786">
            <w:pPr>
              <w:jc w:val="center"/>
            </w:pPr>
            <w:r w:rsidRPr="00B5433F">
              <w:t>6,1</w:t>
            </w:r>
          </w:p>
        </w:tc>
        <w:tc>
          <w:tcPr>
            <w:tcW w:w="992" w:type="dxa"/>
            <w:vAlign w:val="center"/>
          </w:tcPr>
          <w:p w14:paraId="297BC387" w14:textId="77777777" w:rsidR="00A473DD" w:rsidRPr="00B5433F" w:rsidRDefault="00A473DD" w:rsidP="00262786">
            <w:pPr>
              <w:jc w:val="center"/>
            </w:pPr>
            <w:r w:rsidRPr="00B5433F">
              <w:t>8,4</w:t>
            </w:r>
          </w:p>
        </w:tc>
        <w:tc>
          <w:tcPr>
            <w:tcW w:w="9129" w:type="dxa"/>
          </w:tcPr>
          <w:p w14:paraId="0C08D8EE" w14:textId="77777777" w:rsidR="00A473DD" w:rsidRPr="00B5433F" w:rsidRDefault="00A473DD" w:rsidP="00262786">
            <w:pPr>
              <w:jc w:val="both"/>
            </w:pPr>
          </w:p>
        </w:tc>
      </w:tr>
      <w:tr w:rsidR="00A473DD" w:rsidRPr="00B5433F" w14:paraId="0BF85F67" w14:textId="77777777" w:rsidTr="00262786">
        <w:tc>
          <w:tcPr>
            <w:tcW w:w="2263" w:type="dxa"/>
            <w:vMerge w:val="restart"/>
            <w:vAlign w:val="center"/>
          </w:tcPr>
          <w:p w14:paraId="4B02F4FB" w14:textId="77777777" w:rsidR="00A473DD" w:rsidRPr="00B5433F" w:rsidRDefault="00A473DD" w:rsidP="00262786">
            <w:r w:rsidRPr="00B5433F">
              <w:t>Kultūra ir tautiškumas</w:t>
            </w:r>
          </w:p>
        </w:tc>
        <w:tc>
          <w:tcPr>
            <w:tcW w:w="1190" w:type="dxa"/>
            <w:vAlign w:val="center"/>
          </w:tcPr>
          <w:p w14:paraId="4B7D23B7" w14:textId="77777777" w:rsidR="00A473DD" w:rsidRPr="00B5433F" w:rsidRDefault="00A473DD" w:rsidP="00262786">
            <w:r w:rsidRPr="00B5433F">
              <w:t>Bukonių</w:t>
            </w:r>
          </w:p>
        </w:tc>
        <w:tc>
          <w:tcPr>
            <w:tcW w:w="993" w:type="dxa"/>
            <w:vAlign w:val="center"/>
          </w:tcPr>
          <w:p w14:paraId="1ACFF7DA" w14:textId="77777777" w:rsidR="00A473DD" w:rsidRPr="00B5433F" w:rsidRDefault="00A473DD" w:rsidP="00262786">
            <w:pPr>
              <w:jc w:val="center"/>
            </w:pPr>
            <w:r w:rsidRPr="00B5433F">
              <w:t>–</w:t>
            </w:r>
          </w:p>
        </w:tc>
        <w:tc>
          <w:tcPr>
            <w:tcW w:w="992" w:type="dxa"/>
            <w:vAlign w:val="center"/>
          </w:tcPr>
          <w:p w14:paraId="37642DE7" w14:textId="77777777" w:rsidR="00A473DD" w:rsidRPr="00B5433F" w:rsidRDefault="00A473DD" w:rsidP="00262786">
            <w:pPr>
              <w:jc w:val="center"/>
            </w:pPr>
            <w:r w:rsidRPr="00B5433F">
              <w:t>–</w:t>
            </w:r>
          </w:p>
        </w:tc>
        <w:tc>
          <w:tcPr>
            <w:tcW w:w="9129" w:type="dxa"/>
          </w:tcPr>
          <w:p w14:paraId="1941CA3E" w14:textId="77777777" w:rsidR="00A473DD" w:rsidRPr="00B5433F" w:rsidRDefault="00A473DD" w:rsidP="00262786">
            <w:pPr>
              <w:jc w:val="both"/>
            </w:pPr>
          </w:p>
        </w:tc>
      </w:tr>
      <w:tr w:rsidR="00A473DD" w:rsidRPr="00B5433F" w14:paraId="2C6E6703" w14:textId="77777777" w:rsidTr="00262786">
        <w:tc>
          <w:tcPr>
            <w:tcW w:w="2263" w:type="dxa"/>
            <w:vMerge/>
            <w:vAlign w:val="center"/>
          </w:tcPr>
          <w:p w14:paraId="5270B2B5" w14:textId="77777777" w:rsidR="00A473DD" w:rsidRPr="00B5433F" w:rsidRDefault="00A473DD" w:rsidP="00262786"/>
        </w:tc>
        <w:tc>
          <w:tcPr>
            <w:tcW w:w="1190" w:type="dxa"/>
            <w:vAlign w:val="center"/>
          </w:tcPr>
          <w:p w14:paraId="48849DC0" w14:textId="77777777" w:rsidR="00A473DD" w:rsidRPr="00B5433F" w:rsidRDefault="00A473DD" w:rsidP="00262786">
            <w:r w:rsidRPr="00B5433F">
              <w:t>Kulvos</w:t>
            </w:r>
          </w:p>
        </w:tc>
        <w:tc>
          <w:tcPr>
            <w:tcW w:w="993" w:type="dxa"/>
            <w:vAlign w:val="center"/>
          </w:tcPr>
          <w:p w14:paraId="22A499FB" w14:textId="77777777" w:rsidR="00A473DD" w:rsidRPr="00B5433F" w:rsidRDefault="00A473DD" w:rsidP="00262786">
            <w:pPr>
              <w:jc w:val="center"/>
            </w:pPr>
            <w:r w:rsidRPr="00B5433F">
              <w:t>–</w:t>
            </w:r>
          </w:p>
        </w:tc>
        <w:tc>
          <w:tcPr>
            <w:tcW w:w="992" w:type="dxa"/>
            <w:vAlign w:val="center"/>
          </w:tcPr>
          <w:p w14:paraId="1FB3F3C0" w14:textId="77777777" w:rsidR="00A473DD" w:rsidRPr="00B5433F" w:rsidRDefault="00A473DD" w:rsidP="00262786">
            <w:pPr>
              <w:jc w:val="center"/>
            </w:pPr>
            <w:r w:rsidRPr="00B5433F">
              <w:t>–</w:t>
            </w:r>
          </w:p>
        </w:tc>
        <w:tc>
          <w:tcPr>
            <w:tcW w:w="9129" w:type="dxa"/>
          </w:tcPr>
          <w:p w14:paraId="559ABDC1" w14:textId="77777777" w:rsidR="00A473DD" w:rsidRPr="00B5433F" w:rsidRDefault="00A473DD" w:rsidP="00262786">
            <w:pPr>
              <w:jc w:val="both"/>
            </w:pPr>
          </w:p>
        </w:tc>
      </w:tr>
      <w:tr w:rsidR="00A473DD" w:rsidRPr="00B5433F" w14:paraId="5AEE992A" w14:textId="77777777" w:rsidTr="00262786">
        <w:tc>
          <w:tcPr>
            <w:tcW w:w="2263" w:type="dxa"/>
            <w:vMerge/>
            <w:vAlign w:val="center"/>
          </w:tcPr>
          <w:p w14:paraId="2272A606" w14:textId="77777777" w:rsidR="00A473DD" w:rsidRPr="00B5433F" w:rsidRDefault="00A473DD" w:rsidP="00262786"/>
        </w:tc>
        <w:tc>
          <w:tcPr>
            <w:tcW w:w="1190" w:type="dxa"/>
            <w:vAlign w:val="center"/>
          </w:tcPr>
          <w:p w14:paraId="2357F60B" w14:textId="77777777" w:rsidR="00A473DD" w:rsidRPr="00B5433F" w:rsidRDefault="00A473DD" w:rsidP="00262786">
            <w:r w:rsidRPr="00B5433F">
              <w:t>Ruklos</w:t>
            </w:r>
          </w:p>
        </w:tc>
        <w:tc>
          <w:tcPr>
            <w:tcW w:w="993" w:type="dxa"/>
            <w:vAlign w:val="center"/>
          </w:tcPr>
          <w:p w14:paraId="0086D0E0" w14:textId="77777777" w:rsidR="00A473DD" w:rsidRPr="00B5433F" w:rsidRDefault="00A473DD" w:rsidP="00262786">
            <w:pPr>
              <w:jc w:val="center"/>
            </w:pPr>
            <w:r w:rsidRPr="00B5433F">
              <w:t>2</w:t>
            </w:r>
          </w:p>
        </w:tc>
        <w:tc>
          <w:tcPr>
            <w:tcW w:w="992" w:type="dxa"/>
            <w:vAlign w:val="center"/>
          </w:tcPr>
          <w:p w14:paraId="4F07E2C9" w14:textId="77777777" w:rsidR="00A473DD" w:rsidRPr="00B5433F" w:rsidRDefault="00A473DD" w:rsidP="00262786">
            <w:pPr>
              <w:jc w:val="center"/>
            </w:pPr>
            <w:r w:rsidRPr="00B5433F">
              <w:t>6</w:t>
            </w:r>
          </w:p>
        </w:tc>
        <w:tc>
          <w:tcPr>
            <w:tcW w:w="9129" w:type="dxa"/>
          </w:tcPr>
          <w:p w14:paraId="7C9428CF" w14:textId="77777777" w:rsidR="00A473DD" w:rsidRPr="00B5433F" w:rsidRDefault="00A473DD" w:rsidP="00262786">
            <w:pPr>
              <w:jc w:val="both"/>
              <w:rPr>
                <w:b/>
              </w:rPr>
            </w:pPr>
            <w:r w:rsidRPr="00B5433F">
              <w:t>Pratinti jaunimą domėtis profesionaliuoju menu. Kuomet Jonavos kultūros centre atvažiuoja profesionalūs kolektyvai, sudaryti jiems sąlygas sudalyvauti. Mokyti vaikus ir tėvus. Vaikams būna šventė. Daugiau renginių organizuoti, pritaikyti tradicijas šiuolaikiškai.</w:t>
            </w:r>
          </w:p>
        </w:tc>
      </w:tr>
      <w:tr w:rsidR="00A473DD" w:rsidRPr="00B5433F" w14:paraId="5485C972" w14:textId="77777777" w:rsidTr="00262786">
        <w:tc>
          <w:tcPr>
            <w:tcW w:w="2263" w:type="dxa"/>
            <w:vMerge/>
            <w:vAlign w:val="center"/>
          </w:tcPr>
          <w:p w14:paraId="0E76C5CA" w14:textId="77777777" w:rsidR="00A473DD" w:rsidRPr="00B5433F" w:rsidRDefault="00A473DD" w:rsidP="00262786"/>
        </w:tc>
        <w:tc>
          <w:tcPr>
            <w:tcW w:w="1190" w:type="dxa"/>
            <w:vAlign w:val="center"/>
          </w:tcPr>
          <w:p w14:paraId="7D8E8E93" w14:textId="77777777" w:rsidR="00A473DD" w:rsidRPr="00B5433F" w:rsidRDefault="00A473DD" w:rsidP="00262786">
            <w:r w:rsidRPr="00B5433F">
              <w:t>Šilų</w:t>
            </w:r>
          </w:p>
        </w:tc>
        <w:tc>
          <w:tcPr>
            <w:tcW w:w="993" w:type="dxa"/>
            <w:vAlign w:val="center"/>
          </w:tcPr>
          <w:p w14:paraId="6100A672" w14:textId="77777777" w:rsidR="00A473DD" w:rsidRPr="00B5433F" w:rsidRDefault="00A473DD" w:rsidP="00262786">
            <w:pPr>
              <w:jc w:val="center"/>
            </w:pPr>
            <w:r w:rsidRPr="00B5433F">
              <w:t>–</w:t>
            </w:r>
          </w:p>
        </w:tc>
        <w:tc>
          <w:tcPr>
            <w:tcW w:w="992" w:type="dxa"/>
            <w:vAlign w:val="center"/>
          </w:tcPr>
          <w:p w14:paraId="70FE45CB" w14:textId="77777777" w:rsidR="00A473DD" w:rsidRPr="00B5433F" w:rsidRDefault="00A473DD" w:rsidP="00262786">
            <w:pPr>
              <w:jc w:val="center"/>
            </w:pPr>
            <w:r w:rsidRPr="00B5433F">
              <w:t>–</w:t>
            </w:r>
          </w:p>
        </w:tc>
        <w:tc>
          <w:tcPr>
            <w:tcW w:w="9129" w:type="dxa"/>
          </w:tcPr>
          <w:p w14:paraId="65C8698A" w14:textId="77777777" w:rsidR="00A473DD" w:rsidRPr="00B5433F" w:rsidRDefault="00A473DD" w:rsidP="00262786">
            <w:pPr>
              <w:jc w:val="both"/>
            </w:pPr>
          </w:p>
        </w:tc>
      </w:tr>
      <w:tr w:rsidR="00A473DD" w:rsidRPr="00B5433F" w14:paraId="05957742" w14:textId="77777777" w:rsidTr="00262786">
        <w:tc>
          <w:tcPr>
            <w:tcW w:w="2263" w:type="dxa"/>
            <w:vMerge/>
            <w:vAlign w:val="center"/>
          </w:tcPr>
          <w:p w14:paraId="2B8DECFD" w14:textId="77777777" w:rsidR="00A473DD" w:rsidRPr="00B5433F" w:rsidRDefault="00A473DD" w:rsidP="00262786"/>
        </w:tc>
        <w:tc>
          <w:tcPr>
            <w:tcW w:w="1190" w:type="dxa"/>
            <w:vAlign w:val="center"/>
          </w:tcPr>
          <w:p w14:paraId="7EC95FD4" w14:textId="77777777" w:rsidR="00A473DD" w:rsidRPr="00B5433F" w:rsidRDefault="00A473DD" w:rsidP="00262786">
            <w:r w:rsidRPr="00B5433F">
              <w:t>Upninkų</w:t>
            </w:r>
          </w:p>
        </w:tc>
        <w:tc>
          <w:tcPr>
            <w:tcW w:w="993" w:type="dxa"/>
            <w:vAlign w:val="center"/>
          </w:tcPr>
          <w:p w14:paraId="0E6E3185" w14:textId="77777777" w:rsidR="00A473DD" w:rsidRPr="00B5433F" w:rsidRDefault="00A473DD" w:rsidP="00262786">
            <w:pPr>
              <w:jc w:val="center"/>
            </w:pPr>
            <w:r w:rsidRPr="00B5433F">
              <w:t>3</w:t>
            </w:r>
          </w:p>
        </w:tc>
        <w:tc>
          <w:tcPr>
            <w:tcW w:w="992" w:type="dxa"/>
            <w:vAlign w:val="center"/>
          </w:tcPr>
          <w:p w14:paraId="346E6534" w14:textId="77777777" w:rsidR="00A473DD" w:rsidRPr="00B5433F" w:rsidRDefault="00A473DD" w:rsidP="00262786">
            <w:pPr>
              <w:jc w:val="center"/>
            </w:pPr>
            <w:r w:rsidRPr="00B5433F">
              <w:t>5</w:t>
            </w:r>
          </w:p>
        </w:tc>
        <w:tc>
          <w:tcPr>
            <w:tcW w:w="9129" w:type="dxa"/>
          </w:tcPr>
          <w:p w14:paraId="0A2D43FA" w14:textId="77777777" w:rsidR="00A473DD" w:rsidRPr="00B5433F" w:rsidRDefault="00A473DD" w:rsidP="00262786">
            <w:pPr>
              <w:jc w:val="both"/>
            </w:pPr>
            <w:r w:rsidRPr="00B5433F">
              <w:t>Įtraukti jaunimą į švenčių planavimą. Nėra sąlygų. Jei atsirastų geros patalpos (būtų renovuoti kultūros namai), galima būtų kviestis jaunimą, organizuoti renginius, ekskursijas. Tradicijų ir papročių puoselėjimas mokykloje, galima įsteigti tradicijų puoselėjimo būrelį.</w:t>
            </w:r>
          </w:p>
        </w:tc>
      </w:tr>
      <w:tr w:rsidR="00A473DD" w:rsidRPr="00B5433F" w14:paraId="0019D3F9" w14:textId="77777777" w:rsidTr="00262786">
        <w:tc>
          <w:tcPr>
            <w:tcW w:w="2263" w:type="dxa"/>
            <w:vMerge/>
            <w:vAlign w:val="center"/>
          </w:tcPr>
          <w:p w14:paraId="520CE39C" w14:textId="77777777" w:rsidR="00A473DD" w:rsidRPr="00B5433F" w:rsidRDefault="00A473DD" w:rsidP="00262786"/>
        </w:tc>
        <w:tc>
          <w:tcPr>
            <w:tcW w:w="1190" w:type="dxa"/>
            <w:vAlign w:val="center"/>
          </w:tcPr>
          <w:p w14:paraId="5384C032" w14:textId="77777777" w:rsidR="00A473DD" w:rsidRPr="00B5433F" w:rsidRDefault="00A473DD" w:rsidP="00262786">
            <w:r w:rsidRPr="00B5433F">
              <w:t>Užusalių</w:t>
            </w:r>
          </w:p>
        </w:tc>
        <w:tc>
          <w:tcPr>
            <w:tcW w:w="993" w:type="dxa"/>
            <w:vAlign w:val="center"/>
          </w:tcPr>
          <w:p w14:paraId="26CE26EA" w14:textId="77777777" w:rsidR="00A473DD" w:rsidRPr="00B5433F" w:rsidRDefault="00A473DD" w:rsidP="00262786">
            <w:pPr>
              <w:jc w:val="center"/>
            </w:pPr>
            <w:r w:rsidRPr="00B5433F">
              <w:t>–</w:t>
            </w:r>
          </w:p>
        </w:tc>
        <w:tc>
          <w:tcPr>
            <w:tcW w:w="992" w:type="dxa"/>
            <w:vAlign w:val="center"/>
          </w:tcPr>
          <w:p w14:paraId="4DB7B64C" w14:textId="77777777" w:rsidR="00A473DD" w:rsidRPr="00B5433F" w:rsidRDefault="00A473DD" w:rsidP="00262786">
            <w:pPr>
              <w:jc w:val="center"/>
            </w:pPr>
            <w:r w:rsidRPr="00B5433F">
              <w:t>–</w:t>
            </w:r>
          </w:p>
        </w:tc>
        <w:tc>
          <w:tcPr>
            <w:tcW w:w="9129" w:type="dxa"/>
          </w:tcPr>
          <w:p w14:paraId="1BD972E7" w14:textId="77777777" w:rsidR="00A473DD" w:rsidRPr="00B5433F" w:rsidRDefault="00A473DD" w:rsidP="00262786">
            <w:pPr>
              <w:jc w:val="both"/>
            </w:pPr>
          </w:p>
        </w:tc>
      </w:tr>
      <w:tr w:rsidR="00A473DD" w:rsidRPr="00B5433F" w14:paraId="18BC8B47" w14:textId="77777777" w:rsidTr="00262786">
        <w:tc>
          <w:tcPr>
            <w:tcW w:w="2263" w:type="dxa"/>
            <w:vMerge/>
            <w:vAlign w:val="center"/>
          </w:tcPr>
          <w:p w14:paraId="79E5B8F1" w14:textId="77777777" w:rsidR="00A473DD" w:rsidRPr="00B5433F" w:rsidRDefault="00A473DD" w:rsidP="00262786"/>
        </w:tc>
        <w:tc>
          <w:tcPr>
            <w:tcW w:w="1190" w:type="dxa"/>
            <w:vAlign w:val="center"/>
          </w:tcPr>
          <w:p w14:paraId="7CF4EC4F" w14:textId="77777777" w:rsidR="00A473DD" w:rsidRPr="00B5433F" w:rsidRDefault="00A473DD" w:rsidP="00262786">
            <w:r w:rsidRPr="00B5433F">
              <w:t>Žeimių</w:t>
            </w:r>
          </w:p>
        </w:tc>
        <w:tc>
          <w:tcPr>
            <w:tcW w:w="993" w:type="dxa"/>
            <w:vAlign w:val="center"/>
          </w:tcPr>
          <w:p w14:paraId="5B1A9CCA" w14:textId="77777777" w:rsidR="00A473DD" w:rsidRPr="00B5433F" w:rsidRDefault="00A473DD" w:rsidP="00262786">
            <w:pPr>
              <w:jc w:val="center"/>
            </w:pPr>
            <w:r w:rsidRPr="00B5433F">
              <w:t>5</w:t>
            </w:r>
          </w:p>
        </w:tc>
        <w:tc>
          <w:tcPr>
            <w:tcW w:w="992" w:type="dxa"/>
            <w:vAlign w:val="center"/>
          </w:tcPr>
          <w:p w14:paraId="26FDE898" w14:textId="77777777" w:rsidR="00A473DD" w:rsidRPr="00B5433F" w:rsidRDefault="00A473DD" w:rsidP="00262786">
            <w:pPr>
              <w:jc w:val="center"/>
            </w:pPr>
            <w:r w:rsidRPr="00B5433F">
              <w:t>10</w:t>
            </w:r>
          </w:p>
        </w:tc>
        <w:tc>
          <w:tcPr>
            <w:tcW w:w="9129" w:type="dxa"/>
          </w:tcPr>
          <w:p w14:paraId="75D0E8AE" w14:textId="77777777" w:rsidR="00A473DD" w:rsidRPr="00B5433F" w:rsidRDefault="00A473DD" w:rsidP="00262786">
            <w:pPr>
              <w:jc w:val="both"/>
            </w:pPr>
            <w:r w:rsidRPr="00B5433F">
              <w:t xml:space="preserve">Yra dramos būreliai, muzikos studija. Ugdant esamus talentus galima sukurti aukštesnio lygio renginius. Idėjų yra nemažai, bet reikia tiek materialios tiek nematerialios paramos. </w:t>
            </w:r>
          </w:p>
          <w:p w14:paraId="6A7B56C4" w14:textId="77777777" w:rsidR="00A473DD" w:rsidRPr="00B5433F" w:rsidRDefault="00A473DD" w:rsidP="00262786">
            <w:pPr>
              <w:jc w:val="both"/>
            </w:pPr>
            <w:r w:rsidRPr="00B5433F">
              <w:lastRenderedPageBreak/>
              <w:t>Reikia megzti kontaktus su bendruomene ir įgyvendinti bendrus projektus.</w:t>
            </w:r>
          </w:p>
        </w:tc>
      </w:tr>
      <w:tr w:rsidR="00A473DD" w:rsidRPr="00B5433F" w14:paraId="238D4206" w14:textId="77777777" w:rsidTr="00262786">
        <w:tc>
          <w:tcPr>
            <w:tcW w:w="2263" w:type="dxa"/>
            <w:vMerge/>
            <w:vAlign w:val="center"/>
          </w:tcPr>
          <w:p w14:paraId="1437CFC1" w14:textId="77777777" w:rsidR="00A473DD" w:rsidRPr="00B5433F" w:rsidRDefault="00A473DD" w:rsidP="00262786"/>
        </w:tc>
        <w:tc>
          <w:tcPr>
            <w:tcW w:w="1190" w:type="dxa"/>
            <w:vAlign w:val="center"/>
          </w:tcPr>
          <w:p w14:paraId="3C29D1FD" w14:textId="77777777" w:rsidR="00A473DD" w:rsidRPr="00B5433F" w:rsidRDefault="00A473DD" w:rsidP="00262786"/>
        </w:tc>
        <w:tc>
          <w:tcPr>
            <w:tcW w:w="993" w:type="dxa"/>
            <w:vAlign w:val="center"/>
          </w:tcPr>
          <w:p w14:paraId="2B69BD90" w14:textId="77777777" w:rsidR="00A473DD" w:rsidRPr="00B5433F" w:rsidRDefault="00A473DD" w:rsidP="00262786">
            <w:pPr>
              <w:jc w:val="center"/>
            </w:pPr>
            <w:r w:rsidRPr="00B5433F">
              <w:t>33</w:t>
            </w:r>
          </w:p>
        </w:tc>
        <w:tc>
          <w:tcPr>
            <w:tcW w:w="992" w:type="dxa"/>
            <w:vAlign w:val="center"/>
          </w:tcPr>
          <w:p w14:paraId="129A114F" w14:textId="77777777" w:rsidR="00A473DD" w:rsidRPr="00B5433F" w:rsidRDefault="00A473DD" w:rsidP="00262786">
            <w:pPr>
              <w:jc w:val="center"/>
            </w:pPr>
            <w:r w:rsidRPr="00B5433F">
              <w:t>7,0</w:t>
            </w:r>
          </w:p>
        </w:tc>
        <w:tc>
          <w:tcPr>
            <w:tcW w:w="9129" w:type="dxa"/>
          </w:tcPr>
          <w:p w14:paraId="3B96CEEE" w14:textId="77777777" w:rsidR="00A473DD" w:rsidRPr="00B5433F" w:rsidRDefault="00A473DD" w:rsidP="00262786">
            <w:pPr>
              <w:jc w:val="both"/>
            </w:pPr>
          </w:p>
        </w:tc>
      </w:tr>
      <w:tr w:rsidR="00A473DD" w:rsidRPr="00B5433F" w14:paraId="6F4FF1D0" w14:textId="77777777" w:rsidTr="00262786">
        <w:tc>
          <w:tcPr>
            <w:tcW w:w="2263" w:type="dxa"/>
            <w:vMerge w:val="restart"/>
            <w:vAlign w:val="center"/>
          </w:tcPr>
          <w:p w14:paraId="7D2AB78B" w14:textId="77777777" w:rsidR="00A473DD" w:rsidRPr="00B5433F" w:rsidRDefault="00A473DD" w:rsidP="00262786">
            <w:r w:rsidRPr="00B5433F">
              <w:t>Mokymas ir mokymasis</w:t>
            </w:r>
          </w:p>
        </w:tc>
        <w:tc>
          <w:tcPr>
            <w:tcW w:w="1190" w:type="dxa"/>
            <w:vAlign w:val="center"/>
          </w:tcPr>
          <w:p w14:paraId="6AD047C1" w14:textId="77777777" w:rsidR="00A473DD" w:rsidRPr="00B5433F" w:rsidRDefault="00A473DD" w:rsidP="00262786">
            <w:r w:rsidRPr="00B5433F">
              <w:t>Bukonių</w:t>
            </w:r>
          </w:p>
        </w:tc>
        <w:tc>
          <w:tcPr>
            <w:tcW w:w="993" w:type="dxa"/>
            <w:vAlign w:val="center"/>
          </w:tcPr>
          <w:p w14:paraId="535DA57B" w14:textId="77777777" w:rsidR="00A473DD" w:rsidRPr="00B5433F" w:rsidRDefault="00A473DD" w:rsidP="00262786">
            <w:pPr>
              <w:jc w:val="center"/>
            </w:pPr>
            <w:r w:rsidRPr="00B5433F">
              <w:t>7</w:t>
            </w:r>
          </w:p>
        </w:tc>
        <w:tc>
          <w:tcPr>
            <w:tcW w:w="992" w:type="dxa"/>
            <w:vAlign w:val="center"/>
          </w:tcPr>
          <w:p w14:paraId="4AA24EF4" w14:textId="77777777" w:rsidR="00A473DD" w:rsidRPr="00B5433F" w:rsidRDefault="00A473DD" w:rsidP="00262786">
            <w:pPr>
              <w:jc w:val="center"/>
            </w:pPr>
            <w:r w:rsidRPr="00B5433F">
              <w:t>8</w:t>
            </w:r>
          </w:p>
        </w:tc>
        <w:tc>
          <w:tcPr>
            <w:tcW w:w="9129" w:type="dxa"/>
          </w:tcPr>
          <w:p w14:paraId="4FBBB65D" w14:textId="77777777" w:rsidR="00A473DD" w:rsidRPr="00B5433F" w:rsidRDefault="00A473DD" w:rsidP="00262786">
            <w:pPr>
              <w:jc w:val="both"/>
            </w:pPr>
            <w:r w:rsidRPr="00B5433F">
              <w:t>Atidžiau mokytis. Baigti 10 klasių. Vėliau reikės gauti specialybę. Kokią specialybę noriu gauti? Kaime kurie pabaigia mokyklą prastoj mokykloj dirba nebent bendrovėj – negausi norimo darbo. Kaime nėra pasirinkimo dėl darbų. Keli mokosi, o kiti nenueina nuo kompiuterio. Todėl blogės situacija. Baigus mokslus Lietuvoje situacija pagerėtų. Nuobodu per pamokas, kai baigsiu mokyklą neliks problemos.</w:t>
            </w:r>
          </w:p>
        </w:tc>
      </w:tr>
      <w:tr w:rsidR="00A473DD" w:rsidRPr="00B5433F" w14:paraId="3D3A6A9D" w14:textId="77777777" w:rsidTr="00262786">
        <w:tc>
          <w:tcPr>
            <w:tcW w:w="2263" w:type="dxa"/>
            <w:vMerge/>
            <w:vAlign w:val="center"/>
          </w:tcPr>
          <w:p w14:paraId="68FCA535" w14:textId="77777777" w:rsidR="00A473DD" w:rsidRPr="00B5433F" w:rsidRDefault="00A473DD" w:rsidP="00262786"/>
        </w:tc>
        <w:tc>
          <w:tcPr>
            <w:tcW w:w="1190" w:type="dxa"/>
            <w:vAlign w:val="center"/>
          </w:tcPr>
          <w:p w14:paraId="3F5ACAC7" w14:textId="77777777" w:rsidR="00A473DD" w:rsidRPr="00B5433F" w:rsidRDefault="00A473DD" w:rsidP="00262786">
            <w:r w:rsidRPr="00B5433F">
              <w:t>Kulvos</w:t>
            </w:r>
          </w:p>
        </w:tc>
        <w:tc>
          <w:tcPr>
            <w:tcW w:w="993" w:type="dxa"/>
            <w:vAlign w:val="center"/>
          </w:tcPr>
          <w:p w14:paraId="19221D0C" w14:textId="77777777" w:rsidR="00A473DD" w:rsidRPr="00B5433F" w:rsidRDefault="00A473DD" w:rsidP="00262786">
            <w:pPr>
              <w:jc w:val="center"/>
            </w:pPr>
            <w:r w:rsidRPr="00B5433F">
              <w:t>6</w:t>
            </w:r>
          </w:p>
        </w:tc>
        <w:tc>
          <w:tcPr>
            <w:tcW w:w="992" w:type="dxa"/>
            <w:vAlign w:val="center"/>
          </w:tcPr>
          <w:p w14:paraId="4CC10649" w14:textId="77777777" w:rsidR="00A473DD" w:rsidRPr="00B5433F" w:rsidRDefault="00A473DD" w:rsidP="00262786">
            <w:pPr>
              <w:jc w:val="center"/>
            </w:pPr>
            <w:r w:rsidRPr="00B5433F">
              <w:t>8</w:t>
            </w:r>
          </w:p>
        </w:tc>
        <w:tc>
          <w:tcPr>
            <w:tcW w:w="9129" w:type="dxa"/>
          </w:tcPr>
          <w:p w14:paraId="241B0FD0" w14:textId="77777777" w:rsidR="00A473DD" w:rsidRPr="00B5433F" w:rsidRDefault="00A473DD" w:rsidP="00262786">
            <w:pPr>
              <w:jc w:val="both"/>
            </w:pPr>
            <w:r w:rsidRPr="00B5433F">
              <w:t>Ugdymo kokybės gerinimas, išvykos ir t.t. Įvairiapusis lavinimas. Bendravimo kultūrą ugdyti. Mokslo žinių svarbą kad suprastų.</w:t>
            </w:r>
          </w:p>
        </w:tc>
      </w:tr>
      <w:tr w:rsidR="00A473DD" w:rsidRPr="00B5433F" w14:paraId="52F55DE2" w14:textId="77777777" w:rsidTr="00262786">
        <w:tc>
          <w:tcPr>
            <w:tcW w:w="2263" w:type="dxa"/>
            <w:vMerge/>
            <w:vAlign w:val="center"/>
          </w:tcPr>
          <w:p w14:paraId="0518F0E4" w14:textId="77777777" w:rsidR="00A473DD" w:rsidRPr="00B5433F" w:rsidRDefault="00A473DD" w:rsidP="00262786"/>
        </w:tc>
        <w:tc>
          <w:tcPr>
            <w:tcW w:w="1190" w:type="dxa"/>
            <w:vAlign w:val="center"/>
          </w:tcPr>
          <w:p w14:paraId="28DE04DD" w14:textId="77777777" w:rsidR="00A473DD" w:rsidRPr="00B5433F" w:rsidRDefault="00A473DD" w:rsidP="00262786">
            <w:r w:rsidRPr="00B5433F">
              <w:t>Ruklos</w:t>
            </w:r>
          </w:p>
        </w:tc>
        <w:tc>
          <w:tcPr>
            <w:tcW w:w="993" w:type="dxa"/>
            <w:vAlign w:val="center"/>
          </w:tcPr>
          <w:p w14:paraId="686D684D" w14:textId="77777777" w:rsidR="00A473DD" w:rsidRPr="00B5433F" w:rsidRDefault="00A473DD" w:rsidP="00262786">
            <w:pPr>
              <w:jc w:val="center"/>
            </w:pPr>
            <w:r w:rsidRPr="00B5433F">
              <w:t>2</w:t>
            </w:r>
          </w:p>
        </w:tc>
        <w:tc>
          <w:tcPr>
            <w:tcW w:w="992" w:type="dxa"/>
            <w:vAlign w:val="center"/>
          </w:tcPr>
          <w:p w14:paraId="48473FE4" w14:textId="77777777" w:rsidR="00A473DD" w:rsidRPr="00B5433F" w:rsidRDefault="00A473DD" w:rsidP="00262786">
            <w:pPr>
              <w:jc w:val="center"/>
            </w:pPr>
            <w:r w:rsidRPr="00B5433F">
              <w:t>5</w:t>
            </w:r>
          </w:p>
        </w:tc>
        <w:tc>
          <w:tcPr>
            <w:tcW w:w="9129" w:type="dxa"/>
          </w:tcPr>
          <w:p w14:paraId="706AF993" w14:textId="77777777" w:rsidR="00A473DD" w:rsidRPr="00B5433F" w:rsidRDefault="00A473DD" w:rsidP="00262786">
            <w:pPr>
              <w:jc w:val="both"/>
              <w:rPr>
                <w:b/>
              </w:rPr>
            </w:pPr>
            <w:r w:rsidRPr="00B5433F">
              <w:t xml:space="preserve">Trūksta kvalifikuotų darbuotojų, išsilavinimo stoka. Turėtų būti kompleksinis sprendimas. Reikalinga motyvacija. Mokykloje anketuojami vaikai užrašo savo specialybę – „viešukas“. Čia didelė problema. Pirmiausia reiktų pradėti nuo žmogaus išsilavinimo. </w:t>
            </w:r>
          </w:p>
        </w:tc>
      </w:tr>
      <w:tr w:rsidR="00A473DD" w:rsidRPr="00B5433F" w14:paraId="24BBA70A" w14:textId="77777777" w:rsidTr="00262786">
        <w:tc>
          <w:tcPr>
            <w:tcW w:w="2263" w:type="dxa"/>
            <w:vMerge/>
            <w:vAlign w:val="center"/>
          </w:tcPr>
          <w:p w14:paraId="2A1F8D15" w14:textId="77777777" w:rsidR="00A473DD" w:rsidRPr="00B5433F" w:rsidRDefault="00A473DD" w:rsidP="00262786"/>
        </w:tc>
        <w:tc>
          <w:tcPr>
            <w:tcW w:w="1190" w:type="dxa"/>
            <w:vAlign w:val="center"/>
          </w:tcPr>
          <w:p w14:paraId="17741A46" w14:textId="77777777" w:rsidR="00A473DD" w:rsidRPr="00B5433F" w:rsidRDefault="00A473DD" w:rsidP="00262786">
            <w:r w:rsidRPr="00B5433F">
              <w:t>Šilų</w:t>
            </w:r>
          </w:p>
        </w:tc>
        <w:tc>
          <w:tcPr>
            <w:tcW w:w="993" w:type="dxa"/>
            <w:vAlign w:val="center"/>
          </w:tcPr>
          <w:p w14:paraId="5C20B962" w14:textId="77777777" w:rsidR="00A473DD" w:rsidRPr="00B5433F" w:rsidRDefault="00A473DD" w:rsidP="00262786">
            <w:pPr>
              <w:jc w:val="center"/>
            </w:pPr>
            <w:r w:rsidRPr="00B5433F">
              <w:t>7</w:t>
            </w:r>
          </w:p>
        </w:tc>
        <w:tc>
          <w:tcPr>
            <w:tcW w:w="992" w:type="dxa"/>
            <w:vAlign w:val="center"/>
          </w:tcPr>
          <w:p w14:paraId="6E74C927" w14:textId="77777777" w:rsidR="00A473DD" w:rsidRPr="00B5433F" w:rsidRDefault="00A473DD" w:rsidP="00262786">
            <w:pPr>
              <w:jc w:val="center"/>
            </w:pPr>
            <w:r w:rsidRPr="00B5433F">
              <w:t>9</w:t>
            </w:r>
          </w:p>
        </w:tc>
        <w:tc>
          <w:tcPr>
            <w:tcW w:w="9129" w:type="dxa"/>
          </w:tcPr>
          <w:p w14:paraId="1155D43B" w14:textId="77777777" w:rsidR="00A473DD" w:rsidRPr="00B5433F" w:rsidRDefault="00A473DD" w:rsidP="00262786">
            <w:pPr>
              <w:jc w:val="both"/>
            </w:pPr>
            <w:r w:rsidRPr="00B5433F">
              <w:t xml:space="preserve">Reiktų skatinimo ir sudominimo. Atrodo, kad dauguma vaikų nenori mokytis. Reiktų sudominti, parodyti mokymosi naudą. Naujos programos, kuri skatintų mokymąsi, sukūrimas. </w:t>
            </w:r>
          </w:p>
        </w:tc>
      </w:tr>
      <w:tr w:rsidR="00A473DD" w:rsidRPr="00B5433F" w14:paraId="616ADE9B" w14:textId="77777777" w:rsidTr="00262786">
        <w:tc>
          <w:tcPr>
            <w:tcW w:w="2263" w:type="dxa"/>
            <w:vMerge/>
            <w:vAlign w:val="center"/>
          </w:tcPr>
          <w:p w14:paraId="4E03E8AC" w14:textId="77777777" w:rsidR="00A473DD" w:rsidRPr="00B5433F" w:rsidRDefault="00A473DD" w:rsidP="00262786"/>
        </w:tc>
        <w:tc>
          <w:tcPr>
            <w:tcW w:w="1190" w:type="dxa"/>
            <w:vAlign w:val="center"/>
          </w:tcPr>
          <w:p w14:paraId="0701F79D" w14:textId="77777777" w:rsidR="00A473DD" w:rsidRPr="00B5433F" w:rsidRDefault="00A473DD" w:rsidP="00262786">
            <w:r w:rsidRPr="00B5433F">
              <w:t>Upninkų</w:t>
            </w:r>
          </w:p>
        </w:tc>
        <w:tc>
          <w:tcPr>
            <w:tcW w:w="993" w:type="dxa"/>
            <w:vAlign w:val="center"/>
          </w:tcPr>
          <w:p w14:paraId="7184EF70" w14:textId="77777777" w:rsidR="00A473DD" w:rsidRPr="00B5433F" w:rsidRDefault="00A473DD" w:rsidP="00262786">
            <w:pPr>
              <w:jc w:val="center"/>
            </w:pPr>
            <w:r w:rsidRPr="00B5433F">
              <w:t>4</w:t>
            </w:r>
          </w:p>
        </w:tc>
        <w:tc>
          <w:tcPr>
            <w:tcW w:w="992" w:type="dxa"/>
            <w:vAlign w:val="center"/>
          </w:tcPr>
          <w:p w14:paraId="13E29EBD" w14:textId="77777777" w:rsidR="00A473DD" w:rsidRPr="00B5433F" w:rsidRDefault="00A473DD" w:rsidP="00262786">
            <w:pPr>
              <w:jc w:val="center"/>
            </w:pPr>
            <w:r w:rsidRPr="00B5433F">
              <w:t>5</w:t>
            </w:r>
          </w:p>
        </w:tc>
        <w:tc>
          <w:tcPr>
            <w:tcW w:w="9129" w:type="dxa"/>
          </w:tcPr>
          <w:p w14:paraId="77F086A8" w14:textId="77777777" w:rsidR="00A473DD" w:rsidRPr="00B5433F" w:rsidRDefault="00A473DD" w:rsidP="00262786">
            <w:pPr>
              <w:jc w:val="both"/>
            </w:pPr>
            <w:r w:rsidRPr="00B5433F">
              <w:t>Jei būtų vidurinė mokykla, būtų daugiau brandesnio jaunimo. Darbo vietų kūrimas. Jei atsirastų darbo vietų, atsirastų daugiau jaunų šeimų, mokinių skaičius padidėtų, atsirastų daugiau pedagogų. Specialistų yra, vaikų nėra. Specialistai neužsilieka ieško darbo mieste.</w:t>
            </w:r>
          </w:p>
        </w:tc>
      </w:tr>
      <w:tr w:rsidR="00A473DD" w:rsidRPr="00B5433F" w14:paraId="5A34F821" w14:textId="77777777" w:rsidTr="00262786">
        <w:tc>
          <w:tcPr>
            <w:tcW w:w="2263" w:type="dxa"/>
            <w:vMerge/>
            <w:vAlign w:val="center"/>
          </w:tcPr>
          <w:p w14:paraId="5BEAB8A6" w14:textId="77777777" w:rsidR="00A473DD" w:rsidRPr="00B5433F" w:rsidRDefault="00A473DD" w:rsidP="00262786"/>
        </w:tc>
        <w:tc>
          <w:tcPr>
            <w:tcW w:w="1190" w:type="dxa"/>
            <w:vAlign w:val="center"/>
          </w:tcPr>
          <w:p w14:paraId="56BA9810" w14:textId="77777777" w:rsidR="00A473DD" w:rsidRPr="00B5433F" w:rsidRDefault="00A473DD" w:rsidP="00262786">
            <w:r w:rsidRPr="00B5433F">
              <w:t>Užusalių</w:t>
            </w:r>
          </w:p>
        </w:tc>
        <w:tc>
          <w:tcPr>
            <w:tcW w:w="993" w:type="dxa"/>
            <w:vAlign w:val="center"/>
          </w:tcPr>
          <w:p w14:paraId="4F687CE5" w14:textId="77777777" w:rsidR="00A473DD" w:rsidRPr="00B5433F" w:rsidRDefault="00A473DD" w:rsidP="00262786">
            <w:pPr>
              <w:jc w:val="center"/>
            </w:pPr>
            <w:r w:rsidRPr="00B5433F">
              <w:t>8</w:t>
            </w:r>
          </w:p>
        </w:tc>
        <w:tc>
          <w:tcPr>
            <w:tcW w:w="992" w:type="dxa"/>
            <w:vAlign w:val="center"/>
          </w:tcPr>
          <w:p w14:paraId="768C4A49" w14:textId="77777777" w:rsidR="00A473DD" w:rsidRPr="00B5433F" w:rsidRDefault="00A473DD" w:rsidP="00262786">
            <w:pPr>
              <w:jc w:val="center"/>
            </w:pPr>
            <w:r w:rsidRPr="00B5433F">
              <w:t>10</w:t>
            </w:r>
          </w:p>
        </w:tc>
        <w:tc>
          <w:tcPr>
            <w:tcW w:w="9129" w:type="dxa"/>
          </w:tcPr>
          <w:p w14:paraId="7F0ABE56" w14:textId="77777777" w:rsidR="00A473DD" w:rsidRPr="00B5433F" w:rsidRDefault="00A473DD" w:rsidP="00262786">
            <w:pPr>
              <w:jc w:val="both"/>
            </w:pPr>
            <w:r w:rsidRPr="00B5433F">
              <w:t xml:space="preserve">Jaunų mokytojų ir aktyvesnių vyrų mokytojų. Dabar tinginys „valdo“. Įdomesnės pamokos jei būtų. Daugiau savarankiškų darbų, aktyvesnių mokytojų. Daugiau mokytis ir nepraleidinėti pamokų. Pačiam susiprotėti, kad reikia mokytis, nes pats kuri savo ateitį. Aktyvesnių mokytojų, kad motyvuotų. </w:t>
            </w:r>
          </w:p>
        </w:tc>
      </w:tr>
      <w:tr w:rsidR="00A473DD" w:rsidRPr="00B5433F" w14:paraId="1D2DD590" w14:textId="77777777" w:rsidTr="00262786">
        <w:tc>
          <w:tcPr>
            <w:tcW w:w="2263" w:type="dxa"/>
            <w:vMerge/>
            <w:vAlign w:val="center"/>
          </w:tcPr>
          <w:p w14:paraId="3D1FF2D0" w14:textId="77777777" w:rsidR="00A473DD" w:rsidRPr="00B5433F" w:rsidRDefault="00A473DD" w:rsidP="00262786"/>
        </w:tc>
        <w:tc>
          <w:tcPr>
            <w:tcW w:w="1190" w:type="dxa"/>
            <w:vAlign w:val="center"/>
          </w:tcPr>
          <w:p w14:paraId="0DB2F3D3" w14:textId="77777777" w:rsidR="00A473DD" w:rsidRPr="00B5433F" w:rsidRDefault="00A473DD" w:rsidP="00262786">
            <w:r w:rsidRPr="00B5433F">
              <w:t>Žeimių</w:t>
            </w:r>
          </w:p>
        </w:tc>
        <w:tc>
          <w:tcPr>
            <w:tcW w:w="993" w:type="dxa"/>
            <w:vAlign w:val="center"/>
          </w:tcPr>
          <w:p w14:paraId="2540AC76" w14:textId="77777777" w:rsidR="00A473DD" w:rsidRPr="00B5433F" w:rsidRDefault="00A473DD" w:rsidP="00262786">
            <w:pPr>
              <w:jc w:val="center"/>
            </w:pPr>
            <w:r w:rsidRPr="00B5433F">
              <w:t>5</w:t>
            </w:r>
          </w:p>
        </w:tc>
        <w:tc>
          <w:tcPr>
            <w:tcW w:w="992" w:type="dxa"/>
            <w:vAlign w:val="center"/>
          </w:tcPr>
          <w:p w14:paraId="3D24F74B" w14:textId="77777777" w:rsidR="00A473DD" w:rsidRPr="00B5433F" w:rsidRDefault="00A473DD" w:rsidP="00262786">
            <w:pPr>
              <w:jc w:val="center"/>
            </w:pPr>
            <w:r w:rsidRPr="00B5433F">
              <w:t>7</w:t>
            </w:r>
          </w:p>
        </w:tc>
        <w:tc>
          <w:tcPr>
            <w:tcW w:w="9129" w:type="dxa"/>
          </w:tcPr>
          <w:p w14:paraId="4E2FDC93" w14:textId="77777777" w:rsidR="00A473DD" w:rsidRPr="00B5433F" w:rsidRDefault="00A473DD" w:rsidP="00262786">
            <w:pPr>
              <w:jc w:val="both"/>
            </w:pPr>
            <w:r w:rsidRPr="00B5433F">
              <w:t>Mokytojų iniciatyva, po pamokinė veikla. Mokytojai noriai dirba. Kuriant kažką panašaus į dienos centrus, kur vykdamos paskaitos, kaip atlikti namų ruošos darbus, skalbti, lyginti, kaip įsiūti sagą ir pan. Skatinti vaikus juos kviečiant, bendraujant. Juos įvertinti, bet ne materialiais daiktais, o žodžiais, galbūt padėka ir pan.</w:t>
            </w:r>
          </w:p>
        </w:tc>
      </w:tr>
      <w:tr w:rsidR="00A473DD" w:rsidRPr="00B5433F" w14:paraId="61B4C0E0" w14:textId="77777777" w:rsidTr="00262786">
        <w:tc>
          <w:tcPr>
            <w:tcW w:w="2263" w:type="dxa"/>
            <w:vMerge/>
            <w:vAlign w:val="center"/>
          </w:tcPr>
          <w:p w14:paraId="0266A6D8" w14:textId="77777777" w:rsidR="00A473DD" w:rsidRPr="00B5433F" w:rsidRDefault="00A473DD" w:rsidP="00262786"/>
        </w:tc>
        <w:tc>
          <w:tcPr>
            <w:tcW w:w="1190" w:type="dxa"/>
            <w:vAlign w:val="center"/>
          </w:tcPr>
          <w:p w14:paraId="371B626B" w14:textId="77777777" w:rsidR="00A473DD" w:rsidRPr="00B5433F" w:rsidRDefault="00A473DD" w:rsidP="00262786"/>
        </w:tc>
        <w:tc>
          <w:tcPr>
            <w:tcW w:w="993" w:type="dxa"/>
            <w:vAlign w:val="center"/>
          </w:tcPr>
          <w:p w14:paraId="309B7452" w14:textId="77777777" w:rsidR="00A473DD" w:rsidRPr="00B5433F" w:rsidRDefault="00A473DD" w:rsidP="00262786">
            <w:pPr>
              <w:jc w:val="center"/>
            </w:pPr>
            <w:r w:rsidRPr="00B5433F">
              <w:t>5,6</w:t>
            </w:r>
          </w:p>
        </w:tc>
        <w:tc>
          <w:tcPr>
            <w:tcW w:w="992" w:type="dxa"/>
            <w:vAlign w:val="center"/>
          </w:tcPr>
          <w:p w14:paraId="56CA4947" w14:textId="77777777" w:rsidR="00A473DD" w:rsidRPr="00B5433F" w:rsidRDefault="00A473DD" w:rsidP="00262786">
            <w:pPr>
              <w:jc w:val="center"/>
            </w:pPr>
            <w:r w:rsidRPr="00B5433F">
              <w:t>7,4</w:t>
            </w:r>
          </w:p>
        </w:tc>
        <w:tc>
          <w:tcPr>
            <w:tcW w:w="9129" w:type="dxa"/>
          </w:tcPr>
          <w:p w14:paraId="2969FA51" w14:textId="77777777" w:rsidR="00A473DD" w:rsidRPr="00B5433F" w:rsidRDefault="00A473DD" w:rsidP="00262786">
            <w:pPr>
              <w:jc w:val="both"/>
            </w:pPr>
          </w:p>
        </w:tc>
      </w:tr>
      <w:tr w:rsidR="00A473DD" w:rsidRPr="00B5433F" w14:paraId="30F2B86F" w14:textId="77777777" w:rsidTr="00262786">
        <w:tc>
          <w:tcPr>
            <w:tcW w:w="2263" w:type="dxa"/>
            <w:vMerge w:val="restart"/>
            <w:vAlign w:val="center"/>
          </w:tcPr>
          <w:p w14:paraId="6E584E34" w14:textId="77777777" w:rsidR="00A473DD" w:rsidRPr="00B5433F" w:rsidRDefault="00A473DD" w:rsidP="00262786">
            <w:r w:rsidRPr="00B5433F">
              <w:t>Veikla ir verslumas</w:t>
            </w:r>
          </w:p>
        </w:tc>
        <w:tc>
          <w:tcPr>
            <w:tcW w:w="1190" w:type="dxa"/>
            <w:vAlign w:val="center"/>
          </w:tcPr>
          <w:p w14:paraId="4CBD1242" w14:textId="77777777" w:rsidR="00A473DD" w:rsidRPr="00B5433F" w:rsidRDefault="00A473DD" w:rsidP="00262786">
            <w:r w:rsidRPr="00B5433F">
              <w:t>Bukonių</w:t>
            </w:r>
          </w:p>
        </w:tc>
        <w:tc>
          <w:tcPr>
            <w:tcW w:w="993" w:type="dxa"/>
            <w:vAlign w:val="center"/>
          </w:tcPr>
          <w:p w14:paraId="0C724113" w14:textId="77777777" w:rsidR="00A473DD" w:rsidRPr="00B5433F" w:rsidRDefault="00A473DD" w:rsidP="00262786">
            <w:pPr>
              <w:jc w:val="center"/>
            </w:pPr>
            <w:r w:rsidRPr="00B5433F">
              <w:t>8</w:t>
            </w:r>
          </w:p>
        </w:tc>
        <w:tc>
          <w:tcPr>
            <w:tcW w:w="992" w:type="dxa"/>
            <w:vAlign w:val="center"/>
          </w:tcPr>
          <w:p w14:paraId="16373A3D" w14:textId="77777777" w:rsidR="00A473DD" w:rsidRPr="00B5433F" w:rsidRDefault="00A473DD" w:rsidP="00262786">
            <w:pPr>
              <w:jc w:val="center"/>
            </w:pPr>
            <w:r w:rsidRPr="00B5433F">
              <w:t>8</w:t>
            </w:r>
          </w:p>
        </w:tc>
        <w:tc>
          <w:tcPr>
            <w:tcW w:w="9129" w:type="dxa"/>
          </w:tcPr>
          <w:p w14:paraId="5FC202CF" w14:textId="77777777" w:rsidR="00A473DD" w:rsidRPr="00B5433F" w:rsidRDefault="00A473DD" w:rsidP="00262786">
            <w:pPr>
              <w:jc w:val="both"/>
            </w:pPr>
            <w:r w:rsidRPr="00B5433F">
              <w:t>Nežino, ko norėtų dirbti. Kaime vietų nėra, vėliau jo labiau nebus. Dauguma emigruos. Atsiranda namuose darbo ar pas kaimynus – malkas paskaldyti. Vėliau padirbėjus užsienyje atsirastų patirtis. Išsirinkus tinkamą specialybę. Nežino, kas yra geras darbas ir atlyginimas.</w:t>
            </w:r>
          </w:p>
        </w:tc>
      </w:tr>
      <w:tr w:rsidR="00A473DD" w:rsidRPr="00B5433F" w14:paraId="7D049AF0" w14:textId="77777777" w:rsidTr="00262786">
        <w:tc>
          <w:tcPr>
            <w:tcW w:w="2263" w:type="dxa"/>
            <w:vMerge/>
            <w:vAlign w:val="center"/>
          </w:tcPr>
          <w:p w14:paraId="6A9A501D" w14:textId="77777777" w:rsidR="00A473DD" w:rsidRPr="00B5433F" w:rsidRDefault="00A473DD" w:rsidP="00262786"/>
        </w:tc>
        <w:tc>
          <w:tcPr>
            <w:tcW w:w="1190" w:type="dxa"/>
            <w:vAlign w:val="center"/>
          </w:tcPr>
          <w:p w14:paraId="3D0067EA" w14:textId="77777777" w:rsidR="00A473DD" w:rsidRPr="00B5433F" w:rsidRDefault="00A473DD" w:rsidP="00262786">
            <w:r w:rsidRPr="00B5433F">
              <w:t>Kulvos</w:t>
            </w:r>
          </w:p>
        </w:tc>
        <w:tc>
          <w:tcPr>
            <w:tcW w:w="993" w:type="dxa"/>
            <w:vAlign w:val="center"/>
          </w:tcPr>
          <w:p w14:paraId="539F4DC1" w14:textId="77777777" w:rsidR="00A473DD" w:rsidRPr="00B5433F" w:rsidRDefault="00A473DD" w:rsidP="00262786">
            <w:pPr>
              <w:jc w:val="center"/>
            </w:pPr>
            <w:r w:rsidRPr="00B5433F">
              <w:t>5</w:t>
            </w:r>
          </w:p>
        </w:tc>
        <w:tc>
          <w:tcPr>
            <w:tcW w:w="992" w:type="dxa"/>
            <w:vAlign w:val="center"/>
          </w:tcPr>
          <w:p w14:paraId="2176C579" w14:textId="77777777" w:rsidR="00A473DD" w:rsidRPr="00B5433F" w:rsidRDefault="00A473DD" w:rsidP="00262786">
            <w:pPr>
              <w:jc w:val="center"/>
            </w:pPr>
            <w:r w:rsidRPr="00B5433F">
              <w:t>8</w:t>
            </w:r>
          </w:p>
        </w:tc>
        <w:tc>
          <w:tcPr>
            <w:tcW w:w="9129" w:type="dxa"/>
          </w:tcPr>
          <w:p w14:paraId="64827D0F" w14:textId="77777777" w:rsidR="00A473DD" w:rsidRPr="00B5433F" w:rsidRDefault="00A473DD" w:rsidP="00262786">
            <w:pPr>
              <w:jc w:val="both"/>
            </w:pPr>
            <w:r w:rsidRPr="00B5433F">
              <w:t>Dabar kaime mažai darbo vietų. Galėtų įkurti daugiau kad ne pačiam kaime dirbtų, bet iš miesto kad įmonės persikeltų į kaimą</w:t>
            </w:r>
          </w:p>
        </w:tc>
      </w:tr>
      <w:tr w:rsidR="00A473DD" w:rsidRPr="00B5433F" w14:paraId="67DDABA8" w14:textId="77777777" w:rsidTr="00262786">
        <w:tc>
          <w:tcPr>
            <w:tcW w:w="2263" w:type="dxa"/>
            <w:vMerge/>
            <w:vAlign w:val="center"/>
          </w:tcPr>
          <w:p w14:paraId="34B8D802" w14:textId="77777777" w:rsidR="00A473DD" w:rsidRPr="00B5433F" w:rsidRDefault="00A473DD" w:rsidP="00262786"/>
        </w:tc>
        <w:tc>
          <w:tcPr>
            <w:tcW w:w="1190" w:type="dxa"/>
            <w:vAlign w:val="center"/>
          </w:tcPr>
          <w:p w14:paraId="32439114" w14:textId="77777777" w:rsidR="00A473DD" w:rsidRPr="00B5433F" w:rsidRDefault="00A473DD" w:rsidP="00262786">
            <w:r w:rsidRPr="00B5433F">
              <w:t>Ruklos</w:t>
            </w:r>
          </w:p>
        </w:tc>
        <w:tc>
          <w:tcPr>
            <w:tcW w:w="993" w:type="dxa"/>
            <w:vAlign w:val="center"/>
          </w:tcPr>
          <w:p w14:paraId="652189A0" w14:textId="77777777" w:rsidR="00A473DD" w:rsidRPr="00B5433F" w:rsidRDefault="00A473DD" w:rsidP="00262786">
            <w:pPr>
              <w:jc w:val="center"/>
            </w:pPr>
            <w:r w:rsidRPr="00B5433F">
              <w:t>8</w:t>
            </w:r>
          </w:p>
        </w:tc>
        <w:tc>
          <w:tcPr>
            <w:tcW w:w="992" w:type="dxa"/>
            <w:vAlign w:val="center"/>
          </w:tcPr>
          <w:p w14:paraId="52A9A567" w14:textId="77777777" w:rsidR="00A473DD" w:rsidRPr="00B5433F" w:rsidRDefault="00A473DD" w:rsidP="00262786">
            <w:pPr>
              <w:jc w:val="center"/>
            </w:pPr>
            <w:r w:rsidRPr="00B5433F">
              <w:t>8</w:t>
            </w:r>
          </w:p>
        </w:tc>
        <w:tc>
          <w:tcPr>
            <w:tcW w:w="9129" w:type="dxa"/>
          </w:tcPr>
          <w:p w14:paraId="513B37EF" w14:textId="77777777" w:rsidR="00A473DD" w:rsidRPr="00B5433F" w:rsidRDefault="00A473DD" w:rsidP="00262786">
            <w:pPr>
              <w:jc w:val="both"/>
            </w:pPr>
            <w:r w:rsidRPr="00B5433F">
              <w:t>Kurti vietos verslus  su gerai apmokamu darbu. Trūksta kvalifikuotų darbuotojų. Galbūt būtų galima galvoti apie naujų darbo vietų sukūrimą, tam reikalingi politiniai sprendimai. Reiktų pereiti nuo socialinių pašalpų prie darbo. Ne gauti socialinę pašalpą ir atidirbti, o užsidirbti ją. Verslų sukūrimas prekybos srityje nesėkmingas. Gamybos srityje gali būti, tačiau susiduriama su kvalifikuotų darbuotojų problema. Darbas toks ir pasiliks, nes žmonių mentalitetas toks, reikia ugdyti vertybes.</w:t>
            </w:r>
          </w:p>
        </w:tc>
      </w:tr>
      <w:tr w:rsidR="00A473DD" w:rsidRPr="00B5433F" w14:paraId="66E06234" w14:textId="77777777" w:rsidTr="00262786">
        <w:tc>
          <w:tcPr>
            <w:tcW w:w="2263" w:type="dxa"/>
            <w:vMerge/>
            <w:vAlign w:val="center"/>
          </w:tcPr>
          <w:p w14:paraId="3E0F3216" w14:textId="77777777" w:rsidR="00A473DD" w:rsidRPr="00B5433F" w:rsidRDefault="00A473DD" w:rsidP="00262786"/>
        </w:tc>
        <w:tc>
          <w:tcPr>
            <w:tcW w:w="1190" w:type="dxa"/>
            <w:vAlign w:val="center"/>
          </w:tcPr>
          <w:p w14:paraId="6801389A" w14:textId="77777777" w:rsidR="00A473DD" w:rsidRPr="00B5433F" w:rsidRDefault="00A473DD" w:rsidP="00262786">
            <w:r w:rsidRPr="00B5433F">
              <w:t>Šilų</w:t>
            </w:r>
          </w:p>
        </w:tc>
        <w:tc>
          <w:tcPr>
            <w:tcW w:w="993" w:type="dxa"/>
            <w:vAlign w:val="center"/>
          </w:tcPr>
          <w:p w14:paraId="11E55825" w14:textId="77777777" w:rsidR="00A473DD" w:rsidRPr="00B5433F" w:rsidRDefault="00A473DD" w:rsidP="00262786">
            <w:pPr>
              <w:jc w:val="center"/>
            </w:pPr>
            <w:r w:rsidRPr="00B5433F">
              <w:t>6</w:t>
            </w:r>
          </w:p>
        </w:tc>
        <w:tc>
          <w:tcPr>
            <w:tcW w:w="992" w:type="dxa"/>
            <w:vAlign w:val="center"/>
          </w:tcPr>
          <w:p w14:paraId="26734202" w14:textId="77777777" w:rsidR="00A473DD" w:rsidRPr="00B5433F" w:rsidRDefault="00A473DD" w:rsidP="00262786">
            <w:pPr>
              <w:jc w:val="center"/>
            </w:pPr>
            <w:r w:rsidRPr="00B5433F">
              <w:t>7</w:t>
            </w:r>
          </w:p>
        </w:tc>
        <w:tc>
          <w:tcPr>
            <w:tcW w:w="9129" w:type="dxa"/>
          </w:tcPr>
          <w:p w14:paraId="2EB813E7" w14:textId="77777777" w:rsidR="00A473DD" w:rsidRPr="00B5433F" w:rsidRDefault="00A473DD" w:rsidP="00262786">
            <w:pPr>
              <w:jc w:val="both"/>
            </w:pPr>
            <w:r w:rsidRPr="00B5433F">
              <w:t>Kurti darbo vietas, plėtoti verslą. Seniūnija turėtų padėti įdarbinti asmenis. Mažas miestelis, neapsimoka kurti dideles įmones, verslus. Priklauso nuo individualių pastangų.</w:t>
            </w:r>
          </w:p>
        </w:tc>
      </w:tr>
      <w:tr w:rsidR="00A473DD" w:rsidRPr="00B5433F" w14:paraId="7541503D" w14:textId="77777777" w:rsidTr="00262786">
        <w:tc>
          <w:tcPr>
            <w:tcW w:w="2263" w:type="dxa"/>
            <w:vMerge/>
            <w:vAlign w:val="center"/>
          </w:tcPr>
          <w:p w14:paraId="49244433" w14:textId="77777777" w:rsidR="00A473DD" w:rsidRPr="00B5433F" w:rsidRDefault="00A473DD" w:rsidP="00262786"/>
        </w:tc>
        <w:tc>
          <w:tcPr>
            <w:tcW w:w="1190" w:type="dxa"/>
            <w:vAlign w:val="center"/>
          </w:tcPr>
          <w:p w14:paraId="0F59342B" w14:textId="77777777" w:rsidR="00A473DD" w:rsidRPr="00B5433F" w:rsidRDefault="00A473DD" w:rsidP="00262786">
            <w:r w:rsidRPr="00B5433F">
              <w:t>Upninkų</w:t>
            </w:r>
          </w:p>
        </w:tc>
        <w:tc>
          <w:tcPr>
            <w:tcW w:w="993" w:type="dxa"/>
            <w:vAlign w:val="center"/>
          </w:tcPr>
          <w:p w14:paraId="6C330EB7" w14:textId="77777777" w:rsidR="00A473DD" w:rsidRPr="00B5433F" w:rsidRDefault="00A473DD" w:rsidP="00262786">
            <w:pPr>
              <w:jc w:val="center"/>
            </w:pPr>
            <w:r w:rsidRPr="00B5433F">
              <w:t>3</w:t>
            </w:r>
          </w:p>
        </w:tc>
        <w:tc>
          <w:tcPr>
            <w:tcW w:w="992" w:type="dxa"/>
            <w:vAlign w:val="center"/>
          </w:tcPr>
          <w:p w14:paraId="7DC86C0D" w14:textId="77777777" w:rsidR="00A473DD" w:rsidRPr="00B5433F" w:rsidRDefault="00A473DD" w:rsidP="00262786">
            <w:pPr>
              <w:jc w:val="center"/>
            </w:pPr>
            <w:r w:rsidRPr="00B5433F">
              <w:t>4</w:t>
            </w:r>
          </w:p>
        </w:tc>
        <w:tc>
          <w:tcPr>
            <w:tcW w:w="9129" w:type="dxa"/>
          </w:tcPr>
          <w:p w14:paraId="0CE62C61" w14:textId="77777777" w:rsidR="00A473DD" w:rsidRPr="00B5433F" w:rsidRDefault="00A473DD" w:rsidP="00262786">
            <w:pPr>
              <w:jc w:val="both"/>
            </w:pPr>
            <w:r w:rsidRPr="00B5433F">
              <w:t>Turėtų atsirasti laisvų darbo vietų. Darbo vietų kūrimas. Rengti projektus. Sukurti bent vieną darbo vietą bendruomenėje. Galbūt ateityje verslininkas koks investuos ir be projekto.</w:t>
            </w:r>
          </w:p>
        </w:tc>
      </w:tr>
      <w:tr w:rsidR="00A473DD" w:rsidRPr="00B5433F" w14:paraId="5FCFD27C" w14:textId="77777777" w:rsidTr="00262786">
        <w:tc>
          <w:tcPr>
            <w:tcW w:w="2263" w:type="dxa"/>
            <w:vMerge/>
            <w:vAlign w:val="center"/>
          </w:tcPr>
          <w:p w14:paraId="65B02D8B" w14:textId="77777777" w:rsidR="00A473DD" w:rsidRPr="00B5433F" w:rsidRDefault="00A473DD" w:rsidP="00262786"/>
        </w:tc>
        <w:tc>
          <w:tcPr>
            <w:tcW w:w="1190" w:type="dxa"/>
            <w:vAlign w:val="center"/>
          </w:tcPr>
          <w:p w14:paraId="32D0113A" w14:textId="77777777" w:rsidR="00A473DD" w:rsidRPr="00B5433F" w:rsidRDefault="00A473DD" w:rsidP="00262786">
            <w:r w:rsidRPr="00B5433F">
              <w:t>Užusalių</w:t>
            </w:r>
          </w:p>
        </w:tc>
        <w:tc>
          <w:tcPr>
            <w:tcW w:w="993" w:type="dxa"/>
            <w:vAlign w:val="center"/>
          </w:tcPr>
          <w:p w14:paraId="7331AED7" w14:textId="77777777" w:rsidR="00A473DD" w:rsidRPr="00B5433F" w:rsidRDefault="00A473DD" w:rsidP="00262786">
            <w:pPr>
              <w:jc w:val="center"/>
            </w:pPr>
            <w:r w:rsidRPr="00B5433F">
              <w:t>7</w:t>
            </w:r>
          </w:p>
        </w:tc>
        <w:tc>
          <w:tcPr>
            <w:tcW w:w="992" w:type="dxa"/>
            <w:vAlign w:val="center"/>
          </w:tcPr>
          <w:p w14:paraId="540D66F7" w14:textId="77777777" w:rsidR="00A473DD" w:rsidRPr="00B5433F" w:rsidRDefault="00A473DD" w:rsidP="00262786">
            <w:pPr>
              <w:jc w:val="center"/>
            </w:pPr>
            <w:r w:rsidRPr="00B5433F">
              <w:t>9</w:t>
            </w:r>
          </w:p>
        </w:tc>
        <w:tc>
          <w:tcPr>
            <w:tcW w:w="9129" w:type="dxa"/>
          </w:tcPr>
          <w:p w14:paraId="2133EB1F" w14:textId="77777777" w:rsidR="00A473DD" w:rsidRPr="00B5433F" w:rsidRDefault="00A473DD" w:rsidP="00262786">
            <w:pPr>
              <w:jc w:val="both"/>
            </w:pPr>
            <w:r w:rsidRPr="00B5433F">
              <w:t>Kad pas ūkininkus ar lentpjūvėje būtų darbas, nes yra nepasitikėjimas žmogumi. Kad priimtų ir normaliai mokėtų. Jau dabar dirba visur, kur priima. Į Jonavą važiuoja,  ir t.t. Žolę pjauna, tarko mišką, tvarko privačius kiemus.</w:t>
            </w:r>
          </w:p>
        </w:tc>
      </w:tr>
      <w:tr w:rsidR="00A473DD" w:rsidRPr="00B5433F" w14:paraId="6FCCEABB" w14:textId="77777777" w:rsidTr="00262786">
        <w:tc>
          <w:tcPr>
            <w:tcW w:w="2263" w:type="dxa"/>
            <w:vMerge/>
            <w:vAlign w:val="center"/>
          </w:tcPr>
          <w:p w14:paraId="42CAD12A" w14:textId="77777777" w:rsidR="00A473DD" w:rsidRPr="00B5433F" w:rsidRDefault="00A473DD" w:rsidP="00262786"/>
        </w:tc>
        <w:tc>
          <w:tcPr>
            <w:tcW w:w="1190" w:type="dxa"/>
            <w:vAlign w:val="center"/>
          </w:tcPr>
          <w:p w14:paraId="79C7043B" w14:textId="77777777" w:rsidR="00A473DD" w:rsidRPr="00B5433F" w:rsidRDefault="00A473DD" w:rsidP="00262786">
            <w:r w:rsidRPr="00B5433F">
              <w:t>Žeimių</w:t>
            </w:r>
          </w:p>
        </w:tc>
        <w:tc>
          <w:tcPr>
            <w:tcW w:w="993" w:type="dxa"/>
            <w:vAlign w:val="center"/>
          </w:tcPr>
          <w:p w14:paraId="62FA52AD" w14:textId="77777777" w:rsidR="00A473DD" w:rsidRPr="00B5433F" w:rsidRDefault="00A473DD" w:rsidP="00262786">
            <w:pPr>
              <w:jc w:val="center"/>
            </w:pPr>
            <w:r w:rsidRPr="00B5433F">
              <w:t>–</w:t>
            </w:r>
          </w:p>
        </w:tc>
        <w:tc>
          <w:tcPr>
            <w:tcW w:w="992" w:type="dxa"/>
            <w:vAlign w:val="center"/>
          </w:tcPr>
          <w:p w14:paraId="3842B1CE" w14:textId="77777777" w:rsidR="00A473DD" w:rsidRPr="00B5433F" w:rsidRDefault="00A473DD" w:rsidP="00262786">
            <w:pPr>
              <w:jc w:val="center"/>
            </w:pPr>
            <w:r w:rsidRPr="00B5433F">
              <w:t>–</w:t>
            </w:r>
          </w:p>
        </w:tc>
        <w:tc>
          <w:tcPr>
            <w:tcW w:w="9129" w:type="dxa"/>
          </w:tcPr>
          <w:p w14:paraId="71AC0872" w14:textId="77777777" w:rsidR="00A473DD" w:rsidRPr="00B5433F" w:rsidRDefault="00A473DD" w:rsidP="00262786">
            <w:pPr>
              <w:jc w:val="both"/>
            </w:pPr>
            <w:r w:rsidRPr="00B5433F">
              <w:t>-</w:t>
            </w:r>
          </w:p>
        </w:tc>
      </w:tr>
      <w:tr w:rsidR="00A473DD" w:rsidRPr="00B5433F" w14:paraId="76982006" w14:textId="77777777" w:rsidTr="00262786">
        <w:tc>
          <w:tcPr>
            <w:tcW w:w="2263" w:type="dxa"/>
            <w:vMerge/>
            <w:vAlign w:val="center"/>
          </w:tcPr>
          <w:p w14:paraId="235608BD" w14:textId="77777777" w:rsidR="00A473DD" w:rsidRPr="00B5433F" w:rsidRDefault="00A473DD" w:rsidP="00262786"/>
        </w:tc>
        <w:tc>
          <w:tcPr>
            <w:tcW w:w="1190" w:type="dxa"/>
            <w:vAlign w:val="center"/>
          </w:tcPr>
          <w:p w14:paraId="3699F76E" w14:textId="77777777" w:rsidR="00A473DD" w:rsidRPr="00B5433F" w:rsidRDefault="00A473DD" w:rsidP="00262786"/>
        </w:tc>
        <w:tc>
          <w:tcPr>
            <w:tcW w:w="993" w:type="dxa"/>
            <w:vAlign w:val="center"/>
          </w:tcPr>
          <w:p w14:paraId="4BB5F65A" w14:textId="77777777" w:rsidR="00A473DD" w:rsidRPr="00B5433F" w:rsidRDefault="00A473DD" w:rsidP="00262786">
            <w:pPr>
              <w:jc w:val="center"/>
            </w:pPr>
            <w:r w:rsidRPr="00B5433F">
              <w:t>6,2</w:t>
            </w:r>
          </w:p>
        </w:tc>
        <w:tc>
          <w:tcPr>
            <w:tcW w:w="992" w:type="dxa"/>
            <w:vAlign w:val="center"/>
          </w:tcPr>
          <w:p w14:paraId="1EB8A7CD" w14:textId="77777777" w:rsidR="00A473DD" w:rsidRPr="00B5433F" w:rsidRDefault="00A473DD" w:rsidP="00262786">
            <w:pPr>
              <w:jc w:val="center"/>
            </w:pPr>
            <w:r w:rsidRPr="00B5433F">
              <w:t>7,3</w:t>
            </w:r>
          </w:p>
        </w:tc>
        <w:tc>
          <w:tcPr>
            <w:tcW w:w="9129" w:type="dxa"/>
          </w:tcPr>
          <w:p w14:paraId="2D0A136E" w14:textId="77777777" w:rsidR="00A473DD" w:rsidRPr="00B5433F" w:rsidRDefault="00A473DD" w:rsidP="00262786">
            <w:pPr>
              <w:jc w:val="both"/>
            </w:pPr>
          </w:p>
        </w:tc>
      </w:tr>
      <w:tr w:rsidR="00A473DD" w:rsidRPr="00B5433F" w14:paraId="52B9FBB1" w14:textId="77777777" w:rsidTr="00262786">
        <w:tc>
          <w:tcPr>
            <w:tcW w:w="2263" w:type="dxa"/>
            <w:vMerge w:val="restart"/>
            <w:vAlign w:val="center"/>
          </w:tcPr>
          <w:p w14:paraId="451187CE" w14:textId="77777777" w:rsidR="00A473DD" w:rsidRPr="00B5433F" w:rsidRDefault="00A473DD" w:rsidP="00262786">
            <w:r w:rsidRPr="00B5433F">
              <w:t>Šeima ir buitinės sąlygos</w:t>
            </w:r>
          </w:p>
        </w:tc>
        <w:tc>
          <w:tcPr>
            <w:tcW w:w="1190" w:type="dxa"/>
            <w:vAlign w:val="center"/>
          </w:tcPr>
          <w:p w14:paraId="4C93CCF7" w14:textId="77777777" w:rsidR="00A473DD" w:rsidRPr="00B5433F" w:rsidRDefault="00A473DD" w:rsidP="00262786">
            <w:r w:rsidRPr="00B5433F">
              <w:t>Bukonių</w:t>
            </w:r>
          </w:p>
        </w:tc>
        <w:tc>
          <w:tcPr>
            <w:tcW w:w="993" w:type="dxa"/>
            <w:vAlign w:val="center"/>
          </w:tcPr>
          <w:p w14:paraId="5D2B057B" w14:textId="77777777" w:rsidR="00A473DD" w:rsidRPr="00B5433F" w:rsidRDefault="00A473DD" w:rsidP="00262786">
            <w:pPr>
              <w:jc w:val="center"/>
            </w:pPr>
            <w:r w:rsidRPr="00B5433F">
              <w:t>7</w:t>
            </w:r>
          </w:p>
        </w:tc>
        <w:tc>
          <w:tcPr>
            <w:tcW w:w="992" w:type="dxa"/>
            <w:vAlign w:val="center"/>
          </w:tcPr>
          <w:p w14:paraId="567E3326" w14:textId="77777777" w:rsidR="00A473DD" w:rsidRPr="00B5433F" w:rsidRDefault="00A473DD" w:rsidP="00262786">
            <w:pPr>
              <w:jc w:val="center"/>
            </w:pPr>
            <w:r w:rsidRPr="00B5433F">
              <w:t>8</w:t>
            </w:r>
          </w:p>
        </w:tc>
        <w:tc>
          <w:tcPr>
            <w:tcW w:w="9129" w:type="dxa"/>
          </w:tcPr>
          <w:p w14:paraId="427D0F1F" w14:textId="77777777" w:rsidR="00A473DD" w:rsidRPr="00B5433F" w:rsidRDefault="00A473DD" w:rsidP="00262786">
            <w:pPr>
              <w:jc w:val="both"/>
            </w:pPr>
            <w:r w:rsidRPr="00B5433F">
              <w:t>Tapus vyresniems problemų neliks. Neprarasti ryšių, bendrauti. Sukurti šeimą. Sudėtinga kaime surasti antrą pusę.</w:t>
            </w:r>
          </w:p>
        </w:tc>
      </w:tr>
      <w:tr w:rsidR="00A473DD" w:rsidRPr="00B5433F" w14:paraId="5E92E08E" w14:textId="77777777" w:rsidTr="00262786">
        <w:tc>
          <w:tcPr>
            <w:tcW w:w="2263" w:type="dxa"/>
            <w:vMerge/>
          </w:tcPr>
          <w:p w14:paraId="43F99090" w14:textId="77777777" w:rsidR="00A473DD" w:rsidRPr="00B5433F" w:rsidRDefault="00A473DD" w:rsidP="00262786">
            <w:pPr>
              <w:jc w:val="center"/>
            </w:pPr>
          </w:p>
        </w:tc>
        <w:tc>
          <w:tcPr>
            <w:tcW w:w="1190" w:type="dxa"/>
            <w:vAlign w:val="center"/>
          </w:tcPr>
          <w:p w14:paraId="582BC74B" w14:textId="77777777" w:rsidR="00A473DD" w:rsidRPr="00B5433F" w:rsidRDefault="00A473DD" w:rsidP="00262786">
            <w:r w:rsidRPr="00B5433F">
              <w:t>Kulvos</w:t>
            </w:r>
          </w:p>
        </w:tc>
        <w:tc>
          <w:tcPr>
            <w:tcW w:w="993" w:type="dxa"/>
            <w:vAlign w:val="center"/>
          </w:tcPr>
          <w:p w14:paraId="22896010" w14:textId="77777777" w:rsidR="00A473DD" w:rsidRPr="00B5433F" w:rsidRDefault="00A473DD" w:rsidP="00262786">
            <w:pPr>
              <w:jc w:val="center"/>
            </w:pPr>
            <w:r w:rsidRPr="00B5433F">
              <w:t>8</w:t>
            </w:r>
          </w:p>
        </w:tc>
        <w:tc>
          <w:tcPr>
            <w:tcW w:w="992" w:type="dxa"/>
            <w:vAlign w:val="center"/>
          </w:tcPr>
          <w:p w14:paraId="0B371B29" w14:textId="77777777" w:rsidR="00A473DD" w:rsidRPr="00B5433F" w:rsidRDefault="00A473DD" w:rsidP="00262786">
            <w:pPr>
              <w:jc w:val="center"/>
            </w:pPr>
            <w:r w:rsidRPr="00B5433F">
              <w:t>9</w:t>
            </w:r>
          </w:p>
        </w:tc>
        <w:tc>
          <w:tcPr>
            <w:tcW w:w="9129" w:type="dxa"/>
          </w:tcPr>
          <w:p w14:paraId="5C19A319" w14:textId="77777777" w:rsidR="00A473DD" w:rsidRPr="00B5433F" w:rsidRDefault="00A473DD" w:rsidP="00262786">
            <w:pPr>
              <w:jc w:val="both"/>
            </w:pPr>
            <w:r w:rsidRPr="00B5433F">
              <w:t>Rengti renginius, kad dalyvautų ir tėvai. Renginiai su tėvais. Bendraujant su specialistai, žymiais žmonėmis, kitom šeimomis. Iš šeimos viskas ateina. Tėvystės įgūdžių ugdymo grupės, ne visi moka bendrauti su vaikais tėvai. Socialinis šeimos švietimas, vertybių ir tradicijų propagavimas.</w:t>
            </w:r>
          </w:p>
        </w:tc>
      </w:tr>
      <w:tr w:rsidR="00A473DD" w:rsidRPr="00B5433F" w14:paraId="02B3B896" w14:textId="77777777" w:rsidTr="00262786">
        <w:tc>
          <w:tcPr>
            <w:tcW w:w="2263" w:type="dxa"/>
            <w:vMerge/>
          </w:tcPr>
          <w:p w14:paraId="43BD85B2" w14:textId="77777777" w:rsidR="00A473DD" w:rsidRPr="00B5433F" w:rsidRDefault="00A473DD" w:rsidP="00262786">
            <w:pPr>
              <w:jc w:val="center"/>
            </w:pPr>
          </w:p>
        </w:tc>
        <w:tc>
          <w:tcPr>
            <w:tcW w:w="1190" w:type="dxa"/>
            <w:vAlign w:val="center"/>
          </w:tcPr>
          <w:p w14:paraId="58BEDCE6" w14:textId="77777777" w:rsidR="00A473DD" w:rsidRPr="00B5433F" w:rsidRDefault="00A473DD" w:rsidP="00262786">
            <w:r w:rsidRPr="00B5433F">
              <w:t>Ruklos</w:t>
            </w:r>
          </w:p>
        </w:tc>
        <w:tc>
          <w:tcPr>
            <w:tcW w:w="993" w:type="dxa"/>
            <w:vAlign w:val="center"/>
          </w:tcPr>
          <w:p w14:paraId="2D2D383A" w14:textId="77777777" w:rsidR="00A473DD" w:rsidRPr="00B5433F" w:rsidRDefault="00A473DD" w:rsidP="00262786">
            <w:pPr>
              <w:jc w:val="center"/>
            </w:pPr>
            <w:r w:rsidRPr="00B5433F">
              <w:t>5</w:t>
            </w:r>
          </w:p>
        </w:tc>
        <w:tc>
          <w:tcPr>
            <w:tcW w:w="992" w:type="dxa"/>
            <w:vAlign w:val="center"/>
          </w:tcPr>
          <w:p w14:paraId="3AD2C64A" w14:textId="77777777" w:rsidR="00A473DD" w:rsidRPr="00B5433F" w:rsidRDefault="00A473DD" w:rsidP="00262786">
            <w:pPr>
              <w:jc w:val="center"/>
            </w:pPr>
            <w:r w:rsidRPr="00B5433F">
              <w:t>5</w:t>
            </w:r>
          </w:p>
        </w:tc>
        <w:tc>
          <w:tcPr>
            <w:tcW w:w="9129" w:type="dxa"/>
          </w:tcPr>
          <w:p w14:paraId="430DC7B8" w14:textId="77777777" w:rsidR="00A473DD" w:rsidRPr="00B5433F" w:rsidRDefault="00A473DD" w:rsidP="00262786">
            <w:pPr>
              <w:jc w:val="both"/>
            </w:pPr>
            <w:r w:rsidRPr="00B5433F">
              <w:t>Negalima sakyti, kad nėra būsto, būsto yra, net ir socialinio. Jaunas žmogus būstą gali gauti. Ši situacija per 7 metus nepasikeis, nes niekas neplanuoja statytis namų, daugiabučių.</w:t>
            </w:r>
          </w:p>
        </w:tc>
      </w:tr>
      <w:tr w:rsidR="00A473DD" w:rsidRPr="00B5433F" w14:paraId="10065871" w14:textId="77777777" w:rsidTr="00262786">
        <w:tc>
          <w:tcPr>
            <w:tcW w:w="2263" w:type="dxa"/>
            <w:vMerge/>
          </w:tcPr>
          <w:p w14:paraId="43BD04B2" w14:textId="77777777" w:rsidR="00A473DD" w:rsidRPr="00B5433F" w:rsidRDefault="00A473DD" w:rsidP="00262786">
            <w:pPr>
              <w:jc w:val="center"/>
            </w:pPr>
          </w:p>
        </w:tc>
        <w:tc>
          <w:tcPr>
            <w:tcW w:w="1190" w:type="dxa"/>
            <w:vAlign w:val="center"/>
          </w:tcPr>
          <w:p w14:paraId="4569EEF7" w14:textId="77777777" w:rsidR="00A473DD" w:rsidRPr="00B5433F" w:rsidRDefault="00A473DD" w:rsidP="00262786">
            <w:r w:rsidRPr="00B5433F">
              <w:t>Šilų</w:t>
            </w:r>
          </w:p>
        </w:tc>
        <w:tc>
          <w:tcPr>
            <w:tcW w:w="993" w:type="dxa"/>
            <w:vAlign w:val="center"/>
          </w:tcPr>
          <w:p w14:paraId="0C016375" w14:textId="77777777" w:rsidR="00A473DD" w:rsidRPr="00B5433F" w:rsidRDefault="00A473DD" w:rsidP="00262786">
            <w:pPr>
              <w:jc w:val="center"/>
            </w:pPr>
            <w:r w:rsidRPr="00B5433F">
              <w:t>6</w:t>
            </w:r>
          </w:p>
        </w:tc>
        <w:tc>
          <w:tcPr>
            <w:tcW w:w="992" w:type="dxa"/>
            <w:vAlign w:val="center"/>
          </w:tcPr>
          <w:p w14:paraId="2C513E4C" w14:textId="77777777" w:rsidR="00A473DD" w:rsidRPr="00B5433F" w:rsidRDefault="00A473DD" w:rsidP="00262786">
            <w:pPr>
              <w:jc w:val="center"/>
            </w:pPr>
            <w:r w:rsidRPr="00B5433F">
              <w:t>8</w:t>
            </w:r>
          </w:p>
        </w:tc>
        <w:tc>
          <w:tcPr>
            <w:tcW w:w="9129" w:type="dxa"/>
          </w:tcPr>
          <w:p w14:paraId="43CFA554" w14:textId="77777777" w:rsidR="00A473DD" w:rsidRPr="00B5433F" w:rsidRDefault="00A473DD" w:rsidP="00262786">
            <w:pPr>
              <w:jc w:val="both"/>
            </w:pPr>
            <w:r w:rsidRPr="00B5433F">
              <w:t>Asmeninis indėlis.</w:t>
            </w:r>
          </w:p>
        </w:tc>
      </w:tr>
      <w:tr w:rsidR="00A473DD" w:rsidRPr="00B5433F" w14:paraId="4D2E27C0" w14:textId="77777777" w:rsidTr="00262786">
        <w:tc>
          <w:tcPr>
            <w:tcW w:w="2263" w:type="dxa"/>
            <w:vMerge/>
          </w:tcPr>
          <w:p w14:paraId="5E7BA11E" w14:textId="77777777" w:rsidR="00A473DD" w:rsidRPr="00B5433F" w:rsidRDefault="00A473DD" w:rsidP="00262786">
            <w:pPr>
              <w:jc w:val="center"/>
            </w:pPr>
          </w:p>
        </w:tc>
        <w:tc>
          <w:tcPr>
            <w:tcW w:w="1190" w:type="dxa"/>
            <w:vAlign w:val="center"/>
          </w:tcPr>
          <w:p w14:paraId="47E0F355" w14:textId="77777777" w:rsidR="00A473DD" w:rsidRPr="00B5433F" w:rsidRDefault="00A473DD" w:rsidP="00262786">
            <w:r w:rsidRPr="00B5433F">
              <w:t>Upninkų</w:t>
            </w:r>
          </w:p>
        </w:tc>
        <w:tc>
          <w:tcPr>
            <w:tcW w:w="993" w:type="dxa"/>
            <w:vAlign w:val="center"/>
          </w:tcPr>
          <w:p w14:paraId="1BE3F240" w14:textId="77777777" w:rsidR="00A473DD" w:rsidRPr="00B5433F" w:rsidRDefault="00A473DD" w:rsidP="00262786">
            <w:pPr>
              <w:jc w:val="center"/>
            </w:pPr>
            <w:r w:rsidRPr="00B5433F">
              <w:t>5</w:t>
            </w:r>
          </w:p>
        </w:tc>
        <w:tc>
          <w:tcPr>
            <w:tcW w:w="992" w:type="dxa"/>
            <w:vAlign w:val="center"/>
          </w:tcPr>
          <w:p w14:paraId="12D14A15" w14:textId="77777777" w:rsidR="00A473DD" w:rsidRPr="00B5433F" w:rsidRDefault="00A473DD" w:rsidP="00262786">
            <w:pPr>
              <w:jc w:val="center"/>
            </w:pPr>
            <w:r w:rsidRPr="00B5433F">
              <w:t>7</w:t>
            </w:r>
          </w:p>
        </w:tc>
        <w:tc>
          <w:tcPr>
            <w:tcW w:w="9129" w:type="dxa"/>
          </w:tcPr>
          <w:p w14:paraId="0213D063" w14:textId="77777777" w:rsidR="00A473DD" w:rsidRPr="00B5433F" w:rsidRDefault="00A473DD" w:rsidP="00262786">
            <w:pPr>
              <w:jc w:val="both"/>
            </w:pPr>
            <w:r w:rsidRPr="00B5433F">
              <w:t>Daug darbo neturinčių, daug socialiai remtinų šeimų, visi vaikai mokykloje maitinami nemokamai. Šias problemas išspręstų tik darbo vietų kūrimas. Būsto problema – butų yra, tačiau jie neapšildyti, rūsiai neapšildyti, laiptinės neapšildytos – tai pasunkina situaciją jaunimui įsikurti.</w:t>
            </w:r>
          </w:p>
        </w:tc>
      </w:tr>
      <w:tr w:rsidR="00A473DD" w:rsidRPr="00B5433F" w14:paraId="26A4B229" w14:textId="77777777" w:rsidTr="00262786">
        <w:tc>
          <w:tcPr>
            <w:tcW w:w="2263" w:type="dxa"/>
            <w:vMerge/>
          </w:tcPr>
          <w:p w14:paraId="7EB7DD05" w14:textId="77777777" w:rsidR="00A473DD" w:rsidRPr="00B5433F" w:rsidRDefault="00A473DD" w:rsidP="00262786">
            <w:pPr>
              <w:jc w:val="center"/>
            </w:pPr>
          </w:p>
        </w:tc>
        <w:tc>
          <w:tcPr>
            <w:tcW w:w="1190" w:type="dxa"/>
            <w:vAlign w:val="center"/>
          </w:tcPr>
          <w:p w14:paraId="6EA70BB7" w14:textId="77777777" w:rsidR="00A473DD" w:rsidRPr="00B5433F" w:rsidRDefault="00A473DD" w:rsidP="00262786">
            <w:r w:rsidRPr="00B5433F">
              <w:t>Užusalių</w:t>
            </w:r>
          </w:p>
        </w:tc>
        <w:tc>
          <w:tcPr>
            <w:tcW w:w="993" w:type="dxa"/>
            <w:vAlign w:val="center"/>
          </w:tcPr>
          <w:p w14:paraId="197951E9" w14:textId="77777777" w:rsidR="00A473DD" w:rsidRPr="00B5433F" w:rsidRDefault="00A473DD" w:rsidP="00262786">
            <w:pPr>
              <w:jc w:val="center"/>
            </w:pPr>
            <w:r w:rsidRPr="00B5433F">
              <w:t>10</w:t>
            </w:r>
          </w:p>
        </w:tc>
        <w:tc>
          <w:tcPr>
            <w:tcW w:w="992" w:type="dxa"/>
            <w:vAlign w:val="center"/>
          </w:tcPr>
          <w:p w14:paraId="5E4816CF" w14:textId="77777777" w:rsidR="00A473DD" w:rsidRPr="00B5433F" w:rsidRDefault="00A473DD" w:rsidP="00262786">
            <w:pPr>
              <w:jc w:val="center"/>
            </w:pPr>
            <w:r w:rsidRPr="00B5433F">
              <w:t>10</w:t>
            </w:r>
          </w:p>
        </w:tc>
        <w:tc>
          <w:tcPr>
            <w:tcW w:w="9129" w:type="dxa"/>
          </w:tcPr>
          <w:p w14:paraId="0E9FE1C3" w14:textId="77777777" w:rsidR="00A473DD" w:rsidRPr="00B5433F" w:rsidRDefault="00A473DD" w:rsidP="00262786">
            <w:pPr>
              <w:jc w:val="both"/>
            </w:pPr>
            <w:r w:rsidRPr="00B5433F">
              <w:t>Daugiau laiko praleisti su šeima</w:t>
            </w:r>
          </w:p>
        </w:tc>
      </w:tr>
      <w:tr w:rsidR="00A473DD" w:rsidRPr="00B5433F" w14:paraId="56ABC729" w14:textId="77777777" w:rsidTr="00262786">
        <w:tc>
          <w:tcPr>
            <w:tcW w:w="2263" w:type="dxa"/>
            <w:vMerge/>
          </w:tcPr>
          <w:p w14:paraId="17538AD7" w14:textId="77777777" w:rsidR="00A473DD" w:rsidRPr="00B5433F" w:rsidRDefault="00A473DD" w:rsidP="00262786">
            <w:pPr>
              <w:jc w:val="center"/>
            </w:pPr>
          </w:p>
        </w:tc>
        <w:tc>
          <w:tcPr>
            <w:tcW w:w="1190" w:type="dxa"/>
            <w:vAlign w:val="center"/>
          </w:tcPr>
          <w:p w14:paraId="7B021991" w14:textId="77777777" w:rsidR="00A473DD" w:rsidRPr="00B5433F" w:rsidRDefault="00A473DD" w:rsidP="00262786">
            <w:r w:rsidRPr="00B5433F">
              <w:t>Žeimių</w:t>
            </w:r>
          </w:p>
        </w:tc>
        <w:tc>
          <w:tcPr>
            <w:tcW w:w="993" w:type="dxa"/>
            <w:vAlign w:val="center"/>
          </w:tcPr>
          <w:p w14:paraId="1A9BCA1C" w14:textId="77777777" w:rsidR="00A473DD" w:rsidRPr="00B5433F" w:rsidRDefault="00A473DD" w:rsidP="00262786">
            <w:pPr>
              <w:jc w:val="center"/>
            </w:pPr>
            <w:r w:rsidRPr="00B5433F">
              <w:t>–</w:t>
            </w:r>
          </w:p>
        </w:tc>
        <w:tc>
          <w:tcPr>
            <w:tcW w:w="992" w:type="dxa"/>
            <w:vAlign w:val="center"/>
          </w:tcPr>
          <w:p w14:paraId="65A56684" w14:textId="77777777" w:rsidR="00A473DD" w:rsidRPr="00B5433F" w:rsidRDefault="00A473DD" w:rsidP="00262786">
            <w:pPr>
              <w:jc w:val="center"/>
            </w:pPr>
            <w:r w:rsidRPr="00B5433F">
              <w:t>–</w:t>
            </w:r>
          </w:p>
        </w:tc>
        <w:tc>
          <w:tcPr>
            <w:tcW w:w="9129" w:type="dxa"/>
          </w:tcPr>
          <w:p w14:paraId="155AC7B2" w14:textId="77777777" w:rsidR="00A473DD" w:rsidRPr="00B5433F" w:rsidRDefault="00A473DD" w:rsidP="00262786">
            <w:pPr>
              <w:jc w:val="both"/>
            </w:pPr>
            <w:r w:rsidRPr="00B5433F">
              <w:t>-</w:t>
            </w:r>
          </w:p>
        </w:tc>
      </w:tr>
      <w:tr w:rsidR="00A473DD" w:rsidRPr="00B5433F" w14:paraId="07A8B888" w14:textId="77777777" w:rsidTr="00262786">
        <w:tc>
          <w:tcPr>
            <w:tcW w:w="2263" w:type="dxa"/>
            <w:vMerge/>
          </w:tcPr>
          <w:p w14:paraId="17046563" w14:textId="77777777" w:rsidR="00A473DD" w:rsidRPr="00B5433F" w:rsidRDefault="00A473DD" w:rsidP="00262786">
            <w:pPr>
              <w:jc w:val="center"/>
            </w:pPr>
          </w:p>
        </w:tc>
        <w:tc>
          <w:tcPr>
            <w:tcW w:w="1190" w:type="dxa"/>
            <w:vAlign w:val="center"/>
          </w:tcPr>
          <w:p w14:paraId="1EB23340" w14:textId="77777777" w:rsidR="00A473DD" w:rsidRPr="00B5433F" w:rsidRDefault="00A473DD" w:rsidP="00262786">
            <w:pPr>
              <w:jc w:val="center"/>
            </w:pPr>
          </w:p>
        </w:tc>
        <w:tc>
          <w:tcPr>
            <w:tcW w:w="993" w:type="dxa"/>
            <w:vAlign w:val="center"/>
          </w:tcPr>
          <w:p w14:paraId="3564DF24" w14:textId="77777777" w:rsidR="00A473DD" w:rsidRPr="00B5433F" w:rsidRDefault="00A473DD" w:rsidP="00262786">
            <w:pPr>
              <w:jc w:val="center"/>
            </w:pPr>
            <w:r w:rsidRPr="00B5433F">
              <w:t>6,8</w:t>
            </w:r>
          </w:p>
        </w:tc>
        <w:tc>
          <w:tcPr>
            <w:tcW w:w="992" w:type="dxa"/>
            <w:vAlign w:val="center"/>
          </w:tcPr>
          <w:p w14:paraId="79D12717" w14:textId="77777777" w:rsidR="00A473DD" w:rsidRPr="00B5433F" w:rsidRDefault="00A473DD" w:rsidP="00262786">
            <w:pPr>
              <w:jc w:val="center"/>
            </w:pPr>
            <w:r w:rsidRPr="00B5433F">
              <w:t>7,8</w:t>
            </w:r>
          </w:p>
        </w:tc>
        <w:tc>
          <w:tcPr>
            <w:tcW w:w="9129" w:type="dxa"/>
          </w:tcPr>
          <w:p w14:paraId="67D59457" w14:textId="77777777" w:rsidR="00A473DD" w:rsidRPr="00B5433F" w:rsidRDefault="00A473DD" w:rsidP="00262786">
            <w:pPr>
              <w:jc w:val="both"/>
            </w:pPr>
          </w:p>
        </w:tc>
      </w:tr>
    </w:tbl>
    <w:p w14:paraId="6EBBF499" w14:textId="77777777" w:rsidR="00A473DD" w:rsidRPr="00B5433F" w:rsidRDefault="00A473DD" w:rsidP="00A473DD">
      <w:pPr>
        <w:jc w:val="center"/>
        <w:rPr>
          <w:b/>
        </w:rPr>
      </w:pPr>
    </w:p>
    <w:p w14:paraId="3BA37E74" w14:textId="77777777" w:rsidR="00A473DD" w:rsidRPr="00B5433F" w:rsidRDefault="00A473DD" w:rsidP="00A473DD">
      <w:pPr>
        <w:jc w:val="center"/>
      </w:pPr>
      <w:r w:rsidRPr="00B5433F">
        <w:rPr>
          <w:b/>
        </w:rPr>
        <w:lastRenderedPageBreak/>
        <w:t>7 lentelė.</w:t>
      </w:r>
      <w:r w:rsidRPr="00B5433F">
        <w:t xml:space="preserve"> Bendras vidurkis</w:t>
      </w:r>
    </w:p>
    <w:tbl>
      <w:tblPr>
        <w:tblStyle w:val="TableGrid"/>
        <w:tblW w:w="14492" w:type="dxa"/>
        <w:tblInd w:w="-5" w:type="dxa"/>
        <w:tblLayout w:type="fixed"/>
        <w:tblCellMar>
          <w:left w:w="28" w:type="dxa"/>
          <w:right w:w="28" w:type="dxa"/>
        </w:tblCellMar>
        <w:tblLook w:val="04A0" w:firstRow="1" w:lastRow="0" w:firstColumn="1" w:lastColumn="0" w:noHBand="0" w:noVBand="1"/>
      </w:tblPr>
      <w:tblGrid>
        <w:gridCol w:w="822"/>
        <w:gridCol w:w="912"/>
        <w:gridCol w:w="851"/>
        <w:gridCol w:w="850"/>
        <w:gridCol w:w="851"/>
        <w:gridCol w:w="992"/>
        <w:gridCol w:w="851"/>
        <w:gridCol w:w="992"/>
        <w:gridCol w:w="850"/>
        <w:gridCol w:w="851"/>
        <w:gridCol w:w="850"/>
        <w:gridCol w:w="993"/>
        <w:gridCol w:w="708"/>
        <w:gridCol w:w="851"/>
        <w:gridCol w:w="850"/>
        <w:gridCol w:w="709"/>
        <w:gridCol w:w="709"/>
      </w:tblGrid>
      <w:tr w:rsidR="00A473DD" w:rsidRPr="00B5433F" w14:paraId="1D38A862" w14:textId="77777777" w:rsidTr="00262786">
        <w:tc>
          <w:tcPr>
            <w:tcW w:w="822" w:type="dxa"/>
            <w:vMerge w:val="restart"/>
            <w:tcBorders>
              <w:top w:val="single" w:sz="4" w:space="0" w:color="auto"/>
              <w:left w:val="single" w:sz="4" w:space="0" w:color="auto"/>
              <w:bottom w:val="single" w:sz="4" w:space="0" w:color="auto"/>
              <w:right w:val="single" w:sz="4" w:space="0" w:color="auto"/>
            </w:tcBorders>
          </w:tcPr>
          <w:p w14:paraId="0A36FF23" w14:textId="77777777" w:rsidR="00A473DD" w:rsidRPr="00B5433F" w:rsidRDefault="00A473DD" w:rsidP="00262786">
            <w:pPr>
              <w:ind w:left="33" w:hanging="33"/>
              <w:rPr>
                <w:sz w:val="20"/>
                <w:szCs w:val="20"/>
              </w:rPr>
            </w:pPr>
          </w:p>
        </w:tc>
        <w:tc>
          <w:tcPr>
            <w:tcW w:w="1763" w:type="dxa"/>
            <w:gridSpan w:val="2"/>
            <w:tcBorders>
              <w:top w:val="single" w:sz="4" w:space="0" w:color="auto"/>
              <w:left w:val="single" w:sz="4" w:space="0" w:color="auto"/>
              <w:bottom w:val="single" w:sz="4" w:space="0" w:color="auto"/>
              <w:right w:val="single" w:sz="4" w:space="0" w:color="auto"/>
            </w:tcBorders>
            <w:hideMark/>
          </w:tcPr>
          <w:p w14:paraId="7AE690C4" w14:textId="77777777" w:rsidR="00A473DD" w:rsidRPr="00B5433F" w:rsidRDefault="00A473DD" w:rsidP="00262786">
            <w:pPr>
              <w:jc w:val="center"/>
              <w:rPr>
                <w:b/>
                <w:sz w:val="20"/>
                <w:szCs w:val="20"/>
              </w:rPr>
            </w:pPr>
            <w:r w:rsidRPr="00B5433F">
              <w:rPr>
                <w:sz w:val="20"/>
                <w:szCs w:val="20"/>
              </w:rPr>
              <w:t>Bendravimas ir bendruomeniškumas</w:t>
            </w:r>
          </w:p>
        </w:tc>
        <w:tc>
          <w:tcPr>
            <w:tcW w:w="1701" w:type="dxa"/>
            <w:gridSpan w:val="2"/>
            <w:tcBorders>
              <w:top w:val="single" w:sz="4" w:space="0" w:color="auto"/>
              <w:left w:val="single" w:sz="4" w:space="0" w:color="auto"/>
              <w:bottom w:val="single" w:sz="4" w:space="0" w:color="auto"/>
              <w:right w:val="single" w:sz="4" w:space="0" w:color="auto"/>
            </w:tcBorders>
            <w:hideMark/>
          </w:tcPr>
          <w:p w14:paraId="7A4CB21A" w14:textId="77777777" w:rsidR="00A473DD" w:rsidRPr="00B5433F" w:rsidRDefault="00A473DD" w:rsidP="00262786">
            <w:pPr>
              <w:jc w:val="center"/>
              <w:rPr>
                <w:sz w:val="20"/>
                <w:szCs w:val="20"/>
              </w:rPr>
            </w:pPr>
            <w:r w:rsidRPr="00B5433F">
              <w:rPr>
                <w:sz w:val="20"/>
                <w:szCs w:val="20"/>
              </w:rPr>
              <w:t>Draugai ir draugiškumas</w:t>
            </w:r>
          </w:p>
        </w:tc>
        <w:tc>
          <w:tcPr>
            <w:tcW w:w="1843" w:type="dxa"/>
            <w:gridSpan w:val="2"/>
            <w:tcBorders>
              <w:top w:val="single" w:sz="4" w:space="0" w:color="auto"/>
              <w:left w:val="single" w:sz="4" w:space="0" w:color="auto"/>
              <w:bottom w:val="single" w:sz="4" w:space="0" w:color="auto"/>
              <w:right w:val="single" w:sz="4" w:space="0" w:color="auto"/>
            </w:tcBorders>
            <w:hideMark/>
          </w:tcPr>
          <w:p w14:paraId="6B5975DF" w14:textId="77777777" w:rsidR="00A473DD" w:rsidRPr="00B5433F" w:rsidRDefault="00A473DD" w:rsidP="00262786">
            <w:pPr>
              <w:jc w:val="center"/>
              <w:rPr>
                <w:sz w:val="20"/>
                <w:szCs w:val="20"/>
              </w:rPr>
            </w:pPr>
            <w:r w:rsidRPr="00B5433F">
              <w:rPr>
                <w:sz w:val="20"/>
                <w:szCs w:val="20"/>
              </w:rPr>
              <w:t>Laisvalaikis ir užimtumas</w:t>
            </w:r>
          </w:p>
        </w:tc>
        <w:tc>
          <w:tcPr>
            <w:tcW w:w="1842" w:type="dxa"/>
            <w:gridSpan w:val="2"/>
            <w:tcBorders>
              <w:top w:val="single" w:sz="4" w:space="0" w:color="auto"/>
              <w:left w:val="single" w:sz="4" w:space="0" w:color="auto"/>
              <w:bottom w:val="single" w:sz="4" w:space="0" w:color="auto"/>
              <w:right w:val="single" w:sz="4" w:space="0" w:color="auto"/>
            </w:tcBorders>
            <w:hideMark/>
          </w:tcPr>
          <w:p w14:paraId="620BD18A" w14:textId="77777777" w:rsidR="00A473DD" w:rsidRPr="00B5433F" w:rsidRDefault="00A473DD" w:rsidP="00262786">
            <w:pPr>
              <w:jc w:val="center"/>
              <w:rPr>
                <w:sz w:val="20"/>
                <w:szCs w:val="20"/>
              </w:rPr>
            </w:pPr>
            <w:r w:rsidRPr="00B5433F">
              <w:rPr>
                <w:sz w:val="20"/>
                <w:szCs w:val="20"/>
              </w:rPr>
              <w:t>Kultūra ir tautiškumas</w:t>
            </w:r>
          </w:p>
        </w:tc>
        <w:tc>
          <w:tcPr>
            <w:tcW w:w="1701" w:type="dxa"/>
            <w:gridSpan w:val="2"/>
            <w:tcBorders>
              <w:top w:val="single" w:sz="4" w:space="0" w:color="auto"/>
              <w:left w:val="single" w:sz="4" w:space="0" w:color="auto"/>
              <w:bottom w:val="single" w:sz="4" w:space="0" w:color="auto"/>
              <w:right w:val="single" w:sz="4" w:space="0" w:color="auto"/>
            </w:tcBorders>
            <w:hideMark/>
          </w:tcPr>
          <w:p w14:paraId="7A7279C4" w14:textId="77777777" w:rsidR="00A473DD" w:rsidRPr="00B5433F" w:rsidRDefault="00A473DD" w:rsidP="00262786">
            <w:pPr>
              <w:jc w:val="center"/>
              <w:rPr>
                <w:sz w:val="20"/>
                <w:szCs w:val="20"/>
              </w:rPr>
            </w:pPr>
            <w:r w:rsidRPr="00B5433F">
              <w:rPr>
                <w:sz w:val="20"/>
                <w:szCs w:val="20"/>
              </w:rPr>
              <w:t>Mokymas ir mokymasis</w:t>
            </w:r>
          </w:p>
        </w:tc>
        <w:tc>
          <w:tcPr>
            <w:tcW w:w="1701" w:type="dxa"/>
            <w:gridSpan w:val="2"/>
            <w:tcBorders>
              <w:top w:val="single" w:sz="4" w:space="0" w:color="auto"/>
              <w:left w:val="single" w:sz="4" w:space="0" w:color="auto"/>
              <w:bottom w:val="single" w:sz="4" w:space="0" w:color="auto"/>
              <w:right w:val="single" w:sz="4" w:space="0" w:color="auto"/>
            </w:tcBorders>
            <w:hideMark/>
          </w:tcPr>
          <w:p w14:paraId="14B63DDB" w14:textId="77777777" w:rsidR="00A473DD" w:rsidRPr="00B5433F" w:rsidRDefault="00A473DD" w:rsidP="00262786">
            <w:pPr>
              <w:jc w:val="center"/>
              <w:rPr>
                <w:sz w:val="20"/>
                <w:szCs w:val="20"/>
              </w:rPr>
            </w:pPr>
            <w:r w:rsidRPr="00B5433F">
              <w:rPr>
                <w:sz w:val="20"/>
                <w:szCs w:val="20"/>
              </w:rPr>
              <w:t>Veikla ir verslumas</w:t>
            </w:r>
          </w:p>
        </w:tc>
        <w:tc>
          <w:tcPr>
            <w:tcW w:w="1701" w:type="dxa"/>
            <w:gridSpan w:val="2"/>
            <w:tcBorders>
              <w:top w:val="single" w:sz="4" w:space="0" w:color="auto"/>
              <w:left w:val="single" w:sz="4" w:space="0" w:color="auto"/>
              <w:bottom w:val="single" w:sz="4" w:space="0" w:color="auto"/>
              <w:right w:val="single" w:sz="4" w:space="0" w:color="auto"/>
            </w:tcBorders>
            <w:hideMark/>
          </w:tcPr>
          <w:p w14:paraId="2E6FB288" w14:textId="77777777" w:rsidR="00A473DD" w:rsidRPr="00B5433F" w:rsidRDefault="00A473DD" w:rsidP="00262786">
            <w:pPr>
              <w:jc w:val="center"/>
              <w:rPr>
                <w:sz w:val="20"/>
                <w:szCs w:val="20"/>
              </w:rPr>
            </w:pPr>
            <w:r w:rsidRPr="00B5433F">
              <w:rPr>
                <w:sz w:val="20"/>
                <w:szCs w:val="20"/>
              </w:rPr>
              <w:t>Šeima</w:t>
            </w:r>
          </w:p>
        </w:tc>
        <w:tc>
          <w:tcPr>
            <w:tcW w:w="1418" w:type="dxa"/>
            <w:gridSpan w:val="2"/>
            <w:tcBorders>
              <w:top w:val="single" w:sz="4" w:space="0" w:color="auto"/>
              <w:left w:val="single" w:sz="4" w:space="0" w:color="auto"/>
              <w:bottom w:val="single" w:sz="4" w:space="0" w:color="auto"/>
              <w:right w:val="single" w:sz="4" w:space="0" w:color="auto"/>
            </w:tcBorders>
            <w:hideMark/>
          </w:tcPr>
          <w:p w14:paraId="0E20D92F" w14:textId="77777777" w:rsidR="00A473DD" w:rsidRPr="00B5433F" w:rsidRDefault="00A473DD" w:rsidP="00262786">
            <w:pPr>
              <w:jc w:val="center"/>
              <w:rPr>
                <w:sz w:val="20"/>
                <w:szCs w:val="20"/>
              </w:rPr>
            </w:pPr>
            <w:r w:rsidRPr="00B5433F">
              <w:rPr>
                <w:sz w:val="20"/>
                <w:szCs w:val="20"/>
              </w:rPr>
              <w:t>Būstas</w:t>
            </w:r>
          </w:p>
        </w:tc>
      </w:tr>
      <w:tr w:rsidR="00A473DD" w:rsidRPr="00B5433F" w14:paraId="12AE916B" w14:textId="77777777" w:rsidTr="00262786">
        <w:tc>
          <w:tcPr>
            <w:tcW w:w="822" w:type="dxa"/>
            <w:vMerge/>
            <w:tcBorders>
              <w:top w:val="single" w:sz="4" w:space="0" w:color="auto"/>
              <w:left w:val="single" w:sz="4" w:space="0" w:color="auto"/>
              <w:bottom w:val="single" w:sz="4" w:space="0" w:color="auto"/>
              <w:right w:val="single" w:sz="4" w:space="0" w:color="auto"/>
            </w:tcBorders>
            <w:vAlign w:val="center"/>
            <w:hideMark/>
          </w:tcPr>
          <w:p w14:paraId="21A075F2" w14:textId="77777777" w:rsidR="00A473DD" w:rsidRPr="00B5433F" w:rsidRDefault="00A473DD" w:rsidP="00262786">
            <w:pPr>
              <w:rPr>
                <w:sz w:val="20"/>
                <w:szCs w:val="20"/>
              </w:rPr>
            </w:pPr>
          </w:p>
        </w:tc>
        <w:tc>
          <w:tcPr>
            <w:tcW w:w="912" w:type="dxa"/>
            <w:tcBorders>
              <w:top w:val="single" w:sz="4" w:space="0" w:color="auto"/>
              <w:left w:val="single" w:sz="4" w:space="0" w:color="auto"/>
              <w:bottom w:val="single" w:sz="4" w:space="0" w:color="auto"/>
              <w:right w:val="single" w:sz="4" w:space="0" w:color="auto"/>
            </w:tcBorders>
            <w:hideMark/>
          </w:tcPr>
          <w:p w14:paraId="23D97D30" w14:textId="77777777" w:rsidR="00A473DD" w:rsidRPr="00B5433F" w:rsidRDefault="00A473DD" w:rsidP="00262786">
            <w:pPr>
              <w:jc w:val="center"/>
              <w:rPr>
                <w:sz w:val="20"/>
                <w:szCs w:val="20"/>
              </w:rPr>
            </w:pPr>
            <w:r w:rsidRPr="00B5433F">
              <w:rPr>
                <w:sz w:val="20"/>
                <w:szCs w:val="20"/>
              </w:rPr>
              <w:t>Esama</w:t>
            </w:r>
          </w:p>
          <w:p w14:paraId="69A45DB9" w14:textId="77777777" w:rsidR="00A473DD" w:rsidRPr="00B5433F" w:rsidRDefault="00A473DD" w:rsidP="00262786">
            <w:pPr>
              <w:jc w:val="center"/>
              <w:rPr>
                <w:sz w:val="20"/>
                <w:szCs w:val="20"/>
              </w:rPr>
            </w:pPr>
            <w:r w:rsidRPr="00B5433F">
              <w:rPr>
                <w:sz w:val="20"/>
                <w:szCs w:val="20"/>
              </w:rPr>
              <w:t>būklė</w:t>
            </w:r>
          </w:p>
        </w:tc>
        <w:tc>
          <w:tcPr>
            <w:tcW w:w="851" w:type="dxa"/>
            <w:tcBorders>
              <w:top w:val="single" w:sz="4" w:space="0" w:color="auto"/>
              <w:left w:val="single" w:sz="4" w:space="0" w:color="auto"/>
              <w:bottom w:val="single" w:sz="4" w:space="0" w:color="auto"/>
              <w:right w:val="single" w:sz="4" w:space="0" w:color="auto"/>
            </w:tcBorders>
            <w:hideMark/>
          </w:tcPr>
          <w:p w14:paraId="61AC6064" w14:textId="77777777" w:rsidR="00A473DD" w:rsidRPr="00B5433F" w:rsidRDefault="00A473DD" w:rsidP="00262786">
            <w:pPr>
              <w:jc w:val="center"/>
              <w:rPr>
                <w:sz w:val="20"/>
                <w:szCs w:val="20"/>
              </w:rPr>
            </w:pPr>
            <w:r w:rsidRPr="00B5433F">
              <w:rPr>
                <w:sz w:val="20"/>
                <w:szCs w:val="20"/>
              </w:rPr>
              <w:t>Būklė po 7 metų</w:t>
            </w:r>
          </w:p>
        </w:tc>
        <w:tc>
          <w:tcPr>
            <w:tcW w:w="850" w:type="dxa"/>
            <w:tcBorders>
              <w:top w:val="single" w:sz="4" w:space="0" w:color="auto"/>
              <w:left w:val="single" w:sz="4" w:space="0" w:color="auto"/>
              <w:bottom w:val="single" w:sz="4" w:space="0" w:color="auto"/>
              <w:right w:val="single" w:sz="4" w:space="0" w:color="auto"/>
            </w:tcBorders>
            <w:hideMark/>
          </w:tcPr>
          <w:p w14:paraId="2CFAC288" w14:textId="77777777" w:rsidR="00A473DD" w:rsidRPr="00B5433F" w:rsidRDefault="00A473DD" w:rsidP="00262786">
            <w:pPr>
              <w:jc w:val="center"/>
              <w:rPr>
                <w:sz w:val="20"/>
                <w:szCs w:val="20"/>
              </w:rPr>
            </w:pPr>
            <w:r w:rsidRPr="00B5433F">
              <w:rPr>
                <w:sz w:val="20"/>
                <w:szCs w:val="20"/>
              </w:rPr>
              <w:t>Esama</w:t>
            </w:r>
          </w:p>
          <w:p w14:paraId="2B05ABF5" w14:textId="77777777" w:rsidR="00A473DD" w:rsidRPr="00B5433F" w:rsidRDefault="00A473DD" w:rsidP="00262786">
            <w:pPr>
              <w:jc w:val="center"/>
              <w:rPr>
                <w:sz w:val="20"/>
                <w:szCs w:val="20"/>
              </w:rPr>
            </w:pPr>
            <w:r w:rsidRPr="00B5433F">
              <w:rPr>
                <w:sz w:val="20"/>
                <w:szCs w:val="20"/>
              </w:rPr>
              <w:t>būklė</w:t>
            </w:r>
          </w:p>
        </w:tc>
        <w:tc>
          <w:tcPr>
            <w:tcW w:w="851" w:type="dxa"/>
            <w:tcBorders>
              <w:top w:val="single" w:sz="4" w:space="0" w:color="auto"/>
              <w:left w:val="single" w:sz="4" w:space="0" w:color="auto"/>
              <w:bottom w:val="single" w:sz="4" w:space="0" w:color="auto"/>
              <w:right w:val="single" w:sz="4" w:space="0" w:color="auto"/>
            </w:tcBorders>
            <w:hideMark/>
          </w:tcPr>
          <w:p w14:paraId="13A29399" w14:textId="77777777" w:rsidR="00A473DD" w:rsidRPr="00B5433F" w:rsidRDefault="00A473DD" w:rsidP="00262786">
            <w:pPr>
              <w:jc w:val="center"/>
              <w:rPr>
                <w:sz w:val="20"/>
                <w:szCs w:val="20"/>
              </w:rPr>
            </w:pPr>
            <w:r w:rsidRPr="00B5433F">
              <w:rPr>
                <w:sz w:val="20"/>
                <w:szCs w:val="20"/>
              </w:rPr>
              <w:t>Būklė po 7 m.</w:t>
            </w:r>
          </w:p>
        </w:tc>
        <w:tc>
          <w:tcPr>
            <w:tcW w:w="992" w:type="dxa"/>
            <w:tcBorders>
              <w:top w:val="single" w:sz="4" w:space="0" w:color="auto"/>
              <w:left w:val="single" w:sz="4" w:space="0" w:color="auto"/>
              <w:bottom w:val="single" w:sz="4" w:space="0" w:color="auto"/>
              <w:right w:val="single" w:sz="4" w:space="0" w:color="auto"/>
            </w:tcBorders>
            <w:hideMark/>
          </w:tcPr>
          <w:p w14:paraId="5F0513E5" w14:textId="77777777" w:rsidR="00A473DD" w:rsidRPr="00B5433F" w:rsidRDefault="00A473DD" w:rsidP="00262786">
            <w:pPr>
              <w:jc w:val="center"/>
              <w:rPr>
                <w:sz w:val="20"/>
                <w:szCs w:val="20"/>
              </w:rPr>
            </w:pPr>
            <w:r w:rsidRPr="00B5433F">
              <w:rPr>
                <w:sz w:val="20"/>
                <w:szCs w:val="20"/>
              </w:rPr>
              <w:t>Esama</w:t>
            </w:r>
          </w:p>
          <w:p w14:paraId="60D924B0" w14:textId="77777777" w:rsidR="00A473DD" w:rsidRPr="00B5433F" w:rsidRDefault="00A473DD" w:rsidP="00262786">
            <w:pPr>
              <w:jc w:val="center"/>
              <w:rPr>
                <w:sz w:val="20"/>
                <w:szCs w:val="20"/>
              </w:rPr>
            </w:pPr>
            <w:r w:rsidRPr="00B5433F">
              <w:rPr>
                <w:sz w:val="20"/>
                <w:szCs w:val="20"/>
              </w:rPr>
              <w:t>būklė</w:t>
            </w:r>
          </w:p>
        </w:tc>
        <w:tc>
          <w:tcPr>
            <w:tcW w:w="851" w:type="dxa"/>
            <w:tcBorders>
              <w:top w:val="single" w:sz="4" w:space="0" w:color="auto"/>
              <w:left w:val="single" w:sz="4" w:space="0" w:color="auto"/>
              <w:bottom w:val="single" w:sz="4" w:space="0" w:color="auto"/>
              <w:right w:val="single" w:sz="4" w:space="0" w:color="auto"/>
            </w:tcBorders>
            <w:hideMark/>
          </w:tcPr>
          <w:p w14:paraId="05614E61" w14:textId="77777777" w:rsidR="00A473DD" w:rsidRPr="00B5433F" w:rsidRDefault="00A473DD" w:rsidP="00262786">
            <w:pPr>
              <w:ind w:left="-167" w:right="-196"/>
              <w:jc w:val="center"/>
              <w:rPr>
                <w:sz w:val="20"/>
                <w:szCs w:val="20"/>
              </w:rPr>
            </w:pPr>
            <w:r w:rsidRPr="00B5433F">
              <w:rPr>
                <w:sz w:val="20"/>
                <w:szCs w:val="20"/>
              </w:rPr>
              <w:t xml:space="preserve">Būklė </w:t>
            </w:r>
          </w:p>
          <w:p w14:paraId="01089BEF" w14:textId="77777777" w:rsidR="00A473DD" w:rsidRPr="00B5433F" w:rsidRDefault="00A473DD" w:rsidP="00262786">
            <w:pPr>
              <w:ind w:left="-167" w:right="-196"/>
              <w:jc w:val="center"/>
              <w:rPr>
                <w:sz w:val="20"/>
                <w:szCs w:val="20"/>
              </w:rPr>
            </w:pPr>
            <w:r w:rsidRPr="00B5433F">
              <w:rPr>
                <w:sz w:val="20"/>
                <w:szCs w:val="20"/>
              </w:rPr>
              <w:t>po 7 m.</w:t>
            </w:r>
          </w:p>
        </w:tc>
        <w:tc>
          <w:tcPr>
            <w:tcW w:w="992" w:type="dxa"/>
            <w:tcBorders>
              <w:top w:val="single" w:sz="4" w:space="0" w:color="auto"/>
              <w:left w:val="single" w:sz="4" w:space="0" w:color="auto"/>
              <w:bottom w:val="single" w:sz="4" w:space="0" w:color="auto"/>
              <w:right w:val="single" w:sz="4" w:space="0" w:color="auto"/>
            </w:tcBorders>
            <w:hideMark/>
          </w:tcPr>
          <w:p w14:paraId="4252D83F" w14:textId="77777777" w:rsidR="00A473DD" w:rsidRPr="00B5433F" w:rsidRDefault="00A473DD" w:rsidP="00262786">
            <w:pPr>
              <w:jc w:val="center"/>
              <w:rPr>
                <w:sz w:val="20"/>
                <w:szCs w:val="20"/>
              </w:rPr>
            </w:pPr>
            <w:r w:rsidRPr="00B5433F">
              <w:rPr>
                <w:sz w:val="20"/>
                <w:szCs w:val="20"/>
              </w:rPr>
              <w:t>Esama</w:t>
            </w:r>
          </w:p>
          <w:p w14:paraId="7F3EBA1B" w14:textId="77777777" w:rsidR="00A473DD" w:rsidRPr="00B5433F" w:rsidRDefault="00A473DD" w:rsidP="00262786">
            <w:pPr>
              <w:jc w:val="center"/>
              <w:rPr>
                <w:sz w:val="20"/>
                <w:szCs w:val="20"/>
              </w:rPr>
            </w:pPr>
            <w:r w:rsidRPr="00B5433F">
              <w:rPr>
                <w:sz w:val="20"/>
                <w:szCs w:val="20"/>
              </w:rPr>
              <w:t>būklė</w:t>
            </w:r>
          </w:p>
        </w:tc>
        <w:tc>
          <w:tcPr>
            <w:tcW w:w="850" w:type="dxa"/>
            <w:tcBorders>
              <w:top w:val="single" w:sz="4" w:space="0" w:color="auto"/>
              <w:left w:val="single" w:sz="4" w:space="0" w:color="auto"/>
              <w:bottom w:val="single" w:sz="4" w:space="0" w:color="auto"/>
              <w:right w:val="single" w:sz="4" w:space="0" w:color="auto"/>
            </w:tcBorders>
            <w:hideMark/>
          </w:tcPr>
          <w:p w14:paraId="2476A595" w14:textId="77777777" w:rsidR="00A473DD" w:rsidRPr="00B5433F" w:rsidRDefault="00A473DD" w:rsidP="00262786">
            <w:pPr>
              <w:ind w:left="-167" w:right="-196"/>
              <w:jc w:val="center"/>
              <w:rPr>
                <w:sz w:val="20"/>
                <w:szCs w:val="20"/>
              </w:rPr>
            </w:pPr>
            <w:r w:rsidRPr="00B5433F">
              <w:rPr>
                <w:sz w:val="20"/>
                <w:szCs w:val="20"/>
              </w:rPr>
              <w:t xml:space="preserve">Būklė </w:t>
            </w:r>
          </w:p>
          <w:p w14:paraId="76BAFDB2" w14:textId="77777777" w:rsidR="00A473DD" w:rsidRPr="00B5433F" w:rsidRDefault="00A473DD" w:rsidP="00262786">
            <w:pPr>
              <w:ind w:left="-167" w:right="-196"/>
              <w:jc w:val="center"/>
              <w:rPr>
                <w:sz w:val="20"/>
                <w:szCs w:val="20"/>
              </w:rPr>
            </w:pPr>
            <w:r w:rsidRPr="00B5433F">
              <w:rPr>
                <w:sz w:val="20"/>
                <w:szCs w:val="20"/>
              </w:rPr>
              <w:t>po 7 m.</w:t>
            </w:r>
          </w:p>
        </w:tc>
        <w:tc>
          <w:tcPr>
            <w:tcW w:w="851" w:type="dxa"/>
            <w:tcBorders>
              <w:top w:val="single" w:sz="4" w:space="0" w:color="auto"/>
              <w:left w:val="single" w:sz="4" w:space="0" w:color="auto"/>
              <w:bottom w:val="single" w:sz="4" w:space="0" w:color="auto"/>
              <w:right w:val="single" w:sz="4" w:space="0" w:color="auto"/>
            </w:tcBorders>
            <w:hideMark/>
          </w:tcPr>
          <w:p w14:paraId="7EA39B2F" w14:textId="77777777" w:rsidR="00A473DD" w:rsidRPr="00B5433F" w:rsidRDefault="00A473DD" w:rsidP="00262786">
            <w:pPr>
              <w:jc w:val="center"/>
              <w:rPr>
                <w:sz w:val="20"/>
                <w:szCs w:val="20"/>
              </w:rPr>
            </w:pPr>
            <w:r w:rsidRPr="00B5433F">
              <w:rPr>
                <w:sz w:val="20"/>
                <w:szCs w:val="20"/>
              </w:rPr>
              <w:t>Esama</w:t>
            </w:r>
          </w:p>
          <w:p w14:paraId="65854E49" w14:textId="77777777" w:rsidR="00A473DD" w:rsidRPr="00B5433F" w:rsidRDefault="00A473DD" w:rsidP="00262786">
            <w:pPr>
              <w:jc w:val="center"/>
              <w:rPr>
                <w:sz w:val="20"/>
                <w:szCs w:val="20"/>
              </w:rPr>
            </w:pPr>
            <w:r w:rsidRPr="00B5433F">
              <w:rPr>
                <w:sz w:val="20"/>
                <w:szCs w:val="20"/>
              </w:rPr>
              <w:t>būklė</w:t>
            </w:r>
          </w:p>
        </w:tc>
        <w:tc>
          <w:tcPr>
            <w:tcW w:w="850" w:type="dxa"/>
            <w:tcBorders>
              <w:top w:val="single" w:sz="4" w:space="0" w:color="auto"/>
              <w:left w:val="single" w:sz="4" w:space="0" w:color="auto"/>
              <w:bottom w:val="single" w:sz="4" w:space="0" w:color="auto"/>
              <w:right w:val="single" w:sz="4" w:space="0" w:color="auto"/>
            </w:tcBorders>
            <w:hideMark/>
          </w:tcPr>
          <w:p w14:paraId="46193C3B" w14:textId="77777777" w:rsidR="00A473DD" w:rsidRPr="00B5433F" w:rsidRDefault="00A473DD" w:rsidP="00262786">
            <w:pPr>
              <w:ind w:left="-167" w:right="-196"/>
              <w:jc w:val="center"/>
              <w:rPr>
                <w:sz w:val="20"/>
                <w:szCs w:val="20"/>
              </w:rPr>
            </w:pPr>
            <w:r w:rsidRPr="00B5433F">
              <w:rPr>
                <w:sz w:val="20"/>
                <w:szCs w:val="20"/>
              </w:rPr>
              <w:t xml:space="preserve">Būklė </w:t>
            </w:r>
          </w:p>
          <w:p w14:paraId="51288AFC" w14:textId="77777777" w:rsidR="00A473DD" w:rsidRPr="00B5433F" w:rsidRDefault="00A473DD" w:rsidP="00262786">
            <w:pPr>
              <w:ind w:left="-167" w:right="-196"/>
              <w:jc w:val="center"/>
              <w:rPr>
                <w:sz w:val="20"/>
                <w:szCs w:val="20"/>
              </w:rPr>
            </w:pPr>
            <w:r w:rsidRPr="00B5433F">
              <w:rPr>
                <w:sz w:val="20"/>
                <w:szCs w:val="20"/>
              </w:rPr>
              <w:t>po 7 m.</w:t>
            </w:r>
          </w:p>
        </w:tc>
        <w:tc>
          <w:tcPr>
            <w:tcW w:w="993" w:type="dxa"/>
            <w:tcBorders>
              <w:top w:val="single" w:sz="4" w:space="0" w:color="auto"/>
              <w:left w:val="single" w:sz="4" w:space="0" w:color="auto"/>
              <w:bottom w:val="single" w:sz="4" w:space="0" w:color="auto"/>
              <w:right w:val="single" w:sz="4" w:space="0" w:color="auto"/>
            </w:tcBorders>
            <w:hideMark/>
          </w:tcPr>
          <w:p w14:paraId="1B68C070" w14:textId="77777777" w:rsidR="00A473DD" w:rsidRPr="00B5433F" w:rsidRDefault="00A473DD" w:rsidP="00262786">
            <w:pPr>
              <w:jc w:val="center"/>
              <w:rPr>
                <w:sz w:val="20"/>
                <w:szCs w:val="20"/>
              </w:rPr>
            </w:pPr>
            <w:r w:rsidRPr="00B5433F">
              <w:rPr>
                <w:sz w:val="20"/>
                <w:szCs w:val="20"/>
              </w:rPr>
              <w:t>Esama</w:t>
            </w:r>
          </w:p>
          <w:p w14:paraId="1CAB48D4" w14:textId="77777777" w:rsidR="00A473DD" w:rsidRPr="00B5433F" w:rsidRDefault="00A473DD" w:rsidP="00262786">
            <w:pPr>
              <w:jc w:val="center"/>
              <w:rPr>
                <w:sz w:val="20"/>
                <w:szCs w:val="20"/>
              </w:rPr>
            </w:pPr>
            <w:r w:rsidRPr="00B5433F">
              <w:rPr>
                <w:sz w:val="20"/>
                <w:szCs w:val="20"/>
              </w:rPr>
              <w:t>būklė</w:t>
            </w:r>
          </w:p>
        </w:tc>
        <w:tc>
          <w:tcPr>
            <w:tcW w:w="708" w:type="dxa"/>
            <w:tcBorders>
              <w:top w:val="single" w:sz="4" w:space="0" w:color="auto"/>
              <w:left w:val="single" w:sz="4" w:space="0" w:color="auto"/>
              <w:bottom w:val="single" w:sz="4" w:space="0" w:color="auto"/>
              <w:right w:val="single" w:sz="4" w:space="0" w:color="auto"/>
            </w:tcBorders>
            <w:hideMark/>
          </w:tcPr>
          <w:p w14:paraId="7215B312" w14:textId="77777777" w:rsidR="00A473DD" w:rsidRPr="00B5433F" w:rsidRDefault="00A473DD" w:rsidP="00262786">
            <w:pPr>
              <w:ind w:left="-167" w:right="-196"/>
              <w:jc w:val="center"/>
              <w:rPr>
                <w:sz w:val="20"/>
                <w:szCs w:val="20"/>
              </w:rPr>
            </w:pPr>
            <w:r w:rsidRPr="00B5433F">
              <w:rPr>
                <w:sz w:val="20"/>
                <w:szCs w:val="20"/>
              </w:rPr>
              <w:t xml:space="preserve">Būklė </w:t>
            </w:r>
          </w:p>
          <w:p w14:paraId="4583B35F" w14:textId="77777777" w:rsidR="00A473DD" w:rsidRPr="00B5433F" w:rsidRDefault="00A473DD" w:rsidP="00262786">
            <w:pPr>
              <w:ind w:left="-167" w:right="-196"/>
              <w:jc w:val="center"/>
              <w:rPr>
                <w:sz w:val="20"/>
                <w:szCs w:val="20"/>
              </w:rPr>
            </w:pPr>
            <w:r w:rsidRPr="00B5433F">
              <w:rPr>
                <w:sz w:val="20"/>
                <w:szCs w:val="20"/>
              </w:rPr>
              <w:t>po 7 m.</w:t>
            </w:r>
          </w:p>
        </w:tc>
        <w:tc>
          <w:tcPr>
            <w:tcW w:w="851" w:type="dxa"/>
            <w:tcBorders>
              <w:top w:val="single" w:sz="4" w:space="0" w:color="auto"/>
              <w:left w:val="single" w:sz="4" w:space="0" w:color="auto"/>
              <w:bottom w:val="single" w:sz="4" w:space="0" w:color="auto"/>
              <w:right w:val="single" w:sz="4" w:space="0" w:color="auto"/>
            </w:tcBorders>
            <w:hideMark/>
          </w:tcPr>
          <w:p w14:paraId="68852AD6" w14:textId="77777777" w:rsidR="00A473DD" w:rsidRPr="00B5433F" w:rsidRDefault="00A473DD" w:rsidP="00262786">
            <w:pPr>
              <w:jc w:val="center"/>
              <w:rPr>
                <w:sz w:val="20"/>
                <w:szCs w:val="20"/>
              </w:rPr>
            </w:pPr>
            <w:r w:rsidRPr="00B5433F">
              <w:rPr>
                <w:sz w:val="20"/>
                <w:szCs w:val="20"/>
              </w:rPr>
              <w:t>Esama</w:t>
            </w:r>
          </w:p>
          <w:p w14:paraId="57C94016" w14:textId="77777777" w:rsidR="00A473DD" w:rsidRPr="00B5433F" w:rsidRDefault="00A473DD" w:rsidP="00262786">
            <w:pPr>
              <w:jc w:val="center"/>
              <w:rPr>
                <w:sz w:val="20"/>
                <w:szCs w:val="20"/>
              </w:rPr>
            </w:pPr>
            <w:r w:rsidRPr="00B5433F">
              <w:rPr>
                <w:sz w:val="20"/>
                <w:szCs w:val="20"/>
              </w:rPr>
              <w:t>būklė</w:t>
            </w:r>
          </w:p>
        </w:tc>
        <w:tc>
          <w:tcPr>
            <w:tcW w:w="850" w:type="dxa"/>
            <w:tcBorders>
              <w:top w:val="single" w:sz="4" w:space="0" w:color="auto"/>
              <w:left w:val="single" w:sz="4" w:space="0" w:color="auto"/>
              <w:bottom w:val="single" w:sz="4" w:space="0" w:color="auto"/>
              <w:right w:val="single" w:sz="4" w:space="0" w:color="auto"/>
            </w:tcBorders>
            <w:hideMark/>
          </w:tcPr>
          <w:p w14:paraId="5EAC7EDB" w14:textId="77777777" w:rsidR="00A473DD" w:rsidRPr="00B5433F" w:rsidRDefault="00A473DD" w:rsidP="00262786">
            <w:pPr>
              <w:ind w:left="-167" w:right="-196"/>
              <w:jc w:val="center"/>
              <w:rPr>
                <w:sz w:val="20"/>
                <w:szCs w:val="20"/>
              </w:rPr>
            </w:pPr>
            <w:r w:rsidRPr="00B5433F">
              <w:rPr>
                <w:sz w:val="20"/>
                <w:szCs w:val="20"/>
              </w:rPr>
              <w:t xml:space="preserve">Būklė </w:t>
            </w:r>
          </w:p>
          <w:p w14:paraId="1A8B82DC" w14:textId="77777777" w:rsidR="00A473DD" w:rsidRPr="00B5433F" w:rsidRDefault="00A473DD" w:rsidP="00262786">
            <w:pPr>
              <w:ind w:left="-167" w:right="-196"/>
              <w:jc w:val="center"/>
              <w:rPr>
                <w:sz w:val="20"/>
                <w:szCs w:val="20"/>
              </w:rPr>
            </w:pPr>
            <w:r w:rsidRPr="00B5433F">
              <w:rPr>
                <w:sz w:val="20"/>
                <w:szCs w:val="20"/>
              </w:rPr>
              <w:t>po 7 m.</w:t>
            </w:r>
          </w:p>
        </w:tc>
        <w:tc>
          <w:tcPr>
            <w:tcW w:w="709" w:type="dxa"/>
            <w:tcBorders>
              <w:top w:val="single" w:sz="4" w:space="0" w:color="auto"/>
              <w:left w:val="single" w:sz="4" w:space="0" w:color="auto"/>
              <w:bottom w:val="single" w:sz="4" w:space="0" w:color="auto"/>
              <w:right w:val="single" w:sz="4" w:space="0" w:color="auto"/>
            </w:tcBorders>
            <w:hideMark/>
          </w:tcPr>
          <w:p w14:paraId="7527E997" w14:textId="77777777" w:rsidR="00A473DD" w:rsidRPr="00B5433F" w:rsidRDefault="00A473DD" w:rsidP="00262786">
            <w:pPr>
              <w:jc w:val="center"/>
              <w:rPr>
                <w:sz w:val="20"/>
                <w:szCs w:val="20"/>
              </w:rPr>
            </w:pPr>
            <w:r w:rsidRPr="00B5433F">
              <w:rPr>
                <w:sz w:val="20"/>
                <w:szCs w:val="20"/>
              </w:rPr>
              <w:t>Esama</w:t>
            </w:r>
          </w:p>
          <w:p w14:paraId="1739447D" w14:textId="77777777" w:rsidR="00A473DD" w:rsidRPr="00B5433F" w:rsidRDefault="00A473DD" w:rsidP="00262786">
            <w:pPr>
              <w:jc w:val="center"/>
              <w:rPr>
                <w:sz w:val="20"/>
                <w:szCs w:val="20"/>
              </w:rPr>
            </w:pPr>
            <w:r w:rsidRPr="00B5433F">
              <w:rPr>
                <w:sz w:val="20"/>
                <w:szCs w:val="20"/>
              </w:rPr>
              <w:t>būklė</w:t>
            </w:r>
          </w:p>
        </w:tc>
        <w:tc>
          <w:tcPr>
            <w:tcW w:w="709" w:type="dxa"/>
            <w:tcBorders>
              <w:top w:val="single" w:sz="4" w:space="0" w:color="auto"/>
              <w:left w:val="single" w:sz="4" w:space="0" w:color="auto"/>
              <w:bottom w:val="single" w:sz="4" w:space="0" w:color="auto"/>
              <w:right w:val="single" w:sz="4" w:space="0" w:color="auto"/>
            </w:tcBorders>
            <w:hideMark/>
          </w:tcPr>
          <w:p w14:paraId="0B0521FE" w14:textId="77777777" w:rsidR="00A473DD" w:rsidRPr="00B5433F" w:rsidRDefault="00A473DD" w:rsidP="00262786">
            <w:pPr>
              <w:ind w:left="-167" w:right="-196"/>
              <w:jc w:val="center"/>
              <w:rPr>
                <w:sz w:val="20"/>
                <w:szCs w:val="20"/>
              </w:rPr>
            </w:pPr>
            <w:r w:rsidRPr="00B5433F">
              <w:rPr>
                <w:sz w:val="20"/>
                <w:szCs w:val="20"/>
              </w:rPr>
              <w:t xml:space="preserve">Būklė </w:t>
            </w:r>
          </w:p>
          <w:p w14:paraId="5EF5B1B0" w14:textId="77777777" w:rsidR="00A473DD" w:rsidRPr="00B5433F" w:rsidRDefault="00A473DD" w:rsidP="00262786">
            <w:pPr>
              <w:ind w:left="-167" w:right="-196"/>
              <w:jc w:val="center"/>
              <w:rPr>
                <w:sz w:val="20"/>
                <w:szCs w:val="20"/>
              </w:rPr>
            </w:pPr>
            <w:r w:rsidRPr="00B5433F">
              <w:rPr>
                <w:sz w:val="20"/>
                <w:szCs w:val="20"/>
              </w:rPr>
              <w:t>po 7 m.</w:t>
            </w:r>
          </w:p>
        </w:tc>
      </w:tr>
      <w:tr w:rsidR="00A473DD" w:rsidRPr="00B5433F" w14:paraId="48EAEE7A" w14:textId="77777777" w:rsidTr="00262786">
        <w:tc>
          <w:tcPr>
            <w:tcW w:w="822" w:type="dxa"/>
            <w:tcBorders>
              <w:top w:val="single" w:sz="4" w:space="0" w:color="auto"/>
              <w:left w:val="single" w:sz="4" w:space="0" w:color="auto"/>
              <w:bottom w:val="single" w:sz="4" w:space="0" w:color="auto"/>
              <w:right w:val="single" w:sz="4" w:space="0" w:color="auto"/>
            </w:tcBorders>
            <w:hideMark/>
          </w:tcPr>
          <w:p w14:paraId="4E0D7F9A" w14:textId="77777777" w:rsidR="00A473DD" w:rsidRPr="00B5433F" w:rsidRDefault="00A473DD" w:rsidP="00262786">
            <w:pPr>
              <w:rPr>
                <w:sz w:val="20"/>
                <w:szCs w:val="20"/>
              </w:rPr>
            </w:pPr>
            <w:r w:rsidRPr="00B5433F">
              <w:rPr>
                <w:sz w:val="20"/>
                <w:szCs w:val="20"/>
              </w:rPr>
              <w:t>Bukonių</w:t>
            </w:r>
          </w:p>
        </w:tc>
        <w:tc>
          <w:tcPr>
            <w:tcW w:w="912" w:type="dxa"/>
            <w:tcBorders>
              <w:top w:val="single" w:sz="4" w:space="0" w:color="auto"/>
              <w:left w:val="single" w:sz="4" w:space="0" w:color="auto"/>
              <w:bottom w:val="single" w:sz="4" w:space="0" w:color="auto"/>
              <w:right w:val="single" w:sz="4" w:space="0" w:color="auto"/>
            </w:tcBorders>
            <w:hideMark/>
          </w:tcPr>
          <w:p w14:paraId="76E50697" w14:textId="77777777" w:rsidR="00A473DD" w:rsidRPr="00B5433F" w:rsidRDefault="00A473DD" w:rsidP="00262786">
            <w:pPr>
              <w:jc w:val="center"/>
              <w:rPr>
                <w:sz w:val="20"/>
                <w:szCs w:val="20"/>
              </w:rPr>
            </w:pPr>
            <w:r w:rsidRPr="00B5433F">
              <w:rPr>
                <w:sz w:val="20"/>
                <w:szCs w:val="20"/>
              </w:rPr>
              <w:t>10</w:t>
            </w:r>
          </w:p>
        </w:tc>
        <w:tc>
          <w:tcPr>
            <w:tcW w:w="851" w:type="dxa"/>
            <w:tcBorders>
              <w:top w:val="single" w:sz="4" w:space="0" w:color="auto"/>
              <w:left w:val="single" w:sz="4" w:space="0" w:color="auto"/>
              <w:bottom w:val="single" w:sz="4" w:space="0" w:color="auto"/>
              <w:right w:val="single" w:sz="4" w:space="0" w:color="auto"/>
            </w:tcBorders>
            <w:hideMark/>
          </w:tcPr>
          <w:p w14:paraId="4B3AD248" w14:textId="77777777" w:rsidR="00A473DD" w:rsidRPr="00B5433F" w:rsidRDefault="00A473DD" w:rsidP="00262786">
            <w:pPr>
              <w:jc w:val="center"/>
              <w:rPr>
                <w:sz w:val="20"/>
                <w:szCs w:val="20"/>
              </w:rPr>
            </w:pPr>
            <w:r w:rsidRPr="00B5433F">
              <w:rPr>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14:paraId="2AA1DEB6" w14:textId="77777777" w:rsidR="00A473DD" w:rsidRPr="00B5433F" w:rsidRDefault="00A473DD" w:rsidP="00262786">
            <w:pPr>
              <w:jc w:val="center"/>
              <w:rPr>
                <w:sz w:val="20"/>
                <w:szCs w:val="20"/>
              </w:rPr>
            </w:pPr>
            <w:r w:rsidRPr="00B5433F">
              <w:rPr>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14:paraId="1EE9BBB2" w14:textId="77777777" w:rsidR="00A473DD" w:rsidRPr="00B5433F" w:rsidRDefault="00A473DD" w:rsidP="00262786">
            <w:pPr>
              <w:jc w:val="center"/>
              <w:rPr>
                <w:sz w:val="20"/>
                <w:szCs w:val="20"/>
              </w:rPr>
            </w:pPr>
            <w:r w:rsidRPr="00B5433F">
              <w:rPr>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14:paraId="07D24B66" w14:textId="77777777" w:rsidR="00A473DD" w:rsidRPr="00B5433F" w:rsidRDefault="00A473DD" w:rsidP="00262786">
            <w:pPr>
              <w:jc w:val="center"/>
              <w:rPr>
                <w:sz w:val="20"/>
                <w:szCs w:val="20"/>
              </w:rPr>
            </w:pPr>
            <w:r w:rsidRPr="00B5433F">
              <w:rPr>
                <w:sz w:val="20"/>
                <w:szCs w:val="20"/>
              </w:rPr>
              <w:t>9</w:t>
            </w:r>
          </w:p>
        </w:tc>
        <w:tc>
          <w:tcPr>
            <w:tcW w:w="851" w:type="dxa"/>
            <w:tcBorders>
              <w:top w:val="single" w:sz="4" w:space="0" w:color="auto"/>
              <w:left w:val="single" w:sz="4" w:space="0" w:color="auto"/>
              <w:bottom w:val="single" w:sz="4" w:space="0" w:color="auto"/>
              <w:right w:val="single" w:sz="4" w:space="0" w:color="auto"/>
            </w:tcBorders>
            <w:hideMark/>
          </w:tcPr>
          <w:p w14:paraId="29A33038" w14:textId="77777777" w:rsidR="00A473DD" w:rsidRPr="00B5433F" w:rsidRDefault="00A473DD" w:rsidP="00262786">
            <w:pPr>
              <w:jc w:val="center"/>
              <w:rPr>
                <w:sz w:val="20"/>
                <w:szCs w:val="20"/>
              </w:rPr>
            </w:pPr>
            <w:r w:rsidRPr="00B5433F">
              <w:rPr>
                <w:sz w:val="20"/>
                <w:szCs w:val="20"/>
              </w:rPr>
              <w:t>7</w:t>
            </w:r>
          </w:p>
        </w:tc>
        <w:tc>
          <w:tcPr>
            <w:tcW w:w="992" w:type="dxa"/>
            <w:tcBorders>
              <w:top w:val="single" w:sz="4" w:space="0" w:color="auto"/>
              <w:left w:val="single" w:sz="4" w:space="0" w:color="auto"/>
              <w:bottom w:val="single" w:sz="4" w:space="0" w:color="auto"/>
              <w:right w:val="single" w:sz="4" w:space="0" w:color="auto"/>
            </w:tcBorders>
            <w:hideMark/>
          </w:tcPr>
          <w:p w14:paraId="747D959A"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10E13D2B"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2BF456CA" w14:textId="77777777" w:rsidR="00A473DD" w:rsidRPr="00B5433F" w:rsidRDefault="00A473DD" w:rsidP="00262786">
            <w:pPr>
              <w:jc w:val="center"/>
              <w:rPr>
                <w:sz w:val="20"/>
                <w:szCs w:val="20"/>
              </w:rPr>
            </w:pPr>
            <w:r w:rsidRPr="00B5433F">
              <w:rPr>
                <w:sz w:val="20"/>
                <w:szCs w:val="20"/>
              </w:rPr>
              <w:t>7</w:t>
            </w:r>
          </w:p>
        </w:tc>
        <w:tc>
          <w:tcPr>
            <w:tcW w:w="850" w:type="dxa"/>
            <w:tcBorders>
              <w:top w:val="single" w:sz="4" w:space="0" w:color="auto"/>
              <w:left w:val="single" w:sz="4" w:space="0" w:color="auto"/>
              <w:bottom w:val="single" w:sz="4" w:space="0" w:color="auto"/>
              <w:right w:val="single" w:sz="4" w:space="0" w:color="auto"/>
            </w:tcBorders>
            <w:hideMark/>
          </w:tcPr>
          <w:p w14:paraId="57B257C0" w14:textId="77777777" w:rsidR="00A473DD" w:rsidRPr="00B5433F" w:rsidRDefault="00A473DD" w:rsidP="00262786">
            <w:pPr>
              <w:jc w:val="center"/>
              <w:rPr>
                <w:sz w:val="20"/>
                <w:szCs w:val="20"/>
              </w:rPr>
            </w:pPr>
            <w:r w:rsidRPr="00B5433F">
              <w:rPr>
                <w:sz w:val="20"/>
                <w:szCs w:val="20"/>
              </w:rPr>
              <w:t>8</w:t>
            </w:r>
          </w:p>
        </w:tc>
        <w:tc>
          <w:tcPr>
            <w:tcW w:w="993" w:type="dxa"/>
            <w:tcBorders>
              <w:top w:val="single" w:sz="4" w:space="0" w:color="auto"/>
              <w:left w:val="single" w:sz="4" w:space="0" w:color="auto"/>
              <w:bottom w:val="single" w:sz="4" w:space="0" w:color="auto"/>
              <w:right w:val="single" w:sz="4" w:space="0" w:color="auto"/>
            </w:tcBorders>
            <w:hideMark/>
          </w:tcPr>
          <w:p w14:paraId="6FDD4ED1" w14:textId="77777777" w:rsidR="00A473DD" w:rsidRPr="00B5433F" w:rsidRDefault="00A473DD" w:rsidP="00262786">
            <w:pPr>
              <w:jc w:val="center"/>
              <w:rPr>
                <w:sz w:val="20"/>
                <w:szCs w:val="20"/>
              </w:rPr>
            </w:pPr>
            <w:r w:rsidRPr="00B5433F">
              <w:rPr>
                <w:sz w:val="20"/>
                <w:szCs w:val="20"/>
              </w:rPr>
              <w:t>8</w:t>
            </w:r>
          </w:p>
        </w:tc>
        <w:tc>
          <w:tcPr>
            <w:tcW w:w="708" w:type="dxa"/>
            <w:tcBorders>
              <w:top w:val="single" w:sz="4" w:space="0" w:color="auto"/>
              <w:left w:val="single" w:sz="4" w:space="0" w:color="auto"/>
              <w:bottom w:val="single" w:sz="4" w:space="0" w:color="auto"/>
              <w:right w:val="single" w:sz="4" w:space="0" w:color="auto"/>
            </w:tcBorders>
            <w:hideMark/>
          </w:tcPr>
          <w:p w14:paraId="1825A19D" w14:textId="77777777" w:rsidR="00A473DD" w:rsidRPr="00B5433F" w:rsidRDefault="00A473DD" w:rsidP="00262786">
            <w:pPr>
              <w:jc w:val="center"/>
              <w:rPr>
                <w:sz w:val="20"/>
                <w:szCs w:val="20"/>
              </w:rPr>
            </w:pPr>
            <w:r w:rsidRPr="00B5433F">
              <w:rPr>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14:paraId="76B5B6E9" w14:textId="77777777" w:rsidR="00A473DD" w:rsidRPr="00B5433F" w:rsidRDefault="00A473DD" w:rsidP="00262786">
            <w:pPr>
              <w:jc w:val="center"/>
              <w:rPr>
                <w:sz w:val="20"/>
                <w:szCs w:val="20"/>
              </w:rPr>
            </w:pPr>
            <w:r w:rsidRPr="00B5433F">
              <w:rPr>
                <w:sz w:val="20"/>
                <w:szCs w:val="20"/>
              </w:rPr>
              <w:t>7</w:t>
            </w:r>
          </w:p>
        </w:tc>
        <w:tc>
          <w:tcPr>
            <w:tcW w:w="850" w:type="dxa"/>
            <w:tcBorders>
              <w:top w:val="single" w:sz="4" w:space="0" w:color="auto"/>
              <w:left w:val="single" w:sz="4" w:space="0" w:color="auto"/>
              <w:bottom w:val="single" w:sz="4" w:space="0" w:color="auto"/>
              <w:right w:val="single" w:sz="4" w:space="0" w:color="auto"/>
            </w:tcBorders>
            <w:hideMark/>
          </w:tcPr>
          <w:p w14:paraId="3436EF4C" w14:textId="77777777" w:rsidR="00A473DD" w:rsidRPr="00B5433F" w:rsidRDefault="00A473DD" w:rsidP="00262786">
            <w:pPr>
              <w:jc w:val="center"/>
              <w:rPr>
                <w:sz w:val="20"/>
                <w:szCs w:val="20"/>
              </w:rPr>
            </w:pPr>
            <w:r w:rsidRPr="00B5433F">
              <w:rPr>
                <w:sz w:val="20"/>
                <w:szCs w:val="20"/>
              </w:rPr>
              <w:t>8</w:t>
            </w:r>
          </w:p>
        </w:tc>
        <w:tc>
          <w:tcPr>
            <w:tcW w:w="709" w:type="dxa"/>
            <w:tcBorders>
              <w:top w:val="single" w:sz="4" w:space="0" w:color="auto"/>
              <w:left w:val="single" w:sz="4" w:space="0" w:color="auto"/>
              <w:bottom w:val="single" w:sz="4" w:space="0" w:color="auto"/>
              <w:right w:val="single" w:sz="4" w:space="0" w:color="auto"/>
            </w:tcBorders>
            <w:hideMark/>
          </w:tcPr>
          <w:p w14:paraId="3A870AC1" w14:textId="77777777" w:rsidR="00A473DD" w:rsidRPr="00B5433F" w:rsidRDefault="00A473DD" w:rsidP="00262786">
            <w:pPr>
              <w:jc w:val="center"/>
              <w:rPr>
                <w:sz w:val="20"/>
                <w:szCs w:val="20"/>
              </w:rPr>
            </w:pPr>
            <w:r w:rsidRPr="00B5433F">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69B46747" w14:textId="77777777" w:rsidR="00A473DD" w:rsidRPr="00B5433F" w:rsidRDefault="00A473DD" w:rsidP="00262786">
            <w:pPr>
              <w:jc w:val="center"/>
              <w:rPr>
                <w:sz w:val="20"/>
                <w:szCs w:val="20"/>
              </w:rPr>
            </w:pPr>
            <w:r w:rsidRPr="00B5433F">
              <w:rPr>
                <w:sz w:val="20"/>
                <w:szCs w:val="20"/>
              </w:rPr>
              <w:t>–</w:t>
            </w:r>
          </w:p>
        </w:tc>
      </w:tr>
      <w:tr w:rsidR="00A473DD" w:rsidRPr="00B5433F" w14:paraId="0CD83A0F" w14:textId="77777777" w:rsidTr="00262786">
        <w:tc>
          <w:tcPr>
            <w:tcW w:w="822" w:type="dxa"/>
            <w:tcBorders>
              <w:top w:val="single" w:sz="4" w:space="0" w:color="auto"/>
              <w:left w:val="single" w:sz="4" w:space="0" w:color="auto"/>
              <w:bottom w:val="single" w:sz="4" w:space="0" w:color="auto"/>
              <w:right w:val="single" w:sz="4" w:space="0" w:color="auto"/>
            </w:tcBorders>
            <w:hideMark/>
          </w:tcPr>
          <w:p w14:paraId="77CB966F" w14:textId="77777777" w:rsidR="00A473DD" w:rsidRPr="00B5433F" w:rsidRDefault="00A473DD" w:rsidP="00262786">
            <w:pPr>
              <w:rPr>
                <w:sz w:val="20"/>
                <w:szCs w:val="20"/>
              </w:rPr>
            </w:pPr>
            <w:r w:rsidRPr="00B5433F">
              <w:rPr>
                <w:sz w:val="20"/>
                <w:szCs w:val="20"/>
              </w:rPr>
              <w:t>Dumsių</w:t>
            </w:r>
          </w:p>
        </w:tc>
        <w:tc>
          <w:tcPr>
            <w:tcW w:w="912" w:type="dxa"/>
            <w:tcBorders>
              <w:top w:val="single" w:sz="4" w:space="0" w:color="auto"/>
              <w:left w:val="single" w:sz="4" w:space="0" w:color="auto"/>
              <w:bottom w:val="single" w:sz="4" w:space="0" w:color="auto"/>
              <w:right w:val="single" w:sz="4" w:space="0" w:color="auto"/>
            </w:tcBorders>
            <w:hideMark/>
          </w:tcPr>
          <w:p w14:paraId="5857118A"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1F48C6A8"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45F9E79C"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1F371794" w14:textId="77777777" w:rsidR="00A473DD" w:rsidRPr="00B5433F" w:rsidRDefault="00A473DD" w:rsidP="00262786">
            <w:pPr>
              <w:jc w:val="center"/>
              <w:rPr>
                <w:sz w:val="20"/>
                <w:szCs w:val="20"/>
              </w:rPr>
            </w:pPr>
            <w:r w:rsidRPr="00B5433F">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1F903C52"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7B66C810" w14:textId="77777777" w:rsidR="00A473DD" w:rsidRPr="00B5433F" w:rsidRDefault="00A473DD" w:rsidP="00262786">
            <w:pPr>
              <w:jc w:val="center"/>
              <w:rPr>
                <w:sz w:val="20"/>
                <w:szCs w:val="20"/>
              </w:rPr>
            </w:pPr>
            <w:r w:rsidRPr="00B5433F">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31160972"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3575292A"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6AB9066C"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57385917" w14:textId="77777777" w:rsidR="00A473DD" w:rsidRPr="00B5433F" w:rsidRDefault="00A473DD" w:rsidP="00262786">
            <w:pPr>
              <w:jc w:val="center"/>
              <w:rPr>
                <w:sz w:val="20"/>
                <w:szCs w:val="20"/>
              </w:rPr>
            </w:pPr>
            <w:r w:rsidRPr="00B5433F">
              <w:rPr>
                <w:sz w:val="20"/>
                <w:szCs w:val="20"/>
              </w:rPr>
              <w:t>–</w:t>
            </w:r>
          </w:p>
        </w:tc>
        <w:tc>
          <w:tcPr>
            <w:tcW w:w="993" w:type="dxa"/>
            <w:tcBorders>
              <w:top w:val="single" w:sz="4" w:space="0" w:color="auto"/>
              <w:left w:val="single" w:sz="4" w:space="0" w:color="auto"/>
              <w:bottom w:val="single" w:sz="4" w:space="0" w:color="auto"/>
              <w:right w:val="single" w:sz="4" w:space="0" w:color="auto"/>
            </w:tcBorders>
            <w:hideMark/>
          </w:tcPr>
          <w:p w14:paraId="27BEAADD" w14:textId="77777777" w:rsidR="00A473DD" w:rsidRPr="00B5433F" w:rsidRDefault="00A473DD" w:rsidP="00262786">
            <w:pPr>
              <w:jc w:val="center"/>
              <w:rPr>
                <w:sz w:val="20"/>
                <w:szCs w:val="20"/>
              </w:rPr>
            </w:pPr>
            <w:r w:rsidRPr="00B5433F">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58AD9C27"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174C6308"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687FDBBB" w14:textId="77777777" w:rsidR="00A473DD" w:rsidRPr="00B5433F" w:rsidRDefault="00A473DD" w:rsidP="00262786">
            <w:pPr>
              <w:jc w:val="center"/>
              <w:rPr>
                <w:sz w:val="20"/>
                <w:szCs w:val="20"/>
              </w:rPr>
            </w:pPr>
            <w:r w:rsidRPr="00B5433F">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0C1D8D1F" w14:textId="77777777" w:rsidR="00A473DD" w:rsidRPr="00B5433F" w:rsidRDefault="00A473DD" w:rsidP="00262786">
            <w:pPr>
              <w:jc w:val="center"/>
              <w:rPr>
                <w:sz w:val="20"/>
                <w:szCs w:val="20"/>
              </w:rPr>
            </w:pPr>
            <w:r w:rsidRPr="00B5433F">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64BB9F39" w14:textId="77777777" w:rsidR="00A473DD" w:rsidRPr="00B5433F" w:rsidRDefault="00A473DD" w:rsidP="00262786">
            <w:pPr>
              <w:jc w:val="center"/>
              <w:rPr>
                <w:sz w:val="20"/>
                <w:szCs w:val="20"/>
              </w:rPr>
            </w:pPr>
            <w:r w:rsidRPr="00B5433F">
              <w:rPr>
                <w:sz w:val="20"/>
                <w:szCs w:val="20"/>
              </w:rPr>
              <w:t>–</w:t>
            </w:r>
          </w:p>
        </w:tc>
      </w:tr>
      <w:tr w:rsidR="00A473DD" w:rsidRPr="00B5433F" w14:paraId="0CBFCEB8" w14:textId="77777777" w:rsidTr="00262786">
        <w:tc>
          <w:tcPr>
            <w:tcW w:w="822" w:type="dxa"/>
            <w:tcBorders>
              <w:top w:val="single" w:sz="4" w:space="0" w:color="auto"/>
              <w:left w:val="single" w:sz="4" w:space="0" w:color="auto"/>
              <w:bottom w:val="single" w:sz="4" w:space="0" w:color="auto"/>
              <w:right w:val="single" w:sz="4" w:space="0" w:color="auto"/>
            </w:tcBorders>
            <w:hideMark/>
          </w:tcPr>
          <w:p w14:paraId="5E37F796" w14:textId="77777777" w:rsidR="00A473DD" w:rsidRPr="00B5433F" w:rsidRDefault="00A473DD" w:rsidP="00262786">
            <w:pPr>
              <w:rPr>
                <w:sz w:val="20"/>
                <w:szCs w:val="20"/>
              </w:rPr>
            </w:pPr>
            <w:r w:rsidRPr="00B5433F">
              <w:rPr>
                <w:sz w:val="20"/>
                <w:szCs w:val="20"/>
              </w:rPr>
              <w:t>Kulvos</w:t>
            </w:r>
          </w:p>
        </w:tc>
        <w:tc>
          <w:tcPr>
            <w:tcW w:w="912" w:type="dxa"/>
            <w:tcBorders>
              <w:top w:val="single" w:sz="4" w:space="0" w:color="auto"/>
              <w:left w:val="single" w:sz="4" w:space="0" w:color="auto"/>
              <w:bottom w:val="single" w:sz="4" w:space="0" w:color="auto"/>
              <w:right w:val="single" w:sz="4" w:space="0" w:color="auto"/>
            </w:tcBorders>
            <w:hideMark/>
          </w:tcPr>
          <w:p w14:paraId="242220CB" w14:textId="77777777" w:rsidR="00A473DD" w:rsidRPr="00B5433F" w:rsidRDefault="00A473DD" w:rsidP="00262786">
            <w:pPr>
              <w:jc w:val="center"/>
              <w:rPr>
                <w:sz w:val="20"/>
                <w:szCs w:val="20"/>
              </w:rPr>
            </w:pPr>
            <w:r w:rsidRPr="00B5433F">
              <w:rPr>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14:paraId="4C50C36B" w14:textId="77777777" w:rsidR="00A473DD" w:rsidRPr="00B5433F" w:rsidRDefault="00A473DD" w:rsidP="00262786">
            <w:pPr>
              <w:jc w:val="center"/>
              <w:rPr>
                <w:sz w:val="20"/>
                <w:szCs w:val="20"/>
              </w:rPr>
            </w:pPr>
            <w:r w:rsidRPr="00B5433F">
              <w:rPr>
                <w:sz w:val="20"/>
                <w:szCs w:val="20"/>
              </w:rPr>
              <w:t>9</w:t>
            </w:r>
          </w:p>
        </w:tc>
        <w:tc>
          <w:tcPr>
            <w:tcW w:w="850" w:type="dxa"/>
            <w:tcBorders>
              <w:top w:val="single" w:sz="4" w:space="0" w:color="auto"/>
              <w:left w:val="single" w:sz="4" w:space="0" w:color="auto"/>
              <w:bottom w:val="single" w:sz="4" w:space="0" w:color="auto"/>
              <w:right w:val="single" w:sz="4" w:space="0" w:color="auto"/>
            </w:tcBorders>
            <w:hideMark/>
          </w:tcPr>
          <w:p w14:paraId="5165B823" w14:textId="77777777" w:rsidR="00A473DD" w:rsidRPr="00B5433F" w:rsidRDefault="00A473DD" w:rsidP="00262786">
            <w:pPr>
              <w:jc w:val="center"/>
              <w:rPr>
                <w:sz w:val="20"/>
                <w:szCs w:val="20"/>
              </w:rPr>
            </w:pPr>
            <w:r w:rsidRPr="00B5433F">
              <w:rPr>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14:paraId="4655EF81" w14:textId="77777777" w:rsidR="00A473DD" w:rsidRPr="00B5433F" w:rsidRDefault="00A473DD" w:rsidP="00262786">
            <w:pPr>
              <w:jc w:val="center"/>
              <w:rPr>
                <w:sz w:val="20"/>
                <w:szCs w:val="20"/>
              </w:rPr>
            </w:pPr>
            <w:r w:rsidRPr="00B5433F">
              <w:rPr>
                <w:sz w:val="20"/>
                <w:szCs w:val="20"/>
              </w:rPr>
              <w:t>9</w:t>
            </w:r>
          </w:p>
        </w:tc>
        <w:tc>
          <w:tcPr>
            <w:tcW w:w="992" w:type="dxa"/>
            <w:tcBorders>
              <w:top w:val="single" w:sz="4" w:space="0" w:color="auto"/>
              <w:left w:val="single" w:sz="4" w:space="0" w:color="auto"/>
              <w:bottom w:val="single" w:sz="4" w:space="0" w:color="auto"/>
              <w:right w:val="single" w:sz="4" w:space="0" w:color="auto"/>
            </w:tcBorders>
            <w:hideMark/>
          </w:tcPr>
          <w:p w14:paraId="69D20B11" w14:textId="77777777" w:rsidR="00A473DD" w:rsidRPr="00B5433F" w:rsidRDefault="00A473DD" w:rsidP="00262786">
            <w:pPr>
              <w:jc w:val="center"/>
              <w:rPr>
                <w:sz w:val="20"/>
                <w:szCs w:val="20"/>
              </w:rPr>
            </w:pPr>
            <w:r w:rsidRPr="00B5433F">
              <w:rPr>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14:paraId="39FF77E6" w14:textId="77777777" w:rsidR="00A473DD" w:rsidRPr="00B5433F" w:rsidRDefault="00A473DD" w:rsidP="00262786">
            <w:pPr>
              <w:jc w:val="center"/>
              <w:rPr>
                <w:sz w:val="20"/>
                <w:szCs w:val="20"/>
              </w:rPr>
            </w:pPr>
            <w:r w:rsidRPr="00B5433F">
              <w:rPr>
                <w:sz w:val="20"/>
                <w:szCs w:val="20"/>
              </w:rPr>
              <w:t>9</w:t>
            </w:r>
          </w:p>
        </w:tc>
        <w:tc>
          <w:tcPr>
            <w:tcW w:w="992" w:type="dxa"/>
            <w:tcBorders>
              <w:top w:val="single" w:sz="4" w:space="0" w:color="auto"/>
              <w:left w:val="single" w:sz="4" w:space="0" w:color="auto"/>
              <w:bottom w:val="single" w:sz="4" w:space="0" w:color="auto"/>
              <w:right w:val="single" w:sz="4" w:space="0" w:color="auto"/>
            </w:tcBorders>
            <w:hideMark/>
          </w:tcPr>
          <w:p w14:paraId="18A77B8A"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6C3B0D76"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308047C7" w14:textId="77777777" w:rsidR="00A473DD" w:rsidRPr="00B5433F" w:rsidRDefault="00A473DD" w:rsidP="00262786">
            <w:pPr>
              <w:jc w:val="center"/>
              <w:rPr>
                <w:sz w:val="20"/>
                <w:szCs w:val="20"/>
              </w:rPr>
            </w:pPr>
            <w:r w:rsidRPr="00B5433F">
              <w:rPr>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14:paraId="444E63F3" w14:textId="77777777" w:rsidR="00A473DD" w:rsidRPr="00B5433F" w:rsidRDefault="00A473DD" w:rsidP="00262786">
            <w:pPr>
              <w:jc w:val="center"/>
              <w:rPr>
                <w:sz w:val="20"/>
                <w:szCs w:val="20"/>
              </w:rPr>
            </w:pPr>
            <w:r w:rsidRPr="00B5433F">
              <w:rPr>
                <w:sz w:val="20"/>
                <w:szCs w:val="20"/>
              </w:rPr>
              <w:t>8</w:t>
            </w:r>
          </w:p>
        </w:tc>
        <w:tc>
          <w:tcPr>
            <w:tcW w:w="993" w:type="dxa"/>
            <w:tcBorders>
              <w:top w:val="single" w:sz="4" w:space="0" w:color="auto"/>
              <w:left w:val="single" w:sz="4" w:space="0" w:color="auto"/>
              <w:bottom w:val="single" w:sz="4" w:space="0" w:color="auto"/>
              <w:right w:val="single" w:sz="4" w:space="0" w:color="auto"/>
            </w:tcBorders>
            <w:hideMark/>
          </w:tcPr>
          <w:p w14:paraId="0E5D4622" w14:textId="77777777" w:rsidR="00A473DD" w:rsidRPr="00B5433F" w:rsidRDefault="00A473DD" w:rsidP="00262786">
            <w:pPr>
              <w:jc w:val="center"/>
              <w:rPr>
                <w:sz w:val="20"/>
                <w:szCs w:val="20"/>
              </w:rPr>
            </w:pPr>
            <w:r w:rsidRPr="00B5433F">
              <w:rPr>
                <w:sz w:val="20"/>
                <w:szCs w:val="20"/>
              </w:rPr>
              <w:t>5</w:t>
            </w:r>
          </w:p>
        </w:tc>
        <w:tc>
          <w:tcPr>
            <w:tcW w:w="708" w:type="dxa"/>
            <w:tcBorders>
              <w:top w:val="single" w:sz="4" w:space="0" w:color="auto"/>
              <w:left w:val="single" w:sz="4" w:space="0" w:color="auto"/>
              <w:bottom w:val="single" w:sz="4" w:space="0" w:color="auto"/>
              <w:right w:val="single" w:sz="4" w:space="0" w:color="auto"/>
            </w:tcBorders>
            <w:hideMark/>
          </w:tcPr>
          <w:p w14:paraId="2B584C90" w14:textId="77777777" w:rsidR="00A473DD" w:rsidRPr="00B5433F" w:rsidRDefault="00A473DD" w:rsidP="00262786">
            <w:pPr>
              <w:jc w:val="center"/>
              <w:rPr>
                <w:sz w:val="20"/>
                <w:szCs w:val="20"/>
              </w:rPr>
            </w:pPr>
            <w:r w:rsidRPr="00B5433F">
              <w:rPr>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14:paraId="757DEB5A" w14:textId="77777777" w:rsidR="00A473DD" w:rsidRPr="00B5433F" w:rsidRDefault="00A473DD" w:rsidP="00262786">
            <w:pPr>
              <w:jc w:val="center"/>
              <w:rPr>
                <w:sz w:val="20"/>
                <w:szCs w:val="20"/>
              </w:rPr>
            </w:pPr>
            <w:r w:rsidRPr="00B5433F">
              <w:rPr>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14:paraId="7ABAE0FD" w14:textId="77777777" w:rsidR="00A473DD" w:rsidRPr="00B5433F" w:rsidRDefault="00A473DD" w:rsidP="00262786">
            <w:pPr>
              <w:jc w:val="center"/>
              <w:rPr>
                <w:sz w:val="20"/>
                <w:szCs w:val="20"/>
              </w:rPr>
            </w:pPr>
            <w:r w:rsidRPr="00B5433F">
              <w:rPr>
                <w:sz w:val="20"/>
                <w:szCs w:val="20"/>
              </w:rPr>
              <w:t>9</w:t>
            </w:r>
          </w:p>
        </w:tc>
        <w:tc>
          <w:tcPr>
            <w:tcW w:w="709" w:type="dxa"/>
            <w:tcBorders>
              <w:top w:val="single" w:sz="4" w:space="0" w:color="auto"/>
              <w:left w:val="single" w:sz="4" w:space="0" w:color="auto"/>
              <w:bottom w:val="single" w:sz="4" w:space="0" w:color="auto"/>
              <w:right w:val="single" w:sz="4" w:space="0" w:color="auto"/>
            </w:tcBorders>
            <w:hideMark/>
          </w:tcPr>
          <w:p w14:paraId="6E564F81" w14:textId="77777777" w:rsidR="00A473DD" w:rsidRPr="00B5433F" w:rsidRDefault="00A473DD" w:rsidP="00262786">
            <w:pPr>
              <w:jc w:val="center"/>
              <w:rPr>
                <w:sz w:val="20"/>
                <w:szCs w:val="20"/>
              </w:rPr>
            </w:pPr>
            <w:r w:rsidRPr="00B5433F">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003502FA" w14:textId="77777777" w:rsidR="00A473DD" w:rsidRPr="00B5433F" w:rsidRDefault="00A473DD" w:rsidP="00262786">
            <w:pPr>
              <w:jc w:val="center"/>
              <w:rPr>
                <w:sz w:val="20"/>
                <w:szCs w:val="20"/>
              </w:rPr>
            </w:pPr>
            <w:r w:rsidRPr="00B5433F">
              <w:rPr>
                <w:sz w:val="20"/>
                <w:szCs w:val="20"/>
              </w:rPr>
              <w:t>–</w:t>
            </w:r>
          </w:p>
        </w:tc>
      </w:tr>
      <w:tr w:rsidR="00A473DD" w:rsidRPr="00B5433F" w14:paraId="5E04A015" w14:textId="77777777" w:rsidTr="00262786">
        <w:tc>
          <w:tcPr>
            <w:tcW w:w="822" w:type="dxa"/>
            <w:tcBorders>
              <w:top w:val="single" w:sz="4" w:space="0" w:color="auto"/>
              <w:left w:val="single" w:sz="4" w:space="0" w:color="auto"/>
              <w:bottom w:val="single" w:sz="4" w:space="0" w:color="auto"/>
              <w:right w:val="single" w:sz="4" w:space="0" w:color="auto"/>
            </w:tcBorders>
            <w:hideMark/>
          </w:tcPr>
          <w:p w14:paraId="356A2E88" w14:textId="77777777" w:rsidR="00A473DD" w:rsidRPr="00B5433F" w:rsidRDefault="00A473DD" w:rsidP="00262786">
            <w:pPr>
              <w:rPr>
                <w:sz w:val="20"/>
                <w:szCs w:val="20"/>
              </w:rPr>
            </w:pPr>
            <w:r w:rsidRPr="00B5433F">
              <w:rPr>
                <w:sz w:val="20"/>
                <w:szCs w:val="20"/>
              </w:rPr>
              <w:t>Ruklos</w:t>
            </w:r>
          </w:p>
        </w:tc>
        <w:tc>
          <w:tcPr>
            <w:tcW w:w="912" w:type="dxa"/>
            <w:tcBorders>
              <w:top w:val="single" w:sz="4" w:space="0" w:color="auto"/>
              <w:left w:val="single" w:sz="4" w:space="0" w:color="auto"/>
              <w:bottom w:val="single" w:sz="4" w:space="0" w:color="auto"/>
              <w:right w:val="single" w:sz="4" w:space="0" w:color="auto"/>
            </w:tcBorders>
            <w:hideMark/>
          </w:tcPr>
          <w:p w14:paraId="4587D669" w14:textId="77777777" w:rsidR="00A473DD" w:rsidRPr="00B5433F" w:rsidRDefault="00A473DD" w:rsidP="00262786">
            <w:pPr>
              <w:jc w:val="center"/>
              <w:rPr>
                <w:sz w:val="20"/>
                <w:szCs w:val="20"/>
              </w:rPr>
            </w:pPr>
            <w:r w:rsidRPr="00B5433F">
              <w:rPr>
                <w:sz w:val="20"/>
                <w:szCs w:val="20"/>
              </w:rPr>
              <w:t>4</w:t>
            </w:r>
          </w:p>
        </w:tc>
        <w:tc>
          <w:tcPr>
            <w:tcW w:w="851" w:type="dxa"/>
            <w:tcBorders>
              <w:top w:val="single" w:sz="4" w:space="0" w:color="auto"/>
              <w:left w:val="single" w:sz="4" w:space="0" w:color="auto"/>
              <w:bottom w:val="single" w:sz="4" w:space="0" w:color="auto"/>
              <w:right w:val="single" w:sz="4" w:space="0" w:color="auto"/>
            </w:tcBorders>
            <w:hideMark/>
          </w:tcPr>
          <w:p w14:paraId="073961D9" w14:textId="77777777" w:rsidR="00A473DD" w:rsidRPr="00B5433F" w:rsidRDefault="00A473DD" w:rsidP="00262786">
            <w:pPr>
              <w:jc w:val="center"/>
              <w:rPr>
                <w:sz w:val="20"/>
                <w:szCs w:val="20"/>
              </w:rPr>
            </w:pPr>
            <w:r w:rsidRPr="00B5433F">
              <w:rPr>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14:paraId="3F6B844B" w14:textId="77777777" w:rsidR="00A473DD" w:rsidRPr="00B5433F" w:rsidRDefault="00A473DD" w:rsidP="00262786">
            <w:pPr>
              <w:jc w:val="center"/>
              <w:rPr>
                <w:sz w:val="20"/>
                <w:szCs w:val="20"/>
              </w:rPr>
            </w:pPr>
            <w:r w:rsidRPr="00B5433F">
              <w:rPr>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14:paraId="1ABF0F82" w14:textId="77777777" w:rsidR="00A473DD" w:rsidRPr="00B5433F" w:rsidRDefault="00A473DD" w:rsidP="00262786">
            <w:pPr>
              <w:jc w:val="center"/>
              <w:rPr>
                <w:sz w:val="20"/>
                <w:szCs w:val="20"/>
              </w:rPr>
            </w:pPr>
            <w:r w:rsidRPr="00B5433F">
              <w:rPr>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14:paraId="2EC2B509" w14:textId="77777777" w:rsidR="00A473DD" w:rsidRPr="00B5433F" w:rsidRDefault="00A473DD" w:rsidP="00262786">
            <w:pPr>
              <w:jc w:val="center"/>
              <w:rPr>
                <w:sz w:val="20"/>
                <w:szCs w:val="20"/>
              </w:rPr>
            </w:pPr>
            <w:r w:rsidRPr="00B5433F">
              <w:rPr>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14:paraId="7EA7E6B1" w14:textId="77777777" w:rsidR="00A473DD" w:rsidRPr="00B5433F" w:rsidRDefault="00A473DD" w:rsidP="00262786">
            <w:pPr>
              <w:jc w:val="center"/>
              <w:rPr>
                <w:sz w:val="20"/>
                <w:szCs w:val="20"/>
              </w:rPr>
            </w:pPr>
            <w:r w:rsidRPr="00B5433F">
              <w:rPr>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14:paraId="0A4A1EFF" w14:textId="77777777" w:rsidR="00A473DD" w:rsidRPr="00B5433F" w:rsidRDefault="00A473DD" w:rsidP="00262786">
            <w:pPr>
              <w:jc w:val="center"/>
              <w:rPr>
                <w:sz w:val="20"/>
                <w:szCs w:val="20"/>
              </w:rPr>
            </w:pPr>
            <w:r w:rsidRPr="00B5433F">
              <w:rPr>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14:paraId="5893D881" w14:textId="77777777" w:rsidR="00A473DD" w:rsidRPr="00B5433F" w:rsidRDefault="00A473DD" w:rsidP="00262786">
            <w:pPr>
              <w:jc w:val="center"/>
              <w:rPr>
                <w:sz w:val="20"/>
                <w:szCs w:val="20"/>
              </w:rPr>
            </w:pPr>
            <w:r w:rsidRPr="00B5433F">
              <w:rPr>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14:paraId="3AE5ABB9" w14:textId="77777777" w:rsidR="00A473DD" w:rsidRPr="00B5433F" w:rsidRDefault="00A473DD" w:rsidP="00262786">
            <w:pPr>
              <w:jc w:val="center"/>
              <w:rPr>
                <w:sz w:val="20"/>
                <w:szCs w:val="20"/>
              </w:rPr>
            </w:pPr>
            <w:r w:rsidRPr="00B5433F">
              <w:rPr>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14:paraId="17F9B067" w14:textId="77777777" w:rsidR="00A473DD" w:rsidRPr="00B5433F" w:rsidRDefault="00A473DD" w:rsidP="00262786">
            <w:pPr>
              <w:jc w:val="center"/>
              <w:rPr>
                <w:sz w:val="20"/>
                <w:szCs w:val="20"/>
              </w:rPr>
            </w:pPr>
            <w:r w:rsidRPr="00B5433F">
              <w:rPr>
                <w:sz w:val="20"/>
                <w:szCs w:val="20"/>
              </w:rPr>
              <w:t>5</w:t>
            </w:r>
          </w:p>
        </w:tc>
        <w:tc>
          <w:tcPr>
            <w:tcW w:w="993" w:type="dxa"/>
            <w:tcBorders>
              <w:top w:val="single" w:sz="4" w:space="0" w:color="auto"/>
              <w:left w:val="single" w:sz="4" w:space="0" w:color="auto"/>
              <w:bottom w:val="single" w:sz="4" w:space="0" w:color="auto"/>
              <w:right w:val="single" w:sz="4" w:space="0" w:color="auto"/>
            </w:tcBorders>
            <w:hideMark/>
          </w:tcPr>
          <w:p w14:paraId="60F10AE0" w14:textId="77777777" w:rsidR="00A473DD" w:rsidRPr="00B5433F" w:rsidRDefault="00A473DD" w:rsidP="00262786">
            <w:pPr>
              <w:jc w:val="center"/>
              <w:rPr>
                <w:sz w:val="20"/>
                <w:szCs w:val="20"/>
              </w:rPr>
            </w:pPr>
            <w:r w:rsidRPr="00B5433F">
              <w:rPr>
                <w:sz w:val="20"/>
                <w:szCs w:val="20"/>
              </w:rPr>
              <w:t>8</w:t>
            </w:r>
          </w:p>
        </w:tc>
        <w:tc>
          <w:tcPr>
            <w:tcW w:w="708" w:type="dxa"/>
            <w:tcBorders>
              <w:top w:val="single" w:sz="4" w:space="0" w:color="auto"/>
              <w:left w:val="single" w:sz="4" w:space="0" w:color="auto"/>
              <w:bottom w:val="single" w:sz="4" w:space="0" w:color="auto"/>
              <w:right w:val="single" w:sz="4" w:space="0" w:color="auto"/>
            </w:tcBorders>
            <w:hideMark/>
          </w:tcPr>
          <w:p w14:paraId="1A3B1AB4" w14:textId="77777777" w:rsidR="00A473DD" w:rsidRPr="00B5433F" w:rsidRDefault="00A473DD" w:rsidP="00262786">
            <w:pPr>
              <w:jc w:val="center"/>
              <w:rPr>
                <w:sz w:val="20"/>
                <w:szCs w:val="20"/>
              </w:rPr>
            </w:pPr>
            <w:r w:rsidRPr="00B5433F">
              <w:rPr>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14:paraId="687C315F" w14:textId="77777777" w:rsidR="00A473DD" w:rsidRPr="00B5433F" w:rsidRDefault="00A473DD" w:rsidP="00262786">
            <w:pPr>
              <w:jc w:val="center"/>
              <w:rPr>
                <w:b/>
                <w:sz w:val="20"/>
                <w:szCs w:val="20"/>
              </w:rPr>
            </w:pPr>
            <w:r w:rsidRPr="00B5433F">
              <w:rPr>
                <w:b/>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7F7EFC60" w14:textId="77777777" w:rsidR="00A473DD" w:rsidRPr="00B5433F" w:rsidRDefault="00A473DD" w:rsidP="00262786">
            <w:pPr>
              <w:jc w:val="center"/>
              <w:rPr>
                <w:b/>
                <w:sz w:val="20"/>
                <w:szCs w:val="20"/>
              </w:rPr>
            </w:pPr>
            <w:r w:rsidRPr="00B5433F">
              <w:rPr>
                <w:b/>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45A4DA2C" w14:textId="77777777" w:rsidR="00A473DD" w:rsidRPr="00B5433F" w:rsidRDefault="00A473DD" w:rsidP="00262786">
            <w:pPr>
              <w:jc w:val="center"/>
              <w:rPr>
                <w:sz w:val="20"/>
                <w:szCs w:val="20"/>
              </w:rPr>
            </w:pPr>
            <w:r w:rsidRPr="00B5433F">
              <w:rPr>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14:paraId="6052A805" w14:textId="77777777" w:rsidR="00A473DD" w:rsidRPr="00B5433F" w:rsidRDefault="00A473DD" w:rsidP="00262786">
            <w:pPr>
              <w:jc w:val="center"/>
              <w:rPr>
                <w:sz w:val="20"/>
                <w:szCs w:val="20"/>
              </w:rPr>
            </w:pPr>
            <w:r w:rsidRPr="00B5433F">
              <w:rPr>
                <w:sz w:val="20"/>
                <w:szCs w:val="20"/>
              </w:rPr>
              <w:t>5</w:t>
            </w:r>
          </w:p>
        </w:tc>
      </w:tr>
      <w:tr w:rsidR="00A473DD" w:rsidRPr="00B5433F" w14:paraId="60755F90" w14:textId="77777777" w:rsidTr="00262786">
        <w:tc>
          <w:tcPr>
            <w:tcW w:w="822" w:type="dxa"/>
            <w:tcBorders>
              <w:top w:val="single" w:sz="4" w:space="0" w:color="auto"/>
              <w:left w:val="single" w:sz="4" w:space="0" w:color="auto"/>
              <w:bottom w:val="single" w:sz="4" w:space="0" w:color="auto"/>
              <w:right w:val="single" w:sz="4" w:space="0" w:color="auto"/>
            </w:tcBorders>
            <w:hideMark/>
          </w:tcPr>
          <w:p w14:paraId="727E1E6B" w14:textId="77777777" w:rsidR="00A473DD" w:rsidRPr="00B5433F" w:rsidRDefault="00A473DD" w:rsidP="00262786">
            <w:pPr>
              <w:rPr>
                <w:sz w:val="20"/>
                <w:szCs w:val="20"/>
              </w:rPr>
            </w:pPr>
            <w:r w:rsidRPr="00B5433F">
              <w:rPr>
                <w:sz w:val="20"/>
                <w:szCs w:val="20"/>
              </w:rPr>
              <w:t>Šilų</w:t>
            </w:r>
          </w:p>
        </w:tc>
        <w:tc>
          <w:tcPr>
            <w:tcW w:w="912" w:type="dxa"/>
            <w:tcBorders>
              <w:top w:val="single" w:sz="4" w:space="0" w:color="auto"/>
              <w:left w:val="single" w:sz="4" w:space="0" w:color="auto"/>
              <w:bottom w:val="single" w:sz="4" w:space="0" w:color="auto"/>
              <w:right w:val="single" w:sz="4" w:space="0" w:color="auto"/>
            </w:tcBorders>
            <w:hideMark/>
          </w:tcPr>
          <w:p w14:paraId="6B61D213" w14:textId="77777777" w:rsidR="00A473DD" w:rsidRPr="00B5433F" w:rsidRDefault="00A473DD" w:rsidP="00262786">
            <w:pPr>
              <w:jc w:val="center"/>
              <w:rPr>
                <w:sz w:val="20"/>
                <w:szCs w:val="20"/>
              </w:rPr>
            </w:pPr>
            <w:r w:rsidRPr="00B5433F">
              <w:rPr>
                <w:sz w:val="20"/>
                <w:szCs w:val="20"/>
              </w:rPr>
              <w:t>8</w:t>
            </w:r>
          </w:p>
        </w:tc>
        <w:tc>
          <w:tcPr>
            <w:tcW w:w="851" w:type="dxa"/>
            <w:tcBorders>
              <w:top w:val="single" w:sz="4" w:space="0" w:color="auto"/>
              <w:left w:val="single" w:sz="4" w:space="0" w:color="auto"/>
              <w:bottom w:val="single" w:sz="4" w:space="0" w:color="auto"/>
              <w:right w:val="single" w:sz="4" w:space="0" w:color="auto"/>
            </w:tcBorders>
            <w:hideMark/>
          </w:tcPr>
          <w:p w14:paraId="22C50FA0" w14:textId="77777777" w:rsidR="00A473DD" w:rsidRPr="00B5433F" w:rsidRDefault="00A473DD" w:rsidP="00262786">
            <w:pPr>
              <w:jc w:val="center"/>
              <w:rPr>
                <w:sz w:val="20"/>
                <w:szCs w:val="20"/>
              </w:rPr>
            </w:pPr>
            <w:r w:rsidRPr="00B5433F">
              <w:rPr>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14:paraId="7CF5362D"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662C605F" w14:textId="77777777" w:rsidR="00A473DD" w:rsidRPr="00B5433F" w:rsidRDefault="00A473DD" w:rsidP="00262786">
            <w:pPr>
              <w:jc w:val="center"/>
              <w:rPr>
                <w:sz w:val="20"/>
                <w:szCs w:val="20"/>
              </w:rPr>
            </w:pPr>
            <w:r w:rsidRPr="00B5433F">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4F79F873" w14:textId="77777777" w:rsidR="00A473DD" w:rsidRPr="00B5433F" w:rsidRDefault="00A473DD" w:rsidP="00262786">
            <w:pPr>
              <w:jc w:val="center"/>
              <w:rPr>
                <w:sz w:val="20"/>
                <w:szCs w:val="20"/>
              </w:rPr>
            </w:pPr>
            <w:r w:rsidRPr="00B5433F">
              <w:rPr>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14:paraId="153D28C0" w14:textId="77777777" w:rsidR="00A473DD" w:rsidRPr="00B5433F" w:rsidRDefault="00A473DD" w:rsidP="00262786">
            <w:pPr>
              <w:jc w:val="center"/>
              <w:rPr>
                <w:sz w:val="20"/>
                <w:szCs w:val="20"/>
              </w:rPr>
            </w:pPr>
            <w:r w:rsidRPr="00B5433F">
              <w:rPr>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14:paraId="66510079"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4C8C2109"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36DC3282" w14:textId="77777777" w:rsidR="00A473DD" w:rsidRPr="00B5433F" w:rsidRDefault="00A473DD" w:rsidP="00262786">
            <w:pPr>
              <w:jc w:val="center"/>
              <w:rPr>
                <w:sz w:val="20"/>
                <w:szCs w:val="20"/>
              </w:rPr>
            </w:pPr>
            <w:r w:rsidRPr="00B5433F">
              <w:rPr>
                <w:sz w:val="20"/>
                <w:szCs w:val="20"/>
              </w:rPr>
              <w:t>7</w:t>
            </w:r>
          </w:p>
        </w:tc>
        <w:tc>
          <w:tcPr>
            <w:tcW w:w="850" w:type="dxa"/>
            <w:tcBorders>
              <w:top w:val="single" w:sz="4" w:space="0" w:color="auto"/>
              <w:left w:val="single" w:sz="4" w:space="0" w:color="auto"/>
              <w:bottom w:val="single" w:sz="4" w:space="0" w:color="auto"/>
              <w:right w:val="single" w:sz="4" w:space="0" w:color="auto"/>
            </w:tcBorders>
            <w:hideMark/>
          </w:tcPr>
          <w:p w14:paraId="388A6FB5" w14:textId="77777777" w:rsidR="00A473DD" w:rsidRPr="00B5433F" w:rsidRDefault="00A473DD" w:rsidP="00262786">
            <w:pPr>
              <w:jc w:val="center"/>
              <w:rPr>
                <w:sz w:val="20"/>
                <w:szCs w:val="20"/>
              </w:rPr>
            </w:pPr>
            <w:r w:rsidRPr="00B5433F">
              <w:rPr>
                <w:sz w:val="20"/>
                <w:szCs w:val="20"/>
              </w:rPr>
              <w:t>9</w:t>
            </w:r>
          </w:p>
        </w:tc>
        <w:tc>
          <w:tcPr>
            <w:tcW w:w="993" w:type="dxa"/>
            <w:tcBorders>
              <w:top w:val="single" w:sz="4" w:space="0" w:color="auto"/>
              <w:left w:val="single" w:sz="4" w:space="0" w:color="auto"/>
              <w:bottom w:val="single" w:sz="4" w:space="0" w:color="auto"/>
              <w:right w:val="single" w:sz="4" w:space="0" w:color="auto"/>
            </w:tcBorders>
            <w:hideMark/>
          </w:tcPr>
          <w:p w14:paraId="31EC3B5C" w14:textId="77777777" w:rsidR="00A473DD" w:rsidRPr="00B5433F" w:rsidRDefault="00A473DD" w:rsidP="00262786">
            <w:pPr>
              <w:jc w:val="center"/>
              <w:rPr>
                <w:sz w:val="20"/>
                <w:szCs w:val="20"/>
              </w:rPr>
            </w:pPr>
            <w:r w:rsidRPr="00B5433F">
              <w:rPr>
                <w:sz w:val="20"/>
                <w:szCs w:val="20"/>
              </w:rPr>
              <w:t>6</w:t>
            </w:r>
          </w:p>
        </w:tc>
        <w:tc>
          <w:tcPr>
            <w:tcW w:w="708" w:type="dxa"/>
            <w:tcBorders>
              <w:top w:val="single" w:sz="4" w:space="0" w:color="auto"/>
              <w:left w:val="single" w:sz="4" w:space="0" w:color="auto"/>
              <w:bottom w:val="single" w:sz="4" w:space="0" w:color="auto"/>
              <w:right w:val="single" w:sz="4" w:space="0" w:color="auto"/>
            </w:tcBorders>
            <w:hideMark/>
          </w:tcPr>
          <w:p w14:paraId="4EAE12A3" w14:textId="77777777" w:rsidR="00A473DD" w:rsidRPr="00B5433F" w:rsidRDefault="00A473DD" w:rsidP="00262786">
            <w:pPr>
              <w:jc w:val="center"/>
              <w:rPr>
                <w:sz w:val="20"/>
                <w:szCs w:val="20"/>
              </w:rPr>
            </w:pPr>
            <w:r w:rsidRPr="00B5433F">
              <w:rPr>
                <w:sz w:val="20"/>
                <w:szCs w:val="20"/>
              </w:rPr>
              <w:t>7</w:t>
            </w:r>
          </w:p>
        </w:tc>
        <w:tc>
          <w:tcPr>
            <w:tcW w:w="851" w:type="dxa"/>
            <w:tcBorders>
              <w:top w:val="single" w:sz="4" w:space="0" w:color="auto"/>
              <w:left w:val="single" w:sz="4" w:space="0" w:color="auto"/>
              <w:bottom w:val="single" w:sz="4" w:space="0" w:color="auto"/>
              <w:right w:val="single" w:sz="4" w:space="0" w:color="auto"/>
            </w:tcBorders>
            <w:hideMark/>
          </w:tcPr>
          <w:p w14:paraId="070DC55E" w14:textId="77777777" w:rsidR="00A473DD" w:rsidRPr="00B5433F" w:rsidRDefault="00A473DD" w:rsidP="00262786">
            <w:pPr>
              <w:jc w:val="center"/>
              <w:rPr>
                <w:sz w:val="20"/>
                <w:szCs w:val="20"/>
              </w:rPr>
            </w:pPr>
            <w:r w:rsidRPr="00B5433F">
              <w:rPr>
                <w:sz w:val="20"/>
                <w:szCs w:val="20"/>
              </w:rPr>
              <w:t>6</w:t>
            </w:r>
          </w:p>
        </w:tc>
        <w:tc>
          <w:tcPr>
            <w:tcW w:w="850" w:type="dxa"/>
            <w:tcBorders>
              <w:top w:val="single" w:sz="4" w:space="0" w:color="auto"/>
              <w:left w:val="single" w:sz="4" w:space="0" w:color="auto"/>
              <w:bottom w:val="single" w:sz="4" w:space="0" w:color="auto"/>
              <w:right w:val="single" w:sz="4" w:space="0" w:color="auto"/>
            </w:tcBorders>
            <w:hideMark/>
          </w:tcPr>
          <w:p w14:paraId="36596BEF" w14:textId="77777777" w:rsidR="00A473DD" w:rsidRPr="00B5433F" w:rsidRDefault="00A473DD" w:rsidP="00262786">
            <w:pPr>
              <w:jc w:val="center"/>
              <w:rPr>
                <w:sz w:val="20"/>
                <w:szCs w:val="20"/>
              </w:rPr>
            </w:pPr>
            <w:r w:rsidRPr="00B5433F">
              <w:rPr>
                <w:sz w:val="20"/>
                <w:szCs w:val="20"/>
              </w:rPr>
              <w:t>8</w:t>
            </w:r>
          </w:p>
        </w:tc>
        <w:tc>
          <w:tcPr>
            <w:tcW w:w="709" w:type="dxa"/>
            <w:tcBorders>
              <w:top w:val="single" w:sz="4" w:space="0" w:color="auto"/>
              <w:left w:val="single" w:sz="4" w:space="0" w:color="auto"/>
              <w:bottom w:val="single" w:sz="4" w:space="0" w:color="auto"/>
              <w:right w:val="single" w:sz="4" w:space="0" w:color="auto"/>
            </w:tcBorders>
            <w:hideMark/>
          </w:tcPr>
          <w:p w14:paraId="1F8E7FED" w14:textId="77777777" w:rsidR="00A473DD" w:rsidRPr="00B5433F" w:rsidRDefault="00A473DD" w:rsidP="00262786">
            <w:pPr>
              <w:jc w:val="center"/>
              <w:rPr>
                <w:sz w:val="20"/>
                <w:szCs w:val="20"/>
              </w:rPr>
            </w:pPr>
            <w:r w:rsidRPr="00B5433F">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38CE613E" w14:textId="77777777" w:rsidR="00A473DD" w:rsidRPr="00B5433F" w:rsidRDefault="00A473DD" w:rsidP="00262786">
            <w:pPr>
              <w:jc w:val="center"/>
              <w:rPr>
                <w:sz w:val="20"/>
                <w:szCs w:val="20"/>
              </w:rPr>
            </w:pPr>
            <w:r w:rsidRPr="00B5433F">
              <w:rPr>
                <w:sz w:val="20"/>
                <w:szCs w:val="20"/>
              </w:rPr>
              <w:t>–</w:t>
            </w:r>
          </w:p>
        </w:tc>
      </w:tr>
      <w:tr w:rsidR="00A473DD" w:rsidRPr="00B5433F" w14:paraId="5CBDD765" w14:textId="77777777" w:rsidTr="00262786">
        <w:tc>
          <w:tcPr>
            <w:tcW w:w="822" w:type="dxa"/>
            <w:tcBorders>
              <w:top w:val="single" w:sz="4" w:space="0" w:color="auto"/>
              <w:left w:val="single" w:sz="4" w:space="0" w:color="auto"/>
              <w:bottom w:val="single" w:sz="4" w:space="0" w:color="auto"/>
              <w:right w:val="single" w:sz="4" w:space="0" w:color="auto"/>
            </w:tcBorders>
            <w:hideMark/>
          </w:tcPr>
          <w:p w14:paraId="11E00190" w14:textId="77777777" w:rsidR="00A473DD" w:rsidRPr="00B5433F" w:rsidRDefault="00A473DD" w:rsidP="00262786">
            <w:pPr>
              <w:rPr>
                <w:sz w:val="20"/>
                <w:szCs w:val="20"/>
              </w:rPr>
            </w:pPr>
            <w:r w:rsidRPr="00B5433F">
              <w:rPr>
                <w:sz w:val="20"/>
                <w:szCs w:val="20"/>
              </w:rPr>
              <w:t>Upninkų</w:t>
            </w:r>
          </w:p>
        </w:tc>
        <w:tc>
          <w:tcPr>
            <w:tcW w:w="912" w:type="dxa"/>
            <w:tcBorders>
              <w:top w:val="single" w:sz="4" w:space="0" w:color="auto"/>
              <w:left w:val="single" w:sz="4" w:space="0" w:color="auto"/>
              <w:bottom w:val="single" w:sz="4" w:space="0" w:color="auto"/>
              <w:right w:val="single" w:sz="4" w:space="0" w:color="auto"/>
            </w:tcBorders>
            <w:hideMark/>
          </w:tcPr>
          <w:p w14:paraId="59A8BA84" w14:textId="77777777" w:rsidR="00A473DD" w:rsidRPr="00B5433F" w:rsidRDefault="00A473DD" w:rsidP="00262786">
            <w:pPr>
              <w:jc w:val="center"/>
              <w:rPr>
                <w:sz w:val="20"/>
                <w:szCs w:val="20"/>
              </w:rPr>
            </w:pPr>
            <w:r w:rsidRPr="00B5433F">
              <w:rPr>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14:paraId="3908458D" w14:textId="77777777" w:rsidR="00A473DD" w:rsidRPr="00B5433F" w:rsidRDefault="00A473DD" w:rsidP="00262786">
            <w:pPr>
              <w:jc w:val="center"/>
              <w:rPr>
                <w:sz w:val="20"/>
                <w:szCs w:val="20"/>
              </w:rPr>
            </w:pPr>
            <w:r w:rsidRPr="00B5433F">
              <w:rPr>
                <w:sz w:val="20"/>
                <w:szCs w:val="20"/>
              </w:rPr>
              <w:t>7</w:t>
            </w:r>
          </w:p>
        </w:tc>
        <w:tc>
          <w:tcPr>
            <w:tcW w:w="850" w:type="dxa"/>
            <w:tcBorders>
              <w:top w:val="single" w:sz="4" w:space="0" w:color="auto"/>
              <w:left w:val="single" w:sz="4" w:space="0" w:color="auto"/>
              <w:bottom w:val="single" w:sz="4" w:space="0" w:color="auto"/>
              <w:right w:val="single" w:sz="4" w:space="0" w:color="auto"/>
            </w:tcBorders>
            <w:hideMark/>
          </w:tcPr>
          <w:p w14:paraId="0D6105C5"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5E271E59" w14:textId="77777777" w:rsidR="00A473DD" w:rsidRPr="00B5433F" w:rsidRDefault="00A473DD" w:rsidP="00262786">
            <w:pPr>
              <w:jc w:val="center"/>
              <w:rPr>
                <w:sz w:val="20"/>
                <w:szCs w:val="20"/>
              </w:rPr>
            </w:pPr>
            <w:r w:rsidRPr="00B5433F">
              <w:rPr>
                <w:sz w:val="20"/>
                <w:szCs w:val="20"/>
              </w:rPr>
              <w:t>–</w:t>
            </w:r>
          </w:p>
        </w:tc>
        <w:tc>
          <w:tcPr>
            <w:tcW w:w="992" w:type="dxa"/>
            <w:tcBorders>
              <w:top w:val="single" w:sz="4" w:space="0" w:color="auto"/>
              <w:left w:val="single" w:sz="4" w:space="0" w:color="auto"/>
              <w:bottom w:val="single" w:sz="4" w:space="0" w:color="auto"/>
              <w:right w:val="single" w:sz="4" w:space="0" w:color="auto"/>
            </w:tcBorders>
            <w:hideMark/>
          </w:tcPr>
          <w:p w14:paraId="1DC4169F" w14:textId="77777777" w:rsidR="00A473DD" w:rsidRPr="00B5433F" w:rsidRDefault="00A473DD" w:rsidP="00262786">
            <w:pPr>
              <w:jc w:val="center"/>
              <w:rPr>
                <w:sz w:val="20"/>
                <w:szCs w:val="20"/>
              </w:rPr>
            </w:pPr>
            <w:r w:rsidRPr="00B5433F">
              <w:rPr>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14:paraId="06A4A6E2" w14:textId="77777777" w:rsidR="00A473DD" w:rsidRPr="00B5433F" w:rsidRDefault="00A473DD" w:rsidP="00262786">
            <w:pPr>
              <w:jc w:val="center"/>
              <w:rPr>
                <w:sz w:val="20"/>
                <w:szCs w:val="20"/>
              </w:rPr>
            </w:pPr>
            <w:r w:rsidRPr="00B5433F">
              <w:rPr>
                <w:sz w:val="20"/>
                <w:szCs w:val="20"/>
              </w:rPr>
              <w:t>8</w:t>
            </w:r>
          </w:p>
        </w:tc>
        <w:tc>
          <w:tcPr>
            <w:tcW w:w="992" w:type="dxa"/>
            <w:tcBorders>
              <w:top w:val="single" w:sz="4" w:space="0" w:color="auto"/>
              <w:left w:val="single" w:sz="4" w:space="0" w:color="auto"/>
              <w:bottom w:val="single" w:sz="4" w:space="0" w:color="auto"/>
              <w:right w:val="single" w:sz="4" w:space="0" w:color="auto"/>
            </w:tcBorders>
            <w:hideMark/>
          </w:tcPr>
          <w:p w14:paraId="75A2ECC3" w14:textId="77777777" w:rsidR="00A473DD" w:rsidRPr="00B5433F" w:rsidRDefault="00A473DD" w:rsidP="00262786">
            <w:pPr>
              <w:jc w:val="center"/>
              <w:rPr>
                <w:sz w:val="20"/>
                <w:szCs w:val="20"/>
              </w:rPr>
            </w:pPr>
            <w:r w:rsidRPr="00B5433F">
              <w:rPr>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14:paraId="0661EBAE" w14:textId="77777777" w:rsidR="00A473DD" w:rsidRPr="00B5433F" w:rsidRDefault="00A473DD" w:rsidP="00262786">
            <w:pPr>
              <w:jc w:val="center"/>
              <w:rPr>
                <w:sz w:val="20"/>
                <w:szCs w:val="20"/>
              </w:rPr>
            </w:pPr>
            <w:r w:rsidRPr="00B5433F">
              <w:rPr>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14:paraId="759B28FB" w14:textId="77777777" w:rsidR="00A473DD" w:rsidRPr="00B5433F" w:rsidRDefault="00A473DD" w:rsidP="00262786">
            <w:pPr>
              <w:jc w:val="center"/>
              <w:rPr>
                <w:sz w:val="20"/>
                <w:szCs w:val="20"/>
              </w:rPr>
            </w:pPr>
            <w:r w:rsidRPr="00B5433F">
              <w:rPr>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14:paraId="5C801CEB" w14:textId="77777777" w:rsidR="00A473DD" w:rsidRPr="00B5433F" w:rsidRDefault="00A473DD" w:rsidP="00262786">
            <w:pPr>
              <w:jc w:val="center"/>
              <w:rPr>
                <w:sz w:val="20"/>
                <w:szCs w:val="20"/>
              </w:rPr>
            </w:pPr>
            <w:r w:rsidRPr="00B5433F">
              <w:rPr>
                <w:sz w:val="20"/>
                <w:szCs w:val="20"/>
              </w:rPr>
              <w:t>5</w:t>
            </w:r>
          </w:p>
        </w:tc>
        <w:tc>
          <w:tcPr>
            <w:tcW w:w="993" w:type="dxa"/>
            <w:tcBorders>
              <w:top w:val="single" w:sz="4" w:space="0" w:color="auto"/>
              <w:left w:val="single" w:sz="4" w:space="0" w:color="auto"/>
              <w:bottom w:val="single" w:sz="4" w:space="0" w:color="auto"/>
              <w:right w:val="single" w:sz="4" w:space="0" w:color="auto"/>
            </w:tcBorders>
            <w:hideMark/>
          </w:tcPr>
          <w:p w14:paraId="39E24767" w14:textId="77777777" w:rsidR="00A473DD" w:rsidRPr="00B5433F" w:rsidRDefault="00A473DD" w:rsidP="00262786">
            <w:pPr>
              <w:jc w:val="center"/>
              <w:rPr>
                <w:sz w:val="20"/>
                <w:szCs w:val="20"/>
              </w:rPr>
            </w:pPr>
            <w:r w:rsidRPr="00B5433F">
              <w:rPr>
                <w:sz w:val="20"/>
                <w:szCs w:val="20"/>
              </w:rPr>
              <w:t>3</w:t>
            </w:r>
          </w:p>
        </w:tc>
        <w:tc>
          <w:tcPr>
            <w:tcW w:w="708" w:type="dxa"/>
            <w:tcBorders>
              <w:top w:val="single" w:sz="4" w:space="0" w:color="auto"/>
              <w:left w:val="single" w:sz="4" w:space="0" w:color="auto"/>
              <w:bottom w:val="single" w:sz="4" w:space="0" w:color="auto"/>
              <w:right w:val="single" w:sz="4" w:space="0" w:color="auto"/>
            </w:tcBorders>
            <w:hideMark/>
          </w:tcPr>
          <w:p w14:paraId="38DA00B4" w14:textId="77777777" w:rsidR="00A473DD" w:rsidRPr="00B5433F" w:rsidRDefault="00A473DD" w:rsidP="00262786">
            <w:pPr>
              <w:jc w:val="center"/>
              <w:rPr>
                <w:sz w:val="20"/>
                <w:szCs w:val="20"/>
              </w:rPr>
            </w:pPr>
            <w:r w:rsidRPr="00B5433F">
              <w:rPr>
                <w:sz w:val="20"/>
                <w:szCs w:val="20"/>
              </w:rPr>
              <w:t>4</w:t>
            </w:r>
          </w:p>
        </w:tc>
        <w:tc>
          <w:tcPr>
            <w:tcW w:w="851" w:type="dxa"/>
            <w:tcBorders>
              <w:top w:val="single" w:sz="4" w:space="0" w:color="auto"/>
              <w:left w:val="single" w:sz="4" w:space="0" w:color="auto"/>
              <w:bottom w:val="single" w:sz="4" w:space="0" w:color="auto"/>
              <w:right w:val="single" w:sz="4" w:space="0" w:color="auto"/>
            </w:tcBorders>
            <w:hideMark/>
          </w:tcPr>
          <w:p w14:paraId="1E59BB68" w14:textId="77777777" w:rsidR="00A473DD" w:rsidRPr="00B5433F" w:rsidRDefault="00A473DD" w:rsidP="00262786">
            <w:pPr>
              <w:jc w:val="center"/>
              <w:rPr>
                <w:sz w:val="20"/>
                <w:szCs w:val="20"/>
              </w:rPr>
            </w:pPr>
            <w:r w:rsidRPr="00B5433F">
              <w:rPr>
                <w:sz w:val="20"/>
                <w:szCs w:val="20"/>
              </w:rPr>
              <w:t>4</w:t>
            </w:r>
          </w:p>
        </w:tc>
        <w:tc>
          <w:tcPr>
            <w:tcW w:w="850" w:type="dxa"/>
            <w:tcBorders>
              <w:top w:val="single" w:sz="4" w:space="0" w:color="auto"/>
              <w:left w:val="single" w:sz="4" w:space="0" w:color="auto"/>
              <w:bottom w:val="single" w:sz="4" w:space="0" w:color="auto"/>
              <w:right w:val="single" w:sz="4" w:space="0" w:color="auto"/>
            </w:tcBorders>
            <w:hideMark/>
          </w:tcPr>
          <w:p w14:paraId="7377393A" w14:textId="77777777" w:rsidR="00A473DD" w:rsidRPr="00B5433F" w:rsidRDefault="00A473DD" w:rsidP="00262786">
            <w:pPr>
              <w:jc w:val="center"/>
              <w:rPr>
                <w:sz w:val="20"/>
                <w:szCs w:val="20"/>
              </w:rPr>
            </w:pPr>
            <w:r w:rsidRPr="00B5433F">
              <w:rPr>
                <w:sz w:val="20"/>
                <w:szCs w:val="20"/>
              </w:rPr>
              <w:t>6</w:t>
            </w:r>
          </w:p>
        </w:tc>
        <w:tc>
          <w:tcPr>
            <w:tcW w:w="709" w:type="dxa"/>
            <w:tcBorders>
              <w:top w:val="single" w:sz="4" w:space="0" w:color="auto"/>
              <w:left w:val="single" w:sz="4" w:space="0" w:color="auto"/>
              <w:bottom w:val="single" w:sz="4" w:space="0" w:color="auto"/>
              <w:right w:val="single" w:sz="4" w:space="0" w:color="auto"/>
            </w:tcBorders>
            <w:hideMark/>
          </w:tcPr>
          <w:p w14:paraId="3FDB6BF8" w14:textId="77777777" w:rsidR="00A473DD" w:rsidRPr="00B5433F" w:rsidRDefault="00A473DD" w:rsidP="00262786">
            <w:pPr>
              <w:jc w:val="center"/>
              <w:rPr>
                <w:sz w:val="20"/>
                <w:szCs w:val="20"/>
              </w:rPr>
            </w:pPr>
            <w:r w:rsidRPr="00B5433F">
              <w:rPr>
                <w:sz w:val="20"/>
                <w:szCs w:val="20"/>
              </w:rPr>
              <w:t>5</w:t>
            </w:r>
          </w:p>
        </w:tc>
        <w:tc>
          <w:tcPr>
            <w:tcW w:w="709" w:type="dxa"/>
            <w:tcBorders>
              <w:top w:val="single" w:sz="4" w:space="0" w:color="auto"/>
              <w:left w:val="single" w:sz="4" w:space="0" w:color="auto"/>
              <w:bottom w:val="single" w:sz="4" w:space="0" w:color="auto"/>
              <w:right w:val="single" w:sz="4" w:space="0" w:color="auto"/>
            </w:tcBorders>
            <w:hideMark/>
          </w:tcPr>
          <w:p w14:paraId="5FC9D359" w14:textId="77777777" w:rsidR="00A473DD" w:rsidRPr="00B5433F" w:rsidRDefault="00A473DD" w:rsidP="00262786">
            <w:pPr>
              <w:jc w:val="center"/>
              <w:rPr>
                <w:sz w:val="20"/>
                <w:szCs w:val="20"/>
              </w:rPr>
            </w:pPr>
            <w:r w:rsidRPr="00B5433F">
              <w:rPr>
                <w:sz w:val="20"/>
                <w:szCs w:val="20"/>
              </w:rPr>
              <w:t>8</w:t>
            </w:r>
          </w:p>
        </w:tc>
      </w:tr>
      <w:tr w:rsidR="00A473DD" w:rsidRPr="00B5433F" w14:paraId="459465C7" w14:textId="77777777" w:rsidTr="00262786">
        <w:tc>
          <w:tcPr>
            <w:tcW w:w="822" w:type="dxa"/>
            <w:tcBorders>
              <w:top w:val="single" w:sz="4" w:space="0" w:color="auto"/>
              <w:left w:val="single" w:sz="4" w:space="0" w:color="auto"/>
              <w:bottom w:val="single" w:sz="4" w:space="0" w:color="auto"/>
              <w:right w:val="single" w:sz="4" w:space="0" w:color="auto"/>
            </w:tcBorders>
            <w:hideMark/>
          </w:tcPr>
          <w:p w14:paraId="79FD2444" w14:textId="77777777" w:rsidR="00A473DD" w:rsidRPr="00B5433F" w:rsidRDefault="00A473DD" w:rsidP="00262786">
            <w:pPr>
              <w:rPr>
                <w:sz w:val="20"/>
                <w:szCs w:val="20"/>
              </w:rPr>
            </w:pPr>
            <w:r w:rsidRPr="00B5433F">
              <w:rPr>
                <w:sz w:val="20"/>
                <w:szCs w:val="20"/>
              </w:rPr>
              <w:t>Užusalių</w:t>
            </w:r>
          </w:p>
        </w:tc>
        <w:tc>
          <w:tcPr>
            <w:tcW w:w="912" w:type="dxa"/>
            <w:tcBorders>
              <w:top w:val="single" w:sz="4" w:space="0" w:color="auto"/>
              <w:left w:val="single" w:sz="4" w:space="0" w:color="auto"/>
              <w:bottom w:val="single" w:sz="4" w:space="0" w:color="auto"/>
              <w:right w:val="single" w:sz="4" w:space="0" w:color="auto"/>
            </w:tcBorders>
            <w:hideMark/>
          </w:tcPr>
          <w:p w14:paraId="7F653817"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6925C011"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684633CD" w14:textId="77777777" w:rsidR="00A473DD" w:rsidRPr="00B5433F" w:rsidRDefault="00A473DD" w:rsidP="00262786">
            <w:pPr>
              <w:jc w:val="center"/>
              <w:rPr>
                <w:sz w:val="20"/>
                <w:szCs w:val="20"/>
              </w:rPr>
            </w:pPr>
            <w:r w:rsidRPr="00B5433F">
              <w:rPr>
                <w:sz w:val="20"/>
                <w:szCs w:val="20"/>
              </w:rPr>
              <w:t>9</w:t>
            </w:r>
          </w:p>
        </w:tc>
        <w:tc>
          <w:tcPr>
            <w:tcW w:w="851" w:type="dxa"/>
            <w:tcBorders>
              <w:top w:val="single" w:sz="4" w:space="0" w:color="auto"/>
              <w:left w:val="single" w:sz="4" w:space="0" w:color="auto"/>
              <w:bottom w:val="single" w:sz="4" w:space="0" w:color="auto"/>
              <w:right w:val="single" w:sz="4" w:space="0" w:color="auto"/>
            </w:tcBorders>
            <w:hideMark/>
          </w:tcPr>
          <w:p w14:paraId="683E2154" w14:textId="77777777" w:rsidR="00A473DD" w:rsidRPr="00B5433F" w:rsidRDefault="00A473DD" w:rsidP="00262786">
            <w:pPr>
              <w:jc w:val="center"/>
              <w:rPr>
                <w:sz w:val="20"/>
                <w:szCs w:val="20"/>
              </w:rPr>
            </w:pPr>
            <w:r w:rsidRPr="00B5433F">
              <w:rPr>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14:paraId="329175E6" w14:textId="77777777" w:rsidR="00A473DD" w:rsidRPr="00B5433F" w:rsidRDefault="00A473DD" w:rsidP="00262786">
            <w:pPr>
              <w:jc w:val="center"/>
              <w:rPr>
                <w:sz w:val="20"/>
                <w:szCs w:val="20"/>
              </w:rPr>
            </w:pPr>
            <w:r w:rsidRPr="00B5433F">
              <w:rPr>
                <w:sz w:val="20"/>
                <w:szCs w:val="20"/>
              </w:rPr>
              <w:t>6</w:t>
            </w:r>
          </w:p>
        </w:tc>
        <w:tc>
          <w:tcPr>
            <w:tcW w:w="851" w:type="dxa"/>
            <w:tcBorders>
              <w:top w:val="single" w:sz="4" w:space="0" w:color="auto"/>
              <w:left w:val="single" w:sz="4" w:space="0" w:color="auto"/>
              <w:bottom w:val="single" w:sz="4" w:space="0" w:color="auto"/>
              <w:right w:val="single" w:sz="4" w:space="0" w:color="auto"/>
            </w:tcBorders>
            <w:hideMark/>
          </w:tcPr>
          <w:p w14:paraId="1164BEFE" w14:textId="77777777" w:rsidR="00A473DD" w:rsidRPr="00B5433F" w:rsidRDefault="00A473DD" w:rsidP="00262786">
            <w:pPr>
              <w:jc w:val="center"/>
              <w:rPr>
                <w:sz w:val="20"/>
                <w:szCs w:val="20"/>
              </w:rPr>
            </w:pPr>
            <w:r w:rsidRPr="00B5433F">
              <w:rPr>
                <w:sz w:val="20"/>
                <w:szCs w:val="20"/>
              </w:rPr>
              <w:t>9</w:t>
            </w:r>
          </w:p>
        </w:tc>
        <w:tc>
          <w:tcPr>
            <w:tcW w:w="992" w:type="dxa"/>
            <w:tcBorders>
              <w:top w:val="single" w:sz="4" w:space="0" w:color="auto"/>
              <w:left w:val="single" w:sz="4" w:space="0" w:color="auto"/>
              <w:bottom w:val="single" w:sz="4" w:space="0" w:color="auto"/>
              <w:right w:val="single" w:sz="4" w:space="0" w:color="auto"/>
            </w:tcBorders>
            <w:hideMark/>
          </w:tcPr>
          <w:p w14:paraId="60FFBFDB"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4E702D7E"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408E1B0E" w14:textId="77777777" w:rsidR="00A473DD" w:rsidRPr="00B5433F" w:rsidRDefault="00A473DD" w:rsidP="00262786">
            <w:pPr>
              <w:jc w:val="center"/>
              <w:rPr>
                <w:sz w:val="20"/>
                <w:szCs w:val="20"/>
              </w:rPr>
            </w:pPr>
            <w:r w:rsidRPr="00B5433F">
              <w:rPr>
                <w:sz w:val="20"/>
                <w:szCs w:val="20"/>
              </w:rPr>
              <w:t>8</w:t>
            </w:r>
          </w:p>
        </w:tc>
        <w:tc>
          <w:tcPr>
            <w:tcW w:w="850" w:type="dxa"/>
            <w:tcBorders>
              <w:top w:val="single" w:sz="4" w:space="0" w:color="auto"/>
              <w:left w:val="single" w:sz="4" w:space="0" w:color="auto"/>
              <w:bottom w:val="single" w:sz="4" w:space="0" w:color="auto"/>
              <w:right w:val="single" w:sz="4" w:space="0" w:color="auto"/>
            </w:tcBorders>
            <w:hideMark/>
          </w:tcPr>
          <w:p w14:paraId="26B0D196" w14:textId="77777777" w:rsidR="00A473DD" w:rsidRPr="00B5433F" w:rsidRDefault="00A473DD" w:rsidP="00262786">
            <w:pPr>
              <w:jc w:val="center"/>
              <w:rPr>
                <w:sz w:val="20"/>
                <w:szCs w:val="20"/>
              </w:rPr>
            </w:pPr>
            <w:r w:rsidRPr="00B5433F">
              <w:rPr>
                <w:sz w:val="20"/>
                <w:szCs w:val="20"/>
              </w:rPr>
              <w:t>10</w:t>
            </w:r>
          </w:p>
        </w:tc>
        <w:tc>
          <w:tcPr>
            <w:tcW w:w="993" w:type="dxa"/>
            <w:tcBorders>
              <w:top w:val="single" w:sz="4" w:space="0" w:color="auto"/>
              <w:left w:val="single" w:sz="4" w:space="0" w:color="auto"/>
              <w:bottom w:val="single" w:sz="4" w:space="0" w:color="auto"/>
              <w:right w:val="single" w:sz="4" w:space="0" w:color="auto"/>
            </w:tcBorders>
            <w:hideMark/>
          </w:tcPr>
          <w:p w14:paraId="686537BD" w14:textId="77777777" w:rsidR="00A473DD" w:rsidRPr="00B5433F" w:rsidRDefault="00A473DD" w:rsidP="00262786">
            <w:pPr>
              <w:jc w:val="center"/>
              <w:rPr>
                <w:sz w:val="20"/>
                <w:szCs w:val="20"/>
              </w:rPr>
            </w:pPr>
            <w:r w:rsidRPr="00B5433F">
              <w:rPr>
                <w:sz w:val="20"/>
                <w:szCs w:val="20"/>
              </w:rPr>
              <w:t>7</w:t>
            </w:r>
          </w:p>
        </w:tc>
        <w:tc>
          <w:tcPr>
            <w:tcW w:w="708" w:type="dxa"/>
            <w:tcBorders>
              <w:top w:val="single" w:sz="4" w:space="0" w:color="auto"/>
              <w:left w:val="single" w:sz="4" w:space="0" w:color="auto"/>
              <w:bottom w:val="single" w:sz="4" w:space="0" w:color="auto"/>
              <w:right w:val="single" w:sz="4" w:space="0" w:color="auto"/>
            </w:tcBorders>
            <w:hideMark/>
          </w:tcPr>
          <w:p w14:paraId="0E183C1C" w14:textId="77777777" w:rsidR="00A473DD" w:rsidRPr="00B5433F" w:rsidRDefault="00A473DD" w:rsidP="00262786">
            <w:pPr>
              <w:jc w:val="center"/>
              <w:rPr>
                <w:sz w:val="20"/>
                <w:szCs w:val="20"/>
              </w:rPr>
            </w:pPr>
            <w:r w:rsidRPr="00B5433F">
              <w:rPr>
                <w:sz w:val="20"/>
                <w:szCs w:val="20"/>
              </w:rPr>
              <w:t>9</w:t>
            </w:r>
          </w:p>
        </w:tc>
        <w:tc>
          <w:tcPr>
            <w:tcW w:w="851" w:type="dxa"/>
            <w:tcBorders>
              <w:top w:val="single" w:sz="4" w:space="0" w:color="auto"/>
              <w:left w:val="single" w:sz="4" w:space="0" w:color="auto"/>
              <w:bottom w:val="single" w:sz="4" w:space="0" w:color="auto"/>
              <w:right w:val="single" w:sz="4" w:space="0" w:color="auto"/>
            </w:tcBorders>
            <w:hideMark/>
          </w:tcPr>
          <w:p w14:paraId="52C6A79B" w14:textId="77777777" w:rsidR="00A473DD" w:rsidRPr="00B5433F" w:rsidRDefault="00A473DD" w:rsidP="00262786">
            <w:pPr>
              <w:jc w:val="center"/>
              <w:rPr>
                <w:sz w:val="20"/>
                <w:szCs w:val="20"/>
              </w:rPr>
            </w:pPr>
            <w:r w:rsidRPr="00B5433F">
              <w:rPr>
                <w:sz w:val="20"/>
                <w:szCs w:val="20"/>
              </w:rPr>
              <w:t>10</w:t>
            </w:r>
          </w:p>
        </w:tc>
        <w:tc>
          <w:tcPr>
            <w:tcW w:w="850" w:type="dxa"/>
            <w:tcBorders>
              <w:top w:val="single" w:sz="4" w:space="0" w:color="auto"/>
              <w:left w:val="single" w:sz="4" w:space="0" w:color="auto"/>
              <w:bottom w:val="single" w:sz="4" w:space="0" w:color="auto"/>
              <w:right w:val="single" w:sz="4" w:space="0" w:color="auto"/>
            </w:tcBorders>
            <w:hideMark/>
          </w:tcPr>
          <w:p w14:paraId="2A18D04F" w14:textId="77777777" w:rsidR="00A473DD" w:rsidRPr="00B5433F" w:rsidRDefault="00A473DD" w:rsidP="00262786">
            <w:pPr>
              <w:jc w:val="center"/>
              <w:rPr>
                <w:sz w:val="20"/>
                <w:szCs w:val="20"/>
              </w:rPr>
            </w:pPr>
            <w:r w:rsidRPr="00B5433F">
              <w:rPr>
                <w:sz w:val="20"/>
                <w:szCs w:val="20"/>
              </w:rPr>
              <w:t>10</w:t>
            </w:r>
          </w:p>
        </w:tc>
        <w:tc>
          <w:tcPr>
            <w:tcW w:w="709" w:type="dxa"/>
            <w:tcBorders>
              <w:top w:val="single" w:sz="4" w:space="0" w:color="auto"/>
              <w:left w:val="single" w:sz="4" w:space="0" w:color="auto"/>
              <w:bottom w:val="single" w:sz="4" w:space="0" w:color="auto"/>
              <w:right w:val="single" w:sz="4" w:space="0" w:color="auto"/>
            </w:tcBorders>
            <w:hideMark/>
          </w:tcPr>
          <w:p w14:paraId="14FC28DD" w14:textId="77777777" w:rsidR="00A473DD" w:rsidRPr="00B5433F" w:rsidRDefault="00A473DD" w:rsidP="00262786">
            <w:pPr>
              <w:jc w:val="center"/>
              <w:rPr>
                <w:sz w:val="20"/>
                <w:szCs w:val="20"/>
              </w:rPr>
            </w:pPr>
            <w:r w:rsidRPr="00B5433F">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28B868AC" w14:textId="77777777" w:rsidR="00A473DD" w:rsidRPr="00B5433F" w:rsidRDefault="00A473DD" w:rsidP="00262786">
            <w:pPr>
              <w:jc w:val="center"/>
              <w:rPr>
                <w:sz w:val="20"/>
                <w:szCs w:val="20"/>
              </w:rPr>
            </w:pPr>
            <w:r w:rsidRPr="00B5433F">
              <w:rPr>
                <w:sz w:val="20"/>
                <w:szCs w:val="20"/>
              </w:rPr>
              <w:t>–</w:t>
            </w:r>
          </w:p>
        </w:tc>
      </w:tr>
      <w:tr w:rsidR="00A473DD" w:rsidRPr="00B5433F" w14:paraId="1EC1BE63" w14:textId="77777777" w:rsidTr="00262786">
        <w:tc>
          <w:tcPr>
            <w:tcW w:w="822" w:type="dxa"/>
            <w:tcBorders>
              <w:top w:val="single" w:sz="4" w:space="0" w:color="auto"/>
              <w:left w:val="single" w:sz="4" w:space="0" w:color="auto"/>
              <w:bottom w:val="single" w:sz="4" w:space="0" w:color="auto"/>
              <w:right w:val="single" w:sz="4" w:space="0" w:color="auto"/>
            </w:tcBorders>
            <w:hideMark/>
          </w:tcPr>
          <w:p w14:paraId="69114E38" w14:textId="77777777" w:rsidR="00A473DD" w:rsidRPr="00B5433F" w:rsidRDefault="00A473DD" w:rsidP="00262786">
            <w:pPr>
              <w:rPr>
                <w:sz w:val="20"/>
                <w:szCs w:val="20"/>
              </w:rPr>
            </w:pPr>
            <w:r w:rsidRPr="00B5433F">
              <w:rPr>
                <w:sz w:val="20"/>
                <w:szCs w:val="20"/>
              </w:rPr>
              <w:t>Žeimių</w:t>
            </w:r>
          </w:p>
        </w:tc>
        <w:tc>
          <w:tcPr>
            <w:tcW w:w="912" w:type="dxa"/>
            <w:tcBorders>
              <w:top w:val="single" w:sz="4" w:space="0" w:color="auto"/>
              <w:left w:val="single" w:sz="4" w:space="0" w:color="auto"/>
              <w:bottom w:val="single" w:sz="4" w:space="0" w:color="auto"/>
              <w:right w:val="single" w:sz="4" w:space="0" w:color="auto"/>
            </w:tcBorders>
            <w:hideMark/>
          </w:tcPr>
          <w:p w14:paraId="57F2ACC2"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13DA7655"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3EFA44EA" w14:textId="77777777" w:rsidR="00A473DD" w:rsidRPr="00B5433F" w:rsidRDefault="00A473DD" w:rsidP="00262786">
            <w:pPr>
              <w:jc w:val="center"/>
              <w:rPr>
                <w:sz w:val="20"/>
                <w:szCs w:val="20"/>
              </w:rPr>
            </w:pPr>
            <w:r w:rsidRPr="00B5433F">
              <w:rPr>
                <w:sz w:val="20"/>
                <w:szCs w:val="20"/>
              </w:rPr>
              <w:t>3</w:t>
            </w:r>
          </w:p>
        </w:tc>
        <w:tc>
          <w:tcPr>
            <w:tcW w:w="851" w:type="dxa"/>
            <w:tcBorders>
              <w:top w:val="single" w:sz="4" w:space="0" w:color="auto"/>
              <w:left w:val="single" w:sz="4" w:space="0" w:color="auto"/>
              <w:bottom w:val="single" w:sz="4" w:space="0" w:color="auto"/>
              <w:right w:val="single" w:sz="4" w:space="0" w:color="auto"/>
            </w:tcBorders>
            <w:hideMark/>
          </w:tcPr>
          <w:p w14:paraId="22329B07" w14:textId="77777777" w:rsidR="00A473DD" w:rsidRPr="00B5433F" w:rsidRDefault="00A473DD" w:rsidP="00262786">
            <w:pPr>
              <w:jc w:val="center"/>
              <w:rPr>
                <w:sz w:val="20"/>
                <w:szCs w:val="20"/>
              </w:rPr>
            </w:pPr>
            <w:r w:rsidRPr="00B5433F">
              <w:rPr>
                <w:sz w:val="20"/>
                <w:szCs w:val="20"/>
              </w:rPr>
              <w:t>7</w:t>
            </w:r>
          </w:p>
        </w:tc>
        <w:tc>
          <w:tcPr>
            <w:tcW w:w="992" w:type="dxa"/>
            <w:tcBorders>
              <w:top w:val="single" w:sz="4" w:space="0" w:color="auto"/>
              <w:left w:val="single" w:sz="4" w:space="0" w:color="auto"/>
              <w:bottom w:val="single" w:sz="4" w:space="0" w:color="auto"/>
              <w:right w:val="single" w:sz="4" w:space="0" w:color="auto"/>
            </w:tcBorders>
            <w:hideMark/>
          </w:tcPr>
          <w:p w14:paraId="0A72231A" w14:textId="77777777" w:rsidR="00A473DD" w:rsidRPr="00B5433F" w:rsidRDefault="00A473DD" w:rsidP="00262786">
            <w:pPr>
              <w:jc w:val="center"/>
              <w:rPr>
                <w:sz w:val="20"/>
                <w:szCs w:val="20"/>
              </w:rPr>
            </w:pPr>
            <w:r w:rsidRPr="00B5433F">
              <w:rPr>
                <w:sz w:val="20"/>
                <w:szCs w:val="20"/>
              </w:rPr>
              <w:t>5</w:t>
            </w:r>
          </w:p>
        </w:tc>
        <w:tc>
          <w:tcPr>
            <w:tcW w:w="851" w:type="dxa"/>
            <w:tcBorders>
              <w:top w:val="single" w:sz="4" w:space="0" w:color="auto"/>
              <w:left w:val="single" w:sz="4" w:space="0" w:color="auto"/>
              <w:bottom w:val="single" w:sz="4" w:space="0" w:color="auto"/>
              <w:right w:val="single" w:sz="4" w:space="0" w:color="auto"/>
            </w:tcBorders>
            <w:hideMark/>
          </w:tcPr>
          <w:p w14:paraId="57B961D4" w14:textId="77777777" w:rsidR="00A473DD" w:rsidRPr="00B5433F" w:rsidRDefault="00A473DD" w:rsidP="00262786">
            <w:pPr>
              <w:jc w:val="center"/>
              <w:rPr>
                <w:sz w:val="20"/>
                <w:szCs w:val="20"/>
              </w:rPr>
            </w:pPr>
            <w:r w:rsidRPr="00B5433F">
              <w:rPr>
                <w:sz w:val="20"/>
                <w:szCs w:val="20"/>
              </w:rPr>
              <w:t>10</w:t>
            </w:r>
          </w:p>
        </w:tc>
        <w:tc>
          <w:tcPr>
            <w:tcW w:w="992" w:type="dxa"/>
            <w:tcBorders>
              <w:top w:val="single" w:sz="4" w:space="0" w:color="auto"/>
              <w:left w:val="single" w:sz="4" w:space="0" w:color="auto"/>
              <w:bottom w:val="single" w:sz="4" w:space="0" w:color="auto"/>
              <w:right w:val="single" w:sz="4" w:space="0" w:color="auto"/>
            </w:tcBorders>
            <w:hideMark/>
          </w:tcPr>
          <w:p w14:paraId="7DEAE37E" w14:textId="77777777" w:rsidR="00A473DD" w:rsidRPr="00B5433F" w:rsidRDefault="00A473DD" w:rsidP="00262786">
            <w:pPr>
              <w:jc w:val="center"/>
              <w:rPr>
                <w:sz w:val="20"/>
                <w:szCs w:val="20"/>
              </w:rPr>
            </w:pPr>
            <w:r w:rsidRPr="00B5433F">
              <w:rPr>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14:paraId="3726650A" w14:textId="77777777" w:rsidR="00A473DD" w:rsidRPr="00B5433F" w:rsidRDefault="00A473DD" w:rsidP="00262786">
            <w:pPr>
              <w:jc w:val="center"/>
              <w:rPr>
                <w:sz w:val="20"/>
                <w:szCs w:val="20"/>
              </w:rPr>
            </w:pPr>
            <w:r w:rsidRPr="00B5433F">
              <w:rPr>
                <w:sz w:val="20"/>
                <w:szCs w:val="20"/>
              </w:rPr>
              <w:t>10</w:t>
            </w:r>
          </w:p>
        </w:tc>
        <w:tc>
          <w:tcPr>
            <w:tcW w:w="851" w:type="dxa"/>
            <w:tcBorders>
              <w:top w:val="single" w:sz="4" w:space="0" w:color="auto"/>
              <w:left w:val="single" w:sz="4" w:space="0" w:color="auto"/>
              <w:bottom w:val="single" w:sz="4" w:space="0" w:color="auto"/>
              <w:right w:val="single" w:sz="4" w:space="0" w:color="auto"/>
            </w:tcBorders>
            <w:hideMark/>
          </w:tcPr>
          <w:p w14:paraId="56FF0BAB" w14:textId="77777777" w:rsidR="00A473DD" w:rsidRPr="00B5433F" w:rsidRDefault="00A473DD" w:rsidP="00262786">
            <w:pPr>
              <w:jc w:val="center"/>
              <w:rPr>
                <w:sz w:val="20"/>
                <w:szCs w:val="20"/>
              </w:rPr>
            </w:pPr>
            <w:r w:rsidRPr="00B5433F">
              <w:rPr>
                <w:sz w:val="20"/>
                <w:szCs w:val="20"/>
              </w:rPr>
              <w:t>5</w:t>
            </w:r>
          </w:p>
        </w:tc>
        <w:tc>
          <w:tcPr>
            <w:tcW w:w="850" w:type="dxa"/>
            <w:tcBorders>
              <w:top w:val="single" w:sz="4" w:space="0" w:color="auto"/>
              <w:left w:val="single" w:sz="4" w:space="0" w:color="auto"/>
              <w:bottom w:val="single" w:sz="4" w:space="0" w:color="auto"/>
              <w:right w:val="single" w:sz="4" w:space="0" w:color="auto"/>
            </w:tcBorders>
            <w:hideMark/>
          </w:tcPr>
          <w:p w14:paraId="116F9390" w14:textId="77777777" w:rsidR="00A473DD" w:rsidRPr="00B5433F" w:rsidRDefault="00A473DD" w:rsidP="00262786">
            <w:pPr>
              <w:jc w:val="center"/>
              <w:rPr>
                <w:sz w:val="20"/>
                <w:szCs w:val="20"/>
              </w:rPr>
            </w:pPr>
            <w:r w:rsidRPr="00B5433F">
              <w:rPr>
                <w:sz w:val="20"/>
                <w:szCs w:val="20"/>
              </w:rPr>
              <w:t>7</w:t>
            </w:r>
          </w:p>
        </w:tc>
        <w:tc>
          <w:tcPr>
            <w:tcW w:w="993" w:type="dxa"/>
            <w:tcBorders>
              <w:top w:val="single" w:sz="4" w:space="0" w:color="auto"/>
              <w:left w:val="single" w:sz="4" w:space="0" w:color="auto"/>
              <w:bottom w:val="single" w:sz="4" w:space="0" w:color="auto"/>
              <w:right w:val="single" w:sz="4" w:space="0" w:color="auto"/>
            </w:tcBorders>
            <w:hideMark/>
          </w:tcPr>
          <w:p w14:paraId="007CB922" w14:textId="77777777" w:rsidR="00A473DD" w:rsidRPr="00B5433F" w:rsidRDefault="00A473DD" w:rsidP="00262786">
            <w:pPr>
              <w:jc w:val="center"/>
              <w:rPr>
                <w:sz w:val="20"/>
                <w:szCs w:val="20"/>
              </w:rPr>
            </w:pPr>
            <w:r w:rsidRPr="00B5433F">
              <w:rPr>
                <w:sz w:val="20"/>
                <w:szCs w:val="20"/>
              </w:rPr>
              <w:t>–</w:t>
            </w:r>
          </w:p>
        </w:tc>
        <w:tc>
          <w:tcPr>
            <w:tcW w:w="708" w:type="dxa"/>
            <w:tcBorders>
              <w:top w:val="single" w:sz="4" w:space="0" w:color="auto"/>
              <w:left w:val="single" w:sz="4" w:space="0" w:color="auto"/>
              <w:bottom w:val="single" w:sz="4" w:space="0" w:color="auto"/>
              <w:right w:val="single" w:sz="4" w:space="0" w:color="auto"/>
            </w:tcBorders>
            <w:hideMark/>
          </w:tcPr>
          <w:p w14:paraId="4BD6FB35" w14:textId="77777777" w:rsidR="00A473DD" w:rsidRPr="00B5433F" w:rsidRDefault="00A473DD" w:rsidP="00262786">
            <w:pPr>
              <w:jc w:val="center"/>
              <w:rPr>
                <w:sz w:val="20"/>
                <w:szCs w:val="20"/>
              </w:rPr>
            </w:pPr>
            <w:r w:rsidRPr="00B5433F">
              <w:rPr>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14:paraId="11700064" w14:textId="77777777" w:rsidR="00A473DD" w:rsidRPr="00B5433F" w:rsidRDefault="00A473DD" w:rsidP="00262786">
            <w:pPr>
              <w:jc w:val="center"/>
              <w:rPr>
                <w:sz w:val="20"/>
                <w:szCs w:val="20"/>
              </w:rPr>
            </w:pPr>
            <w:r w:rsidRPr="00B5433F">
              <w:rPr>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14:paraId="10CBBCFF" w14:textId="77777777" w:rsidR="00A473DD" w:rsidRPr="00B5433F" w:rsidRDefault="00A473DD" w:rsidP="00262786">
            <w:pPr>
              <w:jc w:val="center"/>
              <w:rPr>
                <w:sz w:val="20"/>
                <w:szCs w:val="20"/>
              </w:rPr>
            </w:pPr>
            <w:r w:rsidRPr="00B5433F">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731E2CBE" w14:textId="77777777" w:rsidR="00A473DD" w:rsidRPr="00B5433F" w:rsidRDefault="00A473DD" w:rsidP="00262786">
            <w:pPr>
              <w:jc w:val="center"/>
              <w:rPr>
                <w:sz w:val="20"/>
                <w:szCs w:val="20"/>
              </w:rPr>
            </w:pPr>
            <w:r w:rsidRPr="00B5433F">
              <w:rPr>
                <w:sz w:val="20"/>
                <w:szCs w:val="20"/>
              </w:rPr>
              <w:t>–</w:t>
            </w:r>
          </w:p>
        </w:tc>
        <w:tc>
          <w:tcPr>
            <w:tcW w:w="709" w:type="dxa"/>
            <w:tcBorders>
              <w:top w:val="single" w:sz="4" w:space="0" w:color="auto"/>
              <w:left w:val="single" w:sz="4" w:space="0" w:color="auto"/>
              <w:bottom w:val="single" w:sz="4" w:space="0" w:color="auto"/>
              <w:right w:val="single" w:sz="4" w:space="0" w:color="auto"/>
            </w:tcBorders>
            <w:hideMark/>
          </w:tcPr>
          <w:p w14:paraId="67A7785F" w14:textId="77777777" w:rsidR="00A473DD" w:rsidRPr="00B5433F" w:rsidRDefault="00A473DD" w:rsidP="00262786">
            <w:pPr>
              <w:jc w:val="center"/>
              <w:rPr>
                <w:sz w:val="20"/>
                <w:szCs w:val="20"/>
              </w:rPr>
            </w:pPr>
            <w:r w:rsidRPr="00B5433F">
              <w:rPr>
                <w:sz w:val="20"/>
                <w:szCs w:val="20"/>
              </w:rPr>
              <w:t>–</w:t>
            </w:r>
          </w:p>
        </w:tc>
      </w:tr>
      <w:tr w:rsidR="00A473DD" w:rsidRPr="00B5433F" w14:paraId="43C7BDC1" w14:textId="77777777" w:rsidTr="00262786">
        <w:tc>
          <w:tcPr>
            <w:tcW w:w="822" w:type="dxa"/>
            <w:tcBorders>
              <w:top w:val="single" w:sz="4" w:space="0" w:color="auto"/>
              <w:left w:val="single" w:sz="4" w:space="0" w:color="auto"/>
              <w:bottom w:val="single" w:sz="4" w:space="0" w:color="auto"/>
              <w:right w:val="single" w:sz="4" w:space="0" w:color="auto"/>
            </w:tcBorders>
            <w:hideMark/>
          </w:tcPr>
          <w:p w14:paraId="09B1A8B2" w14:textId="77777777" w:rsidR="00A473DD" w:rsidRPr="00B5433F" w:rsidRDefault="00A473DD" w:rsidP="00262786">
            <w:pPr>
              <w:rPr>
                <w:b/>
                <w:sz w:val="20"/>
                <w:szCs w:val="20"/>
              </w:rPr>
            </w:pPr>
            <w:r w:rsidRPr="00B5433F">
              <w:rPr>
                <w:b/>
                <w:sz w:val="20"/>
                <w:szCs w:val="20"/>
              </w:rPr>
              <w:t>Vidurkis</w:t>
            </w:r>
          </w:p>
        </w:tc>
        <w:tc>
          <w:tcPr>
            <w:tcW w:w="912" w:type="dxa"/>
            <w:tcBorders>
              <w:top w:val="single" w:sz="4" w:space="0" w:color="auto"/>
              <w:left w:val="single" w:sz="4" w:space="0" w:color="auto"/>
              <w:bottom w:val="single" w:sz="4" w:space="0" w:color="auto"/>
              <w:right w:val="single" w:sz="4" w:space="0" w:color="auto"/>
            </w:tcBorders>
            <w:hideMark/>
          </w:tcPr>
          <w:p w14:paraId="7FA16823" w14:textId="77777777" w:rsidR="00A473DD" w:rsidRPr="00B5433F" w:rsidRDefault="00A473DD" w:rsidP="00262786">
            <w:pPr>
              <w:jc w:val="center"/>
              <w:rPr>
                <w:b/>
                <w:sz w:val="20"/>
                <w:szCs w:val="20"/>
              </w:rPr>
            </w:pPr>
            <w:r w:rsidRPr="00B5433F">
              <w:rPr>
                <w:b/>
                <w:sz w:val="20"/>
                <w:szCs w:val="20"/>
              </w:rPr>
              <w:t>6,6</w:t>
            </w:r>
          </w:p>
        </w:tc>
        <w:tc>
          <w:tcPr>
            <w:tcW w:w="851" w:type="dxa"/>
            <w:tcBorders>
              <w:top w:val="single" w:sz="4" w:space="0" w:color="auto"/>
              <w:left w:val="single" w:sz="4" w:space="0" w:color="auto"/>
              <w:bottom w:val="single" w:sz="4" w:space="0" w:color="auto"/>
              <w:right w:val="single" w:sz="4" w:space="0" w:color="auto"/>
            </w:tcBorders>
            <w:hideMark/>
          </w:tcPr>
          <w:p w14:paraId="6E24FEBF" w14:textId="77777777" w:rsidR="00A473DD" w:rsidRPr="00B5433F" w:rsidRDefault="00A473DD" w:rsidP="00262786">
            <w:pPr>
              <w:jc w:val="center"/>
              <w:rPr>
                <w:b/>
                <w:sz w:val="20"/>
                <w:szCs w:val="20"/>
              </w:rPr>
            </w:pPr>
            <w:r w:rsidRPr="00B5433F">
              <w:rPr>
                <w:b/>
                <w:sz w:val="20"/>
                <w:szCs w:val="20"/>
              </w:rPr>
              <w:t>7,2</w:t>
            </w:r>
          </w:p>
        </w:tc>
        <w:tc>
          <w:tcPr>
            <w:tcW w:w="850" w:type="dxa"/>
            <w:tcBorders>
              <w:top w:val="single" w:sz="4" w:space="0" w:color="auto"/>
              <w:left w:val="single" w:sz="4" w:space="0" w:color="auto"/>
              <w:bottom w:val="single" w:sz="4" w:space="0" w:color="auto"/>
              <w:right w:val="single" w:sz="4" w:space="0" w:color="auto"/>
            </w:tcBorders>
            <w:hideMark/>
          </w:tcPr>
          <w:p w14:paraId="1C4DE54B" w14:textId="77777777" w:rsidR="00A473DD" w:rsidRPr="00B5433F" w:rsidRDefault="00A473DD" w:rsidP="00262786">
            <w:pPr>
              <w:jc w:val="center"/>
              <w:rPr>
                <w:b/>
                <w:sz w:val="20"/>
                <w:szCs w:val="20"/>
              </w:rPr>
            </w:pPr>
            <w:r w:rsidRPr="00B5433F">
              <w:rPr>
                <w:b/>
                <w:sz w:val="20"/>
                <w:szCs w:val="20"/>
              </w:rPr>
              <w:t>6,6</w:t>
            </w:r>
          </w:p>
        </w:tc>
        <w:tc>
          <w:tcPr>
            <w:tcW w:w="851" w:type="dxa"/>
            <w:tcBorders>
              <w:top w:val="single" w:sz="4" w:space="0" w:color="auto"/>
              <w:left w:val="single" w:sz="4" w:space="0" w:color="auto"/>
              <w:bottom w:val="single" w:sz="4" w:space="0" w:color="auto"/>
              <w:right w:val="single" w:sz="4" w:space="0" w:color="auto"/>
            </w:tcBorders>
            <w:hideMark/>
          </w:tcPr>
          <w:p w14:paraId="7362241E" w14:textId="77777777" w:rsidR="00A473DD" w:rsidRPr="00B5433F" w:rsidRDefault="00A473DD" w:rsidP="00262786">
            <w:pPr>
              <w:jc w:val="center"/>
              <w:rPr>
                <w:b/>
                <w:sz w:val="20"/>
                <w:szCs w:val="20"/>
              </w:rPr>
            </w:pPr>
            <w:r w:rsidRPr="00B5433F">
              <w:rPr>
                <w:b/>
                <w:sz w:val="20"/>
                <w:szCs w:val="20"/>
              </w:rPr>
              <w:t>8,6</w:t>
            </w:r>
          </w:p>
        </w:tc>
        <w:tc>
          <w:tcPr>
            <w:tcW w:w="992" w:type="dxa"/>
            <w:tcBorders>
              <w:top w:val="single" w:sz="4" w:space="0" w:color="auto"/>
              <w:left w:val="single" w:sz="4" w:space="0" w:color="auto"/>
              <w:bottom w:val="single" w:sz="4" w:space="0" w:color="auto"/>
              <w:right w:val="single" w:sz="4" w:space="0" w:color="auto"/>
            </w:tcBorders>
            <w:hideMark/>
          </w:tcPr>
          <w:p w14:paraId="171083BE" w14:textId="77777777" w:rsidR="00A473DD" w:rsidRPr="00B5433F" w:rsidRDefault="00A473DD" w:rsidP="00262786">
            <w:pPr>
              <w:jc w:val="center"/>
              <w:rPr>
                <w:b/>
                <w:sz w:val="20"/>
                <w:szCs w:val="20"/>
              </w:rPr>
            </w:pPr>
            <w:r w:rsidRPr="00B5433F">
              <w:rPr>
                <w:b/>
                <w:sz w:val="20"/>
                <w:szCs w:val="20"/>
              </w:rPr>
              <w:t>6,1</w:t>
            </w:r>
          </w:p>
        </w:tc>
        <w:tc>
          <w:tcPr>
            <w:tcW w:w="851" w:type="dxa"/>
            <w:tcBorders>
              <w:top w:val="single" w:sz="4" w:space="0" w:color="auto"/>
              <w:left w:val="single" w:sz="4" w:space="0" w:color="auto"/>
              <w:bottom w:val="single" w:sz="4" w:space="0" w:color="auto"/>
              <w:right w:val="single" w:sz="4" w:space="0" w:color="auto"/>
            </w:tcBorders>
            <w:hideMark/>
          </w:tcPr>
          <w:p w14:paraId="6F9AD8C7" w14:textId="77777777" w:rsidR="00A473DD" w:rsidRPr="00B5433F" w:rsidRDefault="00A473DD" w:rsidP="00262786">
            <w:pPr>
              <w:jc w:val="center"/>
              <w:rPr>
                <w:b/>
                <w:sz w:val="20"/>
                <w:szCs w:val="20"/>
              </w:rPr>
            </w:pPr>
            <w:r w:rsidRPr="00B5433F">
              <w:rPr>
                <w:b/>
                <w:sz w:val="20"/>
                <w:szCs w:val="20"/>
              </w:rPr>
              <w:t>8,4</w:t>
            </w:r>
          </w:p>
        </w:tc>
        <w:tc>
          <w:tcPr>
            <w:tcW w:w="992" w:type="dxa"/>
            <w:tcBorders>
              <w:top w:val="single" w:sz="4" w:space="0" w:color="auto"/>
              <w:left w:val="single" w:sz="4" w:space="0" w:color="auto"/>
              <w:bottom w:val="single" w:sz="4" w:space="0" w:color="auto"/>
              <w:right w:val="single" w:sz="4" w:space="0" w:color="auto"/>
            </w:tcBorders>
            <w:hideMark/>
          </w:tcPr>
          <w:p w14:paraId="227B3272" w14:textId="77777777" w:rsidR="00A473DD" w:rsidRPr="00B5433F" w:rsidRDefault="00A473DD" w:rsidP="00262786">
            <w:pPr>
              <w:jc w:val="center"/>
              <w:rPr>
                <w:b/>
                <w:sz w:val="20"/>
                <w:szCs w:val="20"/>
              </w:rPr>
            </w:pPr>
            <w:r w:rsidRPr="00B5433F">
              <w:rPr>
                <w:b/>
                <w:sz w:val="20"/>
                <w:szCs w:val="20"/>
              </w:rPr>
              <w:t>3,3</w:t>
            </w:r>
          </w:p>
        </w:tc>
        <w:tc>
          <w:tcPr>
            <w:tcW w:w="850" w:type="dxa"/>
            <w:tcBorders>
              <w:top w:val="single" w:sz="4" w:space="0" w:color="auto"/>
              <w:left w:val="single" w:sz="4" w:space="0" w:color="auto"/>
              <w:bottom w:val="single" w:sz="4" w:space="0" w:color="auto"/>
              <w:right w:val="single" w:sz="4" w:space="0" w:color="auto"/>
            </w:tcBorders>
            <w:hideMark/>
          </w:tcPr>
          <w:p w14:paraId="6B4B0578" w14:textId="77777777" w:rsidR="00A473DD" w:rsidRPr="00B5433F" w:rsidRDefault="00A473DD" w:rsidP="00262786">
            <w:pPr>
              <w:jc w:val="center"/>
              <w:rPr>
                <w:b/>
                <w:sz w:val="20"/>
                <w:szCs w:val="20"/>
              </w:rPr>
            </w:pPr>
            <w:r w:rsidRPr="00B5433F">
              <w:rPr>
                <w:b/>
                <w:sz w:val="20"/>
                <w:szCs w:val="20"/>
              </w:rPr>
              <w:t>7,0</w:t>
            </w:r>
          </w:p>
        </w:tc>
        <w:tc>
          <w:tcPr>
            <w:tcW w:w="851" w:type="dxa"/>
            <w:tcBorders>
              <w:top w:val="single" w:sz="4" w:space="0" w:color="auto"/>
              <w:left w:val="single" w:sz="4" w:space="0" w:color="auto"/>
              <w:bottom w:val="single" w:sz="4" w:space="0" w:color="auto"/>
              <w:right w:val="single" w:sz="4" w:space="0" w:color="auto"/>
            </w:tcBorders>
            <w:hideMark/>
          </w:tcPr>
          <w:p w14:paraId="381DC66E" w14:textId="77777777" w:rsidR="00A473DD" w:rsidRPr="00B5433F" w:rsidRDefault="00A473DD" w:rsidP="00262786">
            <w:pPr>
              <w:jc w:val="center"/>
              <w:rPr>
                <w:b/>
                <w:sz w:val="20"/>
                <w:szCs w:val="20"/>
              </w:rPr>
            </w:pPr>
            <w:r w:rsidRPr="00B5433F">
              <w:rPr>
                <w:b/>
                <w:sz w:val="20"/>
                <w:szCs w:val="20"/>
              </w:rPr>
              <w:t>5,6</w:t>
            </w:r>
          </w:p>
        </w:tc>
        <w:tc>
          <w:tcPr>
            <w:tcW w:w="850" w:type="dxa"/>
            <w:tcBorders>
              <w:top w:val="single" w:sz="4" w:space="0" w:color="auto"/>
              <w:left w:val="single" w:sz="4" w:space="0" w:color="auto"/>
              <w:bottom w:val="single" w:sz="4" w:space="0" w:color="auto"/>
              <w:right w:val="single" w:sz="4" w:space="0" w:color="auto"/>
            </w:tcBorders>
            <w:hideMark/>
          </w:tcPr>
          <w:p w14:paraId="69522AEC" w14:textId="77777777" w:rsidR="00A473DD" w:rsidRPr="00B5433F" w:rsidRDefault="00A473DD" w:rsidP="00262786">
            <w:pPr>
              <w:jc w:val="center"/>
              <w:rPr>
                <w:b/>
                <w:sz w:val="20"/>
                <w:szCs w:val="20"/>
              </w:rPr>
            </w:pPr>
            <w:r w:rsidRPr="00B5433F">
              <w:rPr>
                <w:b/>
                <w:sz w:val="20"/>
                <w:szCs w:val="20"/>
              </w:rPr>
              <w:t>7,4</w:t>
            </w:r>
          </w:p>
        </w:tc>
        <w:tc>
          <w:tcPr>
            <w:tcW w:w="993" w:type="dxa"/>
            <w:tcBorders>
              <w:top w:val="single" w:sz="4" w:space="0" w:color="auto"/>
              <w:left w:val="single" w:sz="4" w:space="0" w:color="auto"/>
              <w:bottom w:val="single" w:sz="4" w:space="0" w:color="auto"/>
              <w:right w:val="single" w:sz="4" w:space="0" w:color="auto"/>
            </w:tcBorders>
            <w:hideMark/>
          </w:tcPr>
          <w:p w14:paraId="10458C15" w14:textId="77777777" w:rsidR="00A473DD" w:rsidRPr="00B5433F" w:rsidRDefault="00A473DD" w:rsidP="00262786">
            <w:pPr>
              <w:jc w:val="center"/>
              <w:rPr>
                <w:b/>
                <w:sz w:val="20"/>
                <w:szCs w:val="20"/>
              </w:rPr>
            </w:pPr>
            <w:r w:rsidRPr="00B5433F">
              <w:rPr>
                <w:b/>
                <w:sz w:val="20"/>
                <w:szCs w:val="20"/>
              </w:rPr>
              <w:t>6,2</w:t>
            </w:r>
          </w:p>
        </w:tc>
        <w:tc>
          <w:tcPr>
            <w:tcW w:w="708" w:type="dxa"/>
            <w:tcBorders>
              <w:top w:val="single" w:sz="4" w:space="0" w:color="auto"/>
              <w:left w:val="single" w:sz="4" w:space="0" w:color="auto"/>
              <w:bottom w:val="single" w:sz="4" w:space="0" w:color="auto"/>
              <w:right w:val="single" w:sz="4" w:space="0" w:color="auto"/>
            </w:tcBorders>
            <w:hideMark/>
          </w:tcPr>
          <w:p w14:paraId="571BCE21" w14:textId="77777777" w:rsidR="00A473DD" w:rsidRPr="00B5433F" w:rsidRDefault="00A473DD" w:rsidP="00262786">
            <w:pPr>
              <w:jc w:val="center"/>
              <w:rPr>
                <w:b/>
                <w:sz w:val="20"/>
                <w:szCs w:val="20"/>
              </w:rPr>
            </w:pPr>
            <w:r w:rsidRPr="00B5433F">
              <w:rPr>
                <w:b/>
                <w:sz w:val="20"/>
                <w:szCs w:val="20"/>
              </w:rPr>
              <w:t>7,3</w:t>
            </w:r>
          </w:p>
        </w:tc>
        <w:tc>
          <w:tcPr>
            <w:tcW w:w="851" w:type="dxa"/>
            <w:tcBorders>
              <w:top w:val="single" w:sz="4" w:space="0" w:color="auto"/>
              <w:left w:val="single" w:sz="4" w:space="0" w:color="auto"/>
              <w:bottom w:val="single" w:sz="4" w:space="0" w:color="auto"/>
              <w:right w:val="single" w:sz="4" w:space="0" w:color="auto"/>
            </w:tcBorders>
            <w:hideMark/>
          </w:tcPr>
          <w:p w14:paraId="60BFB349" w14:textId="77777777" w:rsidR="00A473DD" w:rsidRPr="00B5433F" w:rsidRDefault="00A473DD" w:rsidP="00262786">
            <w:pPr>
              <w:jc w:val="center"/>
              <w:rPr>
                <w:b/>
                <w:sz w:val="20"/>
                <w:szCs w:val="20"/>
              </w:rPr>
            </w:pPr>
            <w:r w:rsidRPr="00B5433F">
              <w:rPr>
                <w:b/>
                <w:sz w:val="20"/>
                <w:szCs w:val="20"/>
              </w:rPr>
              <w:t>7,0</w:t>
            </w:r>
          </w:p>
        </w:tc>
        <w:tc>
          <w:tcPr>
            <w:tcW w:w="850" w:type="dxa"/>
            <w:tcBorders>
              <w:top w:val="single" w:sz="4" w:space="0" w:color="auto"/>
              <w:left w:val="single" w:sz="4" w:space="0" w:color="auto"/>
              <w:bottom w:val="single" w:sz="4" w:space="0" w:color="auto"/>
              <w:right w:val="single" w:sz="4" w:space="0" w:color="auto"/>
            </w:tcBorders>
            <w:hideMark/>
          </w:tcPr>
          <w:p w14:paraId="354DD58E" w14:textId="77777777" w:rsidR="00A473DD" w:rsidRPr="00B5433F" w:rsidRDefault="00A473DD" w:rsidP="00262786">
            <w:pPr>
              <w:jc w:val="center"/>
              <w:rPr>
                <w:b/>
                <w:sz w:val="20"/>
                <w:szCs w:val="20"/>
              </w:rPr>
            </w:pPr>
            <w:r w:rsidRPr="00B5433F">
              <w:rPr>
                <w:b/>
                <w:sz w:val="20"/>
                <w:szCs w:val="20"/>
              </w:rPr>
              <w:t>8,2</w:t>
            </w:r>
          </w:p>
        </w:tc>
        <w:tc>
          <w:tcPr>
            <w:tcW w:w="709" w:type="dxa"/>
            <w:tcBorders>
              <w:top w:val="single" w:sz="4" w:space="0" w:color="auto"/>
              <w:left w:val="single" w:sz="4" w:space="0" w:color="auto"/>
              <w:bottom w:val="single" w:sz="4" w:space="0" w:color="auto"/>
              <w:right w:val="single" w:sz="4" w:space="0" w:color="auto"/>
            </w:tcBorders>
            <w:hideMark/>
          </w:tcPr>
          <w:p w14:paraId="060680DB" w14:textId="77777777" w:rsidR="00A473DD" w:rsidRPr="00B5433F" w:rsidRDefault="00A473DD" w:rsidP="00262786">
            <w:pPr>
              <w:jc w:val="center"/>
              <w:rPr>
                <w:b/>
                <w:sz w:val="20"/>
                <w:szCs w:val="20"/>
              </w:rPr>
            </w:pPr>
            <w:r w:rsidRPr="00B5433F">
              <w:rPr>
                <w:b/>
                <w:sz w:val="20"/>
                <w:szCs w:val="20"/>
              </w:rPr>
              <w:t>5,0</w:t>
            </w:r>
          </w:p>
        </w:tc>
        <w:tc>
          <w:tcPr>
            <w:tcW w:w="709" w:type="dxa"/>
            <w:tcBorders>
              <w:top w:val="single" w:sz="4" w:space="0" w:color="auto"/>
              <w:left w:val="single" w:sz="4" w:space="0" w:color="auto"/>
              <w:bottom w:val="single" w:sz="4" w:space="0" w:color="auto"/>
              <w:right w:val="single" w:sz="4" w:space="0" w:color="auto"/>
            </w:tcBorders>
            <w:hideMark/>
          </w:tcPr>
          <w:p w14:paraId="428A03FC" w14:textId="77777777" w:rsidR="00A473DD" w:rsidRPr="00B5433F" w:rsidRDefault="00A473DD" w:rsidP="00262786">
            <w:pPr>
              <w:jc w:val="center"/>
              <w:rPr>
                <w:b/>
                <w:sz w:val="20"/>
                <w:szCs w:val="20"/>
              </w:rPr>
            </w:pPr>
            <w:r w:rsidRPr="00B5433F">
              <w:rPr>
                <w:b/>
                <w:sz w:val="20"/>
                <w:szCs w:val="20"/>
              </w:rPr>
              <w:t>6,5</w:t>
            </w:r>
          </w:p>
        </w:tc>
      </w:tr>
    </w:tbl>
    <w:p w14:paraId="60C75B78" w14:textId="77777777" w:rsidR="00A473DD" w:rsidRPr="00B5433F" w:rsidRDefault="00A473DD" w:rsidP="00A473DD"/>
    <w:p w14:paraId="5B0CF9F0" w14:textId="77777777" w:rsidR="00A473DD" w:rsidRPr="00B5433F" w:rsidRDefault="00A473DD" w:rsidP="00A473DD">
      <w:pPr>
        <w:spacing w:after="160" w:line="259" w:lineRule="auto"/>
        <w:rPr>
          <w:b/>
        </w:rPr>
        <w:sectPr w:rsidR="00A473DD" w:rsidRPr="00B5433F" w:rsidSect="00262786">
          <w:footerReference w:type="default" r:id="rId49"/>
          <w:pgSz w:w="16838" w:h="11906" w:orient="landscape" w:code="9"/>
          <w:pgMar w:top="1701" w:right="1134" w:bottom="567" w:left="1134" w:header="567" w:footer="567" w:gutter="0"/>
          <w:cols w:space="1296"/>
          <w:docGrid w:linePitch="360"/>
        </w:sectPr>
      </w:pPr>
    </w:p>
    <w:p w14:paraId="1BDD42E2" w14:textId="77777777" w:rsidR="00A473DD" w:rsidRPr="00B5433F" w:rsidRDefault="00A473DD" w:rsidP="00A473DD">
      <w:pPr>
        <w:jc w:val="center"/>
        <w:rPr>
          <w:b/>
        </w:rPr>
      </w:pPr>
      <w:r w:rsidRPr="00B5433F">
        <w:rPr>
          <w:b/>
        </w:rPr>
        <w:lastRenderedPageBreak/>
        <w:t xml:space="preserve">8 lentelė. </w:t>
      </w:r>
      <w:r w:rsidRPr="00B5433F">
        <w:t>Jonavos r. kaimo jaunimo būklės vertinimo suvestinė</w:t>
      </w:r>
    </w:p>
    <w:tbl>
      <w:tblPr>
        <w:tblStyle w:val="TableGrid"/>
        <w:tblW w:w="13291" w:type="dxa"/>
        <w:tblLayout w:type="fixed"/>
        <w:tblLook w:val="04A0" w:firstRow="1" w:lastRow="0" w:firstColumn="1" w:lastColumn="0" w:noHBand="0" w:noVBand="1"/>
      </w:tblPr>
      <w:tblGrid>
        <w:gridCol w:w="2796"/>
        <w:gridCol w:w="1140"/>
        <w:gridCol w:w="1435"/>
        <w:gridCol w:w="977"/>
        <w:gridCol w:w="919"/>
        <w:gridCol w:w="897"/>
        <w:gridCol w:w="615"/>
        <w:gridCol w:w="1056"/>
        <w:gridCol w:w="1070"/>
        <w:gridCol w:w="969"/>
        <w:gridCol w:w="1417"/>
      </w:tblGrid>
      <w:tr w:rsidR="00A473DD" w:rsidRPr="00B5433F" w14:paraId="279DF36B" w14:textId="77777777" w:rsidTr="00262786">
        <w:tc>
          <w:tcPr>
            <w:tcW w:w="2796" w:type="dxa"/>
            <w:vMerge w:val="restart"/>
            <w:vAlign w:val="center"/>
          </w:tcPr>
          <w:p w14:paraId="125B91A6" w14:textId="77777777" w:rsidR="00A473DD" w:rsidRPr="00B5433F" w:rsidRDefault="00A473DD" w:rsidP="00262786">
            <w:pPr>
              <w:jc w:val="center"/>
              <w:rPr>
                <w:b/>
              </w:rPr>
            </w:pPr>
            <w:r w:rsidRPr="00B5433F">
              <w:rPr>
                <w:b/>
              </w:rPr>
              <w:t>Kriterinis rodiklis</w:t>
            </w:r>
          </w:p>
        </w:tc>
        <w:tc>
          <w:tcPr>
            <w:tcW w:w="1140" w:type="dxa"/>
            <w:vMerge w:val="restart"/>
            <w:vAlign w:val="center"/>
          </w:tcPr>
          <w:p w14:paraId="5DEF53F6" w14:textId="77777777" w:rsidR="00A473DD" w:rsidRPr="00B5433F" w:rsidRDefault="00A473DD" w:rsidP="00262786">
            <w:pPr>
              <w:jc w:val="center"/>
              <w:rPr>
                <w:b/>
              </w:rPr>
            </w:pPr>
            <w:r w:rsidRPr="00B5433F">
              <w:rPr>
                <w:b/>
              </w:rPr>
              <w:t>Būklė</w:t>
            </w:r>
          </w:p>
        </w:tc>
        <w:tc>
          <w:tcPr>
            <w:tcW w:w="7938" w:type="dxa"/>
            <w:gridSpan w:val="8"/>
            <w:vAlign w:val="center"/>
          </w:tcPr>
          <w:p w14:paraId="4174E939" w14:textId="77777777" w:rsidR="00A473DD" w:rsidRPr="00B5433F" w:rsidRDefault="00A473DD" w:rsidP="00262786">
            <w:pPr>
              <w:jc w:val="center"/>
              <w:rPr>
                <w:b/>
              </w:rPr>
            </w:pPr>
            <w:r w:rsidRPr="00B5433F">
              <w:rPr>
                <w:b/>
              </w:rPr>
              <w:t>Seniūnija</w:t>
            </w:r>
          </w:p>
        </w:tc>
        <w:tc>
          <w:tcPr>
            <w:tcW w:w="1417" w:type="dxa"/>
            <w:vAlign w:val="center"/>
          </w:tcPr>
          <w:p w14:paraId="3D23F5EA" w14:textId="77777777" w:rsidR="00A473DD" w:rsidRPr="00B5433F" w:rsidRDefault="00A473DD" w:rsidP="00262786">
            <w:pPr>
              <w:jc w:val="center"/>
              <w:rPr>
                <w:b/>
              </w:rPr>
            </w:pPr>
            <w:r w:rsidRPr="00B5433F">
              <w:rPr>
                <w:b/>
              </w:rPr>
              <w:t>Vidurkis</w:t>
            </w:r>
          </w:p>
        </w:tc>
      </w:tr>
      <w:tr w:rsidR="00A473DD" w:rsidRPr="00B5433F" w14:paraId="55C98CBD" w14:textId="77777777" w:rsidTr="00262786">
        <w:tc>
          <w:tcPr>
            <w:tcW w:w="2796" w:type="dxa"/>
            <w:vMerge/>
            <w:vAlign w:val="center"/>
          </w:tcPr>
          <w:p w14:paraId="71900870" w14:textId="77777777" w:rsidR="00A473DD" w:rsidRPr="00B5433F" w:rsidRDefault="00A473DD" w:rsidP="00262786">
            <w:pPr>
              <w:jc w:val="center"/>
              <w:rPr>
                <w:b/>
              </w:rPr>
            </w:pPr>
          </w:p>
        </w:tc>
        <w:tc>
          <w:tcPr>
            <w:tcW w:w="1140" w:type="dxa"/>
            <w:vMerge/>
            <w:vAlign w:val="center"/>
          </w:tcPr>
          <w:p w14:paraId="3DA0B636" w14:textId="77777777" w:rsidR="00A473DD" w:rsidRPr="00B5433F" w:rsidRDefault="00A473DD" w:rsidP="00262786">
            <w:pPr>
              <w:jc w:val="center"/>
              <w:rPr>
                <w:b/>
              </w:rPr>
            </w:pPr>
          </w:p>
        </w:tc>
        <w:tc>
          <w:tcPr>
            <w:tcW w:w="1435" w:type="dxa"/>
            <w:vAlign w:val="center"/>
          </w:tcPr>
          <w:p w14:paraId="597B0377" w14:textId="77777777" w:rsidR="00A473DD" w:rsidRPr="00B5433F" w:rsidRDefault="00A473DD" w:rsidP="00262786">
            <w:pPr>
              <w:jc w:val="center"/>
            </w:pPr>
            <w:r w:rsidRPr="00B5433F">
              <w:t>Bukonių</w:t>
            </w:r>
          </w:p>
        </w:tc>
        <w:tc>
          <w:tcPr>
            <w:tcW w:w="977" w:type="dxa"/>
            <w:vAlign w:val="center"/>
          </w:tcPr>
          <w:p w14:paraId="5F40E1DE" w14:textId="77777777" w:rsidR="00A473DD" w:rsidRPr="00B5433F" w:rsidRDefault="00A473DD" w:rsidP="00262786">
            <w:pPr>
              <w:jc w:val="center"/>
            </w:pPr>
            <w:r w:rsidRPr="00B5433F">
              <w:t>Dumsių</w:t>
            </w:r>
          </w:p>
        </w:tc>
        <w:tc>
          <w:tcPr>
            <w:tcW w:w="919" w:type="dxa"/>
            <w:vAlign w:val="center"/>
          </w:tcPr>
          <w:p w14:paraId="5725E23B" w14:textId="77777777" w:rsidR="00A473DD" w:rsidRPr="00B5433F" w:rsidRDefault="00A473DD" w:rsidP="00262786">
            <w:pPr>
              <w:jc w:val="center"/>
            </w:pPr>
            <w:r w:rsidRPr="00B5433F">
              <w:t>Kulvos</w:t>
            </w:r>
          </w:p>
        </w:tc>
        <w:tc>
          <w:tcPr>
            <w:tcW w:w="897" w:type="dxa"/>
            <w:vAlign w:val="center"/>
          </w:tcPr>
          <w:p w14:paraId="6364D071" w14:textId="77777777" w:rsidR="00A473DD" w:rsidRPr="00B5433F" w:rsidRDefault="00A473DD" w:rsidP="00262786">
            <w:pPr>
              <w:jc w:val="center"/>
            </w:pPr>
            <w:r w:rsidRPr="00B5433F">
              <w:t>Ruklos</w:t>
            </w:r>
          </w:p>
        </w:tc>
        <w:tc>
          <w:tcPr>
            <w:tcW w:w="615" w:type="dxa"/>
            <w:vAlign w:val="center"/>
          </w:tcPr>
          <w:p w14:paraId="2D9D652E" w14:textId="77777777" w:rsidR="00A473DD" w:rsidRPr="00B5433F" w:rsidRDefault="00A473DD" w:rsidP="00262786">
            <w:pPr>
              <w:jc w:val="center"/>
            </w:pPr>
            <w:r w:rsidRPr="00B5433F">
              <w:t>Šilų</w:t>
            </w:r>
          </w:p>
        </w:tc>
        <w:tc>
          <w:tcPr>
            <w:tcW w:w="1056" w:type="dxa"/>
            <w:vAlign w:val="center"/>
          </w:tcPr>
          <w:p w14:paraId="0A3F5F4B" w14:textId="77777777" w:rsidR="00A473DD" w:rsidRPr="00B5433F" w:rsidRDefault="00A473DD" w:rsidP="00262786">
            <w:pPr>
              <w:jc w:val="center"/>
            </w:pPr>
            <w:r w:rsidRPr="00B5433F">
              <w:t>Upninkų</w:t>
            </w:r>
          </w:p>
        </w:tc>
        <w:tc>
          <w:tcPr>
            <w:tcW w:w="1070" w:type="dxa"/>
            <w:vAlign w:val="center"/>
          </w:tcPr>
          <w:p w14:paraId="3C3781F5" w14:textId="77777777" w:rsidR="00A473DD" w:rsidRPr="00B5433F" w:rsidRDefault="00A473DD" w:rsidP="00262786">
            <w:pPr>
              <w:jc w:val="center"/>
            </w:pPr>
            <w:r w:rsidRPr="00B5433F">
              <w:t>Užusalių</w:t>
            </w:r>
          </w:p>
        </w:tc>
        <w:tc>
          <w:tcPr>
            <w:tcW w:w="969" w:type="dxa"/>
            <w:vAlign w:val="center"/>
          </w:tcPr>
          <w:p w14:paraId="3881794F" w14:textId="77777777" w:rsidR="00A473DD" w:rsidRPr="00B5433F" w:rsidRDefault="00A473DD" w:rsidP="00262786">
            <w:pPr>
              <w:jc w:val="center"/>
            </w:pPr>
            <w:r w:rsidRPr="00B5433F">
              <w:t>Žeimių</w:t>
            </w:r>
          </w:p>
        </w:tc>
        <w:tc>
          <w:tcPr>
            <w:tcW w:w="1417" w:type="dxa"/>
            <w:vAlign w:val="center"/>
          </w:tcPr>
          <w:p w14:paraId="5A17955A" w14:textId="77777777" w:rsidR="00A473DD" w:rsidRPr="00B5433F" w:rsidRDefault="00A473DD" w:rsidP="00262786">
            <w:pPr>
              <w:jc w:val="center"/>
              <w:rPr>
                <w:b/>
              </w:rPr>
            </w:pPr>
          </w:p>
        </w:tc>
      </w:tr>
      <w:tr w:rsidR="00A473DD" w:rsidRPr="00B5433F" w14:paraId="6AB9F2AD" w14:textId="77777777" w:rsidTr="00262786">
        <w:tc>
          <w:tcPr>
            <w:tcW w:w="2796" w:type="dxa"/>
            <w:vMerge w:val="restart"/>
            <w:vAlign w:val="center"/>
          </w:tcPr>
          <w:p w14:paraId="30290FD8" w14:textId="77777777" w:rsidR="00A473DD" w:rsidRPr="00B5433F" w:rsidRDefault="00A473DD" w:rsidP="00262786">
            <w:r w:rsidRPr="00B5433F">
              <w:t>Bendravimas ir bendruomeniškumas</w:t>
            </w:r>
          </w:p>
        </w:tc>
        <w:tc>
          <w:tcPr>
            <w:tcW w:w="1140" w:type="dxa"/>
          </w:tcPr>
          <w:p w14:paraId="32519B80" w14:textId="77777777" w:rsidR="00A473DD" w:rsidRPr="00B5433F" w:rsidRDefault="00A473DD" w:rsidP="00262786">
            <w:r w:rsidRPr="00B5433F">
              <w:t xml:space="preserve">Esama </w:t>
            </w:r>
          </w:p>
        </w:tc>
        <w:tc>
          <w:tcPr>
            <w:tcW w:w="1435" w:type="dxa"/>
          </w:tcPr>
          <w:p w14:paraId="7FC742A8" w14:textId="77777777" w:rsidR="00A473DD" w:rsidRPr="00B5433F" w:rsidRDefault="00A473DD" w:rsidP="00262786">
            <w:pPr>
              <w:jc w:val="center"/>
            </w:pPr>
            <w:r w:rsidRPr="00B5433F">
              <w:t>10</w:t>
            </w:r>
          </w:p>
        </w:tc>
        <w:tc>
          <w:tcPr>
            <w:tcW w:w="977" w:type="dxa"/>
          </w:tcPr>
          <w:p w14:paraId="1A5519F9" w14:textId="77777777" w:rsidR="00A473DD" w:rsidRPr="00B5433F" w:rsidRDefault="00A473DD" w:rsidP="00262786">
            <w:pPr>
              <w:jc w:val="center"/>
            </w:pPr>
            <w:r w:rsidRPr="00B5433F">
              <w:t>–</w:t>
            </w:r>
          </w:p>
        </w:tc>
        <w:tc>
          <w:tcPr>
            <w:tcW w:w="919" w:type="dxa"/>
          </w:tcPr>
          <w:p w14:paraId="4DD23182" w14:textId="77777777" w:rsidR="00A473DD" w:rsidRPr="00B5433F" w:rsidRDefault="00A473DD" w:rsidP="00262786">
            <w:pPr>
              <w:jc w:val="center"/>
            </w:pPr>
            <w:r w:rsidRPr="00B5433F">
              <w:t>8</w:t>
            </w:r>
          </w:p>
        </w:tc>
        <w:tc>
          <w:tcPr>
            <w:tcW w:w="897" w:type="dxa"/>
          </w:tcPr>
          <w:p w14:paraId="13C23015" w14:textId="77777777" w:rsidR="00A473DD" w:rsidRPr="00B5433F" w:rsidRDefault="00A473DD" w:rsidP="00262786">
            <w:pPr>
              <w:jc w:val="center"/>
            </w:pPr>
            <w:r w:rsidRPr="00B5433F">
              <w:t>4</w:t>
            </w:r>
          </w:p>
        </w:tc>
        <w:tc>
          <w:tcPr>
            <w:tcW w:w="615" w:type="dxa"/>
          </w:tcPr>
          <w:p w14:paraId="1BBB3FAB" w14:textId="77777777" w:rsidR="00A473DD" w:rsidRPr="00B5433F" w:rsidRDefault="00A473DD" w:rsidP="00262786">
            <w:pPr>
              <w:jc w:val="center"/>
            </w:pPr>
            <w:r w:rsidRPr="00B5433F">
              <w:t>8</w:t>
            </w:r>
          </w:p>
        </w:tc>
        <w:tc>
          <w:tcPr>
            <w:tcW w:w="1056" w:type="dxa"/>
          </w:tcPr>
          <w:p w14:paraId="798632C6" w14:textId="77777777" w:rsidR="00A473DD" w:rsidRPr="00B5433F" w:rsidRDefault="00A473DD" w:rsidP="00262786">
            <w:pPr>
              <w:jc w:val="center"/>
            </w:pPr>
            <w:r w:rsidRPr="00B5433F">
              <w:t>3</w:t>
            </w:r>
          </w:p>
        </w:tc>
        <w:tc>
          <w:tcPr>
            <w:tcW w:w="1070" w:type="dxa"/>
          </w:tcPr>
          <w:p w14:paraId="2C56C3DA" w14:textId="77777777" w:rsidR="00A473DD" w:rsidRPr="00B5433F" w:rsidRDefault="00A473DD" w:rsidP="00262786">
            <w:pPr>
              <w:jc w:val="center"/>
            </w:pPr>
            <w:r w:rsidRPr="00B5433F">
              <w:t>–</w:t>
            </w:r>
          </w:p>
        </w:tc>
        <w:tc>
          <w:tcPr>
            <w:tcW w:w="969" w:type="dxa"/>
          </w:tcPr>
          <w:p w14:paraId="17A447A8" w14:textId="77777777" w:rsidR="00A473DD" w:rsidRPr="00B5433F" w:rsidRDefault="00A473DD" w:rsidP="00262786">
            <w:pPr>
              <w:jc w:val="center"/>
            </w:pPr>
            <w:r w:rsidRPr="00B5433F">
              <w:t>–</w:t>
            </w:r>
          </w:p>
        </w:tc>
        <w:tc>
          <w:tcPr>
            <w:tcW w:w="1417" w:type="dxa"/>
          </w:tcPr>
          <w:p w14:paraId="145DBA1F" w14:textId="77777777" w:rsidR="00A473DD" w:rsidRPr="00B5433F" w:rsidRDefault="00A473DD" w:rsidP="00262786">
            <w:pPr>
              <w:jc w:val="center"/>
              <w:rPr>
                <w:b/>
              </w:rPr>
            </w:pPr>
            <w:r w:rsidRPr="00B5433F">
              <w:rPr>
                <w:b/>
              </w:rPr>
              <w:t>6,6</w:t>
            </w:r>
          </w:p>
        </w:tc>
      </w:tr>
      <w:tr w:rsidR="00A473DD" w:rsidRPr="00B5433F" w14:paraId="0F2CC75F" w14:textId="77777777" w:rsidTr="00262786">
        <w:tc>
          <w:tcPr>
            <w:tcW w:w="2796" w:type="dxa"/>
            <w:vMerge/>
            <w:vAlign w:val="center"/>
          </w:tcPr>
          <w:p w14:paraId="7A9FD89F" w14:textId="77777777" w:rsidR="00A473DD" w:rsidRPr="00B5433F" w:rsidRDefault="00A473DD" w:rsidP="00262786"/>
        </w:tc>
        <w:tc>
          <w:tcPr>
            <w:tcW w:w="1140" w:type="dxa"/>
          </w:tcPr>
          <w:p w14:paraId="61463CAD" w14:textId="77777777" w:rsidR="00A473DD" w:rsidRPr="00B5433F" w:rsidRDefault="00A473DD" w:rsidP="00262786">
            <w:r w:rsidRPr="00B5433F">
              <w:t>Po 7 m.</w:t>
            </w:r>
          </w:p>
        </w:tc>
        <w:tc>
          <w:tcPr>
            <w:tcW w:w="1435" w:type="dxa"/>
          </w:tcPr>
          <w:p w14:paraId="5E92AEDC" w14:textId="77777777" w:rsidR="00A473DD" w:rsidRPr="00B5433F" w:rsidRDefault="00A473DD" w:rsidP="00262786">
            <w:pPr>
              <w:jc w:val="center"/>
            </w:pPr>
            <w:r w:rsidRPr="00B5433F">
              <w:t>6</w:t>
            </w:r>
          </w:p>
        </w:tc>
        <w:tc>
          <w:tcPr>
            <w:tcW w:w="977" w:type="dxa"/>
          </w:tcPr>
          <w:p w14:paraId="3C4B0AFC" w14:textId="77777777" w:rsidR="00A473DD" w:rsidRPr="00B5433F" w:rsidRDefault="00A473DD" w:rsidP="00262786">
            <w:pPr>
              <w:jc w:val="center"/>
            </w:pPr>
            <w:r w:rsidRPr="00B5433F">
              <w:t>–</w:t>
            </w:r>
          </w:p>
        </w:tc>
        <w:tc>
          <w:tcPr>
            <w:tcW w:w="919" w:type="dxa"/>
          </w:tcPr>
          <w:p w14:paraId="25F12FF4" w14:textId="77777777" w:rsidR="00A473DD" w:rsidRPr="00B5433F" w:rsidRDefault="00A473DD" w:rsidP="00262786">
            <w:pPr>
              <w:jc w:val="center"/>
            </w:pPr>
            <w:r w:rsidRPr="00B5433F">
              <w:t>9</w:t>
            </w:r>
          </w:p>
        </w:tc>
        <w:tc>
          <w:tcPr>
            <w:tcW w:w="897" w:type="dxa"/>
          </w:tcPr>
          <w:p w14:paraId="30C96547" w14:textId="77777777" w:rsidR="00A473DD" w:rsidRPr="00B5433F" w:rsidRDefault="00A473DD" w:rsidP="00262786">
            <w:pPr>
              <w:jc w:val="center"/>
            </w:pPr>
            <w:r w:rsidRPr="00B5433F">
              <w:t>6</w:t>
            </w:r>
          </w:p>
        </w:tc>
        <w:tc>
          <w:tcPr>
            <w:tcW w:w="615" w:type="dxa"/>
          </w:tcPr>
          <w:p w14:paraId="393F3321" w14:textId="77777777" w:rsidR="00A473DD" w:rsidRPr="00B5433F" w:rsidRDefault="00A473DD" w:rsidP="00262786">
            <w:pPr>
              <w:jc w:val="center"/>
            </w:pPr>
            <w:r w:rsidRPr="00B5433F">
              <w:t>8</w:t>
            </w:r>
          </w:p>
        </w:tc>
        <w:tc>
          <w:tcPr>
            <w:tcW w:w="1056" w:type="dxa"/>
          </w:tcPr>
          <w:p w14:paraId="489946C3" w14:textId="77777777" w:rsidR="00A473DD" w:rsidRPr="00B5433F" w:rsidRDefault="00A473DD" w:rsidP="00262786">
            <w:pPr>
              <w:jc w:val="center"/>
            </w:pPr>
            <w:r w:rsidRPr="00B5433F">
              <w:t>7</w:t>
            </w:r>
          </w:p>
        </w:tc>
        <w:tc>
          <w:tcPr>
            <w:tcW w:w="1070" w:type="dxa"/>
          </w:tcPr>
          <w:p w14:paraId="3B3C9582" w14:textId="77777777" w:rsidR="00A473DD" w:rsidRPr="00B5433F" w:rsidRDefault="00A473DD" w:rsidP="00262786">
            <w:pPr>
              <w:jc w:val="center"/>
            </w:pPr>
            <w:r w:rsidRPr="00B5433F">
              <w:t>–</w:t>
            </w:r>
          </w:p>
        </w:tc>
        <w:tc>
          <w:tcPr>
            <w:tcW w:w="969" w:type="dxa"/>
          </w:tcPr>
          <w:p w14:paraId="1E4080EF" w14:textId="77777777" w:rsidR="00A473DD" w:rsidRPr="00B5433F" w:rsidRDefault="00A473DD" w:rsidP="00262786">
            <w:pPr>
              <w:jc w:val="center"/>
            </w:pPr>
            <w:r w:rsidRPr="00B5433F">
              <w:t>–</w:t>
            </w:r>
          </w:p>
        </w:tc>
        <w:tc>
          <w:tcPr>
            <w:tcW w:w="1417" w:type="dxa"/>
          </w:tcPr>
          <w:p w14:paraId="2B9F0919" w14:textId="77777777" w:rsidR="00A473DD" w:rsidRPr="00B5433F" w:rsidRDefault="00A473DD" w:rsidP="00262786">
            <w:pPr>
              <w:jc w:val="center"/>
              <w:rPr>
                <w:b/>
              </w:rPr>
            </w:pPr>
            <w:r w:rsidRPr="00B5433F">
              <w:rPr>
                <w:b/>
              </w:rPr>
              <w:t>7,2</w:t>
            </w:r>
          </w:p>
        </w:tc>
      </w:tr>
      <w:tr w:rsidR="00A473DD" w:rsidRPr="00B5433F" w14:paraId="6E96DDB9" w14:textId="77777777" w:rsidTr="00262786">
        <w:tc>
          <w:tcPr>
            <w:tcW w:w="2796" w:type="dxa"/>
            <w:vMerge w:val="restart"/>
            <w:vAlign w:val="center"/>
          </w:tcPr>
          <w:p w14:paraId="43E93F55" w14:textId="77777777" w:rsidR="00A473DD" w:rsidRPr="00B5433F" w:rsidRDefault="00A473DD" w:rsidP="00262786">
            <w:r w:rsidRPr="00B5433F">
              <w:t>Draugai ir draugiškumas</w:t>
            </w:r>
          </w:p>
        </w:tc>
        <w:tc>
          <w:tcPr>
            <w:tcW w:w="1140" w:type="dxa"/>
          </w:tcPr>
          <w:p w14:paraId="662F8614" w14:textId="77777777" w:rsidR="00A473DD" w:rsidRPr="00B5433F" w:rsidRDefault="00A473DD" w:rsidP="00262786">
            <w:r w:rsidRPr="00B5433F">
              <w:t xml:space="preserve">Esama </w:t>
            </w:r>
          </w:p>
        </w:tc>
        <w:tc>
          <w:tcPr>
            <w:tcW w:w="1435" w:type="dxa"/>
          </w:tcPr>
          <w:p w14:paraId="4837A42D" w14:textId="77777777" w:rsidR="00A473DD" w:rsidRPr="00B5433F" w:rsidRDefault="00A473DD" w:rsidP="00262786">
            <w:pPr>
              <w:jc w:val="center"/>
            </w:pPr>
            <w:r w:rsidRPr="00B5433F">
              <w:t>8</w:t>
            </w:r>
          </w:p>
        </w:tc>
        <w:tc>
          <w:tcPr>
            <w:tcW w:w="977" w:type="dxa"/>
          </w:tcPr>
          <w:p w14:paraId="19A2364E" w14:textId="77777777" w:rsidR="00A473DD" w:rsidRPr="00B5433F" w:rsidRDefault="00A473DD" w:rsidP="00262786">
            <w:pPr>
              <w:jc w:val="center"/>
            </w:pPr>
            <w:r w:rsidRPr="00B5433F">
              <w:t>–</w:t>
            </w:r>
          </w:p>
        </w:tc>
        <w:tc>
          <w:tcPr>
            <w:tcW w:w="919" w:type="dxa"/>
          </w:tcPr>
          <w:p w14:paraId="7F0A0DA6" w14:textId="77777777" w:rsidR="00A473DD" w:rsidRPr="00B5433F" w:rsidRDefault="00A473DD" w:rsidP="00262786">
            <w:pPr>
              <w:jc w:val="center"/>
            </w:pPr>
            <w:r w:rsidRPr="00B5433F">
              <w:t>8</w:t>
            </w:r>
          </w:p>
        </w:tc>
        <w:tc>
          <w:tcPr>
            <w:tcW w:w="897" w:type="dxa"/>
          </w:tcPr>
          <w:p w14:paraId="3FBA85CD" w14:textId="77777777" w:rsidR="00A473DD" w:rsidRPr="00B5433F" w:rsidRDefault="00A473DD" w:rsidP="00262786">
            <w:pPr>
              <w:jc w:val="center"/>
            </w:pPr>
            <w:r w:rsidRPr="00B5433F">
              <w:t>5</w:t>
            </w:r>
          </w:p>
        </w:tc>
        <w:tc>
          <w:tcPr>
            <w:tcW w:w="615" w:type="dxa"/>
          </w:tcPr>
          <w:p w14:paraId="71ABE3E9" w14:textId="77777777" w:rsidR="00A473DD" w:rsidRPr="00B5433F" w:rsidRDefault="00A473DD" w:rsidP="00262786">
            <w:pPr>
              <w:jc w:val="center"/>
            </w:pPr>
            <w:r w:rsidRPr="00B5433F">
              <w:t>–</w:t>
            </w:r>
          </w:p>
        </w:tc>
        <w:tc>
          <w:tcPr>
            <w:tcW w:w="1056" w:type="dxa"/>
          </w:tcPr>
          <w:p w14:paraId="6A5344B3" w14:textId="77777777" w:rsidR="00A473DD" w:rsidRPr="00B5433F" w:rsidRDefault="00A473DD" w:rsidP="00262786">
            <w:pPr>
              <w:jc w:val="center"/>
            </w:pPr>
            <w:r w:rsidRPr="00B5433F">
              <w:t>–</w:t>
            </w:r>
          </w:p>
        </w:tc>
        <w:tc>
          <w:tcPr>
            <w:tcW w:w="1070" w:type="dxa"/>
          </w:tcPr>
          <w:p w14:paraId="177F65F7" w14:textId="77777777" w:rsidR="00A473DD" w:rsidRPr="00B5433F" w:rsidRDefault="00A473DD" w:rsidP="00262786">
            <w:pPr>
              <w:jc w:val="center"/>
            </w:pPr>
            <w:r w:rsidRPr="00B5433F">
              <w:t>9</w:t>
            </w:r>
          </w:p>
        </w:tc>
        <w:tc>
          <w:tcPr>
            <w:tcW w:w="969" w:type="dxa"/>
          </w:tcPr>
          <w:p w14:paraId="0D776D88" w14:textId="77777777" w:rsidR="00A473DD" w:rsidRPr="00B5433F" w:rsidRDefault="00A473DD" w:rsidP="00262786">
            <w:pPr>
              <w:jc w:val="center"/>
            </w:pPr>
            <w:r w:rsidRPr="00B5433F">
              <w:t>3</w:t>
            </w:r>
          </w:p>
        </w:tc>
        <w:tc>
          <w:tcPr>
            <w:tcW w:w="1417" w:type="dxa"/>
          </w:tcPr>
          <w:p w14:paraId="39B1A1BF" w14:textId="77777777" w:rsidR="00A473DD" w:rsidRPr="00B5433F" w:rsidRDefault="00A473DD" w:rsidP="00262786">
            <w:pPr>
              <w:jc w:val="center"/>
              <w:rPr>
                <w:b/>
              </w:rPr>
            </w:pPr>
            <w:r w:rsidRPr="00B5433F">
              <w:rPr>
                <w:b/>
              </w:rPr>
              <w:t>6,6</w:t>
            </w:r>
          </w:p>
        </w:tc>
      </w:tr>
      <w:tr w:rsidR="00A473DD" w:rsidRPr="00B5433F" w14:paraId="432A856A" w14:textId="77777777" w:rsidTr="00262786">
        <w:tc>
          <w:tcPr>
            <w:tcW w:w="2796" w:type="dxa"/>
            <w:vMerge/>
            <w:vAlign w:val="center"/>
          </w:tcPr>
          <w:p w14:paraId="2CC4EB09" w14:textId="77777777" w:rsidR="00A473DD" w:rsidRPr="00B5433F" w:rsidRDefault="00A473DD" w:rsidP="00262786"/>
        </w:tc>
        <w:tc>
          <w:tcPr>
            <w:tcW w:w="1140" w:type="dxa"/>
          </w:tcPr>
          <w:p w14:paraId="1979703E" w14:textId="77777777" w:rsidR="00A473DD" w:rsidRPr="00B5433F" w:rsidRDefault="00A473DD" w:rsidP="00262786">
            <w:r w:rsidRPr="00B5433F">
              <w:t>Po 7 m.</w:t>
            </w:r>
          </w:p>
        </w:tc>
        <w:tc>
          <w:tcPr>
            <w:tcW w:w="1435" w:type="dxa"/>
          </w:tcPr>
          <w:p w14:paraId="62D3C84C" w14:textId="77777777" w:rsidR="00A473DD" w:rsidRPr="00B5433F" w:rsidRDefault="00A473DD" w:rsidP="00262786">
            <w:pPr>
              <w:jc w:val="center"/>
            </w:pPr>
            <w:r w:rsidRPr="00B5433F">
              <w:t>8</w:t>
            </w:r>
          </w:p>
        </w:tc>
        <w:tc>
          <w:tcPr>
            <w:tcW w:w="977" w:type="dxa"/>
          </w:tcPr>
          <w:p w14:paraId="71B7FA47" w14:textId="77777777" w:rsidR="00A473DD" w:rsidRPr="00B5433F" w:rsidRDefault="00A473DD" w:rsidP="00262786">
            <w:pPr>
              <w:jc w:val="center"/>
            </w:pPr>
            <w:r w:rsidRPr="00B5433F">
              <w:t>–</w:t>
            </w:r>
          </w:p>
        </w:tc>
        <w:tc>
          <w:tcPr>
            <w:tcW w:w="919" w:type="dxa"/>
          </w:tcPr>
          <w:p w14:paraId="3A095A7F" w14:textId="77777777" w:rsidR="00A473DD" w:rsidRPr="00B5433F" w:rsidRDefault="00A473DD" w:rsidP="00262786">
            <w:pPr>
              <w:jc w:val="center"/>
            </w:pPr>
            <w:r w:rsidRPr="00B5433F">
              <w:t>9</w:t>
            </w:r>
          </w:p>
        </w:tc>
        <w:tc>
          <w:tcPr>
            <w:tcW w:w="897" w:type="dxa"/>
          </w:tcPr>
          <w:p w14:paraId="13E198C6" w14:textId="77777777" w:rsidR="00A473DD" w:rsidRPr="00B5433F" w:rsidRDefault="00A473DD" w:rsidP="00262786">
            <w:pPr>
              <w:jc w:val="center"/>
            </w:pPr>
            <w:r w:rsidRPr="00B5433F">
              <w:t>8</w:t>
            </w:r>
          </w:p>
        </w:tc>
        <w:tc>
          <w:tcPr>
            <w:tcW w:w="615" w:type="dxa"/>
          </w:tcPr>
          <w:p w14:paraId="50AEA737" w14:textId="77777777" w:rsidR="00A473DD" w:rsidRPr="00B5433F" w:rsidRDefault="00A473DD" w:rsidP="00262786">
            <w:pPr>
              <w:jc w:val="center"/>
            </w:pPr>
            <w:r w:rsidRPr="00B5433F">
              <w:t>–</w:t>
            </w:r>
          </w:p>
        </w:tc>
        <w:tc>
          <w:tcPr>
            <w:tcW w:w="1056" w:type="dxa"/>
          </w:tcPr>
          <w:p w14:paraId="5751C72A" w14:textId="77777777" w:rsidR="00A473DD" w:rsidRPr="00B5433F" w:rsidRDefault="00A473DD" w:rsidP="00262786">
            <w:pPr>
              <w:jc w:val="center"/>
            </w:pPr>
            <w:r w:rsidRPr="00B5433F">
              <w:t>–</w:t>
            </w:r>
          </w:p>
        </w:tc>
        <w:tc>
          <w:tcPr>
            <w:tcW w:w="1070" w:type="dxa"/>
          </w:tcPr>
          <w:p w14:paraId="77527C75" w14:textId="77777777" w:rsidR="00A473DD" w:rsidRPr="00B5433F" w:rsidRDefault="00A473DD" w:rsidP="00262786">
            <w:pPr>
              <w:jc w:val="center"/>
            </w:pPr>
            <w:r w:rsidRPr="00B5433F">
              <w:t>10</w:t>
            </w:r>
          </w:p>
        </w:tc>
        <w:tc>
          <w:tcPr>
            <w:tcW w:w="969" w:type="dxa"/>
          </w:tcPr>
          <w:p w14:paraId="327D8B6B" w14:textId="77777777" w:rsidR="00A473DD" w:rsidRPr="00B5433F" w:rsidRDefault="00A473DD" w:rsidP="00262786">
            <w:pPr>
              <w:jc w:val="center"/>
            </w:pPr>
            <w:r w:rsidRPr="00B5433F">
              <w:t>7</w:t>
            </w:r>
          </w:p>
        </w:tc>
        <w:tc>
          <w:tcPr>
            <w:tcW w:w="1417" w:type="dxa"/>
          </w:tcPr>
          <w:p w14:paraId="155A458A" w14:textId="77777777" w:rsidR="00A473DD" w:rsidRPr="00B5433F" w:rsidRDefault="00A473DD" w:rsidP="00262786">
            <w:pPr>
              <w:jc w:val="center"/>
              <w:rPr>
                <w:b/>
              </w:rPr>
            </w:pPr>
            <w:r w:rsidRPr="00B5433F">
              <w:rPr>
                <w:b/>
              </w:rPr>
              <w:t>8,6</w:t>
            </w:r>
          </w:p>
        </w:tc>
      </w:tr>
      <w:tr w:rsidR="00A473DD" w:rsidRPr="00B5433F" w14:paraId="448FEBC4" w14:textId="77777777" w:rsidTr="00262786">
        <w:tc>
          <w:tcPr>
            <w:tcW w:w="2796" w:type="dxa"/>
            <w:vMerge w:val="restart"/>
            <w:vAlign w:val="center"/>
          </w:tcPr>
          <w:p w14:paraId="514D1BE2" w14:textId="77777777" w:rsidR="00A473DD" w:rsidRPr="00B5433F" w:rsidRDefault="00A473DD" w:rsidP="00262786">
            <w:r w:rsidRPr="00B5433F">
              <w:t>Laisvalaikis ir užimtumas</w:t>
            </w:r>
          </w:p>
        </w:tc>
        <w:tc>
          <w:tcPr>
            <w:tcW w:w="1140" w:type="dxa"/>
          </w:tcPr>
          <w:p w14:paraId="163387EB" w14:textId="77777777" w:rsidR="00A473DD" w:rsidRPr="00B5433F" w:rsidRDefault="00A473DD" w:rsidP="00262786">
            <w:r w:rsidRPr="00B5433F">
              <w:t xml:space="preserve">Esama </w:t>
            </w:r>
          </w:p>
        </w:tc>
        <w:tc>
          <w:tcPr>
            <w:tcW w:w="1435" w:type="dxa"/>
          </w:tcPr>
          <w:p w14:paraId="51F1FB8A" w14:textId="77777777" w:rsidR="00A473DD" w:rsidRPr="00B5433F" w:rsidRDefault="00A473DD" w:rsidP="00262786">
            <w:pPr>
              <w:jc w:val="center"/>
            </w:pPr>
            <w:r w:rsidRPr="00B5433F">
              <w:t>9</w:t>
            </w:r>
          </w:p>
        </w:tc>
        <w:tc>
          <w:tcPr>
            <w:tcW w:w="977" w:type="dxa"/>
          </w:tcPr>
          <w:p w14:paraId="4B4BCDAD" w14:textId="77777777" w:rsidR="00A473DD" w:rsidRPr="00B5433F" w:rsidRDefault="00A473DD" w:rsidP="00262786">
            <w:pPr>
              <w:jc w:val="center"/>
            </w:pPr>
            <w:r w:rsidRPr="00B5433F">
              <w:t>–</w:t>
            </w:r>
          </w:p>
        </w:tc>
        <w:tc>
          <w:tcPr>
            <w:tcW w:w="919" w:type="dxa"/>
          </w:tcPr>
          <w:p w14:paraId="361E38F2" w14:textId="77777777" w:rsidR="00A473DD" w:rsidRPr="00B5433F" w:rsidRDefault="00A473DD" w:rsidP="00262786">
            <w:pPr>
              <w:jc w:val="center"/>
            </w:pPr>
            <w:r w:rsidRPr="00B5433F">
              <w:t>6</w:t>
            </w:r>
          </w:p>
        </w:tc>
        <w:tc>
          <w:tcPr>
            <w:tcW w:w="897" w:type="dxa"/>
          </w:tcPr>
          <w:p w14:paraId="407B6040" w14:textId="77777777" w:rsidR="00A473DD" w:rsidRPr="00B5433F" w:rsidRDefault="00A473DD" w:rsidP="00262786">
            <w:pPr>
              <w:jc w:val="center"/>
            </w:pPr>
            <w:r w:rsidRPr="00B5433F">
              <w:t>6</w:t>
            </w:r>
          </w:p>
        </w:tc>
        <w:tc>
          <w:tcPr>
            <w:tcW w:w="615" w:type="dxa"/>
          </w:tcPr>
          <w:p w14:paraId="582843E7" w14:textId="77777777" w:rsidR="00A473DD" w:rsidRPr="00B5433F" w:rsidRDefault="00A473DD" w:rsidP="00262786">
            <w:pPr>
              <w:jc w:val="center"/>
            </w:pPr>
            <w:r w:rsidRPr="00B5433F">
              <w:t>5</w:t>
            </w:r>
          </w:p>
        </w:tc>
        <w:tc>
          <w:tcPr>
            <w:tcW w:w="1056" w:type="dxa"/>
          </w:tcPr>
          <w:p w14:paraId="1BC1C7CB" w14:textId="77777777" w:rsidR="00A473DD" w:rsidRPr="00B5433F" w:rsidRDefault="00A473DD" w:rsidP="00262786">
            <w:pPr>
              <w:jc w:val="center"/>
            </w:pPr>
            <w:r w:rsidRPr="00B5433F">
              <w:t>6</w:t>
            </w:r>
          </w:p>
        </w:tc>
        <w:tc>
          <w:tcPr>
            <w:tcW w:w="1070" w:type="dxa"/>
          </w:tcPr>
          <w:p w14:paraId="741A662C" w14:textId="77777777" w:rsidR="00A473DD" w:rsidRPr="00B5433F" w:rsidRDefault="00A473DD" w:rsidP="00262786">
            <w:pPr>
              <w:jc w:val="center"/>
            </w:pPr>
            <w:r w:rsidRPr="00B5433F">
              <w:t>6</w:t>
            </w:r>
          </w:p>
        </w:tc>
        <w:tc>
          <w:tcPr>
            <w:tcW w:w="969" w:type="dxa"/>
          </w:tcPr>
          <w:p w14:paraId="33CEA55D" w14:textId="77777777" w:rsidR="00A473DD" w:rsidRPr="00B5433F" w:rsidRDefault="00A473DD" w:rsidP="00262786">
            <w:pPr>
              <w:jc w:val="center"/>
            </w:pPr>
            <w:r w:rsidRPr="00B5433F">
              <w:t>5</w:t>
            </w:r>
          </w:p>
        </w:tc>
        <w:tc>
          <w:tcPr>
            <w:tcW w:w="1417" w:type="dxa"/>
          </w:tcPr>
          <w:p w14:paraId="19AAB289" w14:textId="77777777" w:rsidR="00A473DD" w:rsidRPr="00B5433F" w:rsidRDefault="00A473DD" w:rsidP="00262786">
            <w:pPr>
              <w:jc w:val="center"/>
              <w:rPr>
                <w:b/>
              </w:rPr>
            </w:pPr>
            <w:r w:rsidRPr="00B5433F">
              <w:rPr>
                <w:b/>
              </w:rPr>
              <w:t>6,1</w:t>
            </w:r>
          </w:p>
        </w:tc>
      </w:tr>
      <w:tr w:rsidR="00A473DD" w:rsidRPr="00B5433F" w14:paraId="07232645" w14:textId="77777777" w:rsidTr="00262786">
        <w:tc>
          <w:tcPr>
            <w:tcW w:w="2796" w:type="dxa"/>
            <w:vMerge/>
            <w:vAlign w:val="center"/>
          </w:tcPr>
          <w:p w14:paraId="6054884E" w14:textId="77777777" w:rsidR="00A473DD" w:rsidRPr="00B5433F" w:rsidRDefault="00A473DD" w:rsidP="00262786"/>
        </w:tc>
        <w:tc>
          <w:tcPr>
            <w:tcW w:w="1140" w:type="dxa"/>
          </w:tcPr>
          <w:p w14:paraId="25FE0AD4" w14:textId="77777777" w:rsidR="00A473DD" w:rsidRPr="00B5433F" w:rsidRDefault="00A473DD" w:rsidP="00262786">
            <w:r w:rsidRPr="00B5433F">
              <w:t>Po 7 m.</w:t>
            </w:r>
          </w:p>
        </w:tc>
        <w:tc>
          <w:tcPr>
            <w:tcW w:w="1435" w:type="dxa"/>
          </w:tcPr>
          <w:p w14:paraId="1DF22F79" w14:textId="77777777" w:rsidR="00A473DD" w:rsidRPr="00B5433F" w:rsidRDefault="00A473DD" w:rsidP="00262786">
            <w:pPr>
              <w:jc w:val="center"/>
            </w:pPr>
            <w:r w:rsidRPr="00B5433F">
              <w:t>7</w:t>
            </w:r>
          </w:p>
        </w:tc>
        <w:tc>
          <w:tcPr>
            <w:tcW w:w="977" w:type="dxa"/>
          </w:tcPr>
          <w:p w14:paraId="6F14013B" w14:textId="77777777" w:rsidR="00A473DD" w:rsidRPr="00B5433F" w:rsidRDefault="00A473DD" w:rsidP="00262786">
            <w:pPr>
              <w:jc w:val="center"/>
            </w:pPr>
            <w:r w:rsidRPr="00B5433F">
              <w:t>–</w:t>
            </w:r>
          </w:p>
        </w:tc>
        <w:tc>
          <w:tcPr>
            <w:tcW w:w="919" w:type="dxa"/>
          </w:tcPr>
          <w:p w14:paraId="6D803130" w14:textId="77777777" w:rsidR="00A473DD" w:rsidRPr="00B5433F" w:rsidRDefault="00A473DD" w:rsidP="00262786">
            <w:pPr>
              <w:jc w:val="center"/>
            </w:pPr>
            <w:r w:rsidRPr="00B5433F">
              <w:t>9</w:t>
            </w:r>
          </w:p>
        </w:tc>
        <w:tc>
          <w:tcPr>
            <w:tcW w:w="897" w:type="dxa"/>
          </w:tcPr>
          <w:p w14:paraId="69EBE8E9" w14:textId="77777777" w:rsidR="00A473DD" w:rsidRPr="00B5433F" w:rsidRDefault="00A473DD" w:rsidP="00262786">
            <w:pPr>
              <w:jc w:val="center"/>
            </w:pPr>
            <w:r w:rsidRPr="00B5433F">
              <w:t>8</w:t>
            </w:r>
          </w:p>
        </w:tc>
        <w:tc>
          <w:tcPr>
            <w:tcW w:w="615" w:type="dxa"/>
          </w:tcPr>
          <w:p w14:paraId="1A5310D5" w14:textId="77777777" w:rsidR="00A473DD" w:rsidRPr="00B5433F" w:rsidRDefault="00A473DD" w:rsidP="00262786">
            <w:pPr>
              <w:jc w:val="center"/>
            </w:pPr>
            <w:r w:rsidRPr="00B5433F">
              <w:t>8</w:t>
            </w:r>
          </w:p>
        </w:tc>
        <w:tc>
          <w:tcPr>
            <w:tcW w:w="1056" w:type="dxa"/>
          </w:tcPr>
          <w:p w14:paraId="7FB97B37" w14:textId="77777777" w:rsidR="00A473DD" w:rsidRPr="00B5433F" w:rsidRDefault="00A473DD" w:rsidP="00262786">
            <w:pPr>
              <w:jc w:val="center"/>
            </w:pPr>
            <w:r w:rsidRPr="00B5433F">
              <w:t>8</w:t>
            </w:r>
          </w:p>
        </w:tc>
        <w:tc>
          <w:tcPr>
            <w:tcW w:w="1070" w:type="dxa"/>
          </w:tcPr>
          <w:p w14:paraId="09B8E3E5" w14:textId="77777777" w:rsidR="00A473DD" w:rsidRPr="00B5433F" w:rsidRDefault="00A473DD" w:rsidP="00262786">
            <w:pPr>
              <w:jc w:val="center"/>
            </w:pPr>
            <w:r w:rsidRPr="00B5433F">
              <w:t>9</w:t>
            </w:r>
          </w:p>
        </w:tc>
        <w:tc>
          <w:tcPr>
            <w:tcW w:w="969" w:type="dxa"/>
          </w:tcPr>
          <w:p w14:paraId="150B85DC" w14:textId="77777777" w:rsidR="00A473DD" w:rsidRPr="00B5433F" w:rsidRDefault="00A473DD" w:rsidP="00262786">
            <w:pPr>
              <w:jc w:val="center"/>
            </w:pPr>
            <w:r w:rsidRPr="00B5433F">
              <w:t>10</w:t>
            </w:r>
          </w:p>
        </w:tc>
        <w:tc>
          <w:tcPr>
            <w:tcW w:w="1417" w:type="dxa"/>
          </w:tcPr>
          <w:p w14:paraId="761B0F34" w14:textId="77777777" w:rsidR="00A473DD" w:rsidRPr="00B5433F" w:rsidRDefault="00A473DD" w:rsidP="00262786">
            <w:pPr>
              <w:jc w:val="center"/>
              <w:rPr>
                <w:b/>
              </w:rPr>
            </w:pPr>
            <w:r w:rsidRPr="00B5433F">
              <w:rPr>
                <w:b/>
              </w:rPr>
              <w:t>8,4</w:t>
            </w:r>
          </w:p>
        </w:tc>
      </w:tr>
      <w:tr w:rsidR="00A473DD" w:rsidRPr="00B5433F" w14:paraId="68A3C33D" w14:textId="77777777" w:rsidTr="00262786">
        <w:tc>
          <w:tcPr>
            <w:tcW w:w="2796" w:type="dxa"/>
            <w:vMerge w:val="restart"/>
            <w:vAlign w:val="center"/>
          </w:tcPr>
          <w:p w14:paraId="6A7FD997" w14:textId="77777777" w:rsidR="00A473DD" w:rsidRPr="00B5433F" w:rsidRDefault="00A473DD" w:rsidP="00262786">
            <w:r w:rsidRPr="00B5433F">
              <w:t>Kultūra ir tautiškumas</w:t>
            </w:r>
          </w:p>
        </w:tc>
        <w:tc>
          <w:tcPr>
            <w:tcW w:w="1140" w:type="dxa"/>
          </w:tcPr>
          <w:p w14:paraId="45CB5C5B" w14:textId="77777777" w:rsidR="00A473DD" w:rsidRPr="00B5433F" w:rsidRDefault="00A473DD" w:rsidP="00262786">
            <w:r w:rsidRPr="00B5433F">
              <w:t xml:space="preserve">Esama </w:t>
            </w:r>
          </w:p>
        </w:tc>
        <w:tc>
          <w:tcPr>
            <w:tcW w:w="1435" w:type="dxa"/>
          </w:tcPr>
          <w:p w14:paraId="25A2FB7B" w14:textId="77777777" w:rsidR="00A473DD" w:rsidRPr="00B5433F" w:rsidRDefault="00A473DD" w:rsidP="00262786">
            <w:pPr>
              <w:jc w:val="center"/>
            </w:pPr>
            <w:r w:rsidRPr="00B5433F">
              <w:t>–</w:t>
            </w:r>
          </w:p>
        </w:tc>
        <w:tc>
          <w:tcPr>
            <w:tcW w:w="977" w:type="dxa"/>
          </w:tcPr>
          <w:p w14:paraId="78967127" w14:textId="77777777" w:rsidR="00A473DD" w:rsidRPr="00B5433F" w:rsidRDefault="00A473DD" w:rsidP="00262786">
            <w:pPr>
              <w:jc w:val="center"/>
            </w:pPr>
            <w:r w:rsidRPr="00B5433F">
              <w:t>–</w:t>
            </w:r>
          </w:p>
        </w:tc>
        <w:tc>
          <w:tcPr>
            <w:tcW w:w="919" w:type="dxa"/>
          </w:tcPr>
          <w:p w14:paraId="3E7FCC58" w14:textId="77777777" w:rsidR="00A473DD" w:rsidRPr="00B5433F" w:rsidRDefault="00A473DD" w:rsidP="00262786">
            <w:pPr>
              <w:jc w:val="center"/>
            </w:pPr>
            <w:r w:rsidRPr="00B5433F">
              <w:t>–</w:t>
            </w:r>
          </w:p>
        </w:tc>
        <w:tc>
          <w:tcPr>
            <w:tcW w:w="897" w:type="dxa"/>
          </w:tcPr>
          <w:p w14:paraId="47CF2A74" w14:textId="77777777" w:rsidR="00A473DD" w:rsidRPr="00B5433F" w:rsidRDefault="00A473DD" w:rsidP="00262786">
            <w:pPr>
              <w:jc w:val="center"/>
            </w:pPr>
            <w:r w:rsidRPr="00B5433F">
              <w:t>2</w:t>
            </w:r>
          </w:p>
        </w:tc>
        <w:tc>
          <w:tcPr>
            <w:tcW w:w="615" w:type="dxa"/>
          </w:tcPr>
          <w:p w14:paraId="719C7FDA" w14:textId="77777777" w:rsidR="00A473DD" w:rsidRPr="00B5433F" w:rsidRDefault="00A473DD" w:rsidP="00262786">
            <w:pPr>
              <w:jc w:val="center"/>
            </w:pPr>
            <w:r w:rsidRPr="00B5433F">
              <w:t>–</w:t>
            </w:r>
          </w:p>
        </w:tc>
        <w:tc>
          <w:tcPr>
            <w:tcW w:w="1056" w:type="dxa"/>
          </w:tcPr>
          <w:p w14:paraId="1BE1B4A0" w14:textId="77777777" w:rsidR="00A473DD" w:rsidRPr="00B5433F" w:rsidRDefault="00A473DD" w:rsidP="00262786">
            <w:pPr>
              <w:jc w:val="center"/>
            </w:pPr>
            <w:r w:rsidRPr="00B5433F">
              <w:t>3</w:t>
            </w:r>
          </w:p>
        </w:tc>
        <w:tc>
          <w:tcPr>
            <w:tcW w:w="1070" w:type="dxa"/>
          </w:tcPr>
          <w:p w14:paraId="3CDB1D4A" w14:textId="77777777" w:rsidR="00A473DD" w:rsidRPr="00B5433F" w:rsidRDefault="00A473DD" w:rsidP="00262786">
            <w:pPr>
              <w:jc w:val="center"/>
            </w:pPr>
            <w:r w:rsidRPr="00B5433F">
              <w:t>–</w:t>
            </w:r>
          </w:p>
        </w:tc>
        <w:tc>
          <w:tcPr>
            <w:tcW w:w="969" w:type="dxa"/>
          </w:tcPr>
          <w:p w14:paraId="3CFF7E71" w14:textId="77777777" w:rsidR="00A473DD" w:rsidRPr="00B5433F" w:rsidRDefault="00A473DD" w:rsidP="00262786">
            <w:pPr>
              <w:jc w:val="center"/>
            </w:pPr>
            <w:r w:rsidRPr="00B5433F">
              <w:t>5</w:t>
            </w:r>
          </w:p>
        </w:tc>
        <w:tc>
          <w:tcPr>
            <w:tcW w:w="1417" w:type="dxa"/>
          </w:tcPr>
          <w:p w14:paraId="30A297BC" w14:textId="77777777" w:rsidR="00A473DD" w:rsidRPr="00B5433F" w:rsidRDefault="00A473DD" w:rsidP="00262786">
            <w:pPr>
              <w:jc w:val="center"/>
              <w:rPr>
                <w:b/>
              </w:rPr>
            </w:pPr>
            <w:r w:rsidRPr="00B5433F">
              <w:rPr>
                <w:b/>
              </w:rPr>
              <w:t>3,3</w:t>
            </w:r>
          </w:p>
        </w:tc>
      </w:tr>
      <w:tr w:rsidR="00A473DD" w:rsidRPr="00B5433F" w14:paraId="67A361E9" w14:textId="77777777" w:rsidTr="00262786">
        <w:tc>
          <w:tcPr>
            <w:tcW w:w="2796" w:type="dxa"/>
            <w:vMerge/>
            <w:vAlign w:val="center"/>
          </w:tcPr>
          <w:p w14:paraId="6D85E0FC" w14:textId="77777777" w:rsidR="00A473DD" w:rsidRPr="00B5433F" w:rsidRDefault="00A473DD" w:rsidP="00262786"/>
        </w:tc>
        <w:tc>
          <w:tcPr>
            <w:tcW w:w="1140" w:type="dxa"/>
          </w:tcPr>
          <w:p w14:paraId="44151DFB" w14:textId="77777777" w:rsidR="00A473DD" w:rsidRPr="00B5433F" w:rsidRDefault="00A473DD" w:rsidP="00262786">
            <w:r w:rsidRPr="00B5433F">
              <w:t>Po 7 m.</w:t>
            </w:r>
          </w:p>
        </w:tc>
        <w:tc>
          <w:tcPr>
            <w:tcW w:w="1435" w:type="dxa"/>
          </w:tcPr>
          <w:p w14:paraId="792BF887" w14:textId="77777777" w:rsidR="00A473DD" w:rsidRPr="00B5433F" w:rsidRDefault="00A473DD" w:rsidP="00262786">
            <w:pPr>
              <w:jc w:val="center"/>
            </w:pPr>
            <w:r w:rsidRPr="00B5433F">
              <w:t>–</w:t>
            </w:r>
          </w:p>
        </w:tc>
        <w:tc>
          <w:tcPr>
            <w:tcW w:w="977" w:type="dxa"/>
          </w:tcPr>
          <w:p w14:paraId="26EA44C9" w14:textId="77777777" w:rsidR="00A473DD" w:rsidRPr="00B5433F" w:rsidRDefault="00A473DD" w:rsidP="00262786">
            <w:pPr>
              <w:jc w:val="center"/>
            </w:pPr>
            <w:r w:rsidRPr="00B5433F">
              <w:t>–</w:t>
            </w:r>
          </w:p>
        </w:tc>
        <w:tc>
          <w:tcPr>
            <w:tcW w:w="919" w:type="dxa"/>
          </w:tcPr>
          <w:p w14:paraId="045DA2AC" w14:textId="77777777" w:rsidR="00A473DD" w:rsidRPr="00B5433F" w:rsidRDefault="00A473DD" w:rsidP="00262786">
            <w:pPr>
              <w:jc w:val="center"/>
            </w:pPr>
            <w:r w:rsidRPr="00B5433F">
              <w:t>–</w:t>
            </w:r>
          </w:p>
        </w:tc>
        <w:tc>
          <w:tcPr>
            <w:tcW w:w="897" w:type="dxa"/>
          </w:tcPr>
          <w:p w14:paraId="1736572F" w14:textId="77777777" w:rsidR="00A473DD" w:rsidRPr="00B5433F" w:rsidRDefault="00A473DD" w:rsidP="00262786">
            <w:pPr>
              <w:jc w:val="center"/>
            </w:pPr>
            <w:r w:rsidRPr="00B5433F">
              <w:t>6</w:t>
            </w:r>
          </w:p>
        </w:tc>
        <w:tc>
          <w:tcPr>
            <w:tcW w:w="615" w:type="dxa"/>
          </w:tcPr>
          <w:p w14:paraId="1ABB707B" w14:textId="77777777" w:rsidR="00A473DD" w:rsidRPr="00B5433F" w:rsidRDefault="00A473DD" w:rsidP="00262786">
            <w:pPr>
              <w:jc w:val="center"/>
            </w:pPr>
            <w:r w:rsidRPr="00B5433F">
              <w:t>–</w:t>
            </w:r>
          </w:p>
        </w:tc>
        <w:tc>
          <w:tcPr>
            <w:tcW w:w="1056" w:type="dxa"/>
          </w:tcPr>
          <w:p w14:paraId="23D6E053" w14:textId="77777777" w:rsidR="00A473DD" w:rsidRPr="00B5433F" w:rsidRDefault="00A473DD" w:rsidP="00262786">
            <w:pPr>
              <w:jc w:val="center"/>
            </w:pPr>
            <w:r w:rsidRPr="00B5433F">
              <w:t>5</w:t>
            </w:r>
          </w:p>
        </w:tc>
        <w:tc>
          <w:tcPr>
            <w:tcW w:w="1070" w:type="dxa"/>
          </w:tcPr>
          <w:p w14:paraId="05688821" w14:textId="77777777" w:rsidR="00A473DD" w:rsidRPr="00B5433F" w:rsidRDefault="00A473DD" w:rsidP="00262786">
            <w:pPr>
              <w:jc w:val="center"/>
            </w:pPr>
            <w:r w:rsidRPr="00B5433F">
              <w:t>–</w:t>
            </w:r>
          </w:p>
        </w:tc>
        <w:tc>
          <w:tcPr>
            <w:tcW w:w="969" w:type="dxa"/>
          </w:tcPr>
          <w:p w14:paraId="163B0167" w14:textId="77777777" w:rsidR="00A473DD" w:rsidRPr="00B5433F" w:rsidRDefault="00A473DD" w:rsidP="00262786">
            <w:pPr>
              <w:jc w:val="center"/>
            </w:pPr>
            <w:r w:rsidRPr="00B5433F">
              <w:t>10</w:t>
            </w:r>
          </w:p>
        </w:tc>
        <w:tc>
          <w:tcPr>
            <w:tcW w:w="1417" w:type="dxa"/>
          </w:tcPr>
          <w:p w14:paraId="70B194B9" w14:textId="77777777" w:rsidR="00A473DD" w:rsidRPr="00B5433F" w:rsidRDefault="00A473DD" w:rsidP="00262786">
            <w:pPr>
              <w:jc w:val="center"/>
              <w:rPr>
                <w:b/>
              </w:rPr>
            </w:pPr>
            <w:r w:rsidRPr="00B5433F">
              <w:rPr>
                <w:b/>
              </w:rPr>
              <w:t>7,0</w:t>
            </w:r>
          </w:p>
        </w:tc>
      </w:tr>
      <w:tr w:rsidR="00A473DD" w:rsidRPr="00B5433F" w14:paraId="3E99A97E" w14:textId="77777777" w:rsidTr="00262786">
        <w:tc>
          <w:tcPr>
            <w:tcW w:w="2796" w:type="dxa"/>
            <w:vMerge w:val="restart"/>
            <w:vAlign w:val="center"/>
          </w:tcPr>
          <w:p w14:paraId="01F00648" w14:textId="77777777" w:rsidR="00A473DD" w:rsidRPr="00B5433F" w:rsidRDefault="00A473DD" w:rsidP="00262786">
            <w:r w:rsidRPr="00B5433F">
              <w:t>Mokymas ir mokymasis</w:t>
            </w:r>
          </w:p>
        </w:tc>
        <w:tc>
          <w:tcPr>
            <w:tcW w:w="1140" w:type="dxa"/>
          </w:tcPr>
          <w:p w14:paraId="702DBB70" w14:textId="77777777" w:rsidR="00A473DD" w:rsidRPr="00B5433F" w:rsidRDefault="00A473DD" w:rsidP="00262786">
            <w:r w:rsidRPr="00B5433F">
              <w:t xml:space="preserve">Esama </w:t>
            </w:r>
          </w:p>
        </w:tc>
        <w:tc>
          <w:tcPr>
            <w:tcW w:w="1435" w:type="dxa"/>
          </w:tcPr>
          <w:p w14:paraId="257CBC3D" w14:textId="77777777" w:rsidR="00A473DD" w:rsidRPr="00B5433F" w:rsidRDefault="00A473DD" w:rsidP="00262786">
            <w:pPr>
              <w:jc w:val="center"/>
            </w:pPr>
            <w:r w:rsidRPr="00B5433F">
              <w:t>7</w:t>
            </w:r>
          </w:p>
        </w:tc>
        <w:tc>
          <w:tcPr>
            <w:tcW w:w="977" w:type="dxa"/>
          </w:tcPr>
          <w:p w14:paraId="3D4E4701" w14:textId="77777777" w:rsidR="00A473DD" w:rsidRPr="00B5433F" w:rsidRDefault="00A473DD" w:rsidP="00262786">
            <w:pPr>
              <w:jc w:val="center"/>
            </w:pPr>
            <w:r w:rsidRPr="00B5433F">
              <w:t>–</w:t>
            </w:r>
          </w:p>
        </w:tc>
        <w:tc>
          <w:tcPr>
            <w:tcW w:w="919" w:type="dxa"/>
          </w:tcPr>
          <w:p w14:paraId="7F06B8D7" w14:textId="77777777" w:rsidR="00A473DD" w:rsidRPr="00B5433F" w:rsidRDefault="00A473DD" w:rsidP="00262786">
            <w:pPr>
              <w:jc w:val="center"/>
            </w:pPr>
            <w:r w:rsidRPr="00B5433F">
              <w:t>6</w:t>
            </w:r>
          </w:p>
        </w:tc>
        <w:tc>
          <w:tcPr>
            <w:tcW w:w="897" w:type="dxa"/>
          </w:tcPr>
          <w:p w14:paraId="3FEE1B3F" w14:textId="77777777" w:rsidR="00A473DD" w:rsidRPr="00B5433F" w:rsidRDefault="00A473DD" w:rsidP="00262786">
            <w:pPr>
              <w:jc w:val="center"/>
            </w:pPr>
            <w:r w:rsidRPr="00B5433F">
              <w:t>2</w:t>
            </w:r>
          </w:p>
        </w:tc>
        <w:tc>
          <w:tcPr>
            <w:tcW w:w="615" w:type="dxa"/>
          </w:tcPr>
          <w:p w14:paraId="2C982591" w14:textId="77777777" w:rsidR="00A473DD" w:rsidRPr="00B5433F" w:rsidRDefault="00A473DD" w:rsidP="00262786">
            <w:pPr>
              <w:jc w:val="center"/>
            </w:pPr>
            <w:r w:rsidRPr="00B5433F">
              <w:t>7</w:t>
            </w:r>
          </w:p>
        </w:tc>
        <w:tc>
          <w:tcPr>
            <w:tcW w:w="1056" w:type="dxa"/>
          </w:tcPr>
          <w:p w14:paraId="63E5F1CF" w14:textId="77777777" w:rsidR="00A473DD" w:rsidRPr="00B5433F" w:rsidRDefault="00A473DD" w:rsidP="00262786">
            <w:pPr>
              <w:jc w:val="center"/>
            </w:pPr>
            <w:r w:rsidRPr="00B5433F">
              <w:t>4</w:t>
            </w:r>
          </w:p>
        </w:tc>
        <w:tc>
          <w:tcPr>
            <w:tcW w:w="1070" w:type="dxa"/>
          </w:tcPr>
          <w:p w14:paraId="077A6CA4" w14:textId="77777777" w:rsidR="00A473DD" w:rsidRPr="00B5433F" w:rsidRDefault="00A473DD" w:rsidP="00262786">
            <w:pPr>
              <w:jc w:val="center"/>
            </w:pPr>
            <w:r w:rsidRPr="00B5433F">
              <w:t>8</w:t>
            </w:r>
          </w:p>
        </w:tc>
        <w:tc>
          <w:tcPr>
            <w:tcW w:w="969" w:type="dxa"/>
          </w:tcPr>
          <w:p w14:paraId="7EA68C44" w14:textId="77777777" w:rsidR="00A473DD" w:rsidRPr="00B5433F" w:rsidRDefault="00A473DD" w:rsidP="00262786">
            <w:pPr>
              <w:jc w:val="center"/>
            </w:pPr>
            <w:r w:rsidRPr="00B5433F">
              <w:t>5</w:t>
            </w:r>
          </w:p>
        </w:tc>
        <w:tc>
          <w:tcPr>
            <w:tcW w:w="1417" w:type="dxa"/>
          </w:tcPr>
          <w:p w14:paraId="566011DA" w14:textId="77777777" w:rsidR="00A473DD" w:rsidRPr="00B5433F" w:rsidRDefault="00A473DD" w:rsidP="00262786">
            <w:pPr>
              <w:jc w:val="center"/>
              <w:rPr>
                <w:b/>
              </w:rPr>
            </w:pPr>
            <w:r w:rsidRPr="00B5433F">
              <w:rPr>
                <w:b/>
              </w:rPr>
              <w:t>5,6</w:t>
            </w:r>
          </w:p>
        </w:tc>
      </w:tr>
      <w:tr w:rsidR="00A473DD" w:rsidRPr="00B5433F" w14:paraId="7EFBF740" w14:textId="77777777" w:rsidTr="00262786">
        <w:tc>
          <w:tcPr>
            <w:tcW w:w="2796" w:type="dxa"/>
            <w:vMerge/>
            <w:vAlign w:val="center"/>
          </w:tcPr>
          <w:p w14:paraId="280823B0" w14:textId="77777777" w:rsidR="00A473DD" w:rsidRPr="00B5433F" w:rsidRDefault="00A473DD" w:rsidP="00262786"/>
        </w:tc>
        <w:tc>
          <w:tcPr>
            <w:tcW w:w="1140" w:type="dxa"/>
          </w:tcPr>
          <w:p w14:paraId="5B4DD367" w14:textId="77777777" w:rsidR="00A473DD" w:rsidRPr="00B5433F" w:rsidRDefault="00A473DD" w:rsidP="00262786">
            <w:r w:rsidRPr="00B5433F">
              <w:t>Po 7 m.</w:t>
            </w:r>
          </w:p>
        </w:tc>
        <w:tc>
          <w:tcPr>
            <w:tcW w:w="1435" w:type="dxa"/>
          </w:tcPr>
          <w:p w14:paraId="53B406A9" w14:textId="77777777" w:rsidR="00A473DD" w:rsidRPr="00B5433F" w:rsidRDefault="00A473DD" w:rsidP="00262786">
            <w:pPr>
              <w:jc w:val="center"/>
            </w:pPr>
            <w:r w:rsidRPr="00B5433F">
              <w:t>8</w:t>
            </w:r>
          </w:p>
        </w:tc>
        <w:tc>
          <w:tcPr>
            <w:tcW w:w="977" w:type="dxa"/>
          </w:tcPr>
          <w:p w14:paraId="3C705EFB" w14:textId="77777777" w:rsidR="00A473DD" w:rsidRPr="00B5433F" w:rsidRDefault="00A473DD" w:rsidP="00262786">
            <w:pPr>
              <w:jc w:val="center"/>
            </w:pPr>
            <w:r w:rsidRPr="00B5433F">
              <w:t>–</w:t>
            </w:r>
          </w:p>
        </w:tc>
        <w:tc>
          <w:tcPr>
            <w:tcW w:w="919" w:type="dxa"/>
          </w:tcPr>
          <w:p w14:paraId="3DF89801" w14:textId="77777777" w:rsidR="00A473DD" w:rsidRPr="00B5433F" w:rsidRDefault="00A473DD" w:rsidP="00262786">
            <w:pPr>
              <w:jc w:val="center"/>
            </w:pPr>
            <w:r w:rsidRPr="00B5433F">
              <w:t>8</w:t>
            </w:r>
          </w:p>
        </w:tc>
        <w:tc>
          <w:tcPr>
            <w:tcW w:w="897" w:type="dxa"/>
          </w:tcPr>
          <w:p w14:paraId="04EC2985" w14:textId="77777777" w:rsidR="00A473DD" w:rsidRPr="00B5433F" w:rsidRDefault="00A473DD" w:rsidP="00262786">
            <w:pPr>
              <w:jc w:val="center"/>
            </w:pPr>
            <w:r w:rsidRPr="00B5433F">
              <w:t>5</w:t>
            </w:r>
          </w:p>
        </w:tc>
        <w:tc>
          <w:tcPr>
            <w:tcW w:w="615" w:type="dxa"/>
          </w:tcPr>
          <w:p w14:paraId="73018DE8" w14:textId="77777777" w:rsidR="00A473DD" w:rsidRPr="00B5433F" w:rsidRDefault="00A473DD" w:rsidP="00262786">
            <w:pPr>
              <w:jc w:val="center"/>
            </w:pPr>
            <w:r w:rsidRPr="00B5433F">
              <w:t>9</w:t>
            </w:r>
          </w:p>
        </w:tc>
        <w:tc>
          <w:tcPr>
            <w:tcW w:w="1056" w:type="dxa"/>
          </w:tcPr>
          <w:p w14:paraId="1DADFF22" w14:textId="77777777" w:rsidR="00A473DD" w:rsidRPr="00B5433F" w:rsidRDefault="00A473DD" w:rsidP="00262786">
            <w:pPr>
              <w:jc w:val="center"/>
            </w:pPr>
            <w:r w:rsidRPr="00B5433F">
              <w:t>5</w:t>
            </w:r>
          </w:p>
        </w:tc>
        <w:tc>
          <w:tcPr>
            <w:tcW w:w="1070" w:type="dxa"/>
          </w:tcPr>
          <w:p w14:paraId="37218CF3" w14:textId="77777777" w:rsidR="00A473DD" w:rsidRPr="00B5433F" w:rsidRDefault="00A473DD" w:rsidP="00262786">
            <w:pPr>
              <w:jc w:val="center"/>
            </w:pPr>
            <w:r w:rsidRPr="00B5433F">
              <w:t>10</w:t>
            </w:r>
          </w:p>
        </w:tc>
        <w:tc>
          <w:tcPr>
            <w:tcW w:w="969" w:type="dxa"/>
          </w:tcPr>
          <w:p w14:paraId="1D2918B3" w14:textId="77777777" w:rsidR="00A473DD" w:rsidRPr="00B5433F" w:rsidRDefault="00A473DD" w:rsidP="00262786">
            <w:pPr>
              <w:jc w:val="center"/>
            </w:pPr>
            <w:r w:rsidRPr="00B5433F">
              <w:t>7</w:t>
            </w:r>
          </w:p>
        </w:tc>
        <w:tc>
          <w:tcPr>
            <w:tcW w:w="1417" w:type="dxa"/>
          </w:tcPr>
          <w:p w14:paraId="4CA55D60" w14:textId="77777777" w:rsidR="00A473DD" w:rsidRPr="00B5433F" w:rsidRDefault="00A473DD" w:rsidP="00262786">
            <w:pPr>
              <w:jc w:val="center"/>
              <w:rPr>
                <w:b/>
              </w:rPr>
            </w:pPr>
            <w:r w:rsidRPr="00B5433F">
              <w:rPr>
                <w:b/>
              </w:rPr>
              <w:t>7,4</w:t>
            </w:r>
          </w:p>
        </w:tc>
      </w:tr>
      <w:tr w:rsidR="00A473DD" w:rsidRPr="00B5433F" w14:paraId="219EF6A7" w14:textId="77777777" w:rsidTr="00262786">
        <w:tc>
          <w:tcPr>
            <w:tcW w:w="2796" w:type="dxa"/>
            <w:vMerge w:val="restart"/>
            <w:vAlign w:val="center"/>
          </w:tcPr>
          <w:p w14:paraId="2349481D" w14:textId="77777777" w:rsidR="00A473DD" w:rsidRPr="00B5433F" w:rsidRDefault="00A473DD" w:rsidP="00262786">
            <w:r w:rsidRPr="00B5433F">
              <w:t>Veikla ir verslumas</w:t>
            </w:r>
          </w:p>
        </w:tc>
        <w:tc>
          <w:tcPr>
            <w:tcW w:w="1140" w:type="dxa"/>
          </w:tcPr>
          <w:p w14:paraId="4D604FBC" w14:textId="77777777" w:rsidR="00A473DD" w:rsidRPr="00B5433F" w:rsidRDefault="00A473DD" w:rsidP="00262786">
            <w:r w:rsidRPr="00B5433F">
              <w:t xml:space="preserve">Esama </w:t>
            </w:r>
          </w:p>
        </w:tc>
        <w:tc>
          <w:tcPr>
            <w:tcW w:w="1435" w:type="dxa"/>
          </w:tcPr>
          <w:p w14:paraId="02DFB8EA" w14:textId="77777777" w:rsidR="00A473DD" w:rsidRPr="00B5433F" w:rsidRDefault="00A473DD" w:rsidP="00262786">
            <w:pPr>
              <w:jc w:val="center"/>
            </w:pPr>
            <w:r w:rsidRPr="00B5433F">
              <w:t>8</w:t>
            </w:r>
          </w:p>
        </w:tc>
        <w:tc>
          <w:tcPr>
            <w:tcW w:w="977" w:type="dxa"/>
          </w:tcPr>
          <w:p w14:paraId="5BC5A5C6" w14:textId="77777777" w:rsidR="00A473DD" w:rsidRPr="00B5433F" w:rsidRDefault="00A473DD" w:rsidP="00262786">
            <w:pPr>
              <w:jc w:val="center"/>
            </w:pPr>
            <w:r w:rsidRPr="00B5433F">
              <w:t>–</w:t>
            </w:r>
          </w:p>
        </w:tc>
        <w:tc>
          <w:tcPr>
            <w:tcW w:w="919" w:type="dxa"/>
          </w:tcPr>
          <w:p w14:paraId="487582AF" w14:textId="77777777" w:rsidR="00A473DD" w:rsidRPr="00B5433F" w:rsidRDefault="00A473DD" w:rsidP="00262786">
            <w:pPr>
              <w:jc w:val="center"/>
            </w:pPr>
            <w:r w:rsidRPr="00B5433F">
              <w:t>5</w:t>
            </w:r>
          </w:p>
        </w:tc>
        <w:tc>
          <w:tcPr>
            <w:tcW w:w="897" w:type="dxa"/>
          </w:tcPr>
          <w:p w14:paraId="5F2357AD" w14:textId="77777777" w:rsidR="00A473DD" w:rsidRPr="00B5433F" w:rsidRDefault="00A473DD" w:rsidP="00262786">
            <w:pPr>
              <w:jc w:val="center"/>
            </w:pPr>
            <w:r w:rsidRPr="00B5433F">
              <w:t>8</w:t>
            </w:r>
          </w:p>
        </w:tc>
        <w:tc>
          <w:tcPr>
            <w:tcW w:w="615" w:type="dxa"/>
          </w:tcPr>
          <w:p w14:paraId="69E77B76" w14:textId="77777777" w:rsidR="00A473DD" w:rsidRPr="00B5433F" w:rsidRDefault="00A473DD" w:rsidP="00262786">
            <w:pPr>
              <w:jc w:val="center"/>
            </w:pPr>
            <w:r w:rsidRPr="00B5433F">
              <w:t>6</w:t>
            </w:r>
          </w:p>
        </w:tc>
        <w:tc>
          <w:tcPr>
            <w:tcW w:w="1056" w:type="dxa"/>
          </w:tcPr>
          <w:p w14:paraId="7078421E" w14:textId="77777777" w:rsidR="00A473DD" w:rsidRPr="00B5433F" w:rsidRDefault="00A473DD" w:rsidP="00262786">
            <w:pPr>
              <w:jc w:val="center"/>
            </w:pPr>
            <w:r w:rsidRPr="00B5433F">
              <w:t>3</w:t>
            </w:r>
          </w:p>
        </w:tc>
        <w:tc>
          <w:tcPr>
            <w:tcW w:w="1070" w:type="dxa"/>
          </w:tcPr>
          <w:p w14:paraId="508D7A73" w14:textId="77777777" w:rsidR="00A473DD" w:rsidRPr="00B5433F" w:rsidRDefault="00A473DD" w:rsidP="00262786">
            <w:pPr>
              <w:jc w:val="center"/>
            </w:pPr>
            <w:r w:rsidRPr="00B5433F">
              <w:t>7</w:t>
            </w:r>
          </w:p>
        </w:tc>
        <w:tc>
          <w:tcPr>
            <w:tcW w:w="969" w:type="dxa"/>
          </w:tcPr>
          <w:p w14:paraId="5E9F69DD" w14:textId="77777777" w:rsidR="00A473DD" w:rsidRPr="00B5433F" w:rsidRDefault="00A473DD" w:rsidP="00262786">
            <w:pPr>
              <w:jc w:val="center"/>
            </w:pPr>
            <w:r w:rsidRPr="00B5433F">
              <w:t>–</w:t>
            </w:r>
          </w:p>
        </w:tc>
        <w:tc>
          <w:tcPr>
            <w:tcW w:w="1417" w:type="dxa"/>
          </w:tcPr>
          <w:p w14:paraId="24AD2631" w14:textId="77777777" w:rsidR="00A473DD" w:rsidRPr="00B5433F" w:rsidRDefault="00A473DD" w:rsidP="00262786">
            <w:pPr>
              <w:jc w:val="center"/>
              <w:rPr>
                <w:b/>
              </w:rPr>
            </w:pPr>
            <w:r w:rsidRPr="00B5433F">
              <w:rPr>
                <w:b/>
              </w:rPr>
              <w:t>6,2</w:t>
            </w:r>
          </w:p>
        </w:tc>
      </w:tr>
      <w:tr w:rsidR="00A473DD" w:rsidRPr="00B5433F" w14:paraId="535CC8FB" w14:textId="77777777" w:rsidTr="00262786">
        <w:tc>
          <w:tcPr>
            <w:tcW w:w="2796" w:type="dxa"/>
            <w:vMerge/>
            <w:vAlign w:val="center"/>
          </w:tcPr>
          <w:p w14:paraId="6A6917C4" w14:textId="77777777" w:rsidR="00A473DD" w:rsidRPr="00B5433F" w:rsidRDefault="00A473DD" w:rsidP="00262786"/>
        </w:tc>
        <w:tc>
          <w:tcPr>
            <w:tcW w:w="1140" w:type="dxa"/>
          </w:tcPr>
          <w:p w14:paraId="5CC1B5C2" w14:textId="77777777" w:rsidR="00A473DD" w:rsidRPr="00B5433F" w:rsidRDefault="00A473DD" w:rsidP="00262786">
            <w:r w:rsidRPr="00B5433F">
              <w:t>Po 7 m.</w:t>
            </w:r>
          </w:p>
        </w:tc>
        <w:tc>
          <w:tcPr>
            <w:tcW w:w="1435" w:type="dxa"/>
          </w:tcPr>
          <w:p w14:paraId="0E66C17A" w14:textId="77777777" w:rsidR="00A473DD" w:rsidRPr="00B5433F" w:rsidRDefault="00A473DD" w:rsidP="00262786">
            <w:pPr>
              <w:jc w:val="center"/>
            </w:pPr>
            <w:r w:rsidRPr="00B5433F">
              <w:t>8</w:t>
            </w:r>
          </w:p>
        </w:tc>
        <w:tc>
          <w:tcPr>
            <w:tcW w:w="977" w:type="dxa"/>
          </w:tcPr>
          <w:p w14:paraId="17190B50" w14:textId="77777777" w:rsidR="00A473DD" w:rsidRPr="00B5433F" w:rsidRDefault="00A473DD" w:rsidP="00262786">
            <w:pPr>
              <w:jc w:val="center"/>
            </w:pPr>
            <w:r w:rsidRPr="00B5433F">
              <w:t>–</w:t>
            </w:r>
          </w:p>
        </w:tc>
        <w:tc>
          <w:tcPr>
            <w:tcW w:w="919" w:type="dxa"/>
          </w:tcPr>
          <w:p w14:paraId="36D3B310" w14:textId="77777777" w:rsidR="00A473DD" w:rsidRPr="00B5433F" w:rsidRDefault="00A473DD" w:rsidP="00262786">
            <w:pPr>
              <w:jc w:val="center"/>
            </w:pPr>
            <w:r w:rsidRPr="00B5433F">
              <w:t>8</w:t>
            </w:r>
          </w:p>
        </w:tc>
        <w:tc>
          <w:tcPr>
            <w:tcW w:w="897" w:type="dxa"/>
          </w:tcPr>
          <w:p w14:paraId="72892CB9" w14:textId="77777777" w:rsidR="00A473DD" w:rsidRPr="00B5433F" w:rsidRDefault="00A473DD" w:rsidP="00262786">
            <w:pPr>
              <w:jc w:val="center"/>
            </w:pPr>
            <w:r w:rsidRPr="00B5433F">
              <w:t>8</w:t>
            </w:r>
          </w:p>
        </w:tc>
        <w:tc>
          <w:tcPr>
            <w:tcW w:w="615" w:type="dxa"/>
          </w:tcPr>
          <w:p w14:paraId="1385B317" w14:textId="77777777" w:rsidR="00A473DD" w:rsidRPr="00B5433F" w:rsidRDefault="00A473DD" w:rsidP="00262786">
            <w:pPr>
              <w:jc w:val="center"/>
            </w:pPr>
            <w:r w:rsidRPr="00B5433F">
              <w:t>7</w:t>
            </w:r>
          </w:p>
        </w:tc>
        <w:tc>
          <w:tcPr>
            <w:tcW w:w="1056" w:type="dxa"/>
          </w:tcPr>
          <w:p w14:paraId="0B3432D4" w14:textId="77777777" w:rsidR="00A473DD" w:rsidRPr="00B5433F" w:rsidRDefault="00A473DD" w:rsidP="00262786">
            <w:pPr>
              <w:jc w:val="center"/>
            </w:pPr>
            <w:r w:rsidRPr="00B5433F">
              <w:t>4</w:t>
            </w:r>
          </w:p>
        </w:tc>
        <w:tc>
          <w:tcPr>
            <w:tcW w:w="1070" w:type="dxa"/>
          </w:tcPr>
          <w:p w14:paraId="6C8EAEB4" w14:textId="77777777" w:rsidR="00A473DD" w:rsidRPr="00B5433F" w:rsidRDefault="00A473DD" w:rsidP="00262786">
            <w:pPr>
              <w:jc w:val="center"/>
            </w:pPr>
            <w:r w:rsidRPr="00B5433F">
              <w:t>9</w:t>
            </w:r>
          </w:p>
        </w:tc>
        <w:tc>
          <w:tcPr>
            <w:tcW w:w="969" w:type="dxa"/>
          </w:tcPr>
          <w:p w14:paraId="38D1185E" w14:textId="77777777" w:rsidR="00A473DD" w:rsidRPr="00B5433F" w:rsidRDefault="00A473DD" w:rsidP="00262786">
            <w:pPr>
              <w:jc w:val="center"/>
            </w:pPr>
            <w:r w:rsidRPr="00B5433F">
              <w:t>–</w:t>
            </w:r>
          </w:p>
        </w:tc>
        <w:tc>
          <w:tcPr>
            <w:tcW w:w="1417" w:type="dxa"/>
          </w:tcPr>
          <w:p w14:paraId="48A0940E" w14:textId="77777777" w:rsidR="00A473DD" w:rsidRPr="00B5433F" w:rsidRDefault="00A473DD" w:rsidP="00262786">
            <w:pPr>
              <w:jc w:val="center"/>
              <w:rPr>
                <w:b/>
              </w:rPr>
            </w:pPr>
            <w:r w:rsidRPr="00B5433F">
              <w:rPr>
                <w:b/>
              </w:rPr>
              <w:t>7,3</w:t>
            </w:r>
          </w:p>
        </w:tc>
      </w:tr>
      <w:tr w:rsidR="00A473DD" w:rsidRPr="00B5433F" w14:paraId="371EDCAB" w14:textId="77777777" w:rsidTr="00262786">
        <w:tc>
          <w:tcPr>
            <w:tcW w:w="2796" w:type="dxa"/>
            <w:vMerge w:val="restart"/>
            <w:vAlign w:val="center"/>
          </w:tcPr>
          <w:p w14:paraId="2997349B" w14:textId="77777777" w:rsidR="00A473DD" w:rsidRPr="00B5433F" w:rsidRDefault="00A473DD" w:rsidP="00262786">
            <w:r w:rsidRPr="00B5433F">
              <w:t>Šeima ir buitinės sąlygos</w:t>
            </w:r>
          </w:p>
        </w:tc>
        <w:tc>
          <w:tcPr>
            <w:tcW w:w="1140" w:type="dxa"/>
          </w:tcPr>
          <w:p w14:paraId="28C9D59B" w14:textId="77777777" w:rsidR="00A473DD" w:rsidRPr="00B5433F" w:rsidRDefault="00A473DD" w:rsidP="00262786">
            <w:r w:rsidRPr="00B5433F">
              <w:t xml:space="preserve">Esama </w:t>
            </w:r>
          </w:p>
        </w:tc>
        <w:tc>
          <w:tcPr>
            <w:tcW w:w="1435" w:type="dxa"/>
          </w:tcPr>
          <w:p w14:paraId="62147718" w14:textId="77777777" w:rsidR="00A473DD" w:rsidRPr="00B5433F" w:rsidRDefault="00A473DD" w:rsidP="00262786">
            <w:pPr>
              <w:jc w:val="center"/>
            </w:pPr>
            <w:r w:rsidRPr="00B5433F">
              <w:t>7</w:t>
            </w:r>
          </w:p>
        </w:tc>
        <w:tc>
          <w:tcPr>
            <w:tcW w:w="977" w:type="dxa"/>
          </w:tcPr>
          <w:p w14:paraId="4629C11D" w14:textId="77777777" w:rsidR="00A473DD" w:rsidRPr="00B5433F" w:rsidRDefault="00A473DD" w:rsidP="00262786">
            <w:pPr>
              <w:jc w:val="center"/>
            </w:pPr>
            <w:r w:rsidRPr="00B5433F">
              <w:t>–</w:t>
            </w:r>
          </w:p>
        </w:tc>
        <w:tc>
          <w:tcPr>
            <w:tcW w:w="919" w:type="dxa"/>
          </w:tcPr>
          <w:p w14:paraId="4AE256DE" w14:textId="77777777" w:rsidR="00A473DD" w:rsidRPr="00B5433F" w:rsidRDefault="00A473DD" w:rsidP="00262786">
            <w:pPr>
              <w:jc w:val="center"/>
            </w:pPr>
            <w:r w:rsidRPr="00B5433F">
              <w:t>8</w:t>
            </w:r>
          </w:p>
        </w:tc>
        <w:tc>
          <w:tcPr>
            <w:tcW w:w="897" w:type="dxa"/>
          </w:tcPr>
          <w:p w14:paraId="682B5A9D" w14:textId="77777777" w:rsidR="00A473DD" w:rsidRPr="00B5433F" w:rsidRDefault="00A473DD" w:rsidP="00262786">
            <w:pPr>
              <w:jc w:val="center"/>
            </w:pPr>
            <w:r w:rsidRPr="00B5433F">
              <w:t>5</w:t>
            </w:r>
          </w:p>
        </w:tc>
        <w:tc>
          <w:tcPr>
            <w:tcW w:w="615" w:type="dxa"/>
          </w:tcPr>
          <w:p w14:paraId="62401C50" w14:textId="77777777" w:rsidR="00A473DD" w:rsidRPr="00B5433F" w:rsidRDefault="00A473DD" w:rsidP="00262786">
            <w:pPr>
              <w:jc w:val="center"/>
            </w:pPr>
            <w:r w:rsidRPr="00B5433F">
              <w:t>6</w:t>
            </w:r>
          </w:p>
        </w:tc>
        <w:tc>
          <w:tcPr>
            <w:tcW w:w="1056" w:type="dxa"/>
          </w:tcPr>
          <w:p w14:paraId="508B1CC0" w14:textId="77777777" w:rsidR="00A473DD" w:rsidRPr="00B5433F" w:rsidRDefault="00A473DD" w:rsidP="00262786">
            <w:pPr>
              <w:jc w:val="center"/>
            </w:pPr>
            <w:r w:rsidRPr="00B5433F">
              <w:t>5</w:t>
            </w:r>
          </w:p>
        </w:tc>
        <w:tc>
          <w:tcPr>
            <w:tcW w:w="1070" w:type="dxa"/>
          </w:tcPr>
          <w:p w14:paraId="03DADCFA" w14:textId="77777777" w:rsidR="00A473DD" w:rsidRPr="00B5433F" w:rsidRDefault="00A473DD" w:rsidP="00262786">
            <w:pPr>
              <w:jc w:val="center"/>
            </w:pPr>
            <w:r w:rsidRPr="00B5433F">
              <w:t>10</w:t>
            </w:r>
          </w:p>
        </w:tc>
        <w:tc>
          <w:tcPr>
            <w:tcW w:w="969" w:type="dxa"/>
          </w:tcPr>
          <w:p w14:paraId="7E5C1385" w14:textId="77777777" w:rsidR="00A473DD" w:rsidRPr="00B5433F" w:rsidRDefault="00A473DD" w:rsidP="00262786">
            <w:pPr>
              <w:jc w:val="center"/>
            </w:pPr>
            <w:r w:rsidRPr="00B5433F">
              <w:t>–</w:t>
            </w:r>
          </w:p>
        </w:tc>
        <w:tc>
          <w:tcPr>
            <w:tcW w:w="1417" w:type="dxa"/>
          </w:tcPr>
          <w:p w14:paraId="2D65D811" w14:textId="77777777" w:rsidR="00A473DD" w:rsidRPr="00B5433F" w:rsidRDefault="00A473DD" w:rsidP="00262786">
            <w:pPr>
              <w:jc w:val="center"/>
              <w:rPr>
                <w:b/>
              </w:rPr>
            </w:pPr>
            <w:r w:rsidRPr="00B5433F">
              <w:rPr>
                <w:b/>
              </w:rPr>
              <w:t>6,8</w:t>
            </w:r>
          </w:p>
        </w:tc>
      </w:tr>
      <w:tr w:rsidR="00A473DD" w:rsidRPr="00B5433F" w14:paraId="6A2817DC" w14:textId="77777777" w:rsidTr="00262786">
        <w:tc>
          <w:tcPr>
            <w:tcW w:w="2796" w:type="dxa"/>
            <w:vMerge/>
          </w:tcPr>
          <w:p w14:paraId="36045374" w14:textId="77777777" w:rsidR="00A473DD" w:rsidRPr="00B5433F" w:rsidRDefault="00A473DD" w:rsidP="00262786"/>
        </w:tc>
        <w:tc>
          <w:tcPr>
            <w:tcW w:w="1140" w:type="dxa"/>
          </w:tcPr>
          <w:p w14:paraId="5F025FFB" w14:textId="77777777" w:rsidR="00A473DD" w:rsidRPr="00B5433F" w:rsidRDefault="00A473DD" w:rsidP="00262786">
            <w:r w:rsidRPr="00B5433F">
              <w:t>Po 7 m.</w:t>
            </w:r>
          </w:p>
        </w:tc>
        <w:tc>
          <w:tcPr>
            <w:tcW w:w="1435" w:type="dxa"/>
          </w:tcPr>
          <w:p w14:paraId="79290E06" w14:textId="77777777" w:rsidR="00A473DD" w:rsidRPr="00B5433F" w:rsidRDefault="00A473DD" w:rsidP="00262786">
            <w:pPr>
              <w:jc w:val="center"/>
            </w:pPr>
            <w:r w:rsidRPr="00B5433F">
              <w:t>8</w:t>
            </w:r>
          </w:p>
        </w:tc>
        <w:tc>
          <w:tcPr>
            <w:tcW w:w="977" w:type="dxa"/>
          </w:tcPr>
          <w:p w14:paraId="370C0753" w14:textId="77777777" w:rsidR="00A473DD" w:rsidRPr="00B5433F" w:rsidRDefault="00A473DD" w:rsidP="00262786">
            <w:pPr>
              <w:jc w:val="center"/>
            </w:pPr>
            <w:r w:rsidRPr="00B5433F">
              <w:t>–</w:t>
            </w:r>
          </w:p>
        </w:tc>
        <w:tc>
          <w:tcPr>
            <w:tcW w:w="919" w:type="dxa"/>
          </w:tcPr>
          <w:p w14:paraId="6381BA77" w14:textId="77777777" w:rsidR="00A473DD" w:rsidRPr="00B5433F" w:rsidRDefault="00A473DD" w:rsidP="00262786">
            <w:pPr>
              <w:jc w:val="center"/>
            </w:pPr>
            <w:r w:rsidRPr="00B5433F">
              <w:t>9</w:t>
            </w:r>
          </w:p>
        </w:tc>
        <w:tc>
          <w:tcPr>
            <w:tcW w:w="897" w:type="dxa"/>
          </w:tcPr>
          <w:p w14:paraId="02DB53BB" w14:textId="77777777" w:rsidR="00A473DD" w:rsidRPr="00B5433F" w:rsidRDefault="00A473DD" w:rsidP="00262786">
            <w:pPr>
              <w:jc w:val="center"/>
            </w:pPr>
            <w:r w:rsidRPr="00B5433F">
              <w:t>5</w:t>
            </w:r>
          </w:p>
        </w:tc>
        <w:tc>
          <w:tcPr>
            <w:tcW w:w="615" w:type="dxa"/>
          </w:tcPr>
          <w:p w14:paraId="3327E103" w14:textId="77777777" w:rsidR="00A473DD" w:rsidRPr="00B5433F" w:rsidRDefault="00A473DD" w:rsidP="00262786">
            <w:pPr>
              <w:jc w:val="center"/>
            </w:pPr>
            <w:r w:rsidRPr="00B5433F">
              <w:t>8</w:t>
            </w:r>
          </w:p>
        </w:tc>
        <w:tc>
          <w:tcPr>
            <w:tcW w:w="1056" w:type="dxa"/>
          </w:tcPr>
          <w:p w14:paraId="1BEFECC9" w14:textId="77777777" w:rsidR="00A473DD" w:rsidRPr="00B5433F" w:rsidRDefault="00A473DD" w:rsidP="00262786">
            <w:pPr>
              <w:jc w:val="center"/>
            </w:pPr>
            <w:r w:rsidRPr="00B5433F">
              <w:t>7</w:t>
            </w:r>
          </w:p>
        </w:tc>
        <w:tc>
          <w:tcPr>
            <w:tcW w:w="1070" w:type="dxa"/>
          </w:tcPr>
          <w:p w14:paraId="5E5BAA71" w14:textId="77777777" w:rsidR="00A473DD" w:rsidRPr="00B5433F" w:rsidRDefault="00A473DD" w:rsidP="00262786">
            <w:pPr>
              <w:jc w:val="center"/>
            </w:pPr>
            <w:r w:rsidRPr="00B5433F">
              <w:t>10</w:t>
            </w:r>
          </w:p>
        </w:tc>
        <w:tc>
          <w:tcPr>
            <w:tcW w:w="969" w:type="dxa"/>
          </w:tcPr>
          <w:p w14:paraId="7DA69F91" w14:textId="77777777" w:rsidR="00A473DD" w:rsidRPr="00B5433F" w:rsidRDefault="00A473DD" w:rsidP="00262786">
            <w:pPr>
              <w:jc w:val="center"/>
            </w:pPr>
            <w:r w:rsidRPr="00B5433F">
              <w:t>–</w:t>
            </w:r>
          </w:p>
        </w:tc>
        <w:tc>
          <w:tcPr>
            <w:tcW w:w="1417" w:type="dxa"/>
          </w:tcPr>
          <w:p w14:paraId="7C447ACD" w14:textId="77777777" w:rsidR="00A473DD" w:rsidRPr="00B5433F" w:rsidRDefault="00A473DD" w:rsidP="00262786">
            <w:pPr>
              <w:jc w:val="center"/>
              <w:rPr>
                <w:b/>
              </w:rPr>
            </w:pPr>
            <w:r w:rsidRPr="00B5433F">
              <w:rPr>
                <w:b/>
              </w:rPr>
              <w:t>7,8</w:t>
            </w:r>
          </w:p>
        </w:tc>
      </w:tr>
    </w:tbl>
    <w:p w14:paraId="1F2849D6" w14:textId="77777777" w:rsidR="00A473DD" w:rsidRPr="00B5433F" w:rsidRDefault="00A473DD" w:rsidP="00A473DD"/>
    <w:p w14:paraId="67A55455" w14:textId="77777777" w:rsidR="00A473DD" w:rsidRPr="00B5433F" w:rsidRDefault="00A473DD" w:rsidP="00A473DD">
      <w:pPr>
        <w:spacing w:after="160" w:line="259" w:lineRule="auto"/>
        <w:sectPr w:rsidR="00A473DD" w:rsidRPr="00B5433F" w:rsidSect="00262786">
          <w:pgSz w:w="16838" w:h="11906" w:orient="landscape" w:code="9"/>
          <w:pgMar w:top="1701" w:right="1134" w:bottom="567" w:left="1134" w:header="567" w:footer="567" w:gutter="0"/>
          <w:cols w:space="1296"/>
          <w:docGrid w:linePitch="360"/>
        </w:sectPr>
      </w:pPr>
    </w:p>
    <w:p w14:paraId="4CA1268E" w14:textId="77777777" w:rsidR="00A473DD" w:rsidRPr="00B5433F" w:rsidRDefault="00A473DD" w:rsidP="00A473DD">
      <w:pPr>
        <w:jc w:val="center"/>
      </w:pPr>
      <w:r w:rsidRPr="00B5433F">
        <w:rPr>
          <w:b/>
        </w:rPr>
        <w:lastRenderedPageBreak/>
        <w:t xml:space="preserve">9 lentelė. </w:t>
      </w:r>
      <w:r w:rsidRPr="00B5433F">
        <w:t>Jonavos rajono savivaldybės VVG vietos plėtros strategijos įgyvendinimo prioritetinės kryptys</w:t>
      </w:r>
    </w:p>
    <w:tbl>
      <w:tblPr>
        <w:tblStyle w:val="TableGrid1"/>
        <w:tblW w:w="0" w:type="auto"/>
        <w:tblLook w:val="04A0" w:firstRow="1" w:lastRow="0" w:firstColumn="1" w:lastColumn="0" w:noHBand="0" w:noVBand="1"/>
      </w:tblPr>
      <w:tblGrid>
        <w:gridCol w:w="570"/>
        <w:gridCol w:w="7618"/>
        <w:gridCol w:w="1559"/>
      </w:tblGrid>
      <w:tr w:rsidR="00A473DD" w:rsidRPr="00B5433F" w14:paraId="0BE01339" w14:textId="77777777" w:rsidTr="00262786">
        <w:tc>
          <w:tcPr>
            <w:tcW w:w="570" w:type="dxa"/>
            <w:tcBorders>
              <w:top w:val="single" w:sz="4" w:space="0" w:color="auto"/>
              <w:left w:val="single" w:sz="4" w:space="0" w:color="auto"/>
              <w:bottom w:val="single" w:sz="4" w:space="0" w:color="auto"/>
              <w:right w:val="single" w:sz="4" w:space="0" w:color="auto"/>
            </w:tcBorders>
            <w:hideMark/>
          </w:tcPr>
          <w:p w14:paraId="5D510215" w14:textId="77777777" w:rsidR="00A473DD" w:rsidRPr="00B5433F" w:rsidRDefault="00A473DD" w:rsidP="00262786">
            <w:pPr>
              <w:tabs>
                <w:tab w:val="left" w:pos="426"/>
              </w:tabs>
              <w:jc w:val="center"/>
              <w:rPr>
                <w:b/>
              </w:rPr>
            </w:pPr>
            <w:r w:rsidRPr="00B5433F">
              <w:rPr>
                <w:b/>
              </w:rPr>
              <w:t>Eil. Nr.</w:t>
            </w:r>
          </w:p>
        </w:tc>
        <w:tc>
          <w:tcPr>
            <w:tcW w:w="7618" w:type="dxa"/>
            <w:tcBorders>
              <w:top w:val="single" w:sz="4" w:space="0" w:color="auto"/>
              <w:left w:val="single" w:sz="4" w:space="0" w:color="auto"/>
              <w:bottom w:val="single" w:sz="4" w:space="0" w:color="auto"/>
              <w:right w:val="single" w:sz="4" w:space="0" w:color="auto"/>
            </w:tcBorders>
            <w:hideMark/>
          </w:tcPr>
          <w:p w14:paraId="07C9BA12" w14:textId="77777777" w:rsidR="00A473DD" w:rsidRPr="00B5433F" w:rsidRDefault="00A473DD" w:rsidP="00262786">
            <w:pPr>
              <w:tabs>
                <w:tab w:val="left" w:pos="426"/>
              </w:tabs>
              <w:jc w:val="center"/>
              <w:rPr>
                <w:b/>
              </w:rPr>
            </w:pPr>
            <w:r w:rsidRPr="00B5433F">
              <w:rPr>
                <w:b/>
              </w:rPr>
              <w:t>Projektinės kryptys</w:t>
            </w:r>
          </w:p>
        </w:tc>
        <w:tc>
          <w:tcPr>
            <w:tcW w:w="1559" w:type="dxa"/>
            <w:tcBorders>
              <w:top w:val="single" w:sz="4" w:space="0" w:color="auto"/>
              <w:left w:val="single" w:sz="4" w:space="0" w:color="auto"/>
              <w:bottom w:val="single" w:sz="4" w:space="0" w:color="auto"/>
              <w:right w:val="single" w:sz="4" w:space="0" w:color="auto"/>
            </w:tcBorders>
            <w:hideMark/>
          </w:tcPr>
          <w:p w14:paraId="60F4013B" w14:textId="77777777" w:rsidR="00A473DD" w:rsidRPr="00B5433F" w:rsidRDefault="00A473DD" w:rsidP="00262786">
            <w:pPr>
              <w:tabs>
                <w:tab w:val="left" w:pos="426"/>
              </w:tabs>
              <w:jc w:val="center"/>
              <w:rPr>
                <w:b/>
              </w:rPr>
            </w:pPr>
            <w:r w:rsidRPr="00B5433F">
              <w:rPr>
                <w:b/>
              </w:rPr>
              <w:t>Vertinimas balais*</w:t>
            </w:r>
          </w:p>
        </w:tc>
      </w:tr>
      <w:tr w:rsidR="00A473DD" w:rsidRPr="00B5433F" w14:paraId="2935A634"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2E4E1C91"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05AABC9F" w14:textId="77777777" w:rsidR="00A473DD" w:rsidRPr="00B5433F" w:rsidRDefault="00A473DD" w:rsidP="00262786">
            <w:pPr>
              <w:tabs>
                <w:tab w:val="left" w:pos="426"/>
              </w:tabs>
              <w:rPr>
                <w:b/>
              </w:rPr>
            </w:pPr>
            <w:r w:rsidRPr="00B5433F">
              <w:t>Daugiafunkcių paslaugų centrų kūrimo projektai</w:t>
            </w:r>
          </w:p>
        </w:tc>
        <w:tc>
          <w:tcPr>
            <w:tcW w:w="1559" w:type="dxa"/>
            <w:tcBorders>
              <w:top w:val="single" w:sz="4" w:space="0" w:color="auto"/>
              <w:left w:val="single" w:sz="4" w:space="0" w:color="auto"/>
              <w:bottom w:val="single" w:sz="4" w:space="0" w:color="auto"/>
              <w:right w:val="single" w:sz="4" w:space="0" w:color="auto"/>
            </w:tcBorders>
            <w:hideMark/>
          </w:tcPr>
          <w:p w14:paraId="0212E05B" w14:textId="77777777" w:rsidR="00A473DD" w:rsidRPr="00B5433F" w:rsidRDefault="00A473DD" w:rsidP="00262786">
            <w:pPr>
              <w:tabs>
                <w:tab w:val="left" w:pos="426"/>
              </w:tabs>
              <w:jc w:val="center"/>
            </w:pPr>
            <w:r w:rsidRPr="00B5433F">
              <w:t>785</w:t>
            </w:r>
          </w:p>
        </w:tc>
      </w:tr>
      <w:tr w:rsidR="00A473DD" w:rsidRPr="00B5433F" w14:paraId="68B90989"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0A35D3A4"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4E04EE47" w14:textId="77777777" w:rsidR="00A473DD" w:rsidRPr="00B5433F" w:rsidRDefault="00A473DD" w:rsidP="00262786">
            <w:pPr>
              <w:tabs>
                <w:tab w:val="left" w:pos="426"/>
              </w:tabs>
              <w:rPr>
                <w:b/>
              </w:rPr>
            </w:pPr>
            <w:r w:rsidRPr="00B5433F">
              <w:t>Jaunimo galimybes didinantys projektai</w:t>
            </w:r>
          </w:p>
        </w:tc>
        <w:tc>
          <w:tcPr>
            <w:tcW w:w="1559" w:type="dxa"/>
            <w:tcBorders>
              <w:top w:val="single" w:sz="4" w:space="0" w:color="auto"/>
              <w:left w:val="single" w:sz="4" w:space="0" w:color="auto"/>
              <w:bottom w:val="single" w:sz="4" w:space="0" w:color="auto"/>
              <w:right w:val="single" w:sz="4" w:space="0" w:color="auto"/>
            </w:tcBorders>
            <w:hideMark/>
          </w:tcPr>
          <w:p w14:paraId="2E36005F" w14:textId="77777777" w:rsidR="00A473DD" w:rsidRPr="00B5433F" w:rsidRDefault="00A473DD" w:rsidP="00262786">
            <w:pPr>
              <w:tabs>
                <w:tab w:val="left" w:pos="426"/>
              </w:tabs>
              <w:jc w:val="center"/>
            </w:pPr>
            <w:r w:rsidRPr="00B5433F">
              <w:t>655</w:t>
            </w:r>
          </w:p>
        </w:tc>
      </w:tr>
      <w:tr w:rsidR="00A473DD" w:rsidRPr="00B5433F" w14:paraId="123DE827"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1DAFC27C"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7AC4D03B" w14:textId="77777777" w:rsidR="00A473DD" w:rsidRPr="00B5433F" w:rsidRDefault="00A473DD" w:rsidP="00262786">
            <w:pPr>
              <w:tabs>
                <w:tab w:val="left" w:pos="426"/>
              </w:tabs>
              <w:rPr>
                <w:b/>
              </w:rPr>
            </w:pPr>
            <w:r w:rsidRPr="00B5433F">
              <w:t>Kaimo bendruomenių ar kitų NVO socialiniai projektai</w:t>
            </w:r>
          </w:p>
        </w:tc>
        <w:tc>
          <w:tcPr>
            <w:tcW w:w="1559" w:type="dxa"/>
            <w:tcBorders>
              <w:top w:val="single" w:sz="4" w:space="0" w:color="auto"/>
              <w:left w:val="single" w:sz="4" w:space="0" w:color="auto"/>
              <w:bottom w:val="single" w:sz="4" w:space="0" w:color="auto"/>
              <w:right w:val="single" w:sz="4" w:space="0" w:color="auto"/>
            </w:tcBorders>
            <w:hideMark/>
          </w:tcPr>
          <w:p w14:paraId="6B7568AF" w14:textId="77777777" w:rsidR="00A473DD" w:rsidRPr="00B5433F" w:rsidRDefault="00A473DD" w:rsidP="00262786">
            <w:pPr>
              <w:tabs>
                <w:tab w:val="left" w:pos="426"/>
              </w:tabs>
              <w:jc w:val="center"/>
            </w:pPr>
            <w:r w:rsidRPr="00B5433F">
              <w:t>625</w:t>
            </w:r>
          </w:p>
        </w:tc>
      </w:tr>
      <w:tr w:rsidR="00A473DD" w:rsidRPr="00B5433F" w14:paraId="64776B2B"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6BFFED44"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543E4662" w14:textId="77777777" w:rsidR="00A473DD" w:rsidRPr="00B5433F" w:rsidRDefault="00A473DD" w:rsidP="00262786">
            <w:pPr>
              <w:tabs>
                <w:tab w:val="left" w:pos="426"/>
              </w:tabs>
              <w:rPr>
                <w:b/>
              </w:rPr>
            </w:pPr>
            <w:r w:rsidRPr="00B5433F">
              <w:t>Kultūros puoselėjimo projektai</w:t>
            </w:r>
          </w:p>
        </w:tc>
        <w:tc>
          <w:tcPr>
            <w:tcW w:w="1559" w:type="dxa"/>
            <w:tcBorders>
              <w:top w:val="single" w:sz="4" w:space="0" w:color="auto"/>
              <w:left w:val="single" w:sz="4" w:space="0" w:color="auto"/>
              <w:bottom w:val="single" w:sz="4" w:space="0" w:color="auto"/>
              <w:right w:val="single" w:sz="4" w:space="0" w:color="auto"/>
            </w:tcBorders>
            <w:hideMark/>
          </w:tcPr>
          <w:p w14:paraId="741F0107" w14:textId="77777777" w:rsidR="00A473DD" w:rsidRPr="00B5433F" w:rsidRDefault="00A473DD" w:rsidP="00262786">
            <w:pPr>
              <w:tabs>
                <w:tab w:val="left" w:pos="426"/>
              </w:tabs>
              <w:jc w:val="center"/>
            </w:pPr>
            <w:r w:rsidRPr="00B5433F">
              <w:t>500</w:t>
            </w:r>
          </w:p>
        </w:tc>
      </w:tr>
      <w:tr w:rsidR="00A473DD" w:rsidRPr="00B5433F" w14:paraId="3546190D"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545733C0"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30693281" w14:textId="77777777" w:rsidR="00A473DD" w:rsidRPr="00B5433F" w:rsidRDefault="00A473DD" w:rsidP="00262786">
            <w:pPr>
              <w:tabs>
                <w:tab w:val="left" w:pos="426"/>
              </w:tabs>
              <w:rPr>
                <w:b/>
              </w:rPr>
            </w:pPr>
            <w:r w:rsidRPr="00B5433F">
              <w:t>Bendro vietos produktų surinkimo ir realizavimo  projektai</w:t>
            </w:r>
          </w:p>
        </w:tc>
        <w:tc>
          <w:tcPr>
            <w:tcW w:w="1559" w:type="dxa"/>
            <w:tcBorders>
              <w:top w:val="single" w:sz="4" w:space="0" w:color="auto"/>
              <w:left w:val="single" w:sz="4" w:space="0" w:color="auto"/>
              <w:bottom w:val="single" w:sz="4" w:space="0" w:color="auto"/>
              <w:right w:val="single" w:sz="4" w:space="0" w:color="auto"/>
            </w:tcBorders>
            <w:hideMark/>
          </w:tcPr>
          <w:p w14:paraId="4EC34BF7" w14:textId="77777777" w:rsidR="00A473DD" w:rsidRPr="00B5433F" w:rsidRDefault="00A473DD" w:rsidP="00262786">
            <w:pPr>
              <w:tabs>
                <w:tab w:val="left" w:pos="426"/>
              </w:tabs>
              <w:jc w:val="center"/>
            </w:pPr>
            <w:r w:rsidRPr="00B5433F">
              <w:t>465</w:t>
            </w:r>
          </w:p>
        </w:tc>
      </w:tr>
      <w:tr w:rsidR="00A473DD" w:rsidRPr="00B5433F" w14:paraId="27C8D58D"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5D3BC4CA"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58F954A5" w14:textId="77777777" w:rsidR="00A473DD" w:rsidRPr="00B5433F" w:rsidRDefault="00A473DD" w:rsidP="00262786">
            <w:pPr>
              <w:tabs>
                <w:tab w:val="left" w:pos="426"/>
              </w:tabs>
              <w:rPr>
                <w:b/>
              </w:rPr>
            </w:pPr>
            <w:r w:rsidRPr="00B5433F">
              <w:t>Verslių ir regioninius produktus gaminančių bendruomenių tinklo projektai</w:t>
            </w:r>
          </w:p>
        </w:tc>
        <w:tc>
          <w:tcPr>
            <w:tcW w:w="1559" w:type="dxa"/>
            <w:tcBorders>
              <w:top w:val="single" w:sz="4" w:space="0" w:color="auto"/>
              <w:left w:val="single" w:sz="4" w:space="0" w:color="auto"/>
              <w:bottom w:val="single" w:sz="4" w:space="0" w:color="auto"/>
              <w:right w:val="single" w:sz="4" w:space="0" w:color="auto"/>
            </w:tcBorders>
            <w:hideMark/>
          </w:tcPr>
          <w:p w14:paraId="703120EB" w14:textId="77777777" w:rsidR="00A473DD" w:rsidRPr="00B5433F" w:rsidRDefault="00A473DD" w:rsidP="00262786">
            <w:pPr>
              <w:tabs>
                <w:tab w:val="left" w:pos="426"/>
              </w:tabs>
              <w:jc w:val="center"/>
            </w:pPr>
            <w:r w:rsidRPr="00B5433F">
              <w:t>245</w:t>
            </w:r>
          </w:p>
        </w:tc>
      </w:tr>
      <w:tr w:rsidR="00A473DD" w:rsidRPr="00B5433F" w14:paraId="3AF1BBD2"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5EB55790"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6DED2B3E" w14:textId="77777777" w:rsidR="00A473DD" w:rsidRPr="00B5433F" w:rsidRDefault="00A473DD" w:rsidP="00262786">
            <w:pPr>
              <w:tabs>
                <w:tab w:val="left" w:pos="426"/>
              </w:tabs>
              <w:rPr>
                <w:b/>
              </w:rPr>
            </w:pPr>
            <w:r w:rsidRPr="00B5433F">
              <w:t>Sveiką gyvenseną ir sportą puoselėjančių bendruomenių tinklo projektai</w:t>
            </w:r>
          </w:p>
        </w:tc>
        <w:tc>
          <w:tcPr>
            <w:tcW w:w="1559" w:type="dxa"/>
            <w:tcBorders>
              <w:top w:val="single" w:sz="4" w:space="0" w:color="auto"/>
              <w:left w:val="single" w:sz="4" w:space="0" w:color="auto"/>
              <w:bottom w:val="single" w:sz="4" w:space="0" w:color="auto"/>
              <w:right w:val="single" w:sz="4" w:space="0" w:color="auto"/>
            </w:tcBorders>
            <w:hideMark/>
          </w:tcPr>
          <w:p w14:paraId="3EA0D3FF" w14:textId="77777777" w:rsidR="00A473DD" w:rsidRPr="00B5433F" w:rsidRDefault="00A473DD" w:rsidP="00262786">
            <w:pPr>
              <w:tabs>
                <w:tab w:val="left" w:pos="426"/>
              </w:tabs>
              <w:jc w:val="center"/>
            </w:pPr>
            <w:r w:rsidRPr="00B5433F">
              <w:t>210</w:t>
            </w:r>
          </w:p>
        </w:tc>
      </w:tr>
      <w:tr w:rsidR="00A473DD" w:rsidRPr="00B5433F" w14:paraId="1D2DFAB4"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66BF4D7D"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540CAB52" w14:textId="77777777" w:rsidR="00A473DD" w:rsidRPr="00B5433F" w:rsidRDefault="00A473DD" w:rsidP="00262786">
            <w:pPr>
              <w:tabs>
                <w:tab w:val="left" w:pos="426"/>
              </w:tabs>
            </w:pPr>
            <w:r w:rsidRPr="00B5433F">
              <w:t>Smulkių ūkininkų ir mažų verslo įmonių rėmimo projektai</w:t>
            </w:r>
          </w:p>
        </w:tc>
        <w:tc>
          <w:tcPr>
            <w:tcW w:w="1559" w:type="dxa"/>
            <w:tcBorders>
              <w:top w:val="single" w:sz="4" w:space="0" w:color="auto"/>
              <w:left w:val="single" w:sz="4" w:space="0" w:color="auto"/>
              <w:bottom w:val="single" w:sz="4" w:space="0" w:color="auto"/>
              <w:right w:val="single" w:sz="4" w:space="0" w:color="auto"/>
            </w:tcBorders>
            <w:hideMark/>
          </w:tcPr>
          <w:p w14:paraId="05154CBF" w14:textId="77777777" w:rsidR="00A473DD" w:rsidRPr="00B5433F" w:rsidRDefault="00A473DD" w:rsidP="00262786">
            <w:pPr>
              <w:tabs>
                <w:tab w:val="left" w:pos="426"/>
              </w:tabs>
              <w:jc w:val="center"/>
            </w:pPr>
            <w:r w:rsidRPr="00B5433F">
              <w:t>170</w:t>
            </w:r>
          </w:p>
        </w:tc>
      </w:tr>
      <w:tr w:rsidR="00A473DD" w:rsidRPr="00B5433F" w14:paraId="0754286E"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07F79187"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3F969C1E" w14:textId="77777777" w:rsidR="00A473DD" w:rsidRPr="00B5433F" w:rsidRDefault="00A473DD" w:rsidP="00262786">
            <w:pPr>
              <w:tabs>
                <w:tab w:val="left" w:pos="426"/>
              </w:tabs>
            </w:pPr>
            <w:r w:rsidRPr="00B5433F">
              <w:t>Infrastruktūros gerinimo projektai</w:t>
            </w:r>
          </w:p>
        </w:tc>
        <w:tc>
          <w:tcPr>
            <w:tcW w:w="1559" w:type="dxa"/>
            <w:tcBorders>
              <w:top w:val="single" w:sz="4" w:space="0" w:color="auto"/>
              <w:left w:val="single" w:sz="4" w:space="0" w:color="auto"/>
              <w:bottom w:val="single" w:sz="4" w:space="0" w:color="auto"/>
              <w:right w:val="single" w:sz="4" w:space="0" w:color="auto"/>
            </w:tcBorders>
            <w:hideMark/>
          </w:tcPr>
          <w:p w14:paraId="0FF00DF5" w14:textId="77777777" w:rsidR="00A473DD" w:rsidRPr="00B5433F" w:rsidRDefault="00A473DD" w:rsidP="00262786">
            <w:pPr>
              <w:tabs>
                <w:tab w:val="left" w:pos="426"/>
              </w:tabs>
              <w:jc w:val="center"/>
            </w:pPr>
            <w:r w:rsidRPr="00B5433F">
              <w:t>140</w:t>
            </w:r>
          </w:p>
        </w:tc>
      </w:tr>
      <w:tr w:rsidR="00A473DD" w:rsidRPr="00B5433F" w14:paraId="60A34978"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429FAED2"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0302843C" w14:textId="77777777" w:rsidR="00A473DD" w:rsidRPr="00B5433F" w:rsidRDefault="00A473DD" w:rsidP="00262786">
            <w:pPr>
              <w:tabs>
                <w:tab w:val="left" w:pos="426"/>
              </w:tabs>
            </w:pPr>
            <w:r w:rsidRPr="00B5433F">
              <w:t>Socialinių ūkių rėmimo projektai</w:t>
            </w:r>
          </w:p>
        </w:tc>
        <w:tc>
          <w:tcPr>
            <w:tcW w:w="1559" w:type="dxa"/>
            <w:tcBorders>
              <w:top w:val="single" w:sz="4" w:space="0" w:color="auto"/>
              <w:left w:val="single" w:sz="4" w:space="0" w:color="auto"/>
              <w:bottom w:val="single" w:sz="4" w:space="0" w:color="auto"/>
              <w:right w:val="single" w:sz="4" w:space="0" w:color="auto"/>
            </w:tcBorders>
            <w:hideMark/>
          </w:tcPr>
          <w:p w14:paraId="1297B263" w14:textId="77777777" w:rsidR="00A473DD" w:rsidRPr="00B5433F" w:rsidRDefault="00A473DD" w:rsidP="00262786">
            <w:pPr>
              <w:tabs>
                <w:tab w:val="left" w:pos="426"/>
              </w:tabs>
              <w:jc w:val="center"/>
            </w:pPr>
            <w:r w:rsidRPr="00B5433F">
              <w:t>135</w:t>
            </w:r>
          </w:p>
        </w:tc>
      </w:tr>
      <w:tr w:rsidR="00A473DD" w:rsidRPr="00B5433F" w14:paraId="7F250980"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734678B3"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719171BF" w14:textId="77777777" w:rsidR="00A473DD" w:rsidRPr="00B5433F" w:rsidRDefault="00A473DD" w:rsidP="00262786">
            <w:pPr>
              <w:tabs>
                <w:tab w:val="left" w:pos="426"/>
              </w:tabs>
            </w:pPr>
            <w:r w:rsidRPr="00B5433F">
              <w:t>Saugios kaimynystės ir vietos patriotinio sąjūdžio tinklo rėmimo projektai</w:t>
            </w:r>
          </w:p>
        </w:tc>
        <w:tc>
          <w:tcPr>
            <w:tcW w:w="1559" w:type="dxa"/>
            <w:tcBorders>
              <w:top w:val="single" w:sz="4" w:space="0" w:color="auto"/>
              <w:left w:val="single" w:sz="4" w:space="0" w:color="auto"/>
              <w:bottom w:val="single" w:sz="4" w:space="0" w:color="auto"/>
              <w:right w:val="single" w:sz="4" w:space="0" w:color="auto"/>
            </w:tcBorders>
            <w:hideMark/>
          </w:tcPr>
          <w:p w14:paraId="73C59D00" w14:textId="77777777" w:rsidR="00A473DD" w:rsidRPr="00B5433F" w:rsidRDefault="00A473DD" w:rsidP="00262786">
            <w:pPr>
              <w:tabs>
                <w:tab w:val="left" w:pos="426"/>
              </w:tabs>
              <w:jc w:val="center"/>
            </w:pPr>
            <w:r w:rsidRPr="00B5433F">
              <w:t>90</w:t>
            </w:r>
          </w:p>
        </w:tc>
      </w:tr>
      <w:tr w:rsidR="00A473DD" w:rsidRPr="00B5433F" w14:paraId="00DAD5B9"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4AEA611F"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1C9CB236" w14:textId="77777777" w:rsidR="00A473DD" w:rsidRPr="00B5433F" w:rsidRDefault="00A473DD" w:rsidP="00262786">
            <w:pPr>
              <w:tabs>
                <w:tab w:val="left" w:pos="426"/>
              </w:tabs>
            </w:pPr>
            <w:r w:rsidRPr="00B5433F">
              <w:t>Ūkių, užsiimančių žemės ūkio naujovių sklaidos ir tinklo formavimo projektai</w:t>
            </w:r>
          </w:p>
        </w:tc>
        <w:tc>
          <w:tcPr>
            <w:tcW w:w="1559" w:type="dxa"/>
            <w:tcBorders>
              <w:top w:val="single" w:sz="4" w:space="0" w:color="auto"/>
              <w:left w:val="single" w:sz="4" w:space="0" w:color="auto"/>
              <w:bottom w:val="single" w:sz="4" w:space="0" w:color="auto"/>
              <w:right w:val="single" w:sz="4" w:space="0" w:color="auto"/>
            </w:tcBorders>
            <w:hideMark/>
          </w:tcPr>
          <w:p w14:paraId="426D9430" w14:textId="77777777" w:rsidR="00A473DD" w:rsidRPr="00B5433F" w:rsidRDefault="00A473DD" w:rsidP="00262786">
            <w:pPr>
              <w:tabs>
                <w:tab w:val="left" w:pos="426"/>
              </w:tabs>
              <w:jc w:val="center"/>
            </w:pPr>
            <w:r w:rsidRPr="00B5433F">
              <w:t>55</w:t>
            </w:r>
          </w:p>
        </w:tc>
      </w:tr>
      <w:tr w:rsidR="00A473DD" w:rsidRPr="00B5433F" w14:paraId="4C7D3E9C"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6645DD57"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21494938" w14:textId="77777777" w:rsidR="00A473DD" w:rsidRPr="00B5433F" w:rsidRDefault="00A473DD" w:rsidP="00262786">
            <w:pPr>
              <w:tabs>
                <w:tab w:val="left" w:pos="426"/>
              </w:tabs>
            </w:pPr>
            <w:r w:rsidRPr="00B5433F">
              <w:t>Priemonių, padedančių įveikti ūkinės veiklos sezoniškumą projektai</w:t>
            </w:r>
          </w:p>
        </w:tc>
        <w:tc>
          <w:tcPr>
            <w:tcW w:w="1559" w:type="dxa"/>
            <w:tcBorders>
              <w:top w:val="single" w:sz="4" w:space="0" w:color="auto"/>
              <w:left w:val="single" w:sz="4" w:space="0" w:color="auto"/>
              <w:bottom w:val="single" w:sz="4" w:space="0" w:color="auto"/>
              <w:right w:val="single" w:sz="4" w:space="0" w:color="auto"/>
            </w:tcBorders>
            <w:hideMark/>
          </w:tcPr>
          <w:p w14:paraId="138ABCE4" w14:textId="77777777" w:rsidR="00A473DD" w:rsidRPr="00B5433F" w:rsidRDefault="00A473DD" w:rsidP="00262786">
            <w:pPr>
              <w:tabs>
                <w:tab w:val="left" w:pos="426"/>
              </w:tabs>
              <w:jc w:val="center"/>
            </w:pPr>
            <w:r w:rsidRPr="00B5433F">
              <w:t>55</w:t>
            </w:r>
          </w:p>
        </w:tc>
      </w:tr>
      <w:tr w:rsidR="00A473DD" w:rsidRPr="00B5433F" w14:paraId="338D3760"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7BD7C0F5"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1F12727D" w14:textId="77777777" w:rsidR="00A473DD" w:rsidRPr="00B5433F" w:rsidRDefault="00A473DD" w:rsidP="00262786">
            <w:pPr>
              <w:tabs>
                <w:tab w:val="left" w:pos="426"/>
              </w:tabs>
            </w:pPr>
            <w:r w:rsidRPr="00B5433F">
              <w:t>Skaitmeninės bendruomenės kūrimo ir palaikymo projektai</w:t>
            </w:r>
          </w:p>
        </w:tc>
        <w:tc>
          <w:tcPr>
            <w:tcW w:w="1559" w:type="dxa"/>
            <w:tcBorders>
              <w:top w:val="single" w:sz="4" w:space="0" w:color="auto"/>
              <w:left w:val="single" w:sz="4" w:space="0" w:color="auto"/>
              <w:bottom w:val="single" w:sz="4" w:space="0" w:color="auto"/>
              <w:right w:val="single" w:sz="4" w:space="0" w:color="auto"/>
            </w:tcBorders>
            <w:hideMark/>
          </w:tcPr>
          <w:p w14:paraId="21BEE613" w14:textId="77777777" w:rsidR="00A473DD" w:rsidRPr="00B5433F" w:rsidRDefault="00A473DD" w:rsidP="00262786">
            <w:pPr>
              <w:tabs>
                <w:tab w:val="left" w:pos="426"/>
              </w:tabs>
              <w:jc w:val="center"/>
            </w:pPr>
            <w:r w:rsidRPr="00B5433F">
              <w:t>50</w:t>
            </w:r>
          </w:p>
        </w:tc>
      </w:tr>
      <w:tr w:rsidR="00A473DD" w:rsidRPr="00B5433F" w14:paraId="15E972B2"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4B923ADC"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43E8F3B9" w14:textId="77777777" w:rsidR="00A473DD" w:rsidRPr="00B5433F" w:rsidRDefault="00A473DD" w:rsidP="00262786">
            <w:pPr>
              <w:tabs>
                <w:tab w:val="left" w:pos="426"/>
              </w:tabs>
              <w:rPr>
                <w:b/>
              </w:rPr>
            </w:pPr>
            <w:r w:rsidRPr="00B5433F">
              <w:t>Agroturizmo rėmimo projektai</w:t>
            </w:r>
          </w:p>
        </w:tc>
        <w:tc>
          <w:tcPr>
            <w:tcW w:w="1559" w:type="dxa"/>
            <w:tcBorders>
              <w:top w:val="single" w:sz="4" w:space="0" w:color="auto"/>
              <w:left w:val="single" w:sz="4" w:space="0" w:color="auto"/>
              <w:bottom w:val="single" w:sz="4" w:space="0" w:color="auto"/>
              <w:right w:val="single" w:sz="4" w:space="0" w:color="auto"/>
            </w:tcBorders>
            <w:hideMark/>
          </w:tcPr>
          <w:p w14:paraId="5ADAC5F7" w14:textId="77777777" w:rsidR="00A473DD" w:rsidRPr="00B5433F" w:rsidRDefault="00A473DD" w:rsidP="00262786">
            <w:pPr>
              <w:tabs>
                <w:tab w:val="left" w:pos="426"/>
              </w:tabs>
              <w:jc w:val="center"/>
            </w:pPr>
            <w:r w:rsidRPr="00B5433F">
              <w:t>50</w:t>
            </w:r>
          </w:p>
        </w:tc>
      </w:tr>
      <w:tr w:rsidR="00A473DD" w:rsidRPr="00B5433F" w14:paraId="27329744"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37E1C199"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6ACCE77E" w14:textId="77777777" w:rsidR="00A473DD" w:rsidRPr="00B5433F" w:rsidRDefault="00A473DD" w:rsidP="00262786">
            <w:pPr>
              <w:tabs>
                <w:tab w:val="left" w:pos="426"/>
              </w:tabs>
            </w:pPr>
            <w:r w:rsidRPr="00B5433F">
              <w:t xml:space="preserve">Ūkininkų ir verslininkų vienijimosi samdant reikiamus specialistus projektai </w:t>
            </w:r>
          </w:p>
        </w:tc>
        <w:tc>
          <w:tcPr>
            <w:tcW w:w="1559" w:type="dxa"/>
            <w:tcBorders>
              <w:top w:val="single" w:sz="4" w:space="0" w:color="auto"/>
              <w:left w:val="single" w:sz="4" w:space="0" w:color="auto"/>
              <w:bottom w:val="single" w:sz="4" w:space="0" w:color="auto"/>
              <w:right w:val="single" w:sz="4" w:space="0" w:color="auto"/>
            </w:tcBorders>
            <w:hideMark/>
          </w:tcPr>
          <w:p w14:paraId="51D9AF9A" w14:textId="77777777" w:rsidR="00A473DD" w:rsidRPr="00B5433F" w:rsidRDefault="00A473DD" w:rsidP="00262786">
            <w:pPr>
              <w:tabs>
                <w:tab w:val="left" w:pos="426"/>
              </w:tabs>
              <w:jc w:val="center"/>
            </w:pPr>
            <w:r w:rsidRPr="00B5433F">
              <w:t>35</w:t>
            </w:r>
          </w:p>
        </w:tc>
      </w:tr>
      <w:tr w:rsidR="00A473DD" w:rsidRPr="00B5433F" w14:paraId="0C7CB47F" w14:textId="77777777" w:rsidTr="00262786">
        <w:tc>
          <w:tcPr>
            <w:tcW w:w="570" w:type="dxa"/>
            <w:tcBorders>
              <w:top w:val="single" w:sz="4" w:space="0" w:color="auto"/>
              <w:left w:val="single" w:sz="4" w:space="0" w:color="auto"/>
              <w:bottom w:val="single" w:sz="4" w:space="0" w:color="auto"/>
              <w:right w:val="single" w:sz="4" w:space="0" w:color="auto"/>
            </w:tcBorders>
            <w:vAlign w:val="center"/>
          </w:tcPr>
          <w:p w14:paraId="5AE1C9E4" w14:textId="77777777" w:rsidR="00A473DD" w:rsidRPr="00B5433F" w:rsidRDefault="00A473DD" w:rsidP="00BE718F">
            <w:pPr>
              <w:numPr>
                <w:ilvl w:val="0"/>
                <w:numId w:val="62"/>
              </w:numPr>
              <w:tabs>
                <w:tab w:val="left" w:pos="426"/>
              </w:tabs>
              <w:ind w:hanging="720"/>
              <w:contextualSpacing/>
            </w:pPr>
          </w:p>
        </w:tc>
        <w:tc>
          <w:tcPr>
            <w:tcW w:w="7618" w:type="dxa"/>
            <w:tcBorders>
              <w:top w:val="single" w:sz="4" w:space="0" w:color="auto"/>
              <w:left w:val="single" w:sz="4" w:space="0" w:color="auto"/>
              <w:bottom w:val="single" w:sz="4" w:space="0" w:color="auto"/>
              <w:right w:val="single" w:sz="4" w:space="0" w:color="auto"/>
            </w:tcBorders>
            <w:vAlign w:val="center"/>
            <w:hideMark/>
          </w:tcPr>
          <w:p w14:paraId="230B26E4" w14:textId="77777777" w:rsidR="00A473DD" w:rsidRPr="00B5433F" w:rsidRDefault="00A473DD" w:rsidP="00262786">
            <w:pPr>
              <w:tabs>
                <w:tab w:val="left" w:pos="426"/>
              </w:tabs>
            </w:pPr>
            <w:r w:rsidRPr="00B5433F">
              <w:t>Kaimo bendruomeninių organizacijų ir kitų NVO bendradarbiavimo tinklų kūrimo ir palaikymo projektai</w:t>
            </w:r>
          </w:p>
        </w:tc>
        <w:tc>
          <w:tcPr>
            <w:tcW w:w="1559" w:type="dxa"/>
            <w:tcBorders>
              <w:top w:val="single" w:sz="4" w:space="0" w:color="auto"/>
              <w:left w:val="single" w:sz="4" w:space="0" w:color="auto"/>
              <w:bottom w:val="single" w:sz="4" w:space="0" w:color="auto"/>
              <w:right w:val="single" w:sz="4" w:space="0" w:color="auto"/>
            </w:tcBorders>
            <w:hideMark/>
          </w:tcPr>
          <w:p w14:paraId="7DDFC45A" w14:textId="77777777" w:rsidR="00A473DD" w:rsidRPr="00B5433F" w:rsidRDefault="00A473DD" w:rsidP="00262786">
            <w:pPr>
              <w:tabs>
                <w:tab w:val="left" w:pos="426"/>
              </w:tabs>
              <w:jc w:val="center"/>
            </w:pPr>
            <w:r w:rsidRPr="00B5433F">
              <w:t>30</w:t>
            </w:r>
          </w:p>
        </w:tc>
      </w:tr>
    </w:tbl>
    <w:p w14:paraId="27253318" w14:textId="77777777" w:rsidR="00A473DD" w:rsidRPr="00B5433F" w:rsidRDefault="00A473DD" w:rsidP="00A473DD">
      <w:pPr>
        <w:tabs>
          <w:tab w:val="left" w:pos="426"/>
        </w:tabs>
        <w:rPr>
          <w:b/>
        </w:rPr>
      </w:pPr>
    </w:p>
    <w:p w14:paraId="5925FA15" w14:textId="77777777" w:rsidR="00A473DD" w:rsidRPr="00B5433F" w:rsidRDefault="00A473DD" w:rsidP="00A473DD">
      <w:pPr>
        <w:tabs>
          <w:tab w:val="left" w:pos="426"/>
        </w:tabs>
        <w:jc w:val="both"/>
        <w:rPr>
          <w:b/>
        </w:rPr>
      </w:pPr>
      <w:r w:rsidRPr="00B5433F">
        <w:rPr>
          <w:b/>
        </w:rPr>
        <w:t xml:space="preserve">*- </w:t>
      </w:r>
      <w:r w:rsidRPr="00B5433F">
        <w:t>Nurodomas bendras balų skaičius, kurį kiekviena sritis surinko susumavus visų gyventojų, dalyvavusių susitikimuose dėl  VPS lėšų paskirstymo, skirtus balus kiekvienai sričiai. Didesnis balų skaičius reiškia gyventojų poziciją, jog sričiai turėtų būtų skirta didesnė VPS lėšų, skirtų vietos projektams, dalis lyginant su kitomis sritimis</w:t>
      </w:r>
    </w:p>
    <w:p w14:paraId="20F7D3B8" w14:textId="77777777" w:rsidR="00A473DD" w:rsidRPr="00B5433F" w:rsidRDefault="00A473DD" w:rsidP="00A473DD"/>
    <w:p w14:paraId="5E81F662" w14:textId="77777777" w:rsidR="00F9435B" w:rsidRPr="00B5433F" w:rsidRDefault="00F9435B" w:rsidP="00A473DD">
      <w:pPr>
        <w:sectPr w:rsidR="00F9435B" w:rsidRPr="00B5433F" w:rsidSect="00A473DD">
          <w:pgSz w:w="11906" w:h="16838" w:code="9"/>
          <w:pgMar w:top="1134" w:right="567" w:bottom="1134" w:left="1701" w:header="567" w:footer="567" w:gutter="0"/>
          <w:cols w:space="1296"/>
          <w:docGrid w:linePitch="360"/>
        </w:sectPr>
      </w:pPr>
    </w:p>
    <w:p w14:paraId="3AD604D0" w14:textId="77777777" w:rsidR="00F9435B" w:rsidRPr="00B5433F" w:rsidRDefault="00F9435B" w:rsidP="00382279">
      <w:pPr>
        <w:pStyle w:val="Heading2"/>
        <w:jc w:val="right"/>
        <w:rPr>
          <w:b w:val="0"/>
          <w:lang w:val="lt-LT"/>
        </w:rPr>
      </w:pPr>
      <w:bookmarkStart w:id="30" w:name="_Toc445128047"/>
      <w:r w:rsidRPr="00B5433F">
        <w:rPr>
          <w:b w:val="0"/>
          <w:lang w:val="lt-LT"/>
        </w:rPr>
        <w:lastRenderedPageBreak/>
        <w:t>8 priedas</w:t>
      </w:r>
      <w:bookmarkEnd w:id="30"/>
    </w:p>
    <w:p w14:paraId="3F837907" w14:textId="77777777" w:rsidR="00F9435B" w:rsidRPr="00B5433F" w:rsidRDefault="00F9435B" w:rsidP="00F9435B">
      <w:pPr>
        <w:tabs>
          <w:tab w:val="left" w:pos="6379"/>
        </w:tabs>
        <w:jc w:val="center"/>
        <w:rPr>
          <w:b/>
        </w:rPr>
      </w:pPr>
      <w:r w:rsidRPr="00B5433F">
        <w:rPr>
          <w:b/>
        </w:rPr>
        <w:t>JONAVOS RAJONO SAVIVALDYBĖS VVG TERITORIJOJE VEIKIANČIOS NEVYRIAUSYBINĖS ORGANIZACIJOS</w:t>
      </w:r>
      <w:r w:rsidRPr="00B5433F">
        <w:rPr>
          <w:rStyle w:val="FootnoteReference"/>
          <w:b/>
        </w:rPr>
        <w:footnoteReference w:id="92"/>
      </w:r>
    </w:p>
    <w:tbl>
      <w:tblPr>
        <w:tblStyle w:val="TableGrid"/>
        <w:tblW w:w="15309" w:type="dxa"/>
        <w:jc w:val="center"/>
        <w:tblLayout w:type="fixed"/>
        <w:tblCellMar>
          <w:left w:w="28" w:type="dxa"/>
          <w:right w:w="28" w:type="dxa"/>
        </w:tblCellMar>
        <w:tblLook w:val="04A0" w:firstRow="1" w:lastRow="0" w:firstColumn="1" w:lastColumn="0" w:noHBand="0" w:noVBand="1"/>
      </w:tblPr>
      <w:tblGrid>
        <w:gridCol w:w="534"/>
        <w:gridCol w:w="4230"/>
        <w:gridCol w:w="851"/>
        <w:gridCol w:w="850"/>
        <w:gridCol w:w="851"/>
        <w:gridCol w:w="906"/>
        <w:gridCol w:w="709"/>
        <w:gridCol w:w="708"/>
        <w:gridCol w:w="709"/>
        <w:gridCol w:w="709"/>
        <w:gridCol w:w="709"/>
        <w:gridCol w:w="708"/>
        <w:gridCol w:w="709"/>
        <w:gridCol w:w="709"/>
        <w:gridCol w:w="709"/>
        <w:gridCol w:w="708"/>
      </w:tblGrid>
      <w:tr w:rsidR="00F9435B" w:rsidRPr="00B5433F" w14:paraId="5D618B3D" w14:textId="77777777" w:rsidTr="00262786">
        <w:trPr>
          <w:trHeight w:val="843"/>
          <w:jc w:val="center"/>
        </w:trPr>
        <w:tc>
          <w:tcPr>
            <w:tcW w:w="534" w:type="dxa"/>
            <w:vMerge w:val="restart"/>
          </w:tcPr>
          <w:p w14:paraId="31C6D6BD" w14:textId="77777777" w:rsidR="00F9435B" w:rsidRPr="00B5433F" w:rsidRDefault="00F9435B" w:rsidP="00262786">
            <w:pPr>
              <w:jc w:val="both"/>
              <w:rPr>
                <w:b/>
                <w:sz w:val="21"/>
                <w:szCs w:val="21"/>
              </w:rPr>
            </w:pPr>
            <w:r w:rsidRPr="00B5433F">
              <w:rPr>
                <w:b/>
                <w:sz w:val="21"/>
                <w:szCs w:val="21"/>
              </w:rPr>
              <w:t>Eil. Nr.</w:t>
            </w:r>
          </w:p>
        </w:tc>
        <w:tc>
          <w:tcPr>
            <w:tcW w:w="4230" w:type="dxa"/>
            <w:vMerge w:val="restart"/>
          </w:tcPr>
          <w:p w14:paraId="3428D84B" w14:textId="77777777" w:rsidR="00F9435B" w:rsidRPr="00B5433F" w:rsidRDefault="00F9435B" w:rsidP="00262786">
            <w:pPr>
              <w:jc w:val="center"/>
              <w:rPr>
                <w:b/>
                <w:sz w:val="21"/>
                <w:szCs w:val="21"/>
              </w:rPr>
            </w:pPr>
            <w:r w:rsidRPr="00B5433F">
              <w:rPr>
                <w:b/>
                <w:sz w:val="21"/>
                <w:szCs w:val="21"/>
              </w:rPr>
              <w:t>Pavadinimas</w:t>
            </w:r>
          </w:p>
        </w:tc>
        <w:tc>
          <w:tcPr>
            <w:tcW w:w="851" w:type="dxa"/>
            <w:vMerge w:val="restart"/>
          </w:tcPr>
          <w:p w14:paraId="1DFE819A" w14:textId="77777777" w:rsidR="00F9435B" w:rsidRPr="00B5433F" w:rsidRDefault="00F9435B" w:rsidP="00262786">
            <w:pPr>
              <w:jc w:val="center"/>
              <w:rPr>
                <w:b/>
                <w:sz w:val="21"/>
                <w:szCs w:val="21"/>
              </w:rPr>
            </w:pPr>
            <w:r w:rsidRPr="00B5433F">
              <w:rPr>
                <w:b/>
                <w:sz w:val="21"/>
                <w:szCs w:val="21"/>
              </w:rPr>
              <w:t>Įsteigimo metai</w:t>
            </w:r>
          </w:p>
        </w:tc>
        <w:tc>
          <w:tcPr>
            <w:tcW w:w="1701" w:type="dxa"/>
            <w:gridSpan w:val="2"/>
          </w:tcPr>
          <w:p w14:paraId="47BEA7F1" w14:textId="77777777" w:rsidR="00F9435B" w:rsidRPr="00B5433F" w:rsidRDefault="00F9435B" w:rsidP="00262786">
            <w:pPr>
              <w:jc w:val="center"/>
              <w:rPr>
                <w:b/>
                <w:sz w:val="21"/>
                <w:szCs w:val="21"/>
              </w:rPr>
            </w:pPr>
            <w:r w:rsidRPr="00B5433F">
              <w:rPr>
                <w:b/>
                <w:sz w:val="21"/>
                <w:szCs w:val="21"/>
              </w:rPr>
              <w:t>Narių skaičius</w:t>
            </w:r>
          </w:p>
        </w:tc>
        <w:tc>
          <w:tcPr>
            <w:tcW w:w="3741" w:type="dxa"/>
            <w:gridSpan w:val="5"/>
          </w:tcPr>
          <w:p w14:paraId="783DAED3" w14:textId="77777777" w:rsidR="00F9435B" w:rsidRPr="00B5433F" w:rsidRDefault="00F9435B" w:rsidP="00262786">
            <w:pPr>
              <w:jc w:val="center"/>
              <w:rPr>
                <w:b/>
                <w:sz w:val="21"/>
                <w:szCs w:val="21"/>
              </w:rPr>
            </w:pPr>
            <w:r w:rsidRPr="00B5433F">
              <w:rPr>
                <w:b/>
                <w:sz w:val="21"/>
                <w:szCs w:val="21"/>
              </w:rPr>
              <w:t>Įgyvendinti iš VVG finansuoti vietos projektai</w:t>
            </w:r>
          </w:p>
        </w:tc>
        <w:tc>
          <w:tcPr>
            <w:tcW w:w="4252" w:type="dxa"/>
            <w:gridSpan w:val="6"/>
          </w:tcPr>
          <w:p w14:paraId="7168D287" w14:textId="77777777" w:rsidR="00F9435B" w:rsidRPr="00B5433F" w:rsidRDefault="00F9435B" w:rsidP="00262786">
            <w:pPr>
              <w:jc w:val="center"/>
              <w:rPr>
                <w:b/>
                <w:sz w:val="21"/>
                <w:szCs w:val="21"/>
              </w:rPr>
            </w:pPr>
            <w:r w:rsidRPr="00B5433F">
              <w:rPr>
                <w:b/>
                <w:sz w:val="21"/>
                <w:szCs w:val="21"/>
              </w:rPr>
              <w:t>Įgyvendinti iš kitų šaltinių finansuoti projektai</w:t>
            </w:r>
          </w:p>
        </w:tc>
      </w:tr>
      <w:tr w:rsidR="00F9435B" w:rsidRPr="00B5433F" w14:paraId="71CC013D" w14:textId="77777777" w:rsidTr="00262786">
        <w:trPr>
          <w:jc w:val="center"/>
        </w:trPr>
        <w:tc>
          <w:tcPr>
            <w:tcW w:w="534" w:type="dxa"/>
            <w:vMerge/>
          </w:tcPr>
          <w:p w14:paraId="0227894B" w14:textId="77777777" w:rsidR="00F9435B" w:rsidRPr="00B5433F" w:rsidRDefault="00F9435B" w:rsidP="00262786">
            <w:pPr>
              <w:jc w:val="both"/>
              <w:rPr>
                <w:b/>
                <w:sz w:val="21"/>
                <w:szCs w:val="21"/>
              </w:rPr>
            </w:pPr>
          </w:p>
        </w:tc>
        <w:tc>
          <w:tcPr>
            <w:tcW w:w="4230" w:type="dxa"/>
            <w:vMerge/>
          </w:tcPr>
          <w:p w14:paraId="41CAA576" w14:textId="77777777" w:rsidR="00F9435B" w:rsidRPr="00B5433F" w:rsidRDefault="00F9435B" w:rsidP="00262786">
            <w:pPr>
              <w:jc w:val="both"/>
              <w:rPr>
                <w:b/>
                <w:sz w:val="21"/>
                <w:szCs w:val="21"/>
              </w:rPr>
            </w:pPr>
          </w:p>
        </w:tc>
        <w:tc>
          <w:tcPr>
            <w:tcW w:w="851" w:type="dxa"/>
            <w:vMerge/>
          </w:tcPr>
          <w:p w14:paraId="163A87F3" w14:textId="77777777" w:rsidR="00F9435B" w:rsidRPr="00B5433F" w:rsidRDefault="00F9435B" w:rsidP="00262786">
            <w:pPr>
              <w:jc w:val="both"/>
              <w:rPr>
                <w:b/>
                <w:sz w:val="21"/>
                <w:szCs w:val="21"/>
              </w:rPr>
            </w:pPr>
          </w:p>
        </w:tc>
        <w:tc>
          <w:tcPr>
            <w:tcW w:w="850" w:type="dxa"/>
          </w:tcPr>
          <w:p w14:paraId="5E7E24DB" w14:textId="77777777" w:rsidR="00F9435B" w:rsidRPr="00B5433F" w:rsidRDefault="00F9435B" w:rsidP="00262786">
            <w:pPr>
              <w:jc w:val="both"/>
              <w:rPr>
                <w:b/>
                <w:sz w:val="21"/>
                <w:szCs w:val="21"/>
                <w:vertAlign w:val="superscript"/>
              </w:rPr>
            </w:pPr>
            <w:r w:rsidRPr="00B5433F">
              <w:rPr>
                <w:b/>
                <w:sz w:val="21"/>
                <w:szCs w:val="21"/>
              </w:rPr>
              <w:t>2011</w:t>
            </w:r>
            <w:r w:rsidRPr="00B5433F">
              <w:rPr>
                <w:rStyle w:val="FootnoteReference"/>
                <w:b/>
                <w:sz w:val="21"/>
                <w:szCs w:val="21"/>
              </w:rPr>
              <w:footnoteReference w:id="93"/>
            </w:r>
          </w:p>
        </w:tc>
        <w:tc>
          <w:tcPr>
            <w:tcW w:w="851" w:type="dxa"/>
          </w:tcPr>
          <w:p w14:paraId="2858CC83" w14:textId="77777777" w:rsidR="00F9435B" w:rsidRPr="00B5433F" w:rsidRDefault="00F9435B" w:rsidP="00262786">
            <w:pPr>
              <w:jc w:val="both"/>
              <w:rPr>
                <w:b/>
                <w:sz w:val="21"/>
                <w:szCs w:val="21"/>
              </w:rPr>
            </w:pPr>
            <w:r w:rsidRPr="00B5433F">
              <w:rPr>
                <w:b/>
                <w:sz w:val="21"/>
                <w:szCs w:val="21"/>
              </w:rPr>
              <w:t>2015</w:t>
            </w:r>
          </w:p>
        </w:tc>
        <w:tc>
          <w:tcPr>
            <w:tcW w:w="906" w:type="dxa"/>
          </w:tcPr>
          <w:p w14:paraId="71AA8717" w14:textId="77777777" w:rsidR="00F9435B" w:rsidRPr="00B5433F" w:rsidRDefault="00F9435B" w:rsidP="00262786">
            <w:pPr>
              <w:jc w:val="both"/>
              <w:rPr>
                <w:b/>
                <w:sz w:val="21"/>
                <w:szCs w:val="21"/>
              </w:rPr>
            </w:pPr>
            <w:r w:rsidRPr="00B5433F">
              <w:rPr>
                <w:b/>
                <w:sz w:val="21"/>
                <w:szCs w:val="21"/>
              </w:rPr>
              <w:t>2011</w:t>
            </w:r>
          </w:p>
        </w:tc>
        <w:tc>
          <w:tcPr>
            <w:tcW w:w="709" w:type="dxa"/>
          </w:tcPr>
          <w:p w14:paraId="360D84D4" w14:textId="77777777" w:rsidR="00F9435B" w:rsidRPr="00B5433F" w:rsidRDefault="00F9435B" w:rsidP="00262786">
            <w:pPr>
              <w:jc w:val="both"/>
              <w:rPr>
                <w:b/>
                <w:sz w:val="21"/>
                <w:szCs w:val="21"/>
              </w:rPr>
            </w:pPr>
            <w:r w:rsidRPr="00B5433F">
              <w:rPr>
                <w:b/>
                <w:sz w:val="21"/>
                <w:szCs w:val="21"/>
              </w:rPr>
              <w:t>2012</w:t>
            </w:r>
          </w:p>
        </w:tc>
        <w:tc>
          <w:tcPr>
            <w:tcW w:w="708" w:type="dxa"/>
          </w:tcPr>
          <w:p w14:paraId="3FAD7C14" w14:textId="77777777" w:rsidR="00F9435B" w:rsidRPr="00B5433F" w:rsidRDefault="00F9435B" w:rsidP="00262786">
            <w:pPr>
              <w:jc w:val="both"/>
              <w:rPr>
                <w:b/>
                <w:sz w:val="21"/>
                <w:szCs w:val="21"/>
              </w:rPr>
            </w:pPr>
            <w:r w:rsidRPr="00B5433F">
              <w:rPr>
                <w:b/>
                <w:sz w:val="21"/>
                <w:szCs w:val="21"/>
              </w:rPr>
              <w:t>2013</w:t>
            </w:r>
          </w:p>
        </w:tc>
        <w:tc>
          <w:tcPr>
            <w:tcW w:w="709" w:type="dxa"/>
          </w:tcPr>
          <w:p w14:paraId="7D7DD48B" w14:textId="77777777" w:rsidR="00F9435B" w:rsidRPr="00B5433F" w:rsidRDefault="00F9435B" w:rsidP="00262786">
            <w:pPr>
              <w:jc w:val="both"/>
              <w:rPr>
                <w:b/>
                <w:sz w:val="21"/>
                <w:szCs w:val="21"/>
              </w:rPr>
            </w:pPr>
            <w:r w:rsidRPr="00B5433F">
              <w:rPr>
                <w:b/>
                <w:sz w:val="21"/>
                <w:szCs w:val="21"/>
              </w:rPr>
              <w:t>2014</w:t>
            </w:r>
          </w:p>
        </w:tc>
        <w:tc>
          <w:tcPr>
            <w:tcW w:w="709" w:type="dxa"/>
          </w:tcPr>
          <w:p w14:paraId="5F4FCB0F" w14:textId="77777777" w:rsidR="00F9435B" w:rsidRPr="00B5433F" w:rsidRDefault="00F9435B" w:rsidP="00262786">
            <w:pPr>
              <w:jc w:val="both"/>
              <w:rPr>
                <w:b/>
                <w:sz w:val="21"/>
                <w:szCs w:val="21"/>
              </w:rPr>
            </w:pPr>
            <w:r w:rsidRPr="00B5433F">
              <w:rPr>
                <w:b/>
                <w:sz w:val="21"/>
                <w:szCs w:val="21"/>
              </w:rPr>
              <w:t>2015</w:t>
            </w:r>
          </w:p>
        </w:tc>
        <w:tc>
          <w:tcPr>
            <w:tcW w:w="709" w:type="dxa"/>
          </w:tcPr>
          <w:p w14:paraId="132DF451" w14:textId="77777777" w:rsidR="00F9435B" w:rsidRPr="00B5433F" w:rsidRDefault="00F9435B" w:rsidP="00262786">
            <w:pPr>
              <w:jc w:val="both"/>
              <w:rPr>
                <w:b/>
                <w:sz w:val="21"/>
                <w:szCs w:val="21"/>
              </w:rPr>
            </w:pPr>
            <w:r w:rsidRPr="00B5433F">
              <w:rPr>
                <w:b/>
                <w:sz w:val="21"/>
                <w:szCs w:val="21"/>
              </w:rPr>
              <w:t>2010</w:t>
            </w:r>
          </w:p>
        </w:tc>
        <w:tc>
          <w:tcPr>
            <w:tcW w:w="708" w:type="dxa"/>
          </w:tcPr>
          <w:p w14:paraId="6502702F" w14:textId="77777777" w:rsidR="00F9435B" w:rsidRPr="00B5433F" w:rsidRDefault="00F9435B" w:rsidP="00262786">
            <w:pPr>
              <w:jc w:val="both"/>
              <w:rPr>
                <w:b/>
                <w:sz w:val="21"/>
                <w:szCs w:val="21"/>
              </w:rPr>
            </w:pPr>
            <w:r w:rsidRPr="00B5433F">
              <w:rPr>
                <w:b/>
                <w:sz w:val="21"/>
                <w:szCs w:val="21"/>
              </w:rPr>
              <w:t>2011</w:t>
            </w:r>
          </w:p>
        </w:tc>
        <w:tc>
          <w:tcPr>
            <w:tcW w:w="709" w:type="dxa"/>
          </w:tcPr>
          <w:p w14:paraId="2996B416" w14:textId="77777777" w:rsidR="00F9435B" w:rsidRPr="00B5433F" w:rsidRDefault="00F9435B" w:rsidP="00262786">
            <w:pPr>
              <w:jc w:val="both"/>
              <w:rPr>
                <w:b/>
                <w:sz w:val="21"/>
                <w:szCs w:val="21"/>
              </w:rPr>
            </w:pPr>
            <w:r w:rsidRPr="00B5433F">
              <w:rPr>
                <w:b/>
                <w:sz w:val="21"/>
                <w:szCs w:val="21"/>
              </w:rPr>
              <w:t>2012</w:t>
            </w:r>
          </w:p>
        </w:tc>
        <w:tc>
          <w:tcPr>
            <w:tcW w:w="709" w:type="dxa"/>
          </w:tcPr>
          <w:p w14:paraId="158770E2" w14:textId="77777777" w:rsidR="00F9435B" w:rsidRPr="00B5433F" w:rsidRDefault="00F9435B" w:rsidP="00262786">
            <w:pPr>
              <w:jc w:val="both"/>
              <w:rPr>
                <w:b/>
                <w:sz w:val="21"/>
                <w:szCs w:val="21"/>
              </w:rPr>
            </w:pPr>
            <w:r w:rsidRPr="00B5433F">
              <w:rPr>
                <w:b/>
                <w:sz w:val="21"/>
                <w:szCs w:val="21"/>
              </w:rPr>
              <w:t>2013</w:t>
            </w:r>
          </w:p>
        </w:tc>
        <w:tc>
          <w:tcPr>
            <w:tcW w:w="709" w:type="dxa"/>
          </w:tcPr>
          <w:p w14:paraId="08024D1F" w14:textId="77777777" w:rsidR="00F9435B" w:rsidRPr="00B5433F" w:rsidRDefault="00F9435B" w:rsidP="00262786">
            <w:pPr>
              <w:jc w:val="both"/>
              <w:rPr>
                <w:b/>
                <w:sz w:val="21"/>
                <w:szCs w:val="21"/>
              </w:rPr>
            </w:pPr>
            <w:r w:rsidRPr="00B5433F">
              <w:rPr>
                <w:b/>
                <w:sz w:val="21"/>
                <w:szCs w:val="21"/>
              </w:rPr>
              <w:t>2014</w:t>
            </w:r>
          </w:p>
        </w:tc>
        <w:tc>
          <w:tcPr>
            <w:tcW w:w="708" w:type="dxa"/>
          </w:tcPr>
          <w:p w14:paraId="5B554885" w14:textId="77777777" w:rsidR="00F9435B" w:rsidRPr="00B5433F" w:rsidRDefault="00F9435B" w:rsidP="00262786">
            <w:pPr>
              <w:jc w:val="both"/>
              <w:rPr>
                <w:b/>
                <w:sz w:val="21"/>
                <w:szCs w:val="21"/>
              </w:rPr>
            </w:pPr>
            <w:r w:rsidRPr="00B5433F">
              <w:rPr>
                <w:b/>
                <w:sz w:val="21"/>
                <w:szCs w:val="21"/>
              </w:rPr>
              <w:t>2015</w:t>
            </w:r>
          </w:p>
        </w:tc>
      </w:tr>
      <w:tr w:rsidR="00F9435B" w:rsidRPr="00B5433F" w14:paraId="52F4F166" w14:textId="77777777" w:rsidTr="00262786">
        <w:trPr>
          <w:jc w:val="center"/>
        </w:trPr>
        <w:tc>
          <w:tcPr>
            <w:tcW w:w="534" w:type="dxa"/>
          </w:tcPr>
          <w:p w14:paraId="3A5862B8" w14:textId="77777777" w:rsidR="00F9435B" w:rsidRPr="00B5433F" w:rsidRDefault="00F9435B" w:rsidP="00262786">
            <w:pPr>
              <w:jc w:val="both"/>
              <w:rPr>
                <w:b/>
                <w:sz w:val="21"/>
                <w:szCs w:val="21"/>
              </w:rPr>
            </w:pPr>
          </w:p>
        </w:tc>
        <w:tc>
          <w:tcPr>
            <w:tcW w:w="4230" w:type="dxa"/>
          </w:tcPr>
          <w:p w14:paraId="6BCFF380" w14:textId="77777777" w:rsidR="00F9435B" w:rsidRPr="00B5433F" w:rsidRDefault="00F9435B" w:rsidP="00262786">
            <w:pPr>
              <w:jc w:val="both"/>
              <w:rPr>
                <w:b/>
                <w:sz w:val="21"/>
                <w:szCs w:val="21"/>
              </w:rPr>
            </w:pPr>
            <w:r w:rsidRPr="00B5433F">
              <w:rPr>
                <w:b/>
                <w:sz w:val="21"/>
                <w:szCs w:val="21"/>
              </w:rPr>
              <w:t>Bendruomeninės organizacijos</w:t>
            </w:r>
          </w:p>
        </w:tc>
        <w:tc>
          <w:tcPr>
            <w:tcW w:w="851" w:type="dxa"/>
          </w:tcPr>
          <w:p w14:paraId="23BD5A5B" w14:textId="77777777" w:rsidR="00F9435B" w:rsidRPr="00B5433F" w:rsidRDefault="00F9435B" w:rsidP="00262786">
            <w:pPr>
              <w:jc w:val="both"/>
              <w:rPr>
                <w:sz w:val="21"/>
                <w:szCs w:val="21"/>
              </w:rPr>
            </w:pPr>
          </w:p>
        </w:tc>
        <w:tc>
          <w:tcPr>
            <w:tcW w:w="850" w:type="dxa"/>
          </w:tcPr>
          <w:p w14:paraId="32401B6B" w14:textId="77777777" w:rsidR="00F9435B" w:rsidRPr="00B5433F" w:rsidRDefault="00F9435B" w:rsidP="00262786">
            <w:pPr>
              <w:jc w:val="both"/>
              <w:rPr>
                <w:sz w:val="21"/>
                <w:szCs w:val="21"/>
              </w:rPr>
            </w:pPr>
          </w:p>
        </w:tc>
        <w:tc>
          <w:tcPr>
            <w:tcW w:w="851" w:type="dxa"/>
          </w:tcPr>
          <w:p w14:paraId="6068A0D9" w14:textId="77777777" w:rsidR="00F9435B" w:rsidRPr="00B5433F" w:rsidRDefault="00F9435B" w:rsidP="00262786">
            <w:pPr>
              <w:jc w:val="both"/>
              <w:rPr>
                <w:sz w:val="21"/>
                <w:szCs w:val="21"/>
              </w:rPr>
            </w:pPr>
          </w:p>
        </w:tc>
        <w:tc>
          <w:tcPr>
            <w:tcW w:w="906" w:type="dxa"/>
          </w:tcPr>
          <w:p w14:paraId="28EFA1E4" w14:textId="77777777" w:rsidR="00F9435B" w:rsidRPr="00B5433F" w:rsidRDefault="00F9435B" w:rsidP="00262786">
            <w:pPr>
              <w:jc w:val="both"/>
              <w:rPr>
                <w:sz w:val="21"/>
                <w:szCs w:val="21"/>
              </w:rPr>
            </w:pPr>
          </w:p>
        </w:tc>
        <w:tc>
          <w:tcPr>
            <w:tcW w:w="709" w:type="dxa"/>
          </w:tcPr>
          <w:p w14:paraId="0C226160" w14:textId="77777777" w:rsidR="00F9435B" w:rsidRPr="00B5433F" w:rsidRDefault="00F9435B" w:rsidP="00262786">
            <w:pPr>
              <w:jc w:val="both"/>
              <w:rPr>
                <w:sz w:val="21"/>
                <w:szCs w:val="21"/>
              </w:rPr>
            </w:pPr>
          </w:p>
        </w:tc>
        <w:tc>
          <w:tcPr>
            <w:tcW w:w="708" w:type="dxa"/>
          </w:tcPr>
          <w:p w14:paraId="1DFE6689" w14:textId="77777777" w:rsidR="00F9435B" w:rsidRPr="00B5433F" w:rsidRDefault="00F9435B" w:rsidP="00262786">
            <w:pPr>
              <w:jc w:val="both"/>
              <w:rPr>
                <w:sz w:val="21"/>
                <w:szCs w:val="21"/>
              </w:rPr>
            </w:pPr>
          </w:p>
        </w:tc>
        <w:tc>
          <w:tcPr>
            <w:tcW w:w="709" w:type="dxa"/>
          </w:tcPr>
          <w:p w14:paraId="43B05443" w14:textId="77777777" w:rsidR="00F9435B" w:rsidRPr="00B5433F" w:rsidRDefault="00F9435B" w:rsidP="00262786">
            <w:pPr>
              <w:jc w:val="both"/>
              <w:rPr>
                <w:sz w:val="21"/>
                <w:szCs w:val="21"/>
              </w:rPr>
            </w:pPr>
          </w:p>
        </w:tc>
        <w:tc>
          <w:tcPr>
            <w:tcW w:w="709" w:type="dxa"/>
          </w:tcPr>
          <w:p w14:paraId="5E9D548C" w14:textId="77777777" w:rsidR="00F9435B" w:rsidRPr="00B5433F" w:rsidRDefault="00F9435B" w:rsidP="00262786">
            <w:pPr>
              <w:jc w:val="both"/>
              <w:rPr>
                <w:sz w:val="21"/>
                <w:szCs w:val="21"/>
              </w:rPr>
            </w:pPr>
          </w:p>
        </w:tc>
        <w:tc>
          <w:tcPr>
            <w:tcW w:w="709" w:type="dxa"/>
          </w:tcPr>
          <w:p w14:paraId="54C16044" w14:textId="77777777" w:rsidR="00F9435B" w:rsidRPr="00B5433F" w:rsidRDefault="00F9435B" w:rsidP="00262786">
            <w:pPr>
              <w:jc w:val="both"/>
              <w:rPr>
                <w:sz w:val="21"/>
                <w:szCs w:val="21"/>
              </w:rPr>
            </w:pPr>
          </w:p>
        </w:tc>
        <w:tc>
          <w:tcPr>
            <w:tcW w:w="708" w:type="dxa"/>
          </w:tcPr>
          <w:p w14:paraId="1996EFA4" w14:textId="77777777" w:rsidR="00F9435B" w:rsidRPr="00B5433F" w:rsidRDefault="00F9435B" w:rsidP="00262786">
            <w:pPr>
              <w:jc w:val="both"/>
              <w:rPr>
                <w:sz w:val="21"/>
                <w:szCs w:val="21"/>
              </w:rPr>
            </w:pPr>
          </w:p>
        </w:tc>
        <w:tc>
          <w:tcPr>
            <w:tcW w:w="709" w:type="dxa"/>
          </w:tcPr>
          <w:p w14:paraId="4E741F60" w14:textId="77777777" w:rsidR="00F9435B" w:rsidRPr="00B5433F" w:rsidRDefault="00F9435B" w:rsidP="00262786">
            <w:pPr>
              <w:jc w:val="both"/>
              <w:rPr>
                <w:sz w:val="21"/>
                <w:szCs w:val="21"/>
              </w:rPr>
            </w:pPr>
          </w:p>
        </w:tc>
        <w:tc>
          <w:tcPr>
            <w:tcW w:w="709" w:type="dxa"/>
          </w:tcPr>
          <w:p w14:paraId="57E47393" w14:textId="77777777" w:rsidR="00F9435B" w:rsidRPr="00B5433F" w:rsidRDefault="00F9435B" w:rsidP="00262786">
            <w:pPr>
              <w:jc w:val="both"/>
              <w:rPr>
                <w:sz w:val="21"/>
                <w:szCs w:val="21"/>
              </w:rPr>
            </w:pPr>
          </w:p>
        </w:tc>
        <w:tc>
          <w:tcPr>
            <w:tcW w:w="709" w:type="dxa"/>
          </w:tcPr>
          <w:p w14:paraId="7232B61A" w14:textId="77777777" w:rsidR="00F9435B" w:rsidRPr="00B5433F" w:rsidRDefault="00F9435B" w:rsidP="00262786">
            <w:pPr>
              <w:jc w:val="both"/>
              <w:rPr>
                <w:sz w:val="21"/>
                <w:szCs w:val="21"/>
              </w:rPr>
            </w:pPr>
          </w:p>
        </w:tc>
        <w:tc>
          <w:tcPr>
            <w:tcW w:w="708" w:type="dxa"/>
          </w:tcPr>
          <w:p w14:paraId="1E80EC46" w14:textId="77777777" w:rsidR="00F9435B" w:rsidRPr="00B5433F" w:rsidRDefault="00F9435B" w:rsidP="00262786">
            <w:pPr>
              <w:jc w:val="both"/>
              <w:rPr>
                <w:sz w:val="21"/>
                <w:szCs w:val="21"/>
              </w:rPr>
            </w:pPr>
          </w:p>
        </w:tc>
      </w:tr>
      <w:tr w:rsidR="00F9435B" w:rsidRPr="00B5433F" w14:paraId="022BB88B" w14:textId="77777777" w:rsidTr="00262786">
        <w:trPr>
          <w:jc w:val="center"/>
        </w:trPr>
        <w:tc>
          <w:tcPr>
            <w:tcW w:w="534" w:type="dxa"/>
          </w:tcPr>
          <w:p w14:paraId="19DDCA32"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6CA2A878" w14:textId="77777777" w:rsidR="00F9435B" w:rsidRPr="00B5433F" w:rsidRDefault="00F9435B" w:rsidP="00262786">
            <w:pPr>
              <w:rPr>
                <w:sz w:val="21"/>
                <w:szCs w:val="21"/>
              </w:rPr>
            </w:pPr>
            <w:r w:rsidRPr="00B5433F">
              <w:rPr>
                <w:sz w:val="21"/>
                <w:szCs w:val="21"/>
              </w:rPr>
              <w:t>Visuomeninė organizacija „Užusalių bendruomenės centras“</w:t>
            </w:r>
          </w:p>
        </w:tc>
        <w:tc>
          <w:tcPr>
            <w:tcW w:w="851" w:type="dxa"/>
          </w:tcPr>
          <w:p w14:paraId="3725E84C" w14:textId="77777777" w:rsidR="00F9435B" w:rsidRPr="00B5433F" w:rsidRDefault="00F9435B" w:rsidP="00262786">
            <w:pPr>
              <w:jc w:val="both"/>
              <w:rPr>
                <w:sz w:val="21"/>
                <w:szCs w:val="21"/>
              </w:rPr>
            </w:pPr>
            <w:r w:rsidRPr="00B5433F">
              <w:rPr>
                <w:sz w:val="21"/>
                <w:szCs w:val="21"/>
              </w:rPr>
              <w:t>2003</w:t>
            </w:r>
          </w:p>
        </w:tc>
        <w:tc>
          <w:tcPr>
            <w:tcW w:w="850" w:type="dxa"/>
          </w:tcPr>
          <w:p w14:paraId="444D8A3E" w14:textId="77777777" w:rsidR="00F9435B" w:rsidRPr="00B5433F" w:rsidRDefault="00F9435B" w:rsidP="00262786">
            <w:pPr>
              <w:jc w:val="both"/>
              <w:rPr>
                <w:sz w:val="21"/>
                <w:szCs w:val="21"/>
              </w:rPr>
            </w:pPr>
            <w:r w:rsidRPr="00B5433F">
              <w:rPr>
                <w:sz w:val="21"/>
                <w:szCs w:val="21"/>
              </w:rPr>
              <w:t>44</w:t>
            </w:r>
          </w:p>
        </w:tc>
        <w:tc>
          <w:tcPr>
            <w:tcW w:w="851" w:type="dxa"/>
          </w:tcPr>
          <w:p w14:paraId="6DBD562B" w14:textId="77777777" w:rsidR="00F9435B" w:rsidRPr="00B5433F" w:rsidRDefault="00F9435B" w:rsidP="00262786">
            <w:pPr>
              <w:jc w:val="both"/>
              <w:rPr>
                <w:sz w:val="21"/>
                <w:szCs w:val="21"/>
              </w:rPr>
            </w:pPr>
            <w:r w:rsidRPr="00B5433F">
              <w:rPr>
                <w:sz w:val="21"/>
                <w:szCs w:val="21"/>
              </w:rPr>
              <w:t>34</w:t>
            </w:r>
          </w:p>
        </w:tc>
        <w:tc>
          <w:tcPr>
            <w:tcW w:w="906" w:type="dxa"/>
          </w:tcPr>
          <w:p w14:paraId="139FB42C" w14:textId="77777777" w:rsidR="00F9435B" w:rsidRPr="00B5433F" w:rsidRDefault="00F9435B" w:rsidP="00262786">
            <w:pPr>
              <w:jc w:val="both"/>
              <w:rPr>
                <w:sz w:val="21"/>
                <w:szCs w:val="21"/>
              </w:rPr>
            </w:pPr>
          </w:p>
        </w:tc>
        <w:tc>
          <w:tcPr>
            <w:tcW w:w="709" w:type="dxa"/>
          </w:tcPr>
          <w:p w14:paraId="70CFBBE5" w14:textId="77777777" w:rsidR="00F9435B" w:rsidRPr="00B5433F" w:rsidRDefault="00F9435B" w:rsidP="00262786">
            <w:pPr>
              <w:jc w:val="both"/>
              <w:rPr>
                <w:sz w:val="21"/>
                <w:szCs w:val="21"/>
              </w:rPr>
            </w:pPr>
          </w:p>
        </w:tc>
        <w:tc>
          <w:tcPr>
            <w:tcW w:w="708" w:type="dxa"/>
          </w:tcPr>
          <w:p w14:paraId="6C683E12" w14:textId="77777777" w:rsidR="00F9435B" w:rsidRPr="00B5433F" w:rsidRDefault="00F9435B" w:rsidP="00262786">
            <w:pPr>
              <w:jc w:val="both"/>
              <w:rPr>
                <w:sz w:val="21"/>
                <w:szCs w:val="21"/>
              </w:rPr>
            </w:pPr>
          </w:p>
        </w:tc>
        <w:tc>
          <w:tcPr>
            <w:tcW w:w="709" w:type="dxa"/>
          </w:tcPr>
          <w:p w14:paraId="7622185F" w14:textId="77777777" w:rsidR="00F9435B" w:rsidRPr="00B5433F" w:rsidRDefault="00F9435B" w:rsidP="00262786">
            <w:pPr>
              <w:jc w:val="both"/>
              <w:rPr>
                <w:sz w:val="21"/>
                <w:szCs w:val="21"/>
              </w:rPr>
            </w:pPr>
          </w:p>
        </w:tc>
        <w:tc>
          <w:tcPr>
            <w:tcW w:w="709" w:type="dxa"/>
          </w:tcPr>
          <w:p w14:paraId="150DDAA4" w14:textId="77777777" w:rsidR="00F9435B" w:rsidRPr="00B5433F" w:rsidRDefault="00F9435B" w:rsidP="00262786">
            <w:pPr>
              <w:jc w:val="both"/>
              <w:rPr>
                <w:sz w:val="21"/>
                <w:szCs w:val="21"/>
              </w:rPr>
            </w:pPr>
          </w:p>
        </w:tc>
        <w:tc>
          <w:tcPr>
            <w:tcW w:w="709" w:type="dxa"/>
          </w:tcPr>
          <w:p w14:paraId="4F898F3B" w14:textId="77777777" w:rsidR="00F9435B" w:rsidRPr="00B5433F" w:rsidRDefault="00F9435B" w:rsidP="00262786">
            <w:pPr>
              <w:jc w:val="both"/>
              <w:rPr>
                <w:sz w:val="21"/>
                <w:szCs w:val="21"/>
              </w:rPr>
            </w:pPr>
            <w:r w:rsidRPr="00B5433F">
              <w:rPr>
                <w:sz w:val="21"/>
                <w:szCs w:val="21"/>
              </w:rPr>
              <w:t>1</w:t>
            </w:r>
          </w:p>
        </w:tc>
        <w:tc>
          <w:tcPr>
            <w:tcW w:w="708" w:type="dxa"/>
          </w:tcPr>
          <w:p w14:paraId="6B48B97A" w14:textId="77777777" w:rsidR="00F9435B" w:rsidRPr="00B5433F" w:rsidRDefault="00F9435B" w:rsidP="00262786">
            <w:pPr>
              <w:jc w:val="both"/>
              <w:rPr>
                <w:sz w:val="21"/>
                <w:szCs w:val="21"/>
              </w:rPr>
            </w:pPr>
            <w:r w:rsidRPr="00B5433F">
              <w:rPr>
                <w:sz w:val="21"/>
                <w:szCs w:val="21"/>
              </w:rPr>
              <w:t>1</w:t>
            </w:r>
          </w:p>
        </w:tc>
        <w:tc>
          <w:tcPr>
            <w:tcW w:w="709" w:type="dxa"/>
          </w:tcPr>
          <w:p w14:paraId="60005E80" w14:textId="77777777" w:rsidR="00F9435B" w:rsidRPr="00B5433F" w:rsidRDefault="00F9435B" w:rsidP="00262786">
            <w:pPr>
              <w:jc w:val="both"/>
              <w:rPr>
                <w:sz w:val="21"/>
                <w:szCs w:val="21"/>
              </w:rPr>
            </w:pPr>
            <w:r w:rsidRPr="00B5433F">
              <w:rPr>
                <w:sz w:val="21"/>
                <w:szCs w:val="21"/>
              </w:rPr>
              <w:t>1</w:t>
            </w:r>
          </w:p>
        </w:tc>
        <w:tc>
          <w:tcPr>
            <w:tcW w:w="709" w:type="dxa"/>
          </w:tcPr>
          <w:p w14:paraId="093644F9" w14:textId="77777777" w:rsidR="00F9435B" w:rsidRPr="00B5433F" w:rsidRDefault="00F9435B" w:rsidP="00262786">
            <w:pPr>
              <w:jc w:val="both"/>
              <w:rPr>
                <w:sz w:val="21"/>
                <w:szCs w:val="21"/>
              </w:rPr>
            </w:pPr>
            <w:r w:rsidRPr="00B5433F">
              <w:rPr>
                <w:sz w:val="21"/>
                <w:szCs w:val="21"/>
              </w:rPr>
              <w:t>1</w:t>
            </w:r>
          </w:p>
        </w:tc>
        <w:tc>
          <w:tcPr>
            <w:tcW w:w="709" w:type="dxa"/>
          </w:tcPr>
          <w:p w14:paraId="0200AA3A" w14:textId="77777777" w:rsidR="00F9435B" w:rsidRPr="00B5433F" w:rsidRDefault="00F9435B" w:rsidP="00262786">
            <w:pPr>
              <w:jc w:val="both"/>
              <w:rPr>
                <w:sz w:val="21"/>
                <w:szCs w:val="21"/>
              </w:rPr>
            </w:pPr>
            <w:r w:rsidRPr="00B5433F">
              <w:rPr>
                <w:sz w:val="21"/>
                <w:szCs w:val="21"/>
              </w:rPr>
              <w:t>1</w:t>
            </w:r>
          </w:p>
        </w:tc>
        <w:tc>
          <w:tcPr>
            <w:tcW w:w="708" w:type="dxa"/>
          </w:tcPr>
          <w:p w14:paraId="6E8F1529" w14:textId="77777777" w:rsidR="00F9435B" w:rsidRPr="00B5433F" w:rsidRDefault="00F9435B" w:rsidP="00262786">
            <w:pPr>
              <w:jc w:val="both"/>
              <w:rPr>
                <w:sz w:val="21"/>
                <w:szCs w:val="21"/>
              </w:rPr>
            </w:pPr>
            <w:r w:rsidRPr="00B5433F">
              <w:rPr>
                <w:sz w:val="21"/>
                <w:szCs w:val="21"/>
              </w:rPr>
              <w:t>1</w:t>
            </w:r>
          </w:p>
        </w:tc>
      </w:tr>
      <w:tr w:rsidR="00F9435B" w:rsidRPr="00B5433F" w14:paraId="3B6D95E1" w14:textId="77777777" w:rsidTr="00262786">
        <w:trPr>
          <w:jc w:val="center"/>
        </w:trPr>
        <w:tc>
          <w:tcPr>
            <w:tcW w:w="534" w:type="dxa"/>
          </w:tcPr>
          <w:p w14:paraId="62534D3D"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30C70577" w14:textId="77777777" w:rsidR="00F9435B" w:rsidRPr="00B5433F" w:rsidRDefault="00F9435B" w:rsidP="00262786">
            <w:pPr>
              <w:rPr>
                <w:sz w:val="21"/>
                <w:szCs w:val="21"/>
              </w:rPr>
            </w:pPr>
            <w:r w:rsidRPr="00B5433F">
              <w:rPr>
                <w:sz w:val="21"/>
                <w:szCs w:val="21"/>
              </w:rPr>
              <w:t>Kulvos bendruomenė</w:t>
            </w:r>
          </w:p>
        </w:tc>
        <w:tc>
          <w:tcPr>
            <w:tcW w:w="851" w:type="dxa"/>
          </w:tcPr>
          <w:p w14:paraId="5E296AB7" w14:textId="77777777" w:rsidR="00F9435B" w:rsidRPr="00B5433F" w:rsidRDefault="00F9435B" w:rsidP="00262786">
            <w:pPr>
              <w:jc w:val="both"/>
              <w:rPr>
                <w:sz w:val="21"/>
                <w:szCs w:val="21"/>
              </w:rPr>
            </w:pPr>
            <w:r w:rsidRPr="00B5433F">
              <w:rPr>
                <w:sz w:val="21"/>
                <w:szCs w:val="21"/>
              </w:rPr>
              <w:t>2004</w:t>
            </w:r>
          </w:p>
        </w:tc>
        <w:tc>
          <w:tcPr>
            <w:tcW w:w="850" w:type="dxa"/>
          </w:tcPr>
          <w:p w14:paraId="75EFC911" w14:textId="77777777" w:rsidR="00F9435B" w:rsidRPr="00B5433F" w:rsidRDefault="00F9435B" w:rsidP="00262786">
            <w:pPr>
              <w:jc w:val="both"/>
              <w:rPr>
                <w:sz w:val="21"/>
                <w:szCs w:val="21"/>
              </w:rPr>
            </w:pPr>
            <w:r w:rsidRPr="00B5433F">
              <w:rPr>
                <w:sz w:val="21"/>
                <w:szCs w:val="21"/>
              </w:rPr>
              <w:t>26</w:t>
            </w:r>
          </w:p>
        </w:tc>
        <w:tc>
          <w:tcPr>
            <w:tcW w:w="851" w:type="dxa"/>
          </w:tcPr>
          <w:p w14:paraId="0B01822C" w14:textId="77777777" w:rsidR="00F9435B" w:rsidRPr="00B5433F" w:rsidRDefault="00F9435B" w:rsidP="00262786">
            <w:pPr>
              <w:jc w:val="both"/>
              <w:rPr>
                <w:sz w:val="21"/>
                <w:szCs w:val="21"/>
              </w:rPr>
            </w:pPr>
            <w:r w:rsidRPr="00B5433F">
              <w:rPr>
                <w:sz w:val="21"/>
                <w:szCs w:val="21"/>
              </w:rPr>
              <w:t>30</w:t>
            </w:r>
          </w:p>
        </w:tc>
        <w:tc>
          <w:tcPr>
            <w:tcW w:w="906" w:type="dxa"/>
          </w:tcPr>
          <w:p w14:paraId="53EB822A" w14:textId="77777777" w:rsidR="00F9435B" w:rsidRPr="00B5433F" w:rsidRDefault="00F9435B" w:rsidP="00262786">
            <w:pPr>
              <w:jc w:val="both"/>
              <w:rPr>
                <w:sz w:val="21"/>
                <w:szCs w:val="21"/>
              </w:rPr>
            </w:pPr>
            <w:r w:rsidRPr="00B5433F">
              <w:rPr>
                <w:sz w:val="21"/>
                <w:szCs w:val="21"/>
              </w:rPr>
              <w:t>1</w:t>
            </w:r>
          </w:p>
        </w:tc>
        <w:tc>
          <w:tcPr>
            <w:tcW w:w="709" w:type="dxa"/>
          </w:tcPr>
          <w:p w14:paraId="0CED573C" w14:textId="77777777" w:rsidR="00F9435B" w:rsidRPr="00B5433F" w:rsidRDefault="00F9435B" w:rsidP="00262786">
            <w:pPr>
              <w:jc w:val="both"/>
              <w:rPr>
                <w:sz w:val="21"/>
                <w:szCs w:val="21"/>
              </w:rPr>
            </w:pPr>
          </w:p>
        </w:tc>
        <w:tc>
          <w:tcPr>
            <w:tcW w:w="708" w:type="dxa"/>
          </w:tcPr>
          <w:p w14:paraId="08384156" w14:textId="77777777" w:rsidR="00F9435B" w:rsidRPr="00B5433F" w:rsidRDefault="00F9435B" w:rsidP="00262786">
            <w:pPr>
              <w:jc w:val="both"/>
              <w:rPr>
                <w:sz w:val="21"/>
                <w:szCs w:val="21"/>
              </w:rPr>
            </w:pPr>
          </w:p>
        </w:tc>
        <w:tc>
          <w:tcPr>
            <w:tcW w:w="709" w:type="dxa"/>
          </w:tcPr>
          <w:p w14:paraId="712F3DFB" w14:textId="77777777" w:rsidR="00F9435B" w:rsidRPr="00B5433F" w:rsidRDefault="00F9435B" w:rsidP="00262786">
            <w:pPr>
              <w:jc w:val="both"/>
              <w:rPr>
                <w:sz w:val="21"/>
                <w:szCs w:val="21"/>
              </w:rPr>
            </w:pPr>
            <w:r w:rsidRPr="00B5433F">
              <w:rPr>
                <w:sz w:val="21"/>
                <w:szCs w:val="21"/>
              </w:rPr>
              <w:t>1</w:t>
            </w:r>
          </w:p>
        </w:tc>
        <w:tc>
          <w:tcPr>
            <w:tcW w:w="709" w:type="dxa"/>
          </w:tcPr>
          <w:p w14:paraId="3C69B9CC" w14:textId="77777777" w:rsidR="00F9435B" w:rsidRPr="00B5433F" w:rsidRDefault="00F9435B" w:rsidP="00262786">
            <w:pPr>
              <w:jc w:val="both"/>
              <w:rPr>
                <w:sz w:val="21"/>
                <w:szCs w:val="21"/>
              </w:rPr>
            </w:pPr>
          </w:p>
        </w:tc>
        <w:tc>
          <w:tcPr>
            <w:tcW w:w="709" w:type="dxa"/>
          </w:tcPr>
          <w:p w14:paraId="3F09AB70" w14:textId="77777777" w:rsidR="00F9435B" w:rsidRPr="00B5433F" w:rsidRDefault="00F9435B" w:rsidP="00262786">
            <w:pPr>
              <w:jc w:val="both"/>
              <w:rPr>
                <w:sz w:val="21"/>
                <w:szCs w:val="21"/>
              </w:rPr>
            </w:pPr>
          </w:p>
        </w:tc>
        <w:tc>
          <w:tcPr>
            <w:tcW w:w="708" w:type="dxa"/>
          </w:tcPr>
          <w:p w14:paraId="7102C9D7" w14:textId="77777777" w:rsidR="00F9435B" w:rsidRPr="00B5433F" w:rsidRDefault="00F9435B" w:rsidP="00262786">
            <w:pPr>
              <w:jc w:val="both"/>
              <w:rPr>
                <w:sz w:val="21"/>
                <w:szCs w:val="21"/>
              </w:rPr>
            </w:pPr>
          </w:p>
        </w:tc>
        <w:tc>
          <w:tcPr>
            <w:tcW w:w="709" w:type="dxa"/>
          </w:tcPr>
          <w:p w14:paraId="13063B5D" w14:textId="77777777" w:rsidR="00F9435B" w:rsidRPr="00B5433F" w:rsidRDefault="00F9435B" w:rsidP="00262786">
            <w:pPr>
              <w:jc w:val="both"/>
              <w:rPr>
                <w:sz w:val="21"/>
                <w:szCs w:val="21"/>
              </w:rPr>
            </w:pPr>
            <w:r w:rsidRPr="00B5433F">
              <w:rPr>
                <w:sz w:val="21"/>
                <w:szCs w:val="21"/>
              </w:rPr>
              <w:t>1</w:t>
            </w:r>
          </w:p>
        </w:tc>
        <w:tc>
          <w:tcPr>
            <w:tcW w:w="709" w:type="dxa"/>
          </w:tcPr>
          <w:p w14:paraId="712014CE" w14:textId="77777777" w:rsidR="00F9435B" w:rsidRPr="00B5433F" w:rsidRDefault="00F9435B" w:rsidP="00262786">
            <w:pPr>
              <w:jc w:val="both"/>
              <w:rPr>
                <w:sz w:val="21"/>
                <w:szCs w:val="21"/>
              </w:rPr>
            </w:pPr>
          </w:p>
        </w:tc>
        <w:tc>
          <w:tcPr>
            <w:tcW w:w="709" w:type="dxa"/>
          </w:tcPr>
          <w:p w14:paraId="76CB219D" w14:textId="77777777" w:rsidR="00F9435B" w:rsidRPr="00B5433F" w:rsidRDefault="00F9435B" w:rsidP="00262786">
            <w:pPr>
              <w:jc w:val="both"/>
              <w:rPr>
                <w:sz w:val="21"/>
                <w:szCs w:val="21"/>
              </w:rPr>
            </w:pPr>
          </w:p>
        </w:tc>
        <w:tc>
          <w:tcPr>
            <w:tcW w:w="708" w:type="dxa"/>
          </w:tcPr>
          <w:p w14:paraId="69D56AC2" w14:textId="77777777" w:rsidR="00F9435B" w:rsidRPr="00B5433F" w:rsidRDefault="00F9435B" w:rsidP="00262786">
            <w:pPr>
              <w:jc w:val="both"/>
              <w:rPr>
                <w:sz w:val="21"/>
                <w:szCs w:val="21"/>
              </w:rPr>
            </w:pPr>
          </w:p>
        </w:tc>
      </w:tr>
      <w:tr w:rsidR="00F9435B" w:rsidRPr="00B5433F" w14:paraId="0BB67C0A" w14:textId="77777777" w:rsidTr="00262786">
        <w:trPr>
          <w:jc w:val="center"/>
        </w:trPr>
        <w:tc>
          <w:tcPr>
            <w:tcW w:w="534" w:type="dxa"/>
          </w:tcPr>
          <w:p w14:paraId="761BA6D0"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1DDB5DBE" w14:textId="77777777" w:rsidR="00F9435B" w:rsidRPr="00B5433F" w:rsidRDefault="00F9435B" w:rsidP="00262786">
            <w:pPr>
              <w:rPr>
                <w:sz w:val="21"/>
                <w:szCs w:val="21"/>
              </w:rPr>
            </w:pPr>
            <w:r w:rsidRPr="00B5433F">
              <w:rPr>
                <w:sz w:val="21"/>
                <w:szCs w:val="21"/>
              </w:rPr>
              <w:t>Bukonių kaimo bendruomenė</w:t>
            </w:r>
          </w:p>
        </w:tc>
        <w:tc>
          <w:tcPr>
            <w:tcW w:w="851" w:type="dxa"/>
          </w:tcPr>
          <w:p w14:paraId="03A81652" w14:textId="77777777" w:rsidR="00F9435B" w:rsidRPr="00B5433F" w:rsidRDefault="00F9435B" w:rsidP="00262786">
            <w:pPr>
              <w:jc w:val="both"/>
              <w:rPr>
                <w:sz w:val="21"/>
                <w:szCs w:val="21"/>
              </w:rPr>
            </w:pPr>
            <w:r w:rsidRPr="00B5433F">
              <w:rPr>
                <w:sz w:val="21"/>
                <w:szCs w:val="21"/>
              </w:rPr>
              <w:t>2010</w:t>
            </w:r>
          </w:p>
        </w:tc>
        <w:tc>
          <w:tcPr>
            <w:tcW w:w="850" w:type="dxa"/>
          </w:tcPr>
          <w:p w14:paraId="626D0886" w14:textId="77777777" w:rsidR="00F9435B" w:rsidRPr="00B5433F" w:rsidRDefault="00F9435B" w:rsidP="00262786">
            <w:pPr>
              <w:jc w:val="both"/>
              <w:rPr>
                <w:sz w:val="21"/>
                <w:szCs w:val="21"/>
              </w:rPr>
            </w:pPr>
            <w:r w:rsidRPr="00B5433F">
              <w:rPr>
                <w:sz w:val="21"/>
                <w:szCs w:val="21"/>
              </w:rPr>
              <w:t>32</w:t>
            </w:r>
          </w:p>
        </w:tc>
        <w:tc>
          <w:tcPr>
            <w:tcW w:w="851" w:type="dxa"/>
          </w:tcPr>
          <w:p w14:paraId="0BECFA7D" w14:textId="77777777" w:rsidR="00F9435B" w:rsidRPr="00B5433F" w:rsidRDefault="00F9435B" w:rsidP="00262786">
            <w:pPr>
              <w:jc w:val="both"/>
              <w:rPr>
                <w:sz w:val="21"/>
                <w:szCs w:val="21"/>
              </w:rPr>
            </w:pPr>
            <w:r w:rsidRPr="00B5433F">
              <w:rPr>
                <w:sz w:val="21"/>
                <w:szCs w:val="21"/>
              </w:rPr>
              <w:t>34</w:t>
            </w:r>
          </w:p>
        </w:tc>
        <w:tc>
          <w:tcPr>
            <w:tcW w:w="906" w:type="dxa"/>
          </w:tcPr>
          <w:p w14:paraId="1D523FEA" w14:textId="77777777" w:rsidR="00F9435B" w:rsidRPr="00B5433F" w:rsidRDefault="00F9435B" w:rsidP="00262786">
            <w:pPr>
              <w:jc w:val="both"/>
              <w:rPr>
                <w:sz w:val="21"/>
                <w:szCs w:val="21"/>
              </w:rPr>
            </w:pPr>
          </w:p>
        </w:tc>
        <w:tc>
          <w:tcPr>
            <w:tcW w:w="709" w:type="dxa"/>
          </w:tcPr>
          <w:p w14:paraId="776AB7D1" w14:textId="77777777" w:rsidR="00F9435B" w:rsidRPr="00B5433F" w:rsidRDefault="00F9435B" w:rsidP="00262786">
            <w:pPr>
              <w:jc w:val="both"/>
              <w:rPr>
                <w:sz w:val="21"/>
                <w:szCs w:val="21"/>
              </w:rPr>
            </w:pPr>
            <w:r w:rsidRPr="00B5433F">
              <w:rPr>
                <w:sz w:val="21"/>
                <w:szCs w:val="21"/>
              </w:rPr>
              <w:t>1</w:t>
            </w:r>
          </w:p>
        </w:tc>
        <w:tc>
          <w:tcPr>
            <w:tcW w:w="708" w:type="dxa"/>
          </w:tcPr>
          <w:p w14:paraId="541AB586" w14:textId="77777777" w:rsidR="00F9435B" w:rsidRPr="00B5433F" w:rsidRDefault="00F9435B" w:rsidP="00262786">
            <w:pPr>
              <w:jc w:val="both"/>
              <w:rPr>
                <w:sz w:val="21"/>
                <w:szCs w:val="21"/>
              </w:rPr>
            </w:pPr>
          </w:p>
        </w:tc>
        <w:tc>
          <w:tcPr>
            <w:tcW w:w="709" w:type="dxa"/>
          </w:tcPr>
          <w:p w14:paraId="1FB2C566" w14:textId="77777777" w:rsidR="00F9435B" w:rsidRPr="00B5433F" w:rsidRDefault="00F9435B" w:rsidP="00262786">
            <w:pPr>
              <w:jc w:val="both"/>
              <w:rPr>
                <w:sz w:val="21"/>
                <w:szCs w:val="21"/>
              </w:rPr>
            </w:pPr>
          </w:p>
        </w:tc>
        <w:tc>
          <w:tcPr>
            <w:tcW w:w="709" w:type="dxa"/>
          </w:tcPr>
          <w:p w14:paraId="284BAD3A" w14:textId="77777777" w:rsidR="00F9435B" w:rsidRPr="00B5433F" w:rsidRDefault="00F9435B" w:rsidP="00262786">
            <w:pPr>
              <w:jc w:val="both"/>
              <w:rPr>
                <w:sz w:val="21"/>
                <w:szCs w:val="21"/>
              </w:rPr>
            </w:pPr>
            <w:r w:rsidRPr="00B5433F">
              <w:rPr>
                <w:sz w:val="21"/>
                <w:szCs w:val="21"/>
              </w:rPr>
              <w:t>1</w:t>
            </w:r>
          </w:p>
        </w:tc>
        <w:tc>
          <w:tcPr>
            <w:tcW w:w="709" w:type="dxa"/>
          </w:tcPr>
          <w:p w14:paraId="7A41555F" w14:textId="77777777" w:rsidR="00F9435B" w:rsidRPr="00B5433F" w:rsidRDefault="00F9435B" w:rsidP="00262786">
            <w:pPr>
              <w:jc w:val="both"/>
              <w:rPr>
                <w:sz w:val="21"/>
                <w:szCs w:val="21"/>
              </w:rPr>
            </w:pPr>
          </w:p>
        </w:tc>
        <w:tc>
          <w:tcPr>
            <w:tcW w:w="708" w:type="dxa"/>
          </w:tcPr>
          <w:p w14:paraId="37750C68" w14:textId="77777777" w:rsidR="00F9435B" w:rsidRPr="00B5433F" w:rsidRDefault="00F9435B" w:rsidP="00262786">
            <w:pPr>
              <w:jc w:val="both"/>
              <w:rPr>
                <w:sz w:val="21"/>
                <w:szCs w:val="21"/>
              </w:rPr>
            </w:pPr>
          </w:p>
        </w:tc>
        <w:tc>
          <w:tcPr>
            <w:tcW w:w="709" w:type="dxa"/>
          </w:tcPr>
          <w:p w14:paraId="2069C507" w14:textId="77777777" w:rsidR="00F9435B" w:rsidRPr="00B5433F" w:rsidRDefault="00F9435B" w:rsidP="00262786">
            <w:pPr>
              <w:jc w:val="both"/>
              <w:rPr>
                <w:sz w:val="21"/>
                <w:szCs w:val="21"/>
              </w:rPr>
            </w:pPr>
          </w:p>
        </w:tc>
        <w:tc>
          <w:tcPr>
            <w:tcW w:w="709" w:type="dxa"/>
          </w:tcPr>
          <w:p w14:paraId="14B86FD1" w14:textId="77777777" w:rsidR="00F9435B" w:rsidRPr="00B5433F" w:rsidRDefault="00F9435B" w:rsidP="00262786">
            <w:pPr>
              <w:jc w:val="both"/>
              <w:rPr>
                <w:sz w:val="21"/>
                <w:szCs w:val="21"/>
              </w:rPr>
            </w:pPr>
          </w:p>
        </w:tc>
        <w:tc>
          <w:tcPr>
            <w:tcW w:w="709" w:type="dxa"/>
          </w:tcPr>
          <w:p w14:paraId="02A66957" w14:textId="77777777" w:rsidR="00F9435B" w:rsidRPr="00B5433F" w:rsidRDefault="00F9435B" w:rsidP="00262786">
            <w:pPr>
              <w:jc w:val="both"/>
              <w:rPr>
                <w:sz w:val="21"/>
                <w:szCs w:val="21"/>
              </w:rPr>
            </w:pPr>
          </w:p>
        </w:tc>
        <w:tc>
          <w:tcPr>
            <w:tcW w:w="708" w:type="dxa"/>
          </w:tcPr>
          <w:p w14:paraId="4523DBDD" w14:textId="77777777" w:rsidR="00F9435B" w:rsidRPr="00B5433F" w:rsidRDefault="00F9435B" w:rsidP="00262786">
            <w:pPr>
              <w:jc w:val="both"/>
              <w:rPr>
                <w:sz w:val="21"/>
                <w:szCs w:val="21"/>
              </w:rPr>
            </w:pPr>
          </w:p>
        </w:tc>
      </w:tr>
      <w:tr w:rsidR="00F9435B" w:rsidRPr="00B5433F" w14:paraId="4054B583" w14:textId="77777777" w:rsidTr="00262786">
        <w:trPr>
          <w:jc w:val="center"/>
        </w:trPr>
        <w:tc>
          <w:tcPr>
            <w:tcW w:w="534" w:type="dxa"/>
          </w:tcPr>
          <w:p w14:paraId="72C15270"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7D848579" w14:textId="77777777" w:rsidR="00F9435B" w:rsidRPr="00B5433F" w:rsidRDefault="00F9435B" w:rsidP="00262786">
            <w:pPr>
              <w:rPr>
                <w:sz w:val="21"/>
                <w:szCs w:val="21"/>
              </w:rPr>
            </w:pPr>
            <w:r w:rsidRPr="00B5433F">
              <w:rPr>
                <w:sz w:val="21"/>
                <w:szCs w:val="21"/>
              </w:rPr>
              <w:t>Jonavos rajono Šilų bendruomenė</w:t>
            </w:r>
          </w:p>
        </w:tc>
        <w:tc>
          <w:tcPr>
            <w:tcW w:w="851" w:type="dxa"/>
          </w:tcPr>
          <w:p w14:paraId="60017DA6" w14:textId="77777777" w:rsidR="00F9435B" w:rsidRPr="00B5433F" w:rsidRDefault="00F9435B" w:rsidP="00262786">
            <w:pPr>
              <w:jc w:val="both"/>
              <w:rPr>
                <w:sz w:val="21"/>
                <w:szCs w:val="21"/>
              </w:rPr>
            </w:pPr>
            <w:r w:rsidRPr="00B5433F">
              <w:rPr>
                <w:sz w:val="21"/>
                <w:szCs w:val="21"/>
              </w:rPr>
              <w:t>2003</w:t>
            </w:r>
          </w:p>
        </w:tc>
        <w:tc>
          <w:tcPr>
            <w:tcW w:w="850" w:type="dxa"/>
          </w:tcPr>
          <w:p w14:paraId="343E2B89" w14:textId="77777777" w:rsidR="00F9435B" w:rsidRPr="00B5433F" w:rsidRDefault="00F9435B" w:rsidP="00262786">
            <w:pPr>
              <w:jc w:val="both"/>
              <w:rPr>
                <w:sz w:val="21"/>
                <w:szCs w:val="21"/>
              </w:rPr>
            </w:pPr>
            <w:r w:rsidRPr="00B5433F">
              <w:rPr>
                <w:sz w:val="21"/>
                <w:szCs w:val="21"/>
              </w:rPr>
              <w:t>45</w:t>
            </w:r>
          </w:p>
        </w:tc>
        <w:tc>
          <w:tcPr>
            <w:tcW w:w="851" w:type="dxa"/>
          </w:tcPr>
          <w:p w14:paraId="501905A1" w14:textId="77777777" w:rsidR="00F9435B" w:rsidRPr="00B5433F" w:rsidRDefault="00F9435B" w:rsidP="00262786">
            <w:pPr>
              <w:jc w:val="both"/>
              <w:rPr>
                <w:sz w:val="21"/>
                <w:szCs w:val="21"/>
              </w:rPr>
            </w:pPr>
            <w:r w:rsidRPr="00B5433F">
              <w:rPr>
                <w:sz w:val="21"/>
                <w:szCs w:val="21"/>
              </w:rPr>
              <w:t>51</w:t>
            </w:r>
          </w:p>
        </w:tc>
        <w:tc>
          <w:tcPr>
            <w:tcW w:w="906" w:type="dxa"/>
          </w:tcPr>
          <w:p w14:paraId="6AF9C9AD" w14:textId="77777777" w:rsidR="00F9435B" w:rsidRPr="00B5433F" w:rsidRDefault="00F9435B" w:rsidP="00262786">
            <w:pPr>
              <w:jc w:val="both"/>
              <w:rPr>
                <w:sz w:val="21"/>
                <w:szCs w:val="21"/>
              </w:rPr>
            </w:pPr>
          </w:p>
        </w:tc>
        <w:tc>
          <w:tcPr>
            <w:tcW w:w="709" w:type="dxa"/>
          </w:tcPr>
          <w:p w14:paraId="0BBAEA09" w14:textId="77777777" w:rsidR="00F9435B" w:rsidRPr="00B5433F" w:rsidRDefault="00F9435B" w:rsidP="00262786">
            <w:pPr>
              <w:jc w:val="both"/>
              <w:rPr>
                <w:sz w:val="21"/>
                <w:szCs w:val="21"/>
              </w:rPr>
            </w:pPr>
          </w:p>
        </w:tc>
        <w:tc>
          <w:tcPr>
            <w:tcW w:w="708" w:type="dxa"/>
          </w:tcPr>
          <w:p w14:paraId="1CB11C3C" w14:textId="77777777" w:rsidR="00F9435B" w:rsidRPr="00B5433F" w:rsidRDefault="00F9435B" w:rsidP="00262786">
            <w:pPr>
              <w:jc w:val="both"/>
              <w:rPr>
                <w:sz w:val="21"/>
                <w:szCs w:val="21"/>
              </w:rPr>
            </w:pPr>
          </w:p>
        </w:tc>
        <w:tc>
          <w:tcPr>
            <w:tcW w:w="709" w:type="dxa"/>
          </w:tcPr>
          <w:p w14:paraId="5194EFC7" w14:textId="77777777" w:rsidR="00F9435B" w:rsidRPr="00B5433F" w:rsidRDefault="00F9435B" w:rsidP="00262786">
            <w:pPr>
              <w:jc w:val="both"/>
              <w:rPr>
                <w:sz w:val="21"/>
                <w:szCs w:val="21"/>
              </w:rPr>
            </w:pPr>
            <w:r w:rsidRPr="00B5433F">
              <w:rPr>
                <w:sz w:val="21"/>
                <w:szCs w:val="21"/>
              </w:rPr>
              <w:t>2</w:t>
            </w:r>
          </w:p>
        </w:tc>
        <w:tc>
          <w:tcPr>
            <w:tcW w:w="709" w:type="dxa"/>
          </w:tcPr>
          <w:p w14:paraId="59BF9828" w14:textId="77777777" w:rsidR="00F9435B" w:rsidRPr="00B5433F" w:rsidRDefault="00F9435B" w:rsidP="00262786">
            <w:pPr>
              <w:jc w:val="both"/>
              <w:rPr>
                <w:sz w:val="21"/>
                <w:szCs w:val="21"/>
              </w:rPr>
            </w:pPr>
          </w:p>
        </w:tc>
        <w:tc>
          <w:tcPr>
            <w:tcW w:w="709" w:type="dxa"/>
          </w:tcPr>
          <w:p w14:paraId="263D21D5" w14:textId="77777777" w:rsidR="00F9435B" w:rsidRPr="00B5433F" w:rsidRDefault="00F9435B" w:rsidP="00262786">
            <w:pPr>
              <w:jc w:val="both"/>
              <w:rPr>
                <w:sz w:val="21"/>
                <w:szCs w:val="21"/>
              </w:rPr>
            </w:pPr>
            <w:r w:rsidRPr="00B5433F">
              <w:rPr>
                <w:sz w:val="21"/>
                <w:szCs w:val="21"/>
              </w:rPr>
              <w:t>2</w:t>
            </w:r>
          </w:p>
        </w:tc>
        <w:tc>
          <w:tcPr>
            <w:tcW w:w="708" w:type="dxa"/>
          </w:tcPr>
          <w:p w14:paraId="1247A00E" w14:textId="77777777" w:rsidR="00F9435B" w:rsidRPr="00B5433F" w:rsidRDefault="00F9435B" w:rsidP="00262786">
            <w:pPr>
              <w:jc w:val="both"/>
              <w:rPr>
                <w:sz w:val="21"/>
                <w:szCs w:val="21"/>
              </w:rPr>
            </w:pPr>
            <w:r w:rsidRPr="00B5433F">
              <w:rPr>
                <w:sz w:val="21"/>
                <w:szCs w:val="21"/>
              </w:rPr>
              <w:t>2</w:t>
            </w:r>
          </w:p>
        </w:tc>
        <w:tc>
          <w:tcPr>
            <w:tcW w:w="709" w:type="dxa"/>
          </w:tcPr>
          <w:p w14:paraId="60D3EAFD" w14:textId="77777777" w:rsidR="00F9435B" w:rsidRPr="00B5433F" w:rsidRDefault="00F9435B" w:rsidP="00262786">
            <w:pPr>
              <w:jc w:val="both"/>
              <w:rPr>
                <w:sz w:val="21"/>
                <w:szCs w:val="21"/>
              </w:rPr>
            </w:pPr>
            <w:r w:rsidRPr="00B5433F">
              <w:rPr>
                <w:sz w:val="21"/>
                <w:szCs w:val="21"/>
              </w:rPr>
              <w:t>2</w:t>
            </w:r>
          </w:p>
        </w:tc>
        <w:tc>
          <w:tcPr>
            <w:tcW w:w="709" w:type="dxa"/>
          </w:tcPr>
          <w:p w14:paraId="3CEAC4B3" w14:textId="77777777" w:rsidR="00F9435B" w:rsidRPr="00B5433F" w:rsidRDefault="00F9435B" w:rsidP="00262786">
            <w:pPr>
              <w:jc w:val="both"/>
              <w:rPr>
                <w:sz w:val="21"/>
                <w:szCs w:val="21"/>
              </w:rPr>
            </w:pPr>
            <w:r w:rsidRPr="00B5433F">
              <w:rPr>
                <w:sz w:val="21"/>
                <w:szCs w:val="21"/>
              </w:rPr>
              <w:t>1</w:t>
            </w:r>
          </w:p>
        </w:tc>
        <w:tc>
          <w:tcPr>
            <w:tcW w:w="709" w:type="dxa"/>
          </w:tcPr>
          <w:p w14:paraId="1588EA3C" w14:textId="77777777" w:rsidR="00F9435B" w:rsidRPr="00B5433F" w:rsidRDefault="00F9435B" w:rsidP="00262786">
            <w:pPr>
              <w:jc w:val="both"/>
              <w:rPr>
                <w:sz w:val="21"/>
                <w:szCs w:val="21"/>
              </w:rPr>
            </w:pPr>
            <w:r w:rsidRPr="00B5433F">
              <w:rPr>
                <w:sz w:val="21"/>
                <w:szCs w:val="21"/>
              </w:rPr>
              <w:t>1</w:t>
            </w:r>
          </w:p>
        </w:tc>
        <w:tc>
          <w:tcPr>
            <w:tcW w:w="708" w:type="dxa"/>
          </w:tcPr>
          <w:p w14:paraId="408EC628" w14:textId="77777777" w:rsidR="00F9435B" w:rsidRPr="00B5433F" w:rsidRDefault="00F9435B" w:rsidP="00262786">
            <w:pPr>
              <w:jc w:val="both"/>
              <w:rPr>
                <w:sz w:val="21"/>
                <w:szCs w:val="21"/>
              </w:rPr>
            </w:pPr>
            <w:r w:rsidRPr="00B5433F">
              <w:rPr>
                <w:sz w:val="21"/>
                <w:szCs w:val="21"/>
              </w:rPr>
              <w:t>2</w:t>
            </w:r>
          </w:p>
        </w:tc>
      </w:tr>
      <w:tr w:rsidR="00F9435B" w:rsidRPr="00B5433F" w14:paraId="4065AA79" w14:textId="77777777" w:rsidTr="00262786">
        <w:trPr>
          <w:jc w:val="center"/>
        </w:trPr>
        <w:tc>
          <w:tcPr>
            <w:tcW w:w="534" w:type="dxa"/>
          </w:tcPr>
          <w:p w14:paraId="0CC43949"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5ED65F10" w14:textId="77777777" w:rsidR="00F9435B" w:rsidRPr="00B5433F" w:rsidRDefault="00F9435B" w:rsidP="00262786">
            <w:pPr>
              <w:rPr>
                <w:sz w:val="21"/>
                <w:szCs w:val="21"/>
              </w:rPr>
            </w:pPr>
            <w:r w:rsidRPr="00B5433F">
              <w:rPr>
                <w:sz w:val="21"/>
                <w:szCs w:val="21"/>
              </w:rPr>
              <w:t>Kalnėnų bendruomenės centras „Šešuva“</w:t>
            </w:r>
          </w:p>
        </w:tc>
        <w:tc>
          <w:tcPr>
            <w:tcW w:w="851" w:type="dxa"/>
          </w:tcPr>
          <w:p w14:paraId="6109D5D5" w14:textId="77777777" w:rsidR="00F9435B" w:rsidRPr="00B5433F" w:rsidRDefault="00F9435B" w:rsidP="00262786">
            <w:pPr>
              <w:jc w:val="both"/>
              <w:rPr>
                <w:sz w:val="21"/>
                <w:szCs w:val="21"/>
              </w:rPr>
            </w:pPr>
            <w:r w:rsidRPr="00B5433F">
              <w:rPr>
                <w:sz w:val="21"/>
                <w:szCs w:val="21"/>
              </w:rPr>
              <w:t>2011</w:t>
            </w:r>
          </w:p>
        </w:tc>
        <w:tc>
          <w:tcPr>
            <w:tcW w:w="850" w:type="dxa"/>
          </w:tcPr>
          <w:p w14:paraId="515D313B" w14:textId="77777777" w:rsidR="00F9435B" w:rsidRPr="00B5433F" w:rsidRDefault="00F9435B" w:rsidP="00262786">
            <w:pPr>
              <w:jc w:val="both"/>
              <w:rPr>
                <w:sz w:val="21"/>
                <w:szCs w:val="21"/>
              </w:rPr>
            </w:pPr>
            <w:r w:rsidRPr="00B5433F">
              <w:rPr>
                <w:sz w:val="21"/>
                <w:szCs w:val="21"/>
              </w:rPr>
              <w:t>3</w:t>
            </w:r>
          </w:p>
        </w:tc>
        <w:tc>
          <w:tcPr>
            <w:tcW w:w="851" w:type="dxa"/>
          </w:tcPr>
          <w:p w14:paraId="7F369100" w14:textId="77777777" w:rsidR="00F9435B" w:rsidRPr="00B5433F" w:rsidRDefault="00F9435B" w:rsidP="00262786">
            <w:pPr>
              <w:jc w:val="both"/>
              <w:rPr>
                <w:sz w:val="21"/>
                <w:szCs w:val="21"/>
              </w:rPr>
            </w:pPr>
            <w:r w:rsidRPr="00B5433F">
              <w:rPr>
                <w:sz w:val="21"/>
                <w:szCs w:val="21"/>
              </w:rPr>
              <w:t>33</w:t>
            </w:r>
          </w:p>
        </w:tc>
        <w:tc>
          <w:tcPr>
            <w:tcW w:w="906" w:type="dxa"/>
          </w:tcPr>
          <w:p w14:paraId="6B65B4C5" w14:textId="77777777" w:rsidR="00F9435B" w:rsidRPr="00B5433F" w:rsidRDefault="00F9435B" w:rsidP="00262786">
            <w:pPr>
              <w:jc w:val="both"/>
              <w:rPr>
                <w:sz w:val="21"/>
                <w:szCs w:val="21"/>
              </w:rPr>
            </w:pPr>
          </w:p>
        </w:tc>
        <w:tc>
          <w:tcPr>
            <w:tcW w:w="709" w:type="dxa"/>
          </w:tcPr>
          <w:p w14:paraId="37D4C880" w14:textId="77777777" w:rsidR="00F9435B" w:rsidRPr="00B5433F" w:rsidRDefault="00F9435B" w:rsidP="00262786">
            <w:pPr>
              <w:jc w:val="both"/>
              <w:rPr>
                <w:sz w:val="21"/>
                <w:szCs w:val="21"/>
              </w:rPr>
            </w:pPr>
          </w:p>
        </w:tc>
        <w:tc>
          <w:tcPr>
            <w:tcW w:w="708" w:type="dxa"/>
          </w:tcPr>
          <w:p w14:paraId="791CB5BB" w14:textId="77777777" w:rsidR="00F9435B" w:rsidRPr="00B5433F" w:rsidRDefault="00F9435B" w:rsidP="00262786">
            <w:pPr>
              <w:jc w:val="both"/>
              <w:rPr>
                <w:sz w:val="21"/>
                <w:szCs w:val="21"/>
              </w:rPr>
            </w:pPr>
          </w:p>
        </w:tc>
        <w:tc>
          <w:tcPr>
            <w:tcW w:w="709" w:type="dxa"/>
          </w:tcPr>
          <w:p w14:paraId="5D74C1F7" w14:textId="77777777" w:rsidR="00F9435B" w:rsidRPr="00B5433F" w:rsidRDefault="00F9435B" w:rsidP="00262786">
            <w:pPr>
              <w:jc w:val="both"/>
              <w:rPr>
                <w:sz w:val="21"/>
                <w:szCs w:val="21"/>
              </w:rPr>
            </w:pPr>
            <w:r w:rsidRPr="00B5433F">
              <w:rPr>
                <w:sz w:val="21"/>
                <w:szCs w:val="21"/>
              </w:rPr>
              <w:t>1</w:t>
            </w:r>
          </w:p>
        </w:tc>
        <w:tc>
          <w:tcPr>
            <w:tcW w:w="709" w:type="dxa"/>
          </w:tcPr>
          <w:p w14:paraId="63420475" w14:textId="77777777" w:rsidR="00F9435B" w:rsidRPr="00B5433F" w:rsidRDefault="00F9435B" w:rsidP="00262786">
            <w:pPr>
              <w:jc w:val="both"/>
              <w:rPr>
                <w:sz w:val="21"/>
                <w:szCs w:val="21"/>
              </w:rPr>
            </w:pPr>
          </w:p>
        </w:tc>
        <w:tc>
          <w:tcPr>
            <w:tcW w:w="709" w:type="dxa"/>
          </w:tcPr>
          <w:p w14:paraId="76B1F3A3" w14:textId="77777777" w:rsidR="00F9435B" w:rsidRPr="00B5433F" w:rsidRDefault="00F9435B" w:rsidP="00262786">
            <w:pPr>
              <w:jc w:val="both"/>
              <w:rPr>
                <w:sz w:val="21"/>
                <w:szCs w:val="21"/>
              </w:rPr>
            </w:pPr>
          </w:p>
        </w:tc>
        <w:tc>
          <w:tcPr>
            <w:tcW w:w="708" w:type="dxa"/>
          </w:tcPr>
          <w:p w14:paraId="23DCAD14" w14:textId="77777777" w:rsidR="00F9435B" w:rsidRPr="00B5433F" w:rsidRDefault="00F9435B" w:rsidP="00262786">
            <w:pPr>
              <w:jc w:val="both"/>
              <w:rPr>
                <w:sz w:val="21"/>
                <w:szCs w:val="21"/>
              </w:rPr>
            </w:pPr>
          </w:p>
        </w:tc>
        <w:tc>
          <w:tcPr>
            <w:tcW w:w="709" w:type="dxa"/>
          </w:tcPr>
          <w:p w14:paraId="63E88B4A" w14:textId="77777777" w:rsidR="00F9435B" w:rsidRPr="00B5433F" w:rsidRDefault="00F9435B" w:rsidP="00262786">
            <w:pPr>
              <w:jc w:val="both"/>
              <w:rPr>
                <w:sz w:val="21"/>
                <w:szCs w:val="21"/>
              </w:rPr>
            </w:pPr>
          </w:p>
        </w:tc>
        <w:tc>
          <w:tcPr>
            <w:tcW w:w="709" w:type="dxa"/>
          </w:tcPr>
          <w:p w14:paraId="6B348A78" w14:textId="77777777" w:rsidR="00F9435B" w:rsidRPr="00B5433F" w:rsidRDefault="00F9435B" w:rsidP="00262786">
            <w:pPr>
              <w:jc w:val="both"/>
              <w:rPr>
                <w:sz w:val="21"/>
                <w:szCs w:val="21"/>
              </w:rPr>
            </w:pPr>
          </w:p>
        </w:tc>
        <w:tc>
          <w:tcPr>
            <w:tcW w:w="709" w:type="dxa"/>
          </w:tcPr>
          <w:p w14:paraId="59B10FB5" w14:textId="77777777" w:rsidR="00F9435B" w:rsidRPr="00B5433F" w:rsidRDefault="00F9435B" w:rsidP="00262786">
            <w:pPr>
              <w:jc w:val="both"/>
              <w:rPr>
                <w:sz w:val="21"/>
                <w:szCs w:val="21"/>
              </w:rPr>
            </w:pPr>
          </w:p>
        </w:tc>
        <w:tc>
          <w:tcPr>
            <w:tcW w:w="708" w:type="dxa"/>
          </w:tcPr>
          <w:p w14:paraId="78B4852B" w14:textId="77777777" w:rsidR="00F9435B" w:rsidRPr="00B5433F" w:rsidRDefault="00F9435B" w:rsidP="00262786">
            <w:pPr>
              <w:jc w:val="both"/>
              <w:rPr>
                <w:sz w:val="21"/>
                <w:szCs w:val="21"/>
              </w:rPr>
            </w:pPr>
          </w:p>
        </w:tc>
      </w:tr>
      <w:tr w:rsidR="00F9435B" w:rsidRPr="00B5433F" w14:paraId="048B4B3B" w14:textId="77777777" w:rsidTr="00262786">
        <w:trPr>
          <w:jc w:val="center"/>
        </w:trPr>
        <w:tc>
          <w:tcPr>
            <w:tcW w:w="534" w:type="dxa"/>
          </w:tcPr>
          <w:p w14:paraId="1749B482"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019E9CD2" w14:textId="77777777" w:rsidR="00F9435B" w:rsidRPr="00B5433F" w:rsidRDefault="00F9435B" w:rsidP="00262786">
            <w:pPr>
              <w:rPr>
                <w:sz w:val="21"/>
                <w:szCs w:val="21"/>
              </w:rPr>
            </w:pPr>
            <w:r w:rsidRPr="00B5433F">
              <w:rPr>
                <w:sz w:val="21"/>
                <w:szCs w:val="21"/>
              </w:rPr>
              <w:t>Visuomeninė organizacija „Žeimių bendruomenė“</w:t>
            </w:r>
          </w:p>
        </w:tc>
        <w:tc>
          <w:tcPr>
            <w:tcW w:w="851" w:type="dxa"/>
          </w:tcPr>
          <w:p w14:paraId="3CF2E39B" w14:textId="77777777" w:rsidR="00F9435B" w:rsidRPr="00B5433F" w:rsidRDefault="00F9435B" w:rsidP="00262786">
            <w:pPr>
              <w:jc w:val="both"/>
              <w:rPr>
                <w:sz w:val="21"/>
                <w:szCs w:val="21"/>
              </w:rPr>
            </w:pPr>
            <w:r w:rsidRPr="00B5433F">
              <w:rPr>
                <w:sz w:val="21"/>
                <w:szCs w:val="21"/>
              </w:rPr>
              <w:t>2003</w:t>
            </w:r>
          </w:p>
        </w:tc>
        <w:tc>
          <w:tcPr>
            <w:tcW w:w="850" w:type="dxa"/>
          </w:tcPr>
          <w:p w14:paraId="4D127771" w14:textId="77777777" w:rsidR="00F9435B" w:rsidRPr="00B5433F" w:rsidRDefault="00F9435B" w:rsidP="00262786">
            <w:pPr>
              <w:jc w:val="both"/>
              <w:rPr>
                <w:sz w:val="21"/>
                <w:szCs w:val="21"/>
              </w:rPr>
            </w:pPr>
            <w:r w:rsidRPr="00B5433F">
              <w:rPr>
                <w:sz w:val="21"/>
                <w:szCs w:val="21"/>
              </w:rPr>
              <w:t>72</w:t>
            </w:r>
          </w:p>
        </w:tc>
        <w:tc>
          <w:tcPr>
            <w:tcW w:w="851" w:type="dxa"/>
          </w:tcPr>
          <w:p w14:paraId="587D0FF4" w14:textId="77777777" w:rsidR="00F9435B" w:rsidRPr="00B5433F" w:rsidRDefault="00F9435B" w:rsidP="00262786">
            <w:pPr>
              <w:jc w:val="both"/>
              <w:rPr>
                <w:sz w:val="21"/>
                <w:szCs w:val="21"/>
              </w:rPr>
            </w:pPr>
            <w:r w:rsidRPr="00B5433F">
              <w:rPr>
                <w:sz w:val="21"/>
                <w:szCs w:val="21"/>
              </w:rPr>
              <w:t>69</w:t>
            </w:r>
          </w:p>
        </w:tc>
        <w:tc>
          <w:tcPr>
            <w:tcW w:w="906" w:type="dxa"/>
          </w:tcPr>
          <w:p w14:paraId="50D9DEAE" w14:textId="77777777" w:rsidR="00F9435B" w:rsidRPr="00B5433F" w:rsidRDefault="00F9435B" w:rsidP="00262786">
            <w:pPr>
              <w:jc w:val="both"/>
              <w:rPr>
                <w:sz w:val="21"/>
                <w:szCs w:val="21"/>
              </w:rPr>
            </w:pPr>
          </w:p>
        </w:tc>
        <w:tc>
          <w:tcPr>
            <w:tcW w:w="709" w:type="dxa"/>
          </w:tcPr>
          <w:p w14:paraId="51408749" w14:textId="77777777" w:rsidR="00F9435B" w:rsidRPr="00B5433F" w:rsidRDefault="00F9435B" w:rsidP="00262786">
            <w:pPr>
              <w:jc w:val="both"/>
              <w:rPr>
                <w:sz w:val="21"/>
                <w:szCs w:val="21"/>
              </w:rPr>
            </w:pPr>
          </w:p>
        </w:tc>
        <w:tc>
          <w:tcPr>
            <w:tcW w:w="708" w:type="dxa"/>
          </w:tcPr>
          <w:p w14:paraId="3392DFB3" w14:textId="77777777" w:rsidR="00F9435B" w:rsidRPr="00B5433F" w:rsidRDefault="00F9435B" w:rsidP="00262786">
            <w:pPr>
              <w:jc w:val="both"/>
              <w:rPr>
                <w:sz w:val="21"/>
                <w:szCs w:val="21"/>
              </w:rPr>
            </w:pPr>
            <w:r w:rsidRPr="00B5433F">
              <w:rPr>
                <w:sz w:val="21"/>
                <w:szCs w:val="21"/>
              </w:rPr>
              <w:t>1</w:t>
            </w:r>
          </w:p>
        </w:tc>
        <w:tc>
          <w:tcPr>
            <w:tcW w:w="709" w:type="dxa"/>
          </w:tcPr>
          <w:p w14:paraId="249CAA40" w14:textId="77777777" w:rsidR="00F9435B" w:rsidRPr="00B5433F" w:rsidRDefault="00F9435B" w:rsidP="00262786">
            <w:pPr>
              <w:jc w:val="both"/>
              <w:rPr>
                <w:sz w:val="21"/>
                <w:szCs w:val="21"/>
              </w:rPr>
            </w:pPr>
            <w:r w:rsidRPr="00B5433F">
              <w:rPr>
                <w:sz w:val="21"/>
                <w:szCs w:val="21"/>
              </w:rPr>
              <w:t>1</w:t>
            </w:r>
          </w:p>
        </w:tc>
        <w:tc>
          <w:tcPr>
            <w:tcW w:w="709" w:type="dxa"/>
          </w:tcPr>
          <w:p w14:paraId="293C1305" w14:textId="77777777" w:rsidR="00F9435B" w:rsidRPr="00B5433F" w:rsidRDefault="00F9435B" w:rsidP="00262786">
            <w:pPr>
              <w:jc w:val="both"/>
              <w:rPr>
                <w:sz w:val="21"/>
                <w:szCs w:val="21"/>
              </w:rPr>
            </w:pPr>
          </w:p>
        </w:tc>
        <w:tc>
          <w:tcPr>
            <w:tcW w:w="709" w:type="dxa"/>
          </w:tcPr>
          <w:p w14:paraId="00B28262" w14:textId="77777777" w:rsidR="00F9435B" w:rsidRPr="00B5433F" w:rsidRDefault="00F9435B" w:rsidP="00262786">
            <w:pPr>
              <w:jc w:val="both"/>
              <w:rPr>
                <w:sz w:val="21"/>
                <w:szCs w:val="21"/>
              </w:rPr>
            </w:pPr>
          </w:p>
        </w:tc>
        <w:tc>
          <w:tcPr>
            <w:tcW w:w="708" w:type="dxa"/>
          </w:tcPr>
          <w:p w14:paraId="5B409BBA" w14:textId="77777777" w:rsidR="00F9435B" w:rsidRPr="00B5433F" w:rsidRDefault="00F9435B" w:rsidP="00262786">
            <w:pPr>
              <w:jc w:val="both"/>
              <w:rPr>
                <w:sz w:val="21"/>
                <w:szCs w:val="21"/>
              </w:rPr>
            </w:pPr>
            <w:r w:rsidRPr="00B5433F">
              <w:rPr>
                <w:sz w:val="21"/>
                <w:szCs w:val="21"/>
              </w:rPr>
              <w:t>1</w:t>
            </w:r>
          </w:p>
        </w:tc>
        <w:tc>
          <w:tcPr>
            <w:tcW w:w="709" w:type="dxa"/>
          </w:tcPr>
          <w:p w14:paraId="58A31C44" w14:textId="77777777" w:rsidR="00F9435B" w:rsidRPr="00B5433F" w:rsidRDefault="00F9435B" w:rsidP="00262786">
            <w:pPr>
              <w:jc w:val="both"/>
              <w:rPr>
                <w:sz w:val="21"/>
                <w:szCs w:val="21"/>
              </w:rPr>
            </w:pPr>
            <w:r w:rsidRPr="00B5433F">
              <w:rPr>
                <w:sz w:val="21"/>
                <w:szCs w:val="21"/>
              </w:rPr>
              <w:t>1</w:t>
            </w:r>
          </w:p>
        </w:tc>
        <w:tc>
          <w:tcPr>
            <w:tcW w:w="709" w:type="dxa"/>
          </w:tcPr>
          <w:p w14:paraId="04803F03" w14:textId="77777777" w:rsidR="00F9435B" w:rsidRPr="00B5433F" w:rsidRDefault="00F9435B" w:rsidP="00262786">
            <w:pPr>
              <w:jc w:val="both"/>
              <w:rPr>
                <w:sz w:val="21"/>
                <w:szCs w:val="21"/>
              </w:rPr>
            </w:pPr>
            <w:r w:rsidRPr="00B5433F">
              <w:rPr>
                <w:sz w:val="21"/>
                <w:szCs w:val="21"/>
              </w:rPr>
              <w:t>1</w:t>
            </w:r>
          </w:p>
        </w:tc>
        <w:tc>
          <w:tcPr>
            <w:tcW w:w="709" w:type="dxa"/>
          </w:tcPr>
          <w:p w14:paraId="46FE158E" w14:textId="77777777" w:rsidR="00F9435B" w:rsidRPr="00B5433F" w:rsidRDefault="00F9435B" w:rsidP="00262786">
            <w:pPr>
              <w:jc w:val="both"/>
              <w:rPr>
                <w:sz w:val="21"/>
                <w:szCs w:val="21"/>
              </w:rPr>
            </w:pPr>
            <w:r w:rsidRPr="00B5433F">
              <w:rPr>
                <w:sz w:val="21"/>
                <w:szCs w:val="21"/>
              </w:rPr>
              <w:t>1</w:t>
            </w:r>
          </w:p>
        </w:tc>
        <w:tc>
          <w:tcPr>
            <w:tcW w:w="708" w:type="dxa"/>
          </w:tcPr>
          <w:p w14:paraId="1C8DBCA8" w14:textId="77777777" w:rsidR="00F9435B" w:rsidRPr="00B5433F" w:rsidRDefault="00F9435B" w:rsidP="00262786">
            <w:pPr>
              <w:jc w:val="both"/>
              <w:rPr>
                <w:sz w:val="21"/>
                <w:szCs w:val="21"/>
              </w:rPr>
            </w:pPr>
            <w:r w:rsidRPr="00B5433F">
              <w:rPr>
                <w:sz w:val="21"/>
                <w:szCs w:val="21"/>
              </w:rPr>
              <w:t>1</w:t>
            </w:r>
          </w:p>
        </w:tc>
      </w:tr>
      <w:tr w:rsidR="00F9435B" w:rsidRPr="00B5433F" w14:paraId="2C9BF201" w14:textId="77777777" w:rsidTr="00262786">
        <w:trPr>
          <w:jc w:val="center"/>
        </w:trPr>
        <w:tc>
          <w:tcPr>
            <w:tcW w:w="534" w:type="dxa"/>
          </w:tcPr>
          <w:p w14:paraId="6ED1D3DF"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02BA101F" w14:textId="77777777" w:rsidR="00F9435B" w:rsidRPr="00B5433F" w:rsidRDefault="00F9435B" w:rsidP="00262786">
            <w:pPr>
              <w:rPr>
                <w:sz w:val="21"/>
                <w:szCs w:val="21"/>
              </w:rPr>
            </w:pPr>
            <w:r w:rsidRPr="00B5433F">
              <w:rPr>
                <w:sz w:val="21"/>
                <w:szCs w:val="21"/>
              </w:rPr>
              <w:t>Turžėnų bendruomenės centras „Menų artelė“</w:t>
            </w:r>
          </w:p>
        </w:tc>
        <w:tc>
          <w:tcPr>
            <w:tcW w:w="851" w:type="dxa"/>
          </w:tcPr>
          <w:p w14:paraId="37091D59" w14:textId="77777777" w:rsidR="00F9435B" w:rsidRPr="00B5433F" w:rsidRDefault="00F9435B" w:rsidP="00262786">
            <w:pPr>
              <w:jc w:val="both"/>
              <w:rPr>
                <w:sz w:val="21"/>
                <w:szCs w:val="21"/>
              </w:rPr>
            </w:pPr>
            <w:r w:rsidRPr="00B5433F">
              <w:rPr>
                <w:sz w:val="21"/>
                <w:szCs w:val="21"/>
              </w:rPr>
              <w:t>2007</w:t>
            </w:r>
          </w:p>
        </w:tc>
        <w:tc>
          <w:tcPr>
            <w:tcW w:w="850" w:type="dxa"/>
          </w:tcPr>
          <w:p w14:paraId="73B7BFFD" w14:textId="77777777" w:rsidR="00F9435B" w:rsidRPr="00B5433F" w:rsidRDefault="00F9435B" w:rsidP="00262786">
            <w:pPr>
              <w:jc w:val="both"/>
              <w:rPr>
                <w:sz w:val="21"/>
                <w:szCs w:val="21"/>
              </w:rPr>
            </w:pPr>
            <w:r w:rsidRPr="00B5433F">
              <w:rPr>
                <w:sz w:val="21"/>
                <w:szCs w:val="21"/>
              </w:rPr>
              <w:t>14</w:t>
            </w:r>
          </w:p>
        </w:tc>
        <w:tc>
          <w:tcPr>
            <w:tcW w:w="851" w:type="dxa"/>
          </w:tcPr>
          <w:p w14:paraId="6B4D49E3" w14:textId="77777777" w:rsidR="00F9435B" w:rsidRPr="00B5433F" w:rsidRDefault="00F9435B" w:rsidP="00262786">
            <w:pPr>
              <w:jc w:val="both"/>
              <w:rPr>
                <w:sz w:val="21"/>
                <w:szCs w:val="21"/>
              </w:rPr>
            </w:pPr>
            <w:r w:rsidRPr="00B5433F">
              <w:rPr>
                <w:sz w:val="21"/>
                <w:szCs w:val="21"/>
              </w:rPr>
              <w:t>14</w:t>
            </w:r>
          </w:p>
        </w:tc>
        <w:tc>
          <w:tcPr>
            <w:tcW w:w="906" w:type="dxa"/>
          </w:tcPr>
          <w:p w14:paraId="0F1888C5" w14:textId="77777777" w:rsidR="00F9435B" w:rsidRPr="00B5433F" w:rsidRDefault="00F9435B" w:rsidP="00262786">
            <w:pPr>
              <w:jc w:val="both"/>
              <w:rPr>
                <w:sz w:val="21"/>
                <w:szCs w:val="21"/>
              </w:rPr>
            </w:pPr>
          </w:p>
        </w:tc>
        <w:tc>
          <w:tcPr>
            <w:tcW w:w="709" w:type="dxa"/>
          </w:tcPr>
          <w:p w14:paraId="3B43B86C" w14:textId="77777777" w:rsidR="00F9435B" w:rsidRPr="00B5433F" w:rsidRDefault="00F9435B" w:rsidP="00262786">
            <w:pPr>
              <w:jc w:val="both"/>
              <w:rPr>
                <w:sz w:val="21"/>
                <w:szCs w:val="21"/>
              </w:rPr>
            </w:pPr>
            <w:r w:rsidRPr="00B5433F">
              <w:rPr>
                <w:sz w:val="21"/>
                <w:szCs w:val="21"/>
              </w:rPr>
              <w:t>2</w:t>
            </w:r>
          </w:p>
        </w:tc>
        <w:tc>
          <w:tcPr>
            <w:tcW w:w="708" w:type="dxa"/>
          </w:tcPr>
          <w:p w14:paraId="3006CC52" w14:textId="77777777" w:rsidR="00F9435B" w:rsidRPr="00B5433F" w:rsidRDefault="00F9435B" w:rsidP="00262786">
            <w:pPr>
              <w:jc w:val="both"/>
              <w:rPr>
                <w:sz w:val="21"/>
                <w:szCs w:val="21"/>
              </w:rPr>
            </w:pPr>
            <w:r w:rsidRPr="00B5433F">
              <w:rPr>
                <w:sz w:val="21"/>
                <w:szCs w:val="21"/>
              </w:rPr>
              <w:t>1</w:t>
            </w:r>
          </w:p>
        </w:tc>
        <w:tc>
          <w:tcPr>
            <w:tcW w:w="709" w:type="dxa"/>
          </w:tcPr>
          <w:p w14:paraId="0FD92B67" w14:textId="77777777" w:rsidR="00F9435B" w:rsidRPr="00B5433F" w:rsidRDefault="00F9435B" w:rsidP="00262786">
            <w:pPr>
              <w:jc w:val="both"/>
              <w:rPr>
                <w:sz w:val="21"/>
                <w:szCs w:val="21"/>
              </w:rPr>
            </w:pPr>
          </w:p>
        </w:tc>
        <w:tc>
          <w:tcPr>
            <w:tcW w:w="709" w:type="dxa"/>
          </w:tcPr>
          <w:p w14:paraId="1962B815" w14:textId="77777777" w:rsidR="00F9435B" w:rsidRPr="00B5433F" w:rsidRDefault="00F9435B" w:rsidP="00262786">
            <w:pPr>
              <w:jc w:val="both"/>
              <w:rPr>
                <w:sz w:val="21"/>
                <w:szCs w:val="21"/>
              </w:rPr>
            </w:pPr>
          </w:p>
        </w:tc>
        <w:tc>
          <w:tcPr>
            <w:tcW w:w="709" w:type="dxa"/>
          </w:tcPr>
          <w:p w14:paraId="7B3CB0CD" w14:textId="77777777" w:rsidR="00F9435B" w:rsidRPr="00B5433F" w:rsidRDefault="00F9435B" w:rsidP="00262786">
            <w:pPr>
              <w:jc w:val="both"/>
              <w:rPr>
                <w:sz w:val="21"/>
                <w:szCs w:val="21"/>
              </w:rPr>
            </w:pPr>
          </w:p>
        </w:tc>
        <w:tc>
          <w:tcPr>
            <w:tcW w:w="708" w:type="dxa"/>
          </w:tcPr>
          <w:p w14:paraId="6257AAFF" w14:textId="77777777" w:rsidR="00F9435B" w:rsidRPr="00B5433F" w:rsidRDefault="00F9435B" w:rsidP="00262786">
            <w:pPr>
              <w:jc w:val="both"/>
              <w:rPr>
                <w:sz w:val="21"/>
                <w:szCs w:val="21"/>
              </w:rPr>
            </w:pPr>
            <w:r w:rsidRPr="00B5433F">
              <w:rPr>
                <w:sz w:val="21"/>
                <w:szCs w:val="21"/>
              </w:rPr>
              <w:t>1</w:t>
            </w:r>
          </w:p>
        </w:tc>
        <w:tc>
          <w:tcPr>
            <w:tcW w:w="709" w:type="dxa"/>
          </w:tcPr>
          <w:p w14:paraId="5847E2A9" w14:textId="77777777" w:rsidR="00F9435B" w:rsidRPr="00B5433F" w:rsidRDefault="00F9435B" w:rsidP="00262786">
            <w:pPr>
              <w:jc w:val="both"/>
              <w:rPr>
                <w:sz w:val="21"/>
                <w:szCs w:val="21"/>
              </w:rPr>
            </w:pPr>
            <w:r w:rsidRPr="00B5433F">
              <w:rPr>
                <w:sz w:val="21"/>
                <w:szCs w:val="21"/>
              </w:rPr>
              <w:t>2</w:t>
            </w:r>
          </w:p>
        </w:tc>
        <w:tc>
          <w:tcPr>
            <w:tcW w:w="709" w:type="dxa"/>
          </w:tcPr>
          <w:p w14:paraId="58CF480E" w14:textId="77777777" w:rsidR="00F9435B" w:rsidRPr="00B5433F" w:rsidRDefault="00F9435B" w:rsidP="00262786">
            <w:pPr>
              <w:jc w:val="both"/>
              <w:rPr>
                <w:sz w:val="21"/>
                <w:szCs w:val="21"/>
              </w:rPr>
            </w:pPr>
          </w:p>
        </w:tc>
        <w:tc>
          <w:tcPr>
            <w:tcW w:w="709" w:type="dxa"/>
          </w:tcPr>
          <w:p w14:paraId="230C390C" w14:textId="77777777" w:rsidR="00F9435B" w:rsidRPr="00B5433F" w:rsidRDefault="00F9435B" w:rsidP="00262786">
            <w:pPr>
              <w:jc w:val="both"/>
              <w:rPr>
                <w:sz w:val="21"/>
                <w:szCs w:val="21"/>
              </w:rPr>
            </w:pPr>
          </w:p>
        </w:tc>
        <w:tc>
          <w:tcPr>
            <w:tcW w:w="708" w:type="dxa"/>
          </w:tcPr>
          <w:p w14:paraId="26F553C8" w14:textId="77777777" w:rsidR="00F9435B" w:rsidRPr="00B5433F" w:rsidRDefault="00F9435B" w:rsidP="00262786">
            <w:pPr>
              <w:jc w:val="both"/>
              <w:rPr>
                <w:sz w:val="21"/>
                <w:szCs w:val="21"/>
              </w:rPr>
            </w:pPr>
          </w:p>
        </w:tc>
      </w:tr>
      <w:tr w:rsidR="00F9435B" w:rsidRPr="00B5433F" w14:paraId="5F157FEE" w14:textId="77777777" w:rsidTr="00262786">
        <w:trPr>
          <w:jc w:val="center"/>
        </w:trPr>
        <w:tc>
          <w:tcPr>
            <w:tcW w:w="534" w:type="dxa"/>
          </w:tcPr>
          <w:p w14:paraId="759FDBBD"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10BDD787" w14:textId="77777777" w:rsidR="00F9435B" w:rsidRPr="00B5433F" w:rsidRDefault="00F9435B" w:rsidP="00262786">
            <w:pPr>
              <w:rPr>
                <w:sz w:val="21"/>
                <w:szCs w:val="21"/>
              </w:rPr>
            </w:pPr>
            <w:r w:rsidRPr="00B5433F">
              <w:rPr>
                <w:sz w:val="21"/>
                <w:szCs w:val="21"/>
              </w:rPr>
              <w:t>Liepių bendruomenė</w:t>
            </w:r>
          </w:p>
        </w:tc>
        <w:tc>
          <w:tcPr>
            <w:tcW w:w="851" w:type="dxa"/>
          </w:tcPr>
          <w:p w14:paraId="5E01FEE1" w14:textId="77777777" w:rsidR="00F9435B" w:rsidRPr="00B5433F" w:rsidRDefault="00F9435B" w:rsidP="00262786">
            <w:pPr>
              <w:jc w:val="both"/>
              <w:rPr>
                <w:sz w:val="21"/>
                <w:szCs w:val="21"/>
              </w:rPr>
            </w:pPr>
            <w:r w:rsidRPr="00B5433F">
              <w:rPr>
                <w:sz w:val="21"/>
                <w:szCs w:val="21"/>
              </w:rPr>
              <w:t>2001</w:t>
            </w:r>
          </w:p>
        </w:tc>
        <w:tc>
          <w:tcPr>
            <w:tcW w:w="850" w:type="dxa"/>
          </w:tcPr>
          <w:p w14:paraId="0D9BD75B" w14:textId="77777777" w:rsidR="00F9435B" w:rsidRPr="00B5433F" w:rsidRDefault="00F9435B" w:rsidP="00262786">
            <w:pPr>
              <w:jc w:val="both"/>
              <w:rPr>
                <w:sz w:val="21"/>
                <w:szCs w:val="21"/>
              </w:rPr>
            </w:pPr>
            <w:r w:rsidRPr="00B5433F">
              <w:rPr>
                <w:sz w:val="21"/>
                <w:szCs w:val="21"/>
              </w:rPr>
              <w:t>24</w:t>
            </w:r>
          </w:p>
        </w:tc>
        <w:tc>
          <w:tcPr>
            <w:tcW w:w="851" w:type="dxa"/>
          </w:tcPr>
          <w:p w14:paraId="2EA17AD4" w14:textId="77777777" w:rsidR="00F9435B" w:rsidRPr="00B5433F" w:rsidRDefault="00F9435B" w:rsidP="00262786">
            <w:pPr>
              <w:jc w:val="both"/>
              <w:rPr>
                <w:sz w:val="21"/>
                <w:szCs w:val="21"/>
              </w:rPr>
            </w:pPr>
            <w:r w:rsidRPr="00B5433F">
              <w:rPr>
                <w:sz w:val="21"/>
                <w:szCs w:val="21"/>
              </w:rPr>
              <w:t>35</w:t>
            </w:r>
          </w:p>
        </w:tc>
        <w:tc>
          <w:tcPr>
            <w:tcW w:w="906" w:type="dxa"/>
          </w:tcPr>
          <w:p w14:paraId="03F1D669" w14:textId="77777777" w:rsidR="00F9435B" w:rsidRPr="00B5433F" w:rsidRDefault="00F9435B" w:rsidP="00262786">
            <w:pPr>
              <w:jc w:val="both"/>
              <w:rPr>
                <w:sz w:val="21"/>
                <w:szCs w:val="21"/>
              </w:rPr>
            </w:pPr>
          </w:p>
        </w:tc>
        <w:tc>
          <w:tcPr>
            <w:tcW w:w="709" w:type="dxa"/>
          </w:tcPr>
          <w:p w14:paraId="6FBB20E1" w14:textId="77777777" w:rsidR="00F9435B" w:rsidRPr="00B5433F" w:rsidRDefault="00F9435B" w:rsidP="00262786">
            <w:pPr>
              <w:jc w:val="both"/>
              <w:rPr>
                <w:sz w:val="21"/>
                <w:szCs w:val="21"/>
              </w:rPr>
            </w:pPr>
          </w:p>
        </w:tc>
        <w:tc>
          <w:tcPr>
            <w:tcW w:w="708" w:type="dxa"/>
          </w:tcPr>
          <w:p w14:paraId="78E9546A" w14:textId="77777777" w:rsidR="00F9435B" w:rsidRPr="00B5433F" w:rsidRDefault="00F9435B" w:rsidP="00262786">
            <w:pPr>
              <w:jc w:val="both"/>
              <w:rPr>
                <w:sz w:val="21"/>
                <w:szCs w:val="21"/>
              </w:rPr>
            </w:pPr>
          </w:p>
        </w:tc>
        <w:tc>
          <w:tcPr>
            <w:tcW w:w="709" w:type="dxa"/>
          </w:tcPr>
          <w:p w14:paraId="2A58704D" w14:textId="77777777" w:rsidR="00F9435B" w:rsidRPr="00B5433F" w:rsidRDefault="00F9435B" w:rsidP="00262786">
            <w:pPr>
              <w:jc w:val="both"/>
              <w:rPr>
                <w:sz w:val="21"/>
                <w:szCs w:val="21"/>
              </w:rPr>
            </w:pPr>
            <w:r w:rsidRPr="00B5433F">
              <w:rPr>
                <w:sz w:val="21"/>
                <w:szCs w:val="21"/>
              </w:rPr>
              <w:t>1</w:t>
            </w:r>
          </w:p>
        </w:tc>
        <w:tc>
          <w:tcPr>
            <w:tcW w:w="709" w:type="dxa"/>
          </w:tcPr>
          <w:p w14:paraId="1DD91550" w14:textId="77777777" w:rsidR="00F9435B" w:rsidRPr="00B5433F" w:rsidRDefault="00F9435B" w:rsidP="00262786">
            <w:pPr>
              <w:jc w:val="both"/>
              <w:rPr>
                <w:sz w:val="21"/>
                <w:szCs w:val="21"/>
              </w:rPr>
            </w:pPr>
          </w:p>
        </w:tc>
        <w:tc>
          <w:tcPr>
            <w:tcW w:w="709" w:type="dxa"/>
          </w:tcPr>
          <w:p w14:paraId="2C1361A6" w14:textId="77777777" w:rsidR="00F9435B" w:rsidRPr="00B5433F" w:rsidRDefault="00F9435B" w:rsidP="00262786">
            <w:pPr>
              <w:jc w:val="both"/>
              <w:rPr>
                <w:sz w:val="21"/>
                <w:szCs w:val="21"/>
              </w:rPr>
            </w:pPr>
          </w:p>
        </w:tc>
        <w:tc>
          <w:tcPr>
            <w:tcW w:w="708" w:type="dxa"/>
          </w:tcPr>
          <w:p w14:paraId="7E95F0FF" w14:textId="77777777" w:rsidR="00F9435B" w:rsidRPr="00B5433F" w:rsidRDefault="00F9435B" w:rsidP="00262786">
            <w:pPr>
              <w:jc w:val="both"/>
              <w:rPr>
                <w:sz w:val="21"/>
                <w:szCs w:val="21"/>
              </w:rPr>
            </w:pPr>
          </w:p>
        </w:tc>
        <w:tc>
          <w:tcPr>
            <w:tcW w:w="709" w:type="dxa"/>
          </w:tcPr>
          <w:p w14:paraId="594B62B7" w14:textId="77777777" w:rsidR="00F9435B" w:rsidRPr="00B5433F" w:rsidRDefault="00F9435B" w:rsidP="00262786">
            <w:pPr>
              <w:jc w:val="both"/>
              <w:rPr>
                <w:sz w:val="21"/>
                <w:szCs w:val="21"/>
              </w:rPr>
            </w:pPr>
          </w:p>
        </w:tc>
        <w:tc>
          <w:tcPr>
            <w:tcW w:w="709" w:type="dxa"/>
          </w:tcPr>
          <w:p w14:paraId="3C16FEE4" w14:textId="77777777" w:rsidR="00F9435B" w:rsidRPr="00B5433F" w:rsidRDefault="00F9435B" w:rsidP="00262786">
            <w:pPr>
              <w:jc w:val="both"/>
              <w:rPr>
                <w:sz w:val="21"/>
                <w:szCs w:val="21"/>
              </w:rPr>
            </w:pPr>
          </w:p>
        </w:tc>
        <w:tc>
          <w:tcPr>
            <w:tcW w:w="709" w:type="dxa"/>
          </w:tcPr>
          <w:p w14:paraId="593D46B2" w14:textId="77777777" w:rsidR="00F9435B" w:rsidRPr="00B5433F" w:rsidRDefault="00F9435B" w:rsidP="00262786">
            <w:pPr>
              <w:jc w:val="both"/>
              <w:rPr>
                <w:sz w:val="21"/>
                <w:szCs w:val="21"/>
              </w:rPr>
            </w:pPr>
          </w:p>
        </w:tc>
        <w:tc>
          <w:tcPr>
            <w:tcW w:w="708" w:type="dxa"/>
          </w:tcPr>
          <w:p w14:paraId="1ECDFAA6" w14:textId="77777777" w:rsidR="00F9435B" w:rsidRPr="00B5433F" w:rsidRDefault="00F9435B" w:rsidP="00262786">
            <w:pPr>
              <w:jc w:val="both"/>
              <w:rPr>
                <w:sz w:val="21"/>
                <w:szCs w:val="21"/>
              </w:rPr>
            </w:pPr>
          </w:p>
        </w:tc>
      </w:tr>
      <w:tr w:rsidR="00F9435B" w:rsidRPr="00B5433F" w14:paraId="5D9C4B17" w14:textId="77777777" w:rsidTr="00262786">
        <w:trPr>
          <w:jc w:val="center"/>
        </w:trPr>
        <w:tc>
          <w:tcPr>
            <w:tcW w:w="534" w:type="dxa"/>
          </w:tcPr>
          <w:p w14:paraId="56D9AE31"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77FC7ABE" w14:textId="77777777" w:rsidR="00F9435B" w:rsidRPr="00B5433F" w:rsidRDefault="00F9435B" w:rsidP="00262786">
            <w:pPr>
              <w:rPr>
                <w:sz w:val="21"/>
                <w:szCs w:val="21"/>
              </w:rPr>
            </w:pPr>
            <w:r w:rsidRPr="00B5433F">
              <w:rPr>
                <w:sz w:val="21"/>
                <w:szCs w:val="21"/>
              </w:rPr>
              <w:t>Ruklos bendruomenė „Ruklietis“</w:t>
            </w:r>
          </w:p>
        </w:tc>
        <w:tc>
          <w:tcPr>
            <w:tcW w:w="851" w:type="dxa"/>
          </w:tcPr>
          <w:p w14:paraId="2BFDCF46" w14:textId="77777777" w:rsidR="00F9435B" w:rsidRPr="00B5433F" w:rsidRDefault="00F9435B" w:rsidP="00262786">
            <w:pPr>
              <w:jc w:val="both"/>
              <w:rPr>
                <w:sz w:val="21"/>
                <w:szCs w:val="21"/>
              </w:rPr>
            </w:pPr>
            <w:r w:rsidRPr="00B5433F">
              <w:rPr>
                <w:sz w:val="21"/>
                <w:szCs w:val="21"/>
              </w:rPr>
              <w:t>2009</w:t>
            </w:r>
          </w:p>
        </w:tc>
        <w:tc>
          <w:tcPr>
            <w:tcW w:w="850" w:type="dxa"/>
          </w:tcPr>
          <w:p w14:paraId="43057AD5" w14:textId="77777777" w:rsidR="00F9435B" w:rsidRPr="00B5433F" w:rsidRDefault="00F9435B" w:rsidP="00262786">
            <w:pPr>
              <w:jc w:val="both"/>
              <w:rPr>
                <w:sz w:val="21"/>
                <w:szCs w:val="21"/>
              </w:rPr>
            </w:pPr>
            <w:r w:rsidRPr="00B5433F">
              <w:rPr>
                <w:sz w:val="21"/>
                <w:szCs w:val="21"/>
              </w:rPr>
              <w:t>23</w:t>
            </w:r>
          </w:p>
        </w:tc>
        <w:tc>
          <w:tcPr>
            <w:tcW w:w="851" w:type="dxa"/>
          </w:tcPr>
          <w:p w14:paraId="44462561" w14:textId="77777777" w:rsidR="00F9435B" w:rsidRPr="00B5433F" w:rsidRDefault="00F9435B" w:rsidP="00262786">
            <w:pPr>
              <w:jc w:val="both"/>
              <w:rPr>
                <w:sz w:val="21"/>
                <w:szCs w:val="21"/>
              </w:rPr>
            </w:pPr>
            <w:r w:rsidRPr="00B5433F">
              <w:rPr>
                <w:sz w:val="21"/>
                <w:szCs w:val="21"/>
              </w:rPr>
              <w:t>44</w:t>
            </w:r>
          </w:p>
        </w:tc>
        <w:tc>
          <w:tcPr>
            <w:tcW w:w="906" w:type="dxa"/>
          </w:tcPr>
          <w:p w14:paraId="5214D892" w14:textId="77777777" w:rsidR="00F9435B" w:rsidRPr="00B5433F" w:rsidRDefault="00F9435B" w:rsidP="00262786">
            <w:pPr>
              <w:jc w:val="both"/>
              <w:rPr>
                <w:sz w:val="21"/>
                <w:szCs w:val="21"/>
              </w:rPr>
            </w:pPr>
          </w:p>
        </w:tc>
        <w:tc>
          <w:tcPr>
            <w:tcW w:w="709" w:type="dxa"/>
          </w:tcPr>
          <w:p w14:paraId="04C54D2F" w14:textId="77777777" w:rsidR="00F9435B" w:rsidRPr="00B5433F" w:rsidRDefault="00F9435B" w:rsidP="00262786">
            <w:pPr>
              <w:jc w:val="both"/>
              <w:rPr>
                <w:sz w:val="21"/>
                <w:szCs w:val="21"/>
              </w:rPr>
            </w:pPr>
          </w:p>
        </w:tc>
        <w:tc>
          <w:tcPr>
            <w:tcW w:w="708" w:type="dxa"/>
          </w:tcPr>
          <w:p w14:paraId="202EA605" w14:textId="77777777" w:rsidR="00F9435B" w:rsidRPr="00B5433F" w:rsidRDefault="00F9435B" w:rsidP="00262786">
            <w:pPr>
              <w:jc w:val="both"/>
              <w:rPr>
                <w:sz w:val="21"/>
                <w:szCs w:val="21"/>
              </w:rPr>
            </w:pPr>
            <w:r w:rsidRPr="00B5433F">
              <w:rPr>
                <w:sz w:val="21"/>
                <w:szCs w:val="21"/>
              </w:rPr>
              <w:t>1</w:t>
            </w:r>
          </w:p>
        </w:tc>
        <w:tc>
          <w:tcPr>
            <w:tcW w:w="709" w:type="dxa"/>
          </w:tcPr>
          <w:p w14:paraId="38A3CC28" w14:textId="77777777" w:rsidR="00F9435B" w:rsidRPr="00B5433F" w:rsidRDefault="00F9435B" w:rsidP="00262786">
            <w:pPr>
              <w:jc w:val="both"/>
              <w:rPr>
                <w:sz w:val="21"/>
                <w:szCs w:val="21"/>
              </w:rPr>
            </w:pPr>
          </w:p>
        </w:tc>
        <w:tc>
          <w:tcPr>
            <w:tcW w:w="709" w:type="dxa"/>
          </w:tcPr>
          <w:p w14:paraId="7EDBF92A" w14:textId="77777777" w:rsidR="00F9435B" w:rsidRPr="00B5433F" w:rsidRDefault="00F9435B" w:rsidP="00262786">
            <w:pPr>
              <w:jc w:val="both"/>
              <w:rPr>
                <w:sz w:val="21"/>
                <w:szCs w:val="21"/>
              </w:rPr>
            </w:pPr>
            <w:r w:rsidRPr="00B5433F">
              <w:rPr>
                <w:sz w:val="21"/>
                <w:szCs w:val="21"/>
              </w:rPr>
              <w:t>1</w:t>
            </w:r>
          </w:p>
        </w:tc>
        <w:tc>
          <w:tcPr>
            <w:tcW w:w="709" w:type="dxa"/>
          </w:tcPr>
          <w:p w14:paraId="57F2A9E8" w14:textId="77777777" w:rsidR="00F9435B" w:rsidRPr="00B5433F" w:rsidRDefault="00F9435B" w:rsidP="00262786">
            <w:pPr>
              <w:jc w:val="both"/>
              <w:rPr>
                <w:sz w:val="21"/>
                <w:szCs w:val="21"/>
              </w:rPr>
            </w:pPr>
            <w:r w:rsidRPr="00B5433F">
              <w:rPr>
                <w:sz w:val="21"/>
                <w:szCs w:val="21"/>
              </w:rPr>
              <w:t>2</w:t>
            </w:r>
          </w:p>
        </w:tc>
        <w:tc>
          <w:tcPr>
            <w:tcW w:w="708" w:type="dxa"/>
          </w:tcPr>
          <w:p w14:paraId="136D079E" w14:textId="77777777" w:rsidR="00F9435B" w:rsidRPr="00B5433F" w:rsidRDefault="00F9435B" w:rsidP="00262786">
            <w:pPr>
              <w:jc w:val="both"/>
              <w:rPr>
                <w:sz w:val="21"/>
                <w:szCs w:val="21"/>
              </w:rPr>
            </w:pPr>
            <w:r w:rsidRPr="00B5433F">
              <w:rPr>
                <w:sz w:val="21"/>
                <w:szCs w:val="21"/>
              </w:rPr>
              <w:t>3</w:t>
            </w:r>
          </w:p>
        </w:tc>
        <w:tc>
          <w:tcPr>
            <w:tcW w:w="709" w:type="dxa"/>
          </w:tcPr>
          <w:p w14:paraId="58CA062C" w14:textId="77777777" w:rsidR="00F9435B" w:rsidRPr="00B5433F" w:rsidRDefault="00F9435B" w:rsidP="00262786">
            <w:pPr>
              <w:jc w:val="both"/>
              <w:rPr>
                <w:sz w:val="21"/>
                <w:szCs w:val="21"/>
              </w:rPr>
            </w:pPr>
            <w:r w:rsidRPr="00B5433F">
              <w:rPr>
                <w:sz w:val="21"/>
                <w:szCs w:val="21"/>
              </w:rPr>
              <w:t>4</w:t>
            </w:r>
          </w:p>
        </w:tc>
        <w:tc>
          <w:tcPr>
            <w:tcW w:w="709" w:type="dxa"/>
          </w:tcPr>
          <w:p w14:paraId="595BB4A7" w14:textId="77777777" w:rsidR="00F9435B" w:rsidRPr="00B5433F" w:rsidRDefault="00F9435B" w:rsidP="00262786">
            <w:pPr>
              <w:jc w:val="both"/>
              <w:rPr>
                <w:sz w:val="21"/>
                <w:szCs w:val="21"/>
              </w:rPr>
            </w:pPr>
            <w:r w:rsidRPr="00B5433F">
              <w:rPr>
                <w:sz w:val="21"/>
                <w:szCs w:val="21"/>
              </w:rPr>
              <w:t>4</w:t>
            </w:r>
          </w:p>
        </w:tc>
        <w:tc>
          <w:tcPr>
            <w:tcW w:w="709" w:type="dxa"/>
          </w:tcPr>
          <w:p w14:paraId="2E2E4F5F" w14:textId="77777777" w:rsidR="00F9435B" w:rsidRPr="00B5433F" w:rsidRDefault="00F9435B" w:rsidP="00262786">
            <w:pPr>
              <w:jc w:val="both"/>
              <w:rPr>
                <w:sz w:val="21"/>
                <w:szCs w:val="21"/>
              </w:rPr>
            </w:pPr>
            <w:r w:rsidRPr="00B5433F">
              <w:rPr>
                <w:sz w:val="21"/>
                <w:szCs w:val="21"/>
              </w:rPr>
              <w:t>5</w:t>
            </w:r>
          </w:p>
        </w:tc>
        <w:tc>
          <w:tcPr>
            <w:tcW w:w="708" w:type="dxa"/>
          </w:tcPr>
          <w:p w14:paraId="41A7CE25" w14:textId="77777777" w:rsidR="00F9435B" w:rsidRPr="00B5433F" w:rsidRDefault="00F9435B" w:rsidP="00262786">
            <w:pPr>
              <w:jc w:val="both"/>
              <w:rPr>
                <w:sz w:val="21"/>
                <w:szCs w:val="21"/>
              </w:rPr>
            </w:pPr>
            <w:r w:rsidRPr="00B5433F">
              <w:rPr>
                <w:sz w:val="21"/>
                <w:szCs w:val="21"/>
              </w:rPr>
              <w:t>3</w:t>
            </w:r>
          </w:p>
        </w:tc>
      </w:tr>
      <w:tr w:rsidR="00F9435B" w:rsidRPr="00B5433F" w14:paraId="224574DF" w14:textId="77777777" w:rsidTr="00262786">
        <w:trPr>
          <w:jc w:val="center"/>
        </w:trPr>
        <w:tc>
          <w:tcPr>
            <w:tcW w:w="534" w:type="dxa"/>
          </w:tcPr>
          <w:p w14:paraId="4FF98F8A"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34048756" w14:textId="77777777" w:rsidR="00F9435B" w:rsidRPr="00B5433F" w:rsidRDefault="00F9435B" w:rsidP="00262786">
            <w:pPr>
              <w:rPr>
                <w:sz w:val="21"/>
                <w:szCs w:val="21"/>
              </w:rPr>
            </w:pPr>
            <w:r w:rsidRPr="00B5433F">
              <w:rPr>
                <w:sz w:val="21"/>
                <w:szCs w:val="21"/>
              </w:rPr>
              <w:t>Asociacija „Ruklos bendruomenė“</w:t>
            </w:r>
          </w:p>
        </w:tc>
        <w:tc>
          <w:tcPr>
            <w:tcW w:w="851" w:type="dxa"/>
          </w:tcPr>
          <w:p w14:paraId="2CC8BECB" w14:textId="77777777" w:rsidR="00F9435B" w:rsidRPr="00B5433F" w:rsidRDefault="00F9435B" w:rsidP="00262786">
            <w:pPr>
              <w:jc w:val="both"/>
              <w:rPr>
                <w:sz w:val="21"/>
                <w:szCs w:val="21"/>
              </w:rPr>
            </w:pPr>
            <w:r w:rsidRPr="00B5433F">
              <w:rPr>
                <w:sz w:val="21"/>
                <w:szCs w:val="21"/>
              </w:rPr>
              <w:t>2006</w:t>
            </w:r>
          </w:p>
        </w:tc>
        <w:tc>
          <w:tcPr>
            <w:tcW w:w="850" w:type="dxa"/>
          </w:tcPr>
          <w:p w14:paraId="2C4C2F57" w14:textId="77777777" w:rsidR="00F9435B" w:rsidRPr="00B5433F" w:rsidRDefault="00F9435B" w:rsidP="00262786">
            <w:pPr>
              <w:jc w:val="both"/>
              <w:rPr>
                <w:sz w:val="21"/>
                <w:szCs w:val="21"/>
              </w:rPr>
            </w:pPr>
            <w:r w:rsidRPr="00B5433F">
              <w:rPr>
                <w:sz w:val="21"/>
                <w:szCs w:val="21"/>
              </w:rPr>
              <w:t>25</w:t>
            </w:r>
          </w:p>
        </w:tc>
        <w:tc>
          <w:tcPr>
            <w:tcW w:w="851" w:type="dxa"/>
          </w:tcPr>
          <w:p w14:paraId="01C0DBED" w14:textId="77777777" w:rsidR="00F9435B" w:rsidRPr="00B5433F" w:rsidRDefault="00F9435B" w:rsidP="00262786">
            <w:pPr>
              <w:jc w:val="both"/>
              <w:rPr>
                <w:sz w:val="21"/>
                <w:szCs w:val="21"/>
              </w:rPr>
            </w:pPr>
            <w:r w:rsidRPr="00B5433F">
              <w:rPr>
                <w:sz w:val="21"/>
                <w:szCs w:val="21"/>
              </w:rPr>
              <w:t>36</w:t>
            </w:r>
          </w:p>
        </w:tc>
        <w:tc>
          <w:tcPr>
            <w:tcW w:w="906" w:type="dxa"/>
          </w:tcPr>
          <w:p w14:paraId="5EC1B2DE" w14:textId="77777777" w:rsidR="00F9435B" w:rsidRPr="00B5433F" w:rsidRDefault="00F9435B" w:rsidP="00262786">
            <w:pPr>
              <w:jc w:val="both"/>
              <w:rPr>
                <w:sz w:val="21"/>
                <w:szCs w:val="21"/>
              </w:rPr>
            </w:pPr>
          </w:p>
        </w:tc>
        <w:tc>
          <w:tcPr>
            <w:tcW w:w="709" w:type="dxa"/>
          </w:tcPr>
          <w:p w14:paraId="47F7C917" w14:textId="77777777" w:rsidR="00F9435B" w:rsidRPr="00B5433F" w:rsidRDefault="00F9435B" w:rsidP="00262786">
            <w:pPr>
              <w:jc w:val="both"/>
              <w:rPr>
                <w:sz w:val="21"/>
                <w:szCs w:val="21"/>
              </w:rPr>
            </w:pPr>
          </w:p>
        </w:tc>
        <w:tc>
          <w:tcPr>
            <w:tcW w:w="708" w:type="dxa"/>
          </w:tcPr>
          <w:p w14:paraId="07EA4B0E" w14:textId="77777777" w:rsidR="00F9435B" w:rsidRPr="00B5433F" w:rsidRDefault="00F9435B" w:rsidP="00262786">
            <w:pPr>
              <w:jc w:val="both"/>
              <w:rPr>
                <w:sz w:val="21"/>
                <w:szCs w:val="21"/>
              </w:rPr>
            </w:pPr>
            <w:r w:rsidRPr="00B5433F">
              <w:rPr>
                <w:sz w:val="21"/>
                <w:szCs w:val="21"/>
              </w:rPr>
              <w:t>1</w:t>
            </w:r>
          </w:p>
        </w:tc>
        <w:tc>
          <w:tcPr>
            <w:tcW w:w="709" w:type="dxa"/>
          </w:tcPr>
          <w:p w14:paraId="424E0771" w14:textId="77777777" w:rsidR="00F9435B" w:rsidRPr="00B5433F" w:rsidRDefault="00F9435B" w:rsidP="00262786">
            <w:pPr>
              <w:jc w:val="both"/>
              <w:rPr>
                <w:sz w:val="21"/>
                <w:szCs w:val="21"/>
              </w:rPr>
            </w:pPr>
          </w:p>
        </w:tc>
        <w:tc>
          <w:tcPr>
            <w:tcW w:w="709" w:type="dxa"/>
          </w:tcPr>
          <w:p w14:paraId="46804C19" w14:textId="77777777" w:rsidR="00F9435B" w:rsidRPr="00B5433F" w:rsidRDefault="00F9435B" w:rsidP="00262786">
            <w:pPr>
              <w:jc w:val="both"/>
              <w:rPr>
                <w:sz w:val="21"/>
                <w:szCs w:val="21"/>
              </w:rPr>
            </w:pPr>
          </w:p>
        </w:tc>
        <w:tc>
          <w:tcPr>
            <w:tcW w:w="709" w:type="dxa"/>
          </w:tcPr>
          <w:p w14:paraId="42F430F3" w14:textId="77777777" w:rsidR="00F9435B" w:rsidRPr="00B5433F" w:rsidRDefault="00F9435B" w:rsidP="00262786">
            <w:pPr>
              <w:jc w:val="both"/>
              <w:rPr>
                <w:sz w:val="21"/>
                <w:szCs w:val="21"/>
              </w:rPr>
            </w:pPr>
            <w:r w:rsidRPr="00B5433F">
              <w:rPr>
                <w:sz w:val="21"/>
                <w:szCs w:val="21"/>
              </w:rPr>
              <w:t>2</w:t>
            </w:r>
          </w:p>
        </w:tc>
        <w:tc>
          <w:tcPr>
            <w:tcW w:w="708" w:type="dxa"/>
          </w:tcPr>
          <w:p w14:paraId="2D06BA43" w14:textId="77777777" w:rsidR="00F9435B" w:rsidRPr="00B5433F" w:rsidRDefault="00F9435B" w:rsidP="00262786">
            <w:pPr>
              <w:jc w:val="both"/>
              <w:rPr>
                <w:sz w:val="21"/>
                <w:szCs w:val="21"/>
              </w:rPr>
            </w:pPr>
            <w:r w:rsidRPr="00B5433F">
              <w:rPr>
                <w:sz w:val="21"/>
                <w:szCs w:val="21"/>
              </w:rPr>
              <w:t>3</w:t>
            </w:r>
          </w:p>
        </w:tc>
        <w:tc>
          <w:tcPr>
            <w:tcW w:w="709" w:type="dxa"/>
          </w:tcPr>
          <w:p w14:paraId="762469F6" w14:textId="77777777" w:rsidR="00F9435B" w:rsidRPr="00B5433F" w:rsidRDefault="00F9435B" w:rsidP="00262786">
            <w:pPr>
              <w:jc w:val="both"/>
              <w:rPr>
                <w:sz w:val="21"/>
                <w:szCs w:val="21"/>
              </w:rPr>
            </w:pPr>
            <w:r w:rsidRPr="00B5433F">
              <w:rPr>
                <w:sz w:val="21"/>
                <w:szCs w:val="21"/>
              </w:rPr>
              <w:t>2</w:t>
            </w:r>
          </w:p>
        </w:tc>
        <w:tc>
          <w:tcPr>
            <w:tcW w:w="709" w:type="dxa"/>
          </w:tcPr>
          <w:p w14:paraId="6E020976" w14:textId="77777777" w:rsidR="00F9435B" w:rsidRPr="00B5433F" w:rsidRDefault="00F9435B" w:rsidP="00262786">
            <w:pPr>
              <w:jc w:val="both"/>
              <w:rPr>
                <w:sz w:val="21"/>
                <w:szCs w:val="21"/>
              </w:rPr>
            </w:pPr>
            <w:r w:rsidRPr="00B5433F">
              <w:rPr>
                <w:sz w:val="21"/>
                <w:szCs w:val="21"/>
              </w:rPr>
              <w:t>3</w:t>
            </w:r>
          </w:p>
        </w:tc>
        <w:tc>
          <w:tcPr>
            <w:tcW w:w="709" w:type="dxa"/>
          </w:tcPr>
          <w:p w14:paraId="5F31E0E3" w14:textId="77777777" w:rsidR="00F9435B" w:rsidRPr="00B5433F" w:rsidRDefault="00F9435B" w:rsidP="00262786">
            <w:pPr>
              <w:jc w:val="both"/>
              <w:rPr>
                <w:sz w:val="21"/>
                <w:szCs w:val="21"/>
              </w:rPr>
            </w:pPr>
            <w:r w:rsidRPr="00B5433F">
              <w:rPr>
                <w:sz w:val="21"/>
                <w:szCs w:val="21"/>
              </w:rPr>
              <w:t>2</w:t>
            </w:r>
          </w:p>
        </w:tc>
        <w:tc>
          <w:tcPr>
            <w:tcW w:w="708" w:type="dxa"/>
          </w:tcPr>
          <w:p w14:paraId="178D4965" w14:textId="77777777" w:rsidR="00F9435B" w:rsidRPr="00B5433F" w:rsidRDefault="00F9435B" w:rsidP="00262786">
            <w:pPr>
              <w:jc w:val="both"/>
              <w:rPr>
                <w:sz w:val="21"/>
                <w:szCs w:val="21"/>
              </w:rPr>
            </w:pPr>
            <w:r w:rsidRPr="00B5433F">
              <w:rPr>
                <w:sz w:val="21"/>
                <w:szCs w:val="21"/>
              </w:rPr>
              <w:t>3</w:t>
            </w:r>
          </w:p>
        </w:tc>
      </w:tr>
      <w:tr w:rsidR="00F9435B" w:rsidRPr="00B5433F" w14:paraId="73925425" w14:textId="77777777" w:rsidTr="00262786">
        <w:trPr>
          <w:jc w:val="center"/>
        </w:trPr>
        <w:tc>
          <w:tcPr>
            <w:tcW w:w="534" w:type="dxa"/>
          </w:tcPr>
          <w:p w14:paraId="5DA145EF"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0F04C123" w14:textId="77777777" w:rsidR="00F9435B" w:rsidRPr="00B5433F" w:rsidRDefault="00F9435B" w:rsidP="00262786">
            <w:pPr>
              <w:rPr>
                <w:sz w:val="21"/>
                <w:szCs w:val="21"/>
              </w:rPr>
            </w:pPr>
            <w:r w:rsidRPr="00B5433F">
              <w:rPr>
                <w:sz w:val="21"/>
                <w:szCs w:val="21"/>
              </w:rPr>
              <w:t>Jonavos rajono Šveicarijos kaimo bendruomenė</w:t>
            </w:r>
          </w:p>
        </w:tc>
        <w:tc>
          <w:tcPr>
            <w:tcW w:w="851" w:type="dxa"/>
          </w:tcPr>
          <w:p w14:paraId="447210FD" w14:textId="77777777" w:rsidR="00F9435B" w:rsidRPr="00B5433F" w:rsidRDefault="00F9435B" w:rsidP="00262786">
            <w:pPr>
              <w:jc w:val="both"/>
              <w:rPr>
                <w:sz w:val="21"/>
                <w:szCs w:val="21"/>
              </w:rPr>
            </w:pPr>
            <w:r w:rsidRPr="00B5433F">
              <w:rPr>
                <w:sz w:val="21"/>
                <w:szCs w:val="21"/>
              </w:rPr>
              <w:t>2001</w:t>
            </w:r>
          </w:p>
        </w:tc>
        <w:tc>
          <w:tcPr>
            <w:tcW w:w="850" w:type="dxa"/>
          </w:tcPr>
          <w:p w14:paraId="6702995E" w14:textId="77777777" w:rsidR="00F9435B" w:rsidRPr="00B5433F" w:rsidRDefault="00F9435B" w:rsidP="00262786">
            <w:pPr>
              <w:jc w:val="both"/>
              <w:rPr>
                <w:sz w:val="21"/>
                <w:szCs w:val="21"/>
              </w:rPr>
            </w:pPr>
            <w:r w:rsidRPr="00B5433F">
              <w:rPr>
                <w:sz w:val="21"/>
                <w:szCs w:val="21"/>
              </w:rPr>
              <w:t>16</w:t>
            </w:r>
          </w:p>
        </w:tc>
        <w:tc>
          <w:tcPr>
            <w:tcW w:w="851" w:type="dxa"/>
          </w:tcPr>
          <w:p w14:paraId="69C294B8" w14:textId="77777777" w:rsidR="00F9435B" w:rsidRPr="00B5433F" w:rsidRDefault="00F9435B" w:rsidP="00262786">
            <w:pPr>
              <w:jc w:val="both"/>
              <w:rPr>
                <w:sz w:val="21"/>
                <w:szCs w:val="21"/>
              </w:rPr>
            </w:pPr>
            <w:r w:rsidRPr="00B5433F">
              <w:rPr>
                <w:sz w:val="21"/>
                <w:szCs w:val="21"/>
              </w:rPr>
              <w:t>19</w:t>
            </w:r>
          </w:p>
        </w:tc>
        <w:tc>
          <w:tcPr>
            <w:tcW w:w="906" w:type="dxa"/>
          </w:tcPr>
          <w:p w14:paraId="68D0546C" w14:textId="77777777" w:rsidR="00F9435B" w:rsidRPr="00B5433F" w:rsidRDefault="00F9435B" w:rsidP="00262786">
            <w:pPr>
              <w:jc w:val="both"/>
              <w:rPr>
                <w:sz w:val="21"/>
                <w:szCs w:val="21"/>
              </w:rPr>
            </w:pPr>
          </w:p>
        </w:tc>
        <w:tc>
          <w:tcPr>
            <w:tcW w:w="709" w:type="dxa"/>
          </w:tcPr>
          <w:p w14:paraId="1B439D8F" w14:textId="77777777" w:rsidR="00F9435B" w:rsidRPr="00B5433F" w:rsidRDefault="00F9435B" w:rsidP="00262786">
            <w:pPr>
              <w:jc w:val="both"/>
              <w:rPr>
                <w:sz w:val="21"/>
                <w:szCs w:val="21"/>
              </w:rPr>
            </w:pPr>
            <w:r w:rsidRPr="00B5433F">
              <w:rPr>
                <w:sz w:val="21"/>
                <w:szCs w:val="21"/>
              </w:rPr>
              <w:t>1</w:t>
            </w:r>
          </w:p>
        </w:tc>
        <w:tc>
          <w:tcPr>
            <w:tcW w:w="708" w:type="dxa"/>
          </w:tcPr>
          <w:p w14:paraId="0C004720" w14:textId="77777777" w:rsidR="00F9435B" w:rsidRPr="00B5433F" w:rsidRDefault="00F9435B" w:rsidP="00262786">
            <w:pPr>
              <w:jc w:val="both"/>
              <w:rPr>
                <w:sz w:val="21"/>
                <w:szCs w:val="21"/>
              </w:rPr>
            </w:pPr>
          </w:p>
        </w:tc>
        <w:tc>
          <w:tcPr>
            <w:tcW w:w="709" w:type="dxa"/>
          </w:tcPr>
          <w:p w14:paraId="01B557BE" w14:textId="77777777" w:rsidR="00F9435B" w:rsidRPr="00B5433F" w:rsidRDefault="00F9435B" w:rsidP="00262786">
            <w:pPr>
              <w:jc w:val="both"/>
              <w:rPr>
                <w:sz w:val="21"/>
                <w:szCs w:val="21"/>
              </w:rPr>
            </w:pPr>
          </w:p>
        </w:tc>
        <w:tc>
          <w:tcPr>
            <w:tcW w:w="709" w:type="dxa"/>
          </w:tcPr>
          <w:p w14:paraId="24F3C195" w14:textId="77777777" w:rsidR="00F9435B" w:rsidRPr="00B5433F" w:rsidRDefault="00F9435B" w:rsidP="00262786">
            <w:pPr>
              <w:jc w:val="both"/>
              <w:rPr>
                <w:sz w:val="21"/>
                <w:szCs w:val="21"/>
              </w:rPr>
            </w:pPr>
            <w:r w:rsidRPr="00B5433F">
              <w:rPr>
                <w:sz w:val="21"/>
                <w:szCs w:val="21"/>
              </w:rPr>
              <w:t>1</w:t>
            </w:r>
          </w:p>
        </w:tc>
        <w:tc>
          <w:tcPr>
            <w:tcW w:w="709" w:type="dxa"/>
          </w:tcPr>
          <w:p w14:paraId="36563564" w14:textId="77777777" w:rsidR="00F9435B" w:rsidRPr="00B5433F" w:rsidRDefault="00F9435B" w:rsidP="00262786">
            <w:pPr>
              <w:jc w:val="both"/>
              <w:rPr>
                <w:sz w:val="21"/>
                <w:szCs w:val="21"/>
              </w:rPr>
            </w:pPr>
          </w:p>
        </w:tc>
        <w:tc>
          <w:tcPr>
            <w:tcW w:w="708" w:type="dxa"/>
          </w:tcPr>
          <w:p w14:paraId="244B1A04" w14:textId="77777777" w:rsidR="00F9435B" w:rsidRPr="00B5433F" w:rsidRDefault="00F9435B" w:rsidP="00262786">
            <w:pPr>
              <w:jc w:val="both"/>
              <w:rPr>
                <w:sz w:val="21"/>
                <w:szCs w:val="21"/>
              </w:rPr>
            </w:pPr>
          </w:p>
        </w:tc>
        <w:tc>
          <w:tcPr>
            <w:tcW w:w="709" w:type="dxa"/>
          </w:tcPr>
          <w:p w14:paraId="7031D960" w14:textId="77777777" w:rsidR="00F9435B" w:rsidRPr="00B5433F" w:rsidRDefault="00F9435B" w:rsidP="00262786">
            <w:pPr>
              <w:jc w:val="both"/>
              <w:rPr>
                <w:sz w:val="21"/>
                <w:szCs w:val="21"/>
              </w:rPr>
            </w:pPr>
          </w:p>
        </w:tc>
        <w:tc>
          <w:tcPr>
            <w:tcW w:w="709" w:type="dxa"/>
          </w:tcPr>
          <w:p w14:paraId="436D347B" w14:textId="77777777" w:rsidR="00F9435B" w:rsidRPr="00B5433F" w:rsidRDefault="00F9435B" w:rsidP="00262786">
            <w:pPr>
              <w:jc w:val="both"/>
              <w:rPr>
                <w:sz w:val="21"/>
                <w:szCs w:val="21"/>
              </w:rPr>
            </w:pPr>
          </w:p>
        </w:tc>
        <w:tc>
          <w:tcPr>
            <w:tcW w:w="709" w:type="dxa"/>
          </w:tcPr>
          <w:p w14:paraId="4F832F38" w14:textId="77777777" w:rsidR="00F9435B" w:rsidRPr="00B5433F" w:rsidRDefault="00F9435B" w:rsidP="00262786">
            <w:pPr>
              <w:jc w:val="both"/>
              <w:rPr>
                <w:sz w:val="21"/>
                <w:szCs w:val="21"/>
              </w:rPr>
            </w:pPr>
          </w:p>
        </w:tc>
        <w:tc>
          <w:tcPr>
            <w:tcW w:w="708" w:type="dxa"/>
          </w:tcPr>
          <w:p w14:paraId="76B75DB1" w14:textId="77777777" w:rsidR="00F9435B" w:rsidRPr="00B5433F" w:rsidRDefault="00F9435B" w:rsidP="00262786">
            <w:pPr>
              <w:jc w:val="both"/>
              <w:rPr>
                <w:sz w:val="21"/>
                <w:szCs w:val="21"/>
              </w:rPr>
            </w:pPr>
          </w:p>
        </w:tc>
      </w:tr>
      <w:tr w:rsidR="00F9435B" w:rsidRPr="00B5433F" w14:paraId="3D4B6A54" w14:textId="77777777" w:rsidTr="00262786">
        <w:trPr>
          <w:jc w:val="center"/>
        </w:trPr>
        <w:tc>
          <w:tcPr>
            <w:tcW w:w="534" w:type="dxa"/>
          </w:tcPr>
          <w:p w14:paraId="4FB31197"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23B6BB54" w14:textId="77777777" w:rsidR="00F9435B" w:rsidRPr="00B5433F" w:rsidRDefault="00F9435B" w:rsidP="00262786">
            <w:pPr>
              <w:rPr>
                <w:sz w:val="21"/>
                <w:szCs w:val="21"/>
              </w:rPr>
            </w:pPr>
            <w:r w:rsidRPr="00B5433F">
              <w:rPr>
                <w:sz w:val="21"/>
                <w:szCs w:val="21"/>
              </w:rPr>
              <w:t>Asociacija „Venecijos bendruomenė“</w:t>
            </w:r>
          </w:p>
        </w:tc>
        <w:tc>
          <w:tcPr>
            <w:tcW w:w="851" w:type="dxa"/>
          </w:tcPr>
          <w:p w14:paraId="343D4774" w14:textId="77777777" w:rsidR="00F9435B" w:rsidRPr="00B5433F" w:rsidRDefault="00F9435B" w:rsidP="00262786">
            <w:pPr>
              <w:jc w:val="both"/>
              <w:rPr>
                <w:sz w:val="21"/>
                <w:szCs w:val="21"/>
              </w:rPr>
            </w:pPr>
            <w:r w:rsidRPr="00B5433F">
              <w:rPr>
                <w:sz w:val="21"/>
                <w:szCs w:val="21"/>
              </w:rPr>
              <w:t>2011</w:t>
            </w:r>
          </w:p>
        </w:tc>
        <w:tc>
          <w:tcPr>
            <w:tcW w:w="850" w:type="dxa"/>
          </w:tcPr>
          <w:p w14:paraId="2DEB00FD" w14:textId="77777777" w:rsidR="00F9435B" w:rsidRPr="00B5433F" w:rsidRDefault="00F9435B" w:rsidP="00262786">
            <w:pPr>
              <w:jc w:val="both"/>
              <w:rPr>
                <w:sz w:val="21"/>
                <w:szCs w:val="21"/>
              </w:rPr>
            </w:pPr>
            <w:r w:rsidRPr="00B5433F">
              <w:rPr>
                <w:sz w:val="21"/>
                <w:szCs w:val="21"/>
              </w:rPr>
              <w:t>10</w:t>
            </w:r>
          </w:p>
        </w:tc>
        <w:tc>
          <w:tcPr>
            <w:tcW w:w="851" w:type="dxa"/>
          </w:tcPr>
          <w:p w14:paraId="2B91A734" w14:textId="77777777" w:rsidR="00F9435B" w:rsidRPr="00B5433F" w:rsidRDefault="00F9435B" w:rsidP="00262786">
            <w:pPr>
              <w:jc w:val="both"/>
              <w:rPr>
                <w:sz w:val="21"/>
                <w:szCs w:val="21"/>
              </w:rPr>
            </w:pPr>
            <w:r w:rsidRPr="00B5433F">
              <w:rPr>
                <w:sz w:val="21"/>
                <w:szCs w:val="21"/>
              </w:rPr>
              <w:t>30</w:t>
            </w:r>
          </w:p>
        </w:tc>
        <w:tc>
          <w:tcPr>
            <w:tcW w:w="906" w:type="dxa"/>
          </w:tcPr>
          <w:p w14:paraId="0DC83FB3" w14:textId="77777777" w:rsidR="00F9435B" w:rsidRPr="00B5433F" w:rsidRDefault="00F9435B" w:rsidP="00262786">
            <w:pPr>
              <w:jc w:val="both"/>
              <w:rPr>
                <w:sz w:val="21"/>
                <w:szCs w:val="21"/>
              </w:rPr>
            </w:pPr>
          </w:p>
        </w:tc>
        <w:tc>
          <w:tcPr>
            <w:tcW w:w="709" w:type="dxa"/>
          </w:tcPr>
          <w:p w14:paraId="56406648" w14:textId="77777777" w:rsidR="00F9435B" w:rsidRPr="00B5433F" w:rsidRDefault="00F9435B" w:rsidP="00262786">
            <w:pPr>
              <w:jc w:val="both"/>
              <w:rPr>
                <w:sz w:val="21"/>
                <w:szCs w:val="21"/>
              </w:rPr>
            </w:pPr>
            <w:r w:rsidRPr="00B5433F">
              <w:rPr>
                <w:sz w:val="21"/>
                <w:szCs w:val="21"/>
              </w:rPr>
              <w:t>1</w:t>
            </w:r>
          </w:p>
        </w:tc>
        <w:tc>
          <w:tcPr>
            <w:tcW w:w="708" w:type="dxa"/>
          </w:tcPr>
          <w:p w14:paraId="7FA0B118" w14:textId="77777777" w:rsidR="00F9435B" w:rsidRPr="00B5433F" w:rsidRDefault="00F9435B" w:rsidP="00262786">
            <w:pPr>
              <w:jc w:val="both"/>
              <w:rPr>
                <w:sz w:val="21"/>
                <w:szCs w:val="21"/>
              </w:rPr>
            </w:pPr>
          </w:p>
        </w:tc>
        <w:tc>
          <w:tcPr>
            <w:tcW w:w="709" w:type="dxa"/>
          </w:tcPr>
          <w:p w14:paraId="52B6D6DC" w14:textId="77777777" w:rsidR="00F9435B" w:rsidRPr="00B5433F" w:rsidRDefault="00F9435B" w:rsidP="00262786">
            <w:pPr>
              <w:jc w:val="both"/>
              <w:rPr>
                <w:sz w:val="21"/>
                <w:szCs w:val="21"/>
              </w:rPr>
            </w:pPr>
          </w:p>
        </w:tc>
        <w:tc>
          <w:tcPr>
            <w:tcW w:w="709" w:type="dxa"/>
          </w:tcPr>
          <w:p w14:paraId="4B5D9A8D" w14:textId="77777777" w:rsidR="00F9435B" w:rsidRPr="00B5433F" w:rsidRDefault="00F9435B" w:rsidP="00262786">
            <w:pPr>
              <w:jc w:val="both"/>
              <w:rPr>
                <w:sz w:val="21"/>
                <w:szCs w:val="21"/>
              </w:rPr>
            </w:pPr>
          </w:p>
        </w:tc>
        <w:tc>
          <w:tcPr>
            <w:tcW w:w="709" w:type="dxa"/>
          </w:tcPr>
          <w:p w14:paraId="60FEEAE3" w14:textId="77777777" w:rsidR="00F9435B" w:rsidRPr="00B5433F" w:rsidRDefault="00F9435B" w:rsidP="00262786">
            <w:pPr>
              <w:jc w:val="both"/>
              <w:rPr>
                <w:sz w:val="21"/>
                <w:szCs w:val="21"/>
              </w:rPr>
            </w:pPr>
          </w:p>
        </w:tc>
        <w:tc>
          <w:tcPr>
            <w:tcW w:w="708" w:type="dxa"/>
          </w:tcPr>
          <w:p w14:paraId="2E85F43C" w14:textId="77777777" w:rsidR="00F9435B" w:rsidRPr="00B5433F" w:rsidRDefault="00F9435B" w:rsidP="00262786">
            <w:pPr>
              <w:jc w:val="both"/>
              <w:rPr>
                <w:sz w:val="21"/>
                <w:szCs w:val="21"/>
              </w:rPr>
            </w:pPr>
          </w:p>
        </w:tc>
        <w:tc>
          <w:tcPr>
            <w:tcW w:w="709" w:type="dxa"/>
          </w:tcPr>
          <w:p w14:paraId="63F77F9B" w14:textId="77777777" w:rsidR="00F9435B" w:rsidRPr="00B5433F" w:rsidRDefault="00F9435B" w:rsidP="00262786">
            <w:pPr>
              <w:jc w:val="both"/>
              <w:rPr>
                <w:sz w:val="21"/>
                <w:szCs w:val="21"/>
              </w:rPr>
            </w:pPr>
          </w:p>
        </w:tc>
        <w:tc>
          <w:tcPr>
            <w:tcW w:w="709" w:type="dxa"/>
          </w:tcPr>
          <w:p w14:paraId="28E74709" w14:textId="77777777" w:rsidR="00F9435B" w:rsidRPr="00B5433F" w:rsidRDefault="00F9435B" w:rsidP="00262786">
            <w:pPr>
              <w:jc w:val="both"/>
              <w:rPr>
                <w:sz w:val="21"/>
                <w:szCs w:val="21"/>
              </w:rPr>
            </w:pPr>
          </w:p>
        </w:tc>
        <w:tc>
          <w:tcPr>
            <w:tcW w:w="709" w:type="dxa"/>
          </w:tcPr>
          <w:p w14:paraId="4B9CE30F" w14:textId="77777777" w:rsidR="00F9435B" w:rsidRPr="00B5433F" w:rsidRDefault="00F9435B" w:rsidP="00262786">
            <w:pPr>
              <w:jc w:val="both"/>
              <w:rPr>
                <w:sz w:val="21"/>
                <w:szCs w:val="21"/>
              </w:rPr>
            </w:pPr>
            <w:r w:rsidRPr="00B5433F">
              <w:rPr>
                <w:sz w:val="21"/>
                <w:szCs w:val="21"/>
              </w:rPr>
              <w:t>1</w:t>
            </w:r>
          </w:p>
        </w:tc>
        <w:tc>
          <w:tcPr>
            <w:tcW w:w="708" w:type="dxa"/>
          </w:tcPr>
          <w:p w14:paraId="5CBF9887" w14:textId="77777777" w:rsidR="00F9435B" w:rsidRPr="00B5433F" w:rsidRDefault="00F9435B" w:rsidP="00262786">
            <w:pPr>
              <w:jc w:val="both"/>
              <w:rPr>
                <w:sz w:val="21"/>
                <w:szCs w:val="21"/>
              </w:rPr>
            </w:pPr>
            <w:r w:rsidRPr="00B5433F">
              <w:rPr>
                <w:sz w:val="21"/>
                <w:szCs w:val="21"/>
              </w:rPr>
              <w:t>1</w:t>
            </w:r>
          </w:p>
        </w:tc>
      </w:tr>
      <w:tr w:rsidR="00F9435B" w:rsidRPr="00B5433F" w14:paraId="56ECC96B" w14:textId="77777777" w:rsidTr="00262786">
        <w:trPr>
          <w:jc w:val="center"/>
        </w:trPr>
        <w:tc>
          <w:tcPr>
            <w:tcW w:w="534" w:type="dxa"/>
          </w:tcPr>
          <w:p w14:paraId="113AF8F4"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1E6D535A" w14:textId="77777777" w:rsidR="00F9435B" w:rsidRPr="00B5433F" w:rsidRDefault="00F9435B" w:rsidP="00262786">
            <w:pPr>
              <w:rPr>
                <w:sz w:val="21"/>
                <w:szCs w:val="21"/>
              </w:rPr>
            </w:pPr>
            <w:r w:rsidRPr="00B5433F">
              <w:rPr>
                <w:sz w:val="21"/>
                <w:szCs w:val="21"/>
              </w:rPr>
              <w:t>Visuomeninė organizacija „Juškonių bendruomenės centras“</w:t>
            </w:r>
          </w:p>
        </w:tc>
        <w:tc>
          <w:tcPr>
            <w:tcW w:w="851" w:type="dxa"/>
          </w:tcPr>
          <w:p w14:paraId="63236BB3" w14:textId="77777777" w:rsidR="00F9435B" w:rsidRPr="00B5433F" w:rsidRDefault="00F9435B" w:rsidP="00262786">
            <w:pPr>
              <w:jc w:val="both"/>
              <w:rPr>
                <w:sz w:val="21"/>
                <w:szCs w:val="21"/>
              </w:rPr>
            </w:pPr>
            <w:r w:rsidRPr="00B5433F">
              <w:rPr>
                <w:sz w:val="21"/>
                <w:szCs w:val="21"/>
              </w:rPr>
              <w:t>2003</w:t>
            </w:r>
          </w:p>
        </w:tc>
        <w:tc>
          <w:tcPr>
            <w:tcW w:w="850" w:type="dxa"/>
          </w:tcPr>
          <w:p w14:paraId="60E7A138" w14:textId="77777777" w:rsidR="00F9435B" w:rsidRPr="00B5433F" w:rsidRDefault="00F9435B" w:rsidP="00262786">
            <w:pPr>
              <w:jc w:val="both"/>
              <w:rPr>
                <w:sz w:val="21"/>
                <w:szCs w:val="21"/>
              </w:rPr>
            </w:pPr>
            <w:r w:rsidRPr="00B5433F">
              <w:rPr>
                <w:sz w:val="21"/>
                <w:szCs w:val="21"/>
              </w:rPr>
              <w:t>31</w:t>
            </w:r>
          </w:p>
        </w:tc>
        <w:tc>
          <w:tcPr>
            <w:tcW w:w="851" w:type="dxa"/>
          </w:tcPr>
          <w:p w14:paraId="3120D077" w14:textId="77777777" w:rsidR="00F9435B" w:rsidRPr="00B5433F" w:rsidRDefault="00F9435B" w:rsidP="00262786">
            <w:pPr>
              <w:jc w:val="both"/>
              <w:rPr>
                <w:sz w:val="21"/>
                <w:szCs w:val="21"/>
              </w:rPr>
            </w:pPr>
            <w:r w:rsidRPr="00B5433F">
              <w:rPr>
                <w:sz w:val="21"/>
                <w:szCs w:val="21"/>
              </w:rPr>
              <w:t>31</w:t>
            </w:r>
          </w:p>
        </w:tc>
        <w:tc>
          <w:tcPr>
            <w:tcW w:w="906" w:type="dxa"/>
          </w:tcPr>
          <w:p w14:paraId="52EA2704" w14:textId="77777777" w:rsidR="00F9435B" w:rsidRPr="00B5433F" w:rsidRDefault="00F9435B" w:rsidP="00262786">
            <w:pPr>
              <w:jc w:val="both"/>
              <w:rPr>
                <w:sz w:val="21"/>
                <w:szCs w:val="21"/>
              </w:rPr>
            </w:pPr>
          </w:p>
        </w:tc>
        <w:tc>
          <w:tcPr>
            <w:tcW w:w="709" w:type="dxa"/>
          </w:tcPr>
          <w:p w14:paraId="7BE7B0B9" w14:textId="77777777" w:rsidR="00F9435B" w:rsidRPr="00B5433F" w:rsidRDefault="00F9435B" w:rsidP="00262786">
            <w:pPr>
              <w:jc w:val="both"/>
              <w:rPr>
                <w:sz w:val="21"/>
                <w:szCs w:val="21"/>
              </w:rPr>
            </w:pPr>
          </w:p>
        </w:tc>
        <w:tc>
          <w:tcPr>
            <w:tcW w:w="708" w:type="dxa"/>
          </w:tcPr>
          <w:p w14:paraId="0273951C" w14:textId="77777777" w:rsidR="00F9435B" w:rsidRPr="00B5433F" w:rsidRDefault="00F9435B" w:rsidP="00262786">
            <w:pPr>
              <w:jc w:val="both"/>
              <w:rPr>
                <w:sz w:val="21"/>
                <w:szCs w:val="21"/>
              </w:rPr>
            </w:pPr>
          </w:p>
        </w:tc>
        <w:tc>
          <w:tcPr>
            <w:tcW w:w="709" w:type="dxa"/>
          </w:tcPr>
          <w:p w14:paraId="272BF5DE" w14:textId="77777777" w:rsidR="00F9435B" w:rsidRPr="00B5433F" w:rsidRDefault="00F9435B" w:rsidP="00262786">
            <w:pPr>
              <w:jc w:val="both"/>
              <w:rPr>
                <w:sz w:val="21"/>
                <w:szCs w:val="21"/>
              </w:rPr>
            </w:pPr>
          </w:p>
        </w:tc>
        <w:tc>
          <w:tcPr>
            <w:tcW w:w="709" w:type="dxa"/>
          </w:tcPr>
          <w:p w14:paraId="5C83FCF2" w14:textId="77777777" w:rsidR="00F9435B" w:rsidRPr="00B5433F" w:rsidRDefault="00F9435B" w:rsidP="00262786">
            <w:pPr>
              <w:jc w:val="both"/>
              <w:rPr>
                <w:sz w:val="21"/>
                <w:szCs w:val="21"/>
              </w:rPr>
            </w:pPr>
          </w:p>
        </w:tc>
        <w:tc>
          <w:tcPr>
            <w:tcW w:w="709" w:type="dxa"/>
          </w:tcPr>
          <w:p w14:paraId="4E8BC2B4" w14:textId="77777777" w:rsidR="00F9435B" w:rsidRPr="00B5433F" w:rsidRDefault="00F9435B" w:rsidP="00262786">
            <w:pPr>
              <w:jc w:val="both"/>
              <w:rPr>
                <w:sz w:val="21"/>
                <w:szCs w:val="21"/>
              </w:rPr>
            </w:pPr>
          </w:p>
        </w:tc>
        <w:tc>
          <w:tcPr>
            <w:tcW w:w="708" w:type="dxa"/>
          </w:tcPr>
          <w:p w14:paraId="62B957B8" w14:textId="77777777" w:rsidR="00F9435B" w:rsidRPr="00B5433F" w:rsidRDefault="00F9435B" w:rsidP="00262786">
            <w:pPr>
              <w:jc w:val="both"/>
              <w:rPr>
                <w:sz w:val="21"/>
                <w:szCs w:val="21"/>
              </w:rPr>
            </w:pPr>
          </w:p>
        </w:tc>
        <w:tc>
          <w:tcPr>
            <w:tcW w:w="709" w:type="dxa"/>
          </w:tcPr>
          <w:p w14:paraId="7B670FFF" w14:textId="77777777" w:rsidR="00F9435B" w:rsidRPr="00B5433F" w:rsidRDefault="00F9435B" w:rsidP="00262786">
            <w:pPr>
              <w:jc w:val="both"/>
              <w:rPr>
                <w:sz w:val="21"/>
                <w:szCs w:val="21"/>
              </w:rPr>
            </w:pPr>
          </w:p>
        </w:tc>
        <w:tc>
          <w:tcPr>
            <w:tcW w:w="709" w:type="dxa"/>
          </w:tcPr>
          <w:p w14:paraId="3BDDA7E4" w14:textId="77777777" w:rsidR="00F9435B" w:rsidRPr="00B5433F" w:rsidRDefault="00F9435B" w:rsidP="00262786">
            <w:pPr>
              <w:jc w:val="both"/>
              <w:rPr>
                <w:sz w:val="21"/>
                <w:szCs w:val="21"/>
              </w:rPr>
            </w:pPr>
          </w:p>
        </w:tc>
        <w:tc>
          <w:tcPr>
            <w:tcW w:w="709" w:type="dxa"/>
          </w:tcPr>
          <w:p w14:paraId="417EB237" w14:textId="77777777" w:rsidR="00F9435B" w:rsidRPr="00B5433F" w:rsidRDefault="00F9435B" w:rsidP="00262786">
            <w:pPr>
              <w:jc w:val="both"/>
              <w:rPr>
                <w:sz w:val="21"/>
                <w:szCs w:val="21"/>
              </w:rPr>
            </w:pPr>
            <w:r w:rsidRPr="00B5433F">
              <w:rPr>
                <w:sz w:val="21"/>
                <w:szCs w:val="21"/>
              </w:rPr>
              <w:t>1</w:t>
            </w:r>
          </w:p>
        </w:tc>
        <w:tc>
          <w:tcPr>
            <w:tcW w:w="708" w:type="dxa"/>
          </w:tcPr>
          <w:p w14:paraId="3487C066" w14:textId="77777777" w:rsidR="00F9435B" w:rsidRPr="00B5433F" w:rsidRDefault="00F9435B" w:rsidP="00262786">
            <w:pPr>
              <w:jc w:val="both"/>
              <w:rPr>
                <w:sz w:val="21"/>
                <w:szCs w:val="21"/>
              </w:rPr>
            </w:pPr>
          </w:p>
        </w:tc>
      </w:tr>
      <w:tr w:rsidR="00F9435B" w:rsidRPr="00B5433F" w14:paraId="12B25202" w14:textId="77777777" w:rsidTr="00262786">
        <w:trPr>
          <w:jc w:val="center"/>
        </w:trPr>
        <w:tc>
          <w:tcPr>
            <w:tcW w:w="534" w:type="dxa"/>
          </w:tcPr>
          <w:p w14:paraId="54F7E8D5"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45AC20D9" w14:textId="77777777" w:rsidR="00F9435B" w:rsidRPr="00B5433F" w:rsidRDefault="00F9435B" w:rsidP="00262786">
            <w:pPr>
              <w:rPr>
                <w:sz w:val="21"/>
                <w:szCs w:val="21"/>
              </w:rPr>
            </w:pPr>
            <w:r w:rsidRPr="00B5433F">
              <w:rPr>
                <w:sz w:val="21"/>
                <w:szCs w:val="21"/>
              </w:rPr>
              <w:t>Jonavos rajono Milagainių bendruomenė</w:t>
            </w:r>
          </w:p>
        </w:tc>
        <w:tc>
          <w:tcPr>
            <w:tcW w:w="851" w:type="dxa"/>
          </w:tcPr>
          <w:p w14:paraId="77750D21" w14:textId="77777777" w:rsidR="00F9435B" w:rsidRPr="00B5433F" w:rsidRDefault="00F9435B" w:rsidP="00262786">
            <w:pPr>
              <w:jc w:val="both"/>
              <w:rPr>
                <w:sz w:val="21"/>
                <w:szCs w:val="21"/>
              </w:rPr>
            </w:pPr>
            <w:r w:rsidRPr="00B5433F">
              <w:rPr>
                <w:sz w:val="21"/>
                <w:szCs w:val="21"/>
              </w:rPr>
              <w:t>2003</w:t>
            </w:r>
          </w:p>
        </w:tc>
        <w:tc>
          <w:tcPr>
            <w:tcW w:w="850" w:type="dxa"/>
          </w:tcPr>
          <w:p w14:paraId="6085A532" w14:textId="77777777" w:rsidR="00F9435B" w:rsidRPr="00B5433F" w:rsidRDefault="00F9435B" w:rsidP="00262786">
            <w:pPr>
              <w:jc w:val="both"/>
              <w:rPr>
                <w:sz w:val="21"/>
                <w:szCs w:val="21"/>
              </w:rPr>
            </w:pPr>
            <w:r w:rsidRPr="00B5433F">
              <w:rPr>
                <w:sz w:val="21"/>
                <w:szCs w:val="21"/>
              </w:rPr>
              <w:t>23</w:t>
            </w:r>
          </w:p>
        </w:tc>
        <w:tc>
          <w:tcPr>
            <w:tcW w:w="851" w:type="dxa"/>
          </w:tcPr>
          <w:p w14:paraId="021F52E6" w14:textId="77777777" w:rsidR="00F9435B" w:rsidRPr="00B5433F" w:rsidRDefault="00F9435B" w:rsidP="00262786">
            <w:pPr>
              <w:jc w:val="both"/>
              <w:rPr>
                <w:sz w:val="21"/>
                <w:szCs w:val="21"/>
              </w:rPr>
            </w:pPr>
            <w:r w:rsidRPr="00B5433F">
              <w:rPr>
                <w:sz w:val="21"/>
                <w:szCs w:val="21"/>
              </w:rPr>
              <w:t>18</w:t>
            </w:r>
          </w:p>
        </w:tc>
        <w:tc>
          <w:tcPr>
            <w:tcW w:w="906" w:type="dxa"/>
          </w:tcPr>
          <w:p w14:paraId="06BBEBF8" w14:textId="77777777" w:rsidR="00F9435B" w:rsidRPr="00B5433F" w:rsidRDefault="00F9435B" w:rsidP="00262786">
            <w:pPr>
              <w:jc w:val="both"/>
              <w:rPr>
                <w:sz w:val="21"/>
                <w:szCs w:val="21"/>
              </w:rPr>
            </w:pPr>
          </w:p>
        </w:tc>
        <w:tc>
          <w:tcPr>
            <w:tcW w:w="709" w:type="dxa"/>
          </w:tcPr>
          <w:p w14:paraId="7258353A" w14:textId="77777777" w:rsidR="00F9435B" w:rsidRPr="00B5433F" w:rsidRDefault="00F9435B" w:rsidP="00262786">
            <w:pPr>
              <w:jc w:val="both"/>
              <w:rPr>
                <w:sz w:val="21"/>
                <w:szCs w:val="21"/>
              </w:rPr>
            </w:pPr>
          </w:p>
        </w:tc>
        <w:tc>
          <w:tcPr>
            <w:tcW w:w="708" w:type="dxa"/>
          </w:tcPr>
          <w:p w14:paraId="3CFEE261" w14:textId="77777777" w:rsidR="00F9435B" w:rsidRPr="00B5433F" w:rsidRDefault="00F9435B" w:rsidP="00262786">
            <w:pPr>
              <w:jc w:val="both"/>
              <w:rPr>
                <w:sz w:val="21"/>
                <w:szCs w:val="21"/>
              </w:rPr>
            </w:pPr>
          </w:p>
        </w:tc>
        <w:tc>
          <w:tcPr>
            <w:tcW w:w="709" w:type="dxa"/>
          </w:tcPr>
          <w:p w14:paraId="193F7896" w14:textId="77777777" w:rsidR="00F9435B" w:rsidRPr="00B5433F" w:rsidRDefault="00F9435B" w:rsidP="00262786">
            <w:pPr>
              <w:jc w:val="both"/>
              <w:rPr>
                <w:sz w:val="21"/>
                <w:szCs w:val="21"/>
              </w:rPr>
            </w:pPr>
          </w:p>
        </w:tc>
        <w:tc>
          <w:tcPr>
            <w:tcW w:w="709" w:type="dxa"/>
          </w:tcPr>
          <w:p w14:paraId="3301C1B3" w14:textId="77777777" w:rsidR="00F9435B" w:rsidRPr="00B5433F" w:rsidRDefault="00F9435B" w:rsidP="00262786">
            <w:pPr>
              <w:jc w:val="both"/>
              <w:rPr>
                <w:sz w:val="21"/>
                <w:szCs w:val="21"/>
              </w:rPr>
            </w:pPr>
          </w:p>
        </w:tc>
        <w:tc>
          <w:tcPr>
            <w:tcW w:w="709" w:type="dxa"/>
          </w:tcPr>
          <w:p w14:paraId="6570B423" w14:textId="77777777" w:rsidR="00F9435B" w:rsidRPr="00B5433F" w:rsidRDefault="00F9435B" w:rsidP="00262786">
            <w:pPr>
              <w:jc w:val="both"/>
              <w:rPr>
                <w:sz w:val="21"/>
                <w:szCs w:val="21"/>
              </w:rPr>
            </w:pPr>
          </w:p>
        </w:tc>
        <w:tc>
          <w:tcPr>
            <w:tcW w:w="708" w:type="dxa"/>
          </w:tcPr>
          <w:p w14:paraId="2FBB80D3" w14:textId="77777777" w:rsidR="00F9435B" w:rsidRPr="00B5433F" w:rsidRDefault="00F9435B" w:rsidP="00262786">
            <w:pPr>
              <w:jc w:val="both"/>
              <w:rPr>
                <w:sz w:val="21"/>
                <w:szCs w:val="21"/>
              </w:rPr>
            </w:pPr>
          </w:p>
        </w:tc>
        <w:tc>
          <w:tcPr>
            <w:tcW w:w="709" w:type="dxa"/>
          </w:tcPr>
          <w:p w14:paraId="4749FDE3" w14:textId="77777777" w:rsidR="00F9435B" w:rsidRPr="00B5433F" w:rsidRDefault="00F9435B" w:rsidP="00262786">
            <w:pPr>
              <w:jc w:val="both"/>
              <w:rPr>
                <w:sz w:val="21"/>
                <w:szCs w:val="21"/>
              </w:rPr>
            </w:pPr>
          </w:p>
        </w:tc>
        <w:tc>
          <w:tcPr>
            <w:tcW w:w="709" w:type="dxa"/>
          </w:tcPr>
          <w:p w14:paraId="7C9DC221" w14:textId="77777777" w:rsidR="00F9435B" w:rsidRPr="00B5433F" w:rsidRDefault="00F9435B" w:rsidP="00262786">
            <w:pPr>
              <w:jc w:val="both"/>
              <w:rPr>
                <w:sz w:val="21"/>
                <w:szCs w:val="21"/>
              </w:rPr>
            </w:pPr>
          </w:p>
        </w:tc>
        <w:tc>
          <w:tcPr>
            <w:tcW w:w="709" w:type="dxa"/>
          </w:tcPr>
          <w:p w14:paraId="4B2D75EE" w14:textId="77777777" w:rsidR="00F9435B" w:rsidRPr="00B5433F" w:rsidRDefault="00F9435B" w:rsidP="00262786">
            <w:pPr>
              <w:jc w:val="both"/>
              <w:rPr>
                <w:sz w:val="21"/>
                <w:szCs w:val="21"/>
              </w:rPr>
            </w:pPr>
          </w:p>
        </w:tc>
        <w:tc>
          <w:tcPr>
            <w:tcW w:w="708" w:type="dxa"/>
          </w:tcPr>
          <w:p w14:paraId="2A1214BD" w14:textId="77777777" w:rsidR="00F9435B" w:rsidRPr="00B5433F" w:rsidRDefault="00F9435B" w:rsidP="00262786">
            <w:pPr>
              <w:jc w:val="both"/>
              <w:rPr>
                <w:sz w:val="21"/>
                <w:szCs w:val="21"/>
              </w:rPr>
            </w:pPr>
          </w:p>
        </w:tc>
      </w:tr>
      <w:tr w:rsidR="00F9435B" w:rsidRPr="00B5433F" w14:paraId="440BEF1D" w14:textId="77777777" w:rsidTr="00262786">
        <w:trPr>
          <w:jc w:val="center"/>
        </w:trPr>
        <w:tc>
          <w:tcPr>
            <w:tcW w:w="534" w:type="dxa"/>
          </w:tcPr>
          <w:p w14:paraId="5E00C4CE"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5E8B07DF" w14:textId="77777777" w:rsidR="00F9435B" w:rsidRPr="00B5433F" w:rsidRDefault="00F9435B" w:rsidP="00262786">
            <w:pPr>
              <w:rPr>
                <w:sz w:val="21"/>
                <w:szCs w:val="21"/>
              </w:rPr>
            </w:pPr>
            <w:r w:rsidRPr="00B5433F">
              <w:rPr>
                <w:sz w:val="21"/>
                <w:szCs w:val="21"/>
              </w:rPr>
              <w:t>Jonavos rajono „Panoterių krašto bendruomenė“</w:t>
            </w:r>
          </w:p>
        </w:tc>
        <w:tc>
          <w:tcPr>
            <w:tcW w:w="851" w:type="dxa"/>
          </w:tcPr>
          <w:p w14:paraId="16B9EB94" w14:textId="77777777" w:rsidR="00F9435B" w:rsidRPr="00B5433F" w:rsidRDefault="00F9435B" w:rsidP="00262786">
            <w:pPr>
              <w:jc w:val="both"/>
              <w:rPr>
                <w:sz w:val="21"/>
                <w:szCs w:val="21"/>
              </w:rPr>
            </w:pPr>
            <w:r w:rsidRPr="00B5433F">
              <w:rPr>
                <w:sz w:val="21"/>
                <w:szCs w:val="21"/>
              </w:rPr>
              <w:t>2003</w:t>
            </w:r>
          </w:p>
        </w:tc>
        <w:tc>
          <w:tcPr>
            <w:tcW w:w="850" w:type="dxa"/>
          </w:tcPr>
          <w:p w14:paraId="758F4003" w14:textId="77777777" w:rsidR="00F9435B" w:rsidRPr="00B5433F" w:rsidRDefault="00F9435B" w:rsidP="00262786">
            <w:pPr>
              <w:jc w:val="both"/>
              <w:rPr>
                <w:sz w:val="21"/>
                <w:szCs w:val="21"/>
              </w:rPr>
            </w:pPr>
            <w:r w:rsidRPr="00B5433F">
              <w:rPr>
                <w:sz w:val="21"/>
                <w:szCs w:val="21"/>
              </w:rPr>
              <w:t>58</w:t>
            </w:r>
          </w:p>
        </w:tc>
        <w:tc>
          <w:tcPr>
            <w:tcW w:w="851" w:type="dxa"/>
          </w:tcPr>
          <w:p w14:paraId="1397BC96" w14:textId="77777777" w:rsidR="00F9435B" w:rsidRPr="00B5433F" w:rsidRDefault="00F9435B" w:rsidP="00262786">
            <w:pPr>
              <w:jc w:val="both"/>
              <w:rPr>
                <w:sz w:val="21"/>
                <w:szCs w:val="21"/>
              </w:rPr>
            </w:pPr>
            <w:r w:rsidRPr="00B5433F">
              <w:rPr>
                <w:sz w:val="21"/>
                <w:szCs w:val="21"/>
              </w:rPr>
              <w:t>80</w:t>
            </w:r>
          </w:p>
        </w:tc>
        <w:tc>
          <w:tcPr>
            <w:tcW w:w="906" w:type="dxa"/>
          </w:tcPr>
          <w:p w14:paraId="3F2A85F5" w14:textId="77777777" w:rsidR="00F9435B" w:rsidRPr="00B5433F" w:rsidRDefault="00F9435B" w:rsidP="00262786">
            <w:pPr>
              <w:jc w:val="both"/>
              <w:rPr>
                <w:sz w:val="21"/>
                <w:szCs w:val="21"/>
              </w:rPr>
            </w:pPr>
          </w:p>
        </w:tc>
        <w:tc>
          <w:tcPr>
            <w:tcW w:w="709" w:type="dxa"/>
          </w:tcPr>
          <w:p w14:paraId="5D61DC12" w14:textId="77777777" w:rsidR="00F9435B" w:rsidRPr="00B5433F" w:rsidRDefault="00F9435B" w:rsidP="00262786">
            <w:pPr>
              <w:jc w:val="both"/>
              <w:rPr>
                <w:sz w:val="21"/>
                <w:szCs w:val="21"/>
              </w:rPr>
            </w:pPr>
          </w:p>
        </w:tc>
        <w:tc>
          <w:tcPr>
            <w:tcW w:w="708" w:type="dxa"/>
          </w:tcPr>
          <w:p w14:paraId="0E44971A" w14:textId="77777777" w:rsidR="00F9435B" w:rsidRPr="00B5433F" w:rsidRDefault="00F9435B" w:rsidP="00262786">
            <w:pPr>
              <w:jc w:val="both"/>
              <w:rPr>
                <w:sz w:val="21"/>
                <w:szCs w:val="21"/>
              </w:rPr>
            </w:pPr>
          </w:p>
        </w:tc>
        <w:tc>
          <w:tcPr>
            <w:tcW w:w="709" w:type="dxa"/>
          </w:tcPr>
          <w:p w14:paraId="78657DE2" w14:textId="77777777" w:rsidR="00F9435B" w:rsidRPr="00B5433F" w:rsidRDefault="00F9435B" w:rsidP="00262786">
            <w:pPr>
              <w:jc w:val="both"/>
              <w:rPr>
                <w:sz w:val="21"/>
                <w:szCs w:val="21"/>
              </w:rPr>
            </w:pPr>
          </w:p>
        </w:tc>
        <w:tc>
          <w:tcPr>
            <w:tcW w:w="709" w:type="dxa"/>
          </w:tcPr>
          <w:p w14:paraId="689B4534" w14:textId="77777777" w:rsidR="00F9435B" w:rsidRPr="00B5433F" w:rsidRDefault="00F9435B" w:rsidP="00262786">
            <w:pPr>
              <w:jc w:val="both"/>
              <w:rPr>
                <w:sz w:val="21"/>
                <w:szCs w:val="21"/>
              </w:rPr>
            </w:pPr>
            <w:r w:rsidRPr="00B5433F">
              <w:rPr>
                <w:sz w:val="21"/>
                <w:szCs w:val="21"/>
              </w:rPr>
              <w:t>2</w:t>
            </w:r>
          </w:p>
        </w:tc>
        <w:tc>
          <w:tcPr>
            <w:tcW w:w="709" w:type="dxa"/>
          </w:tcPr>
          <w:p w14:paraId="27BAD0B5" w14:textId="77777777" w:rsidR="00F9435B" w:rsidRPr="00B5433F" w:rsidRDefault="00F9435B" w:rsidP="00262786">
            <w:pPr>
              <w:jc w:val="both"/>
              <w:rPr>
                <w:sz w:val="21"/>
                <w:szCs w:val="21"/>
              </w:rPr>
            </w:pPr>
            <w:r w:rsidRPr="00B5433F">
              <w:rPr>
                <w:sz w:val="21"/>
                <w:szCs w:val="21"/>
              </w:rPr>
              <w:t>2</w:t>
            </w:r>
          </w:p>
        </w:tc>
        <w:tc>
          <w:tcPr>
            <w:tcW w:w="708" w:type="dxa"/>
          </w:tcPr>
          <w:p w14:paraId="44E56A0C" w14:textId="77777777" w:rsidR="00F9435B" w:rsidRPr="00B5433F" w:rsidRDefault="00F9435B" w:rsidP="00262786">
            <w:pPr>
              <w:jc w:val="both"/>
              <w:rPr>
                <w:sz w:val="21"/>
                <w:szCs w:val="21"/>
              </w:rPr>
            </w:pPr>
            <w:r w:rsidRPr="00B5433F">
              <w:rPr>
                <w:sz w:val="21"/>
                <w:szCs w:val="21"/>
              </w:rPr>
              <w:t>1</w:t>
            </w:r>
          </w:p>
        </w:tc>
        <w:tc>
          <w:tcPr>
            <w:tcW w:w="709" w:type="dxa"/>
          </w:tcPr>
          <w:p w14:paraId="30223457" w14:textId="77777777" w:rsidR="00F9435B" w:rsidRPr="00B5433F" w:rsidRDefault="00F9435B" w:rsidP="00262786">
            <w:pPr>
              <w:jc w:val="both"/>
              <w:rPr>
                <w:sz w:val="21"/>
                <w:szCs w:val="21"/>
              </w:rPr>
            </w:pPr>
            <w:r w:rsidRPr="00B5433F">
              <w:rPr>
                <w:sz w:val="21"/>
                <w:szCs w:val="21"/>
              </w:rPr>
              <w:t>1</w:t>
            </w:r>
          </w:p>
        </w:tc>
        <w:tc>
          <w:tcPr>
            <w:tcW w:w="709" w:type="dxa"/>
          </w:tcPr>
          <w:p w14:paraId="2B3EA940" w14:textId="77777777" w:rsidR="00F9435B" w:rsidRPr="00B5433F" w:rsidRDefault="00F9435B" w:rsidP="00262786">
            <w:pPr>
              <w:jc w:val="both"/>
              <w:rPr>
                <w:sz w:val="21"/>
                <w:szCs w:val="21"/>
              </w:rPr>
            </w:pPr>
            <w:r w:rsidRPr="00B5433F">
              <w:rPr>
                <w:sz w:val="21"/>
                <w:szCs w:val="21"/>
              </w:rPr>
              <w:t>1</w:t>
            </w:r>
          </w:p>
        </w:tc>
        <w:tc>
          <w:tcPr>
            <w:tcW w:w="709" w:type="dxa"/>
          </w:tcPr>
          <w:p w14:paraId="1DEFC635" w14:textId="77777777" w:rsidR="00F9435B" w:rsidRPr="00B5433F" w:rsidRDefault="00F9435B" w:rsidP="00262786">
            <w:pPr>
              <w:jc w:val="both"/>
              <w:rPr>
                <w:sz w:val="21"/>
                <w:szCs w:val="21"/>
              </w:rPr>
            </w:pPr>
            <w:r w:rsidRPr="00B5433F">
              <w:rPr>
                <w:sz w:val="21"/>
                <w:szCs w:val="21"/>
              </w:rPr>
              <w:t>1</w:t>
            </w:r>
          </w:p>
        </w:tc>
        <w:tc>
          <w:tcPr>
            <w:tcW w:w="708" w:type="dxa"/>
          </w:tcPr>
          <w:p w14:paraId="12939D73" w14:textId="77777777" w:rsidR="00F9435B" w:rsidRPr="00B5433F" w:rsidRDefault="00F9435B" w:rsidP="00262786">
            <w:pPr>
              <w:jc w:val="both"/>
              <w:rPr>
                <w:sz w:val="21"/>
                <w:szCs w:val="21"/>
              </w:rPr>
            </w:pPr>
            <w:r w:rsidRPr="00B5433F">
              <w:rPr>
                <w:sz w:val="21"/>
                <w:szCs w:val="21"/>
              </w:rPr>
              <w:t>2</w:t>
            </w:r>
          </w:p>
        </w:tc>
      </w:tr>
      <w:tr w:rsidR="00F9435B" w:rsidRPr="00B5433F" w14:paraId="277C0C37" w14:textId="77777777" w:rsidTr="00262786">
        <w:trPr>
          <w:jc w:val="center"/>
        </w:trPr>
        <w:tc>
          <w:tcPr>
            <w:tcW w:w="534" w:type="dxa"/>
          </w:tcPr>
          <w:p w14:paraId="18E0F711"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0972FE40" w14:textId="77777777" w:rsidR="00F9435B" w:rsidRPr="00B5433F" w:rsidRDefault="00F9435B" w:rsidP="00262786">
            <w:pPr>
              <w:rPr>
                <w:sz w:val="21"/>
                <w:szCs w:val="21"/>
              </w:rPr>
            </w:pPr>
            <w:r w:rsidRPr="00B5433F">
              <w:rPr>
                <w:sz w:val="21"/>
                <w:szCs w:val="21"/>
              </w:rPr>
              <w:t>Jonavos rajono Upninkų kaimo bendruomenės asociacija</w:t>
            </w:r>
          </w:p>
        </w:tc>
        <w:tc>
          <w:tcPr>
            <w:tcW w:w="851" w:type="dxa"/>
          </w:tcPr>
          <w:p w14:paraId="1B90A422" w14:textId="77777777" w:rsidR="00F9435B" w:rsidRPr="00B5433F" w:rsidRDefault="00F9435B" w:rsidP="00262786">
            <w:pPr>
              <w:jc w:val="both"/>
              <w:rPr>
                <w:sz w:val="21"/>
                <w:szCs w:val="21"/>
              </w:rPr>
            </w:pPr>
            <w:r w:rsidRPr="00B5433F">
              <w:rPr>
                <w:sz w:val="21"/>
                <w:szCs w:val="21"/>
              </w:rPr>
              <w:t>2003</w:t>
            </w:r>
          </w:p>
        </w:tc>
        <w:tc>
          <w:tcPr>
            <w:tcW w:w="850" w:type="dxa"/>
          </w:tcPr>
          <w:p w14:paraId="16F57FC0" w14:textId="77777777" w:rsidR="00F9435B" w:rsidRPr="00B5433F" w:rsidRDefault="00F9435B" w:rsidP="00262786">
            <w:pPr>
              <w:jc w:val="both"/>
              <w:rPr>
                <w:sz w:val="21"/>
                <w:szCs w:val="21"/>
              </w:rPr>
            </w:pPr>
            <w:r w:rsidRPr="00B5433F">
              <w:rPr>
                <w:sz w:val="21"/>
                <w:szCs w:val="21"/>
              </w:rPr>
              <w:t>30</w:t>
            </w:r>
          </w:p>
        </w:tc>
        <w:tc>
          <w:tcPr>
            <w:tcW w:w="851" w:type="dxa"/>
          </w:tcPr>
          <w:p w14:paraId="6332A298" w14:textId="77777777" w:rsidR="00F9435B" w:rsidRPr="00B5433F" w:rsidRDefault="00F9435B" w:rsidP="00262786">
            <w:pPr>
              <w:jc w:val="both"/>
              <w:rPr>
                <w:sz w:val="21"/>
                <w:szCs w:val="21"/>
              </w:rPr>
            </w:pPr>
            <w:r w:rsidRPr="00B5433F">
              <w:rPr>
                <w:sz w:val="21"/>
                <w:szCs w:val="21"/>
              </w:rPr>
              <w:t>33</w:t>
            </w:r>
          </w:p>
        </w:tc>
        <w:tc>
          <w:tcPr>
            <w:tcW w:w="906" w:type="dxa"/>
          </w:tcPr>
          <w:p w14:paraId="289483C0" w14:textId="77777777" w:rsidR="00F9435B" w:rsidRPr="00B5433F" w:rsidRDefault="00F9435B" w:rsidP="00262786">
            <w:pPr>
              <w:jc w:val="both"/>
              <w:rPr>
                <w:sz w:val="21"/>
                <w:szCs w:val="21"/>
              </w:rPr>
            </w:pPr>
          </w:p>
        </w:tc>
        <w:tc>
          <w:tcPr>
            <w:tcW w:w="709" w:type="dxa"/>
          </w:tcPr>
          <w:p w14:paraId="648F311E" w14:textId="77777777" w:rsidR="00F9435B" w:rsidRPr="00B5433F" w:rsidRDefault="00F9435B" w:rsidP="00262786">
            <w:pPr>
              <w:jc w:val="both"/>
              <w:rPr>
                <w:sz w:val="21"/>
                <w:szCs w:val="21"/>
              </w:rPr>
            </w:pPr>
            <w:r w:rsidRPr="00B5433F">
              <w:rPr>
                <w:sz w:val="21"/>
                <w:szCs w:val="21"/>
              </w:rPr>
              <w:t>1</w:t>
            </w:r>
          </w:p>
        </w:tc>
        <w:tc>
          <w:tcPr>
            <w:tcW w:w="708" w:type="dxa"/>
          </w:tcPr>
          <w:p w14:paraId="645C39F7" w14:textId="77777777" w:rsidR="00F9435B" w:rsidRPr="00B5433F" w:rsidRDefault="00F9435B" w:rsidP="00262786">
            <w:pPr>
              <w:jc w:val="both"/>
              <w:rPr>
                <w:sz w:val="21"/>
                <w:szCs w:val="21"/>
              </w:rPr>
            </w:pPr>
          </w:p>
        </w:tc>
        <w:tc>
          <w:tcPr>
            <w:tcW w:w="709" w:type="dxa"/>
          </w:tcPr>
          <w:p w14:paraId="4128B26A" w14:textId="77777777" w:rsidR="00F9435B" w:rsidRPr="00B5433F" w:rsidRDefault="00F9435B" w:rsidP="00262786">
            <w:pPr>
              <w:jc w:val="both"/>
              <w:rPr>
                <w:sz w:val="21"/>
                <w:szCs w:val="21"/>
              </w:rPr>
            </w:pPr>
          </w:p>
        </w:tc>
        <w:tc>
          <w:tcPr>
            <w:tcW w:w="709" w:type="dxa"/>
          </w:tcPr>
          <w:p w14:paraId="515165BF" w14:textId="77777777" w:rsidR="00F9435B" w:rsidRPr="00B5433F" w:rsidRDefault="00F9435B" w:rsidP="00262786">
            <w:pPr>
              <w:jc w:val="both"/>
              <w:rPr>
                <w:sz w:val="21"/>
                <w:szCs w:val="21"/>
              </w:rPr>
            </w:pPr>
            <w:r w:rsidRPr="00B5433F">
              <w:rPr>
                <w:sz w:val="21"/>
                <w:szCs w:val="21"/>
              </w:rPr>
              <w:t>1</w:t>
            </w:r>
          </w:p>
        </w:tc>
        <w:tc>
          <w:tcPr>
            <w:tcW w:w="709" w:type="dxa"/>
          </w:tcPr>
          <w:p w14:paraId="3AB9370A" w14:textId="77777777" w:rsidR="00F9435B" w:rsidRPr="00B5433F" w:rsidRDefault="00F9435B" w:rsidP="00262786">
            <w:pPr>
              <w:jc w:val="both"/>
              <w:rPr>
                <w:sz w:val="21"/>
                <w:szCs w:val="21"/>
              </w:rPr>
            </w:pPr>
          </w:p>
        </w:tc>
        <w:tc>
          <w:tcPr>
            <w:tcW w:w="708" w:type="dxa"/>
          </w:tcPr>
          <w:p w14:paraId="6E814EA0" w14:textId="77777777" w:rsidR="00F9435B" w:rsidRPr="00B5433F" w:rsidRDefault="00F9435B" w:rsidP="00262786">
            <w:pPr>
              <w:jc w:val="both"/>
              <w:rPr>
                <w:sz w:val="21"/>
                <w:szCs w:val="21"/>
              </w:rPr>
            </w:pPr>
          </w:p>
        </w:tc>
        <w:tc>
          <w:tcPr>
            <w:tcW w:w="709" w:type="dxa"/>
          </w:tcPr>
          <w:p w14:paraId="71B241B7" w14:textId="77777777" w:rsidR="00F9435B" w:rsidRPr="00B5433F" w:rsidRDefault="00F9435B" w:rsidP="00262786">
            <w:pPr>
              <w:jc w:val="both"/>
              <w:rPr>
                <w:sz w:val="21"/>
                <w:szCs w:val="21"/>
              </w:rPr>
            </w:pPr>
          </w:p>
        </w:tc>
        <w:tc>
          <w:tcPr>
            <w:tcW w:w="709" w:type="dxa"/>
          </w:tcPr>
          <w:p w14:paraId="5E8FF168" w14:textId="77777777" w:rsidR="00F9435B" w:rsidRPr="00B5433F" w:rsidRDefault="00F9435B" w:rsidP="00262786">
            <w:pPr>
              <w:jc w:val="both"/>
              <w:rPr>
                <w:sz w:val="21"/>
                <w:szCs w:val="21"/>
              </w:rPr>
            </w:pPr>
          </w:p>
        </w:tc>
        <w:tc>
          <w:tcPr>
            <w:tcW w:w="709" w:type="dxa"/>
          </w:tcPr>
          <w:p w14:paraId="532CFA39" w14:textId="77777777" w:rsidR="00F9435B" w:rsidRPr="00B5433F" w:rsidRDefault="00F9435B" w:rsidP="00262786">
            <w:pPr>
              <w:jc w:val="both"/>
              <w:rPr>
                <w:sz w:val="21"/>
                <w:szCs w:val="21"/>
              </w:rPr>
            </w:pPr>
          </w:p>
        </w:tc>
        <w:tc>
          <w:tcPr>
            <w:tcW w:w="708" w:type="dxa"/>
          </w:tcPr>
          <w:p w14:paraId="7F883592" w14:textId="77777777" w:rsidR="00F9435B" w:rsidRPr="00B5433F" w:rsidRDefault="00F9435B" w:rsidP="00262786">
            <w:pPr>
              <w:jc w:val="both"/>
              <w:rPr>
                <w:sz w:val="21"/>
                <w:szCs w:val="21"/>
              </w:rPr>
            </w:pPr>
          </w:p>
        </w:tc>
      </w:tr>
      <w:tr w:rsidR="00F9435B" w:rsidRPr="00B5433F" w14:paraId="2CB73069" w14:textId="77777777" w:rsidTr="00262786">
        <w:trPr>
          <w:jc w:val="center"/>
        </w:trPr>
        <w:tc>
          <w:tcPr>
            <w:tcW w:w="534" w:type="dxa"/>
          </w:tcPr>
          <w:p w14:paraId="5CED5C4A"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18FA7992" w14:textId="77777777" w:rsidR="00F9435B" w:rsidRPr="00B5433F" w:rsidRDefault="00F9435B" w:rsidP="00262786">
            <w:pPr>
              <w:rPr>
                <w:sz w:val="21"/>
                <w:szCs w:val="21"/>
              </w:rPr>
            </w:pPr>
            <w:r w:rsidRPr="00B5433F">
              <w:rPr>
                <w:sz w:val="21"/>
                <w:szCs w:val="21"/>
              </w:rPr>
              <w:t xml:space="preserve">Visuomeninė organizacija „Batėgalos bendruomenė“ </w:t>
            </w:r>
          </w:p>
        </w:tc>
        <w:tc>
          <w:tcPr>
            <w:tcW w:w="851" w:type="dxa"/>
          </w:tcPr>
          <w:p w14:paraId="5C16A516" w14:textId="77777777" w:rsidR="00F9435B" w:rsidRPr="00B5433F" w:rsidRDefault="00F9435B" w:rsidP="00262786">
            <w:pPr>
              <w:jc w:val="both"/>
              <w:rPr>
                <w:sz w:val="21"/>
                <w:szCs w:val="21"/>
              </w:rPr>
            </w:pPr>
            <w:r w:rsidRPr="00B5433F">
              <w:rPr>
                <w:sz w:val="21"/>
                <w:szCs w:val="21"/>
              </w:rPr>
              <w:t>2003</w:t>
            </w:r>
          </w:p>
        </w:tc>
        <w:tc>
          <w:tcPr>
            <w:tcW w:w="850" w:type="dxa"/>
          </w:tcPr>
          <w:p w14:paraId="6BC82F08" w14:textId="77777777" w:rsidR="00F9435B" w:rsidRPr="00B5433F" w:rsidRDefault="00F9435B" w:rsidP="00262786">
            <w:pPr>
              <w:jc w:val="both"/>
              <w:rPr>
                <w:sz w:val="21"/>
                <w:szCs w:val="21"/>
              </w:rPr>
            </w:pPr>
            <w:r w:rsidRPr="00B5433F">
              <w:rPr>
                <w:sz w:val="21"/>
                <w:szCs w:val="21"/>
              </w:rPr>
              <w:t>58</w:t>
            </w:r>
          </w:p>
        </w:tc>
        <w:tc>
          <w:tcPr>
            <w:tcW w:w="851" w:type="dxa"/>
          </w:tcPr>
          <w:p w14:paraId="79C13146" w14:textId="77777777" w:rsidR="00F9435B" w:rsidRPr="00B5433F" w:rsidRDefault="00F9435B" w:rsidP="00262786">
            <w:pPr>
              <w:jc w:val="both"/>
              <w:rPr>
                <w:sz w:val="21"/>
                <w:szCs w:val="21"/>
              </w:rPr>
            </w:pPr>
            <w:r w:rsidRPr="00B5433F">
              <w:rPr>
                <w:sz w:val="21"/>
                <w:szCs w:val="21"/>
              </w:rPr>
              <w:t>64</w:t>
            </w:r>
          </w:p>
        </w:tc>
        <w:tc>
          <w:tcPr>
            <w:tcW w:w="906" w:type="dxa"/>
          </w:tcPr>
          <w:p w14:paraId="038C55E0" w14:textId="77777777" w:rsidR="00F9435B" w:rsidRPr="00B5433F" w:rsidRDefault="00F9435B" w:rsidP="00262786">
            <w:pPr>
              <w:jc w:val="both"/>
              <w:rPr>
                <w:sz w:val="21"/>
                <w:szCs w:val="21"/>
              </w:rPr>
            </w:pPr>
          </w:p>
        </w:tc>
        <w:tc>
          <w:tcPr>
            <w:tcW w:w="709" w:type="dxa"/>
          </w:tcPr>
          <w:p w14:paraId="39C72733" w14:textId="77777777" w:rsidR="00F9435B" w:rsidRPr="00B5433F" w:rsidRDefault="00F9435B" w:rsidP="00262786">
            <w:pPr>
              <w:jc w:val="both"/>
              <w:rPr>
                <w:sz w:val="21"/>
                <w:szCs w:val="21"/>
              </w:rPr>
            </w:pPr>
          </w:p>
        </w:tc>
        <w:tc>
          <w:tcPr>
            <w:tcW w:w="708" w:type="dxa"/>
          </w:tcPr>
          <w:p w14:paraId="2837AB8B" w14:textId="77777777" w:rsidR="00F9435B" w:rsidRPr="00B5433F" w:rsidRDefault="00F9435B" w:rsidP="00262786">
            <w:pPr>
              <w:jc w:val="both"/>
              <w:rPr>
                <w:sz w:val="21"/>
                <w:szCs w:val="21"/>
              </w:rPr>
            </w:pPr>
            <w:r w:rsidRPr="00B5433F">
              <w:rPr>
                <w:sz w:val="21"/>
                <w:szCs w:val="21"/>
              </w:rPr>
              <w:t>1</w:t>
            </w:r>
          </w:p>
        </w:tc>
        <w:tc>
          <w:tcPr>
            <w:tcW w:w="709" w:type="dxa"/>
          </w:tcPr>
          <w:p w14:paraId="7ABCA911" w14:textId="77777777" w:rsidR="00F9435B" w:rsidRPr="00B5433F" w:rsidRDefault="00F9435B" w:rsidP="00262786">
            <w:pPr>
              <w:jc w:val="both"/>
              <w:rPr>
                <w:sz w:val="21"/>
                <w:szCs w:val="21"/>
              </w:rPr>
            </w:pPr>
          </w:p>
        </w:tc>
        <w:tc>
          <w:tcPr>
            <w:tcW w:w="709" w:type="dxa"/>
          </w:tcPr>
          <w:p w14:paraId="32AEEC82" w14:textId="77777777" w:rsidR="00F9435B" w:rsidRPr="00B5433F" w:rsidRDefault="00F9435B" w:rsidP="00262786">
            <w:pPr>
              <w:jc w:val="both"/>
              <w:rPr>
                <w:sz w:val="21"/>
                <w:szCs w:val="21"/>
              </w:rPr>
            </w:pPr>
          </w:p>
        </w:tc>
        <w:tc>
          <w:tcPr>
            <w:tcW w:w="709" w:type="dxa"/>
          </w:tcPr>
          <w:p w14:paraId="7BB41076" w14:textId="77777777" w:rsidR="00F9435B" w:rsidRPr="00B5433F" w:rsidRDefault="00F9435B" w:rsidP="00262786">
            <w:pPr>
              <w:jc w:val="both"/>
              <w:rPr>
                <w:sz w:val="21"/>
                <w:szCs w:val="21"/>
              </w:rPr>
            </w:pPr>
          </w:p>
        </w:tc>
        <w:tc>
          <w:tcPr>
            <w:tcW w:w="708" w:type="dxa"/>
          </w:tcPr>
          <w:p w14:paraId="45E88BE2" w14:textId="77777777" w:rsidR="00F9435B" w:rsidRPr="00B5433F" w:rsidRDefault="00F9435B" w:rsidP="00262786">
            <w:pPr>
              <w:jc w:val="both"/>
              <w:rPr>
                <w:sz w:val="21"/>
                <w:szCs w:val="21"/>
              </w:rPr>
            </w:pPr>
          </w:p>
        </w:tc>
        <w:tc>
          <w:tcPr>
            <w:tcW w:w="709" w:type="dxa"/>
          </w:tcPr>
          <w:p w14:paraId="054B3140" w14:textId="77777777" w:rsidR="00F9435B" w:rsidRPr="00B5433F" w:rsidRDefault="00F9435B" w:rsidP="00262786">
            <w:pPr>
              <w:jc w:val="both"/>
              <w:rPr>
                <w:sz w:val="21"/>
                <w:szCs w:val="21"/>
              </w:rPr>
            </w:pPr>
          </w:p>
        </w:tc>
        <w:tc>
          <w:tcPr>
            <w:tcW w:w="709" w:type="dxa"/>
          </w:tcPr>
          <w:p w14:paraId="30AD170D" w14:textId="77777777" w:rsidR="00F9435B" w:rsidRPr="00B5433F" w:rsidRDefault="00F9435B" w:rsidP="00262786">
            <w:pPr>
              <w:jc w:val="both"/>
              <w:rPr>
                <w:sz w:val="21"/>
                <w:szCs w:val="21"/>
              </w:rPr>
            </w:pPr>
            <w:r w:rsidRPr="00B5433F">
              <w:rPr>
                <w:sz w:val="21"/>
                <w:szCs w:val="21"/>
              </w:rPr>
              <w:t>1</w:t>
            </w:r>
          </w:p>
        </w:tc>
        <w:tc>
          <w:tcPr>
            <w:tcW w:w="709" w:type="dxa"/>
          </w:tcPr>
          <w:p w14:paraId="7B5A2D67" w14:textId="77777777" w:rsidR="00F9435B" w:rsidRPr="00B5433F" w:rsidRDefault="00F9435B" w:rsidP="00262786">
            <w:pPr>
              <w:jc w:val="both"/>
              <w:rPr>
                <w:sz w:val="21"/>
                <w:szCs w:val="21"/>
              </w:rPr>
            </w:pPr>
            <w:r w:rsidRPr="00B5433F">
              <w:rPr>
                <w:sz w:val="21"/>
                <w:szCs w:val="21"/>
              </w:rPr>
              <w:t>1</w:t>
            </w:r>
          </w:p>
        </w:tc>
        <w:tc>
          <w:tcPr>
            <w:tcW w:w="708" w:type="dxa"/>
          </w:tcPr>
          <w:p w14:paraId="4D8CC6E5" w14:textId="77777777" w:rsidR="00F9435B" w:rsidRPr="00B5433F" w:rsidRDefault="00F9435B" w:rsidP="00262786">
            <w:pPr>
              <w:jc w:val="both"/>
              <w:rPr>
                <w:sz w:val="21"/>
                <w:szCs w:val="21"/>
              </w:rPr>
            </w:pPr>
          </w:p>
        </w:tc>
      </w:tr>
      <w:tr w:rsidR="00F9435B" w:rsidRPr="00B5433F" w14:paraId="553D30EA" w14:textId="77777777" w:rsidTr="00262786">
        <w:trPr>
          <w:jc w:val="center"/>
        </w:trPr>
        <w:tc>
          <w:tcPr>
            <w:tcW w:w="534" w:type="dxa"/>
          </w:tcPr>
          <w:p w14:paraId="0AC8F13B"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59DB2A0A" w14:textId="77777777" w:rsidR="00F9435B" w:rsidRPr="00B5433F" w:rsidRDefault="00F9435B" w:rsidP="00262786">
            <w:pPr>
              <w:rPr>
                <w:sz w:val="21"/>
                <w:szCs w:val="21"/>
              </w:rPr>
            </w:pPr>
            <w:r w:rsidRPr="00B5433F">
              <w:rPr>
                <w:sz w:val="21"/>
                <w:szCs w:val="21"/>
              </w:rPr>
              <w:t xml:space="preserve">Visuomeninė organizacija „Barupės </w:t>
            </w:r>
            <w:r w:rsidRPr="00B5433F">
              <w:rPr>
                <w:sz w:val="21"/>
                <w:szCs w:val="21"/>
              </w:rPr>
              <w:lastRenderedPageBreak/>
              <w:t>bendruomenės centras“</w:t>
            </w:r>
          </w:p>
        </w:tc>
        <w:tc>
          <w:tcPr>
            <w:tcW w:w="851" w:type="dxa"/>
          </w:tcPr>
          <w:p w14:paraId="47E8B805" w14:textId="77777777" w:rsidR="00F9435B" w:rsidRPr="00B5433F" w:rsidRDefault="00F9435B" w:rsidP="00262786">
            <w:pPr>
              <w:jc w:val="both"/>
              <w:rPr>
                <w:sz w:val="21"/>
                <w:szCs w:val="21"/>
              </w:rPr>
            </w:pPr>
            <w:r w:rsidRPr="00B5433F">
              <w:rPr>
                <w:sz w:val="21"/>
                <w:szCs w:val="21"/>
              </w:rPr>
              <w:lastRenderedPageBreak/>
              <w:t>2003</w:t>
            </w:r>
          </w:p>
        </w:tc>
        <w:tc>
          <w:tcPr>
            <w:tcW w:w="850" w:type="dxa"/>
          </w:tcPr>
          <w:p w14:paraId="45E8715B" w14:textId="77777777" w:rsidR="00F9435B" w:rsidRPr="00B5433F" w:rsidRDefault="00F9435B" w:rsidP="00262786">
            <w:pPr>
              <w:jc w:val="both"/>
              <w:rPr>
                <w:sz w:val="21"/>
                <w:szCs w:val="21"/>
              </w:rPr>
            </w:pPr>
            <w:r w:rsidRPr="00B5433F">
              <w:rPr>
                <w:sz w:val="21"/>
                <w:szCs w:val="21"/>
              </w:rPr>
              <w:t>40</w:t>
            </w:r>
          </w:p>
        </w:tc>
        <w:tc>
          <w:tcPr>
            <w:tcW w:w="851" w:type="dxa"/>
          </w:tcPr>
          <w:p w14:paraId="01518C39" w14:textId="77777777" w:rsidR="00F9435B" w:rsidRPr="00B5433F" w:rsidRDefault="00F9435B" w:rsidP="00262786">
            <w:pPr>
              <w:jc w:val="both"/>
              <w:rPr>
                <w:sz w:val="21"/>
                <w:szCs w:val="21"/>
              </w:rPr>
            </w:pPr>
            <w:r w:rsidRPr="00B5433F">
              <w:rPr>
                <w:sz w:val="21"/>
                <w:szCs w:val="21"/>
              </w:rPr>
              <w:t>40</w:t>
            </w:r>
          </w:p>
        </w:tc>
        <w:tc>
          <w:tcPr>
            <w:tcW w:w="906" w:type="dxa"/>
          </w:tcPr>
          <w:p w14:paraId="307D2A38" w14:textId="77777777" w:rsidR="00F9435B" w:rsidRPr="00B5433F" w:rsidRDefault="00F9435B" w:rsidP="00262786">
            <w:pPr>
              <w:jc w:val="both"/>
              <w:rPr>
                <w:sz w:val="21"/>
                <w:szCs w:val="21"/>
              </w:rPr>
            </w:pPr>
          </w:p>
        </w:tc>
        <w:tc>
          <w:tcPr>
            <w:tcW w:w="709" w:type="dxa"/>
          </w:tcPr>
          <w:p w14:paraId="4CC97312" w14:textId="77777777" w:rsidR="00F9435B" w:rsidRPr="00B5433F" w:rsidRDefault="00F9435B" w:rsidP="00262786">
            <w:pPr>
              <w:jc w:val="both"/>
              <w:rPr>
                <w:sz w:val="21"/>
                <w:szCs w:val="21"/>
              </w:rPr>
            </w:pPr>
          </w:p>
        </w:tc>
        <w:tc>
          <w:tcPr>
            <w:tcW w:w="708" w:type="dxa"/>
          </w:tcPr>
          <w:p w14:paraId="67505EE1" w14:textId="77777777" w:rsidR="00F9435B" w:rsidRPr="00B5433F" w:rsidRDefault="00F9435B" w:rsidP="00262786">
            <w:pPr>
              <w:jc w:val="both"/>
              <w:rPr>
                <w:sz w:val="21"/>
                <w:szCs w:val="21"/>
              </w:rPr>
            </w:pPr>
          </w:p>
        </w:tc>
        <w:tc>
          <w:tcPr>
            <w:tcW w:w="709" w:type="dxa"/>
          </w:tcPr>
          <w:p w14:paraId="1154BE19" w14:textId="77777777" w:rsidR="00F9435B" w:rsidRPr="00B5433F" w:rsidRDefault="00F9435B" w:rsidP="00262786">
            <w:pPr>
              <w:jc w:val="both"/>
              <w:rPr>
                <w:sz w:val="21"/>
                <w:szCs w:val="21"/>
              </w:rPr>
            </w:pPr>
          </w:p>
        </w:tc>
        <w:tc>
          <w:tcPr>
            <w:tcW w:w="709" w:type="dxa"/>
          </w:tcPr>
          <w:p w14:paraId="7B0D8F2F" w14:textId="77777777" w:rsidR="00F9435B" w:rsidRPr="00B5433F" w:rsidRDefault="00F9435B" w:rsidP="00262786">
            <w:pPr>
              <w:jc w:val="both"/>
              <w:rPr>
                <w:sz w:val="21"/>
                <w:szCs w:val="21"/>
              </w:rPr>
            </w:pPr>
            <w:r w:rsidRPr="00B5433F">
              <w:rPr>
                <w:sz w:val="21"/>
                <w:szCs w:val="21"/>
              </w:rPr>
              <w:t>1</w:t>
            </w:r>
          </w:p>
        </w:tc>
        <w:tc>
          <w:tcPr>
            <w:tcW w:w="709" w:type="dxa"/>
          </w:tcPr>
          <w:p w14:paraId="523AF090" w14:textId="77777777" w:rsidR="00F9435B" w:rsidRPr="00B5433F" w:rsidRDefault="00F9435B" w:rsidP="00262786">
            <w:pPr>
              <w:jc w:val="both"/>
              <w:rPr>
                <w:sz w:val="21"/>
                <w:szCs w:val="21"/>
              </w:rPr>
            </w:pPr>
            <w:r w:rsidRPr="00B5433F">
              <w:rPr>
                <w:sz w:val="21"/>
                <w:szCs w:val="21"/>
              </w:rPr>
              <w:t>1</w:t>
            </w:r>
          </w:p>
        </w:tc>
        <w:tc>
          <w:tcPr>
            <w:tcW w:w="708" w:type="dxa"/>
          </w:tcPr>
          <w:p w14:paraId="3A2BB322" w14:textId="77777777" w:rsidR="00F9435B" w:rsidRPr="00B5433F" w:rsidRDefault="00F9435B" w:rsidP="00262786">
            <w:pPr>
              <w:jc w:val="both"/>
              <w:rPr>
                <w:sz w:val="21"/>
                <w:szCs w:val="21"/>
              </w:rPr>
            </w:pPr>
          </w:p>
        </w:tc>
        <w:tc>
          <w:tcPr>
            <w:tcW w:w="709" w:type="dxa"/>
          </w:tcPr>
          <w:p w14:paraId="3983EBA1" w14:textId="77777777" w:rsidR="00F9435B" w:rsidRPr="00B5433F" w:rsidRDefault="00F9435B" w:rsidP="00262786">
            <w:pPr>
              <w:jc w:val="both"/>
              <w:rPr>
                <w:sz w:val="21"/>
                <w:szCs w:val="21"/>
              </w:rPr>
            </w:pPr>
          </w:p>
        </w:tc>
        <w:tc>
          <w:tcPr>
            <w:tcW w:w="709" w:type="dxa"/>
          </w:tcPr>
          <w:p w14:paraId="14F355E2" w14:textId="77777777" w:rsidR="00F9435B" w:rsidRPr="00B5433F" w:rsidRDefault="00F9435B" w:rsidP="00262786">
            <w:pPr>
              <w:jc w:val="both"/>
              <w:rPr>
                <w:sz w:val="21"/>
                <w:szCs w:val="21"/>
              </w:rPr>
            </w:pPr>
          </w:p>
        </w:tc>
        <w:tc>
          <w:tcPr>
            <w:tcW w:w="709" w:type="dxa"/>
          </w:tcPr>
          <w:p w14:paraId="56328323" w14:textId="77777777" w:rsidR="00F9435B" w:rsidRPr="00B5433F" w:rsidRDefault="00F9435B" w:rsidP="00262786">
            <w:pPr>
              <w:jc w:val="both"/>
              <w:rPr>
                <w:sz w:val="21"/>
                <w:szCs w:val="21"/>
              </w:rPr>
            </w:pPr>
          </w:p>
        </w:tc>
        <w:tc>
          <w:tcPr>
            <w:tcW w:w="708" w:type="dxa"/>
          </w:tcPr>
          <w:p w14:paraId="6ADDACDB" w14:textId="77777777" w:rsidR="00F9435B" w:rsidRPr="00B5433F" w:rsidRDefault="00F9435B" w:rsidP="00262786">
            <w:pPr>
              <w:jc w:val="both"/>
              <w:rPr>
                <w:sz w:val="21"/>
                <w:szCs w:val="21"/>
              </w:rPr>
            </w:pPr>
          </w:p>
        </w:tc>
      </w:tr>
      <w:tr w:rsidR="00F9435B" w:rsidRPr="00B5433F" w14:paraId="1C5E3639" w14:textId="77777777" w:rsidTr="00262786">
        <w:trPr>
          <w:jc w:val="center"/>
        </w:trPr>
        <w:tc>
          <w:tcPr>
            <w:tcW w:w="534" w:type="dxa"/>
          </w:tcPr>
          <w:p w14:paraId="278A5574" w14:textId="77777777" w:rsidR="00F9435B" w:rsidRPr="00B5433F" w:rsidRDefault="00F9435B" w:rsidP="00BE718F">
            <w:pPr>
              <w:pStyle w:val="ListParagraph"/>
              <w:numPr>
                <w:ilvl w:val="0"/>
                <w:numId w:val="63"/>
              </w:numPr>
              <w:spacing w:after="0" w:line="240" w:lineRule="auto"/>
              <w:ind w:hanging="578"/>
              <w:contextualSpacing/>
              <w:jc w:val="both"/>
              <w:rPr>
                <w:sz w:val="21"/>
                <w:szCs w:val="21"/>
              </w:rPr>
            </w:pPr>
          </w:p>
        </w:tc>
        <w:tc>
          <w:tcPr>
            <w:tcW w:w="4230" w:type="dxa"/>
          </w:tcPr>
          <w:p w14:paraId="00FD11D2" w14:textId="77777777" w:rsidR="00F9435B" w:rsidRPr="00B5433F" w:rsidRDefault="00F9435B" w:rsidP="00262786">
            <w:pPr>
              <w:rPr>
                <w:sz w:val="21"/>
                <w:szCs w:val="21"/>
              </w:rPr>
            </w:pPr>
            <w:r w:rsidRPr="00B5433F">
              <w:rPr>
                <w:sz w:val="21"/>
                <w:szCs w:val="21"/>
              </w:rPr>
              <w:t>Jonavos r. Pasraučių, Mimainių ir Gaižiūnų kaimų bendruomenė</w:t>
            </w:r>
          </w:p>
        </w:tc>
        <w:tc>
          <w:tcPr>
            <w:tcW w:w="851" w:type="dxa"/>
          </w:tcPr>
          <w:p w14:paraId="07A14E21" w14:textId="77777777" w:rsidR="00F9435B" w:rsidRPr="00B5433F" w:rsidRDefault="00F9435B" w:rsidP="00262786">
            <w:pPr>
              <w:jc w:val="both"/>
              <w:rPr>
                <w:sz w:val="21"/>
                <w:szCs w:val="21"/>
              </w:rPr>
            </w:pPr>
            <w:r w:rsidRPr="00B5433F">
              <w:rPr>
                <w:sz w:val="21"/>
                <w:szCs w:val="21"/>
              </w:rPr>
              <w:t>2003</w:t>
            </w:r>
          </w:p>
        </w:tc>
        <w:tc>
          <w:tcPr>
            <w:tcW w:w="850" w:type="dxa"/>
          </w:tcPr>
          <w:p w14:paraId="523EFB3D" w14:textId="77777777" w:rsidR="00F9435B" w:rsidRPr="00B5433F" w:rsidRDefault="00F9435B" w:rsidP="00262786">
            <w:pPr>
              <w:jc w:val="both"/>
              <w:rPr>
                <w:sz w:val="21"/>
                <w:szCs w:val="21"/>
              </w:rPr>
            </w:pPr>
            <w:r w:rsidRPr="00B5433F">
              <w:rPr>
                <w:sz w:val="21"/>
                <w:szCs w:val="21"/>
              </w:rPr>
              <w:t>7</w:t>
            </w:r>
          </w:p>
        </w:tc>
        <w:tc>
          <w:tcPr>
            <w:tcW w:w="851" w:type="dxa"/>
          </w:tcPr>
          <w:p w14:paraId="553941CA" w14:textId="77777777" w:rsidR="00F9435B" w:rsidRPr="00B5433F" w:rsidRDefault="00F9435B" w:rsidP="00262786">
            <w:pPr>
              <w:jc w:val="both"/>
              <w:rPr>
                <w:sz w:val="21"/>
                <w:szCs w:val="21"/>
              </w:rPr>
            </w:pPr>
            <w:r w:rsidRPr="00B5433F">
              <w:rPr>
                <w:sz w:val="21"/>
                <w:szCs w:val="21"/>
              </w:rPr>
              <w:t>10</w:t>
            </w:r>
          </w:p>
        </w:tc>
        <w:tc>
          <w:tcPr>
            <w:tcW w:w="906" w:type="dxa"/>
          </w:tcPr>
          <w:p w14:paraId="109DD6D3" w14:textId="77777777" w:rsidR="00F9435B" w:rsidRPr="00B5433F" w:rsidRDefault="00F9435B" w:rsidP="00262786">
            <w:pPr>
              <w:jc w:val="both"/>
              <w:rPr>
                <w:sz w:val="21"/>
                <w:szCs w:val="21"/>
              </w:rPr>
            </w:pPr>
          </w:p>
        </w:tc>
        <w:tc>
          <w:tcPr>
            <w:tcW w:w="709" w:type="dxa"/>
          </w:tcPr>
          <w:p w14:paraId="12471A79" w14:textId="77777777" w:rsidR="00F9435B" w:rsidRPr="00B5433F" w:rsidRDefault="00F9435B" w:rsidP="00262786">
            <w:pPr>
              <w:jc w:val="both"/>
              <w:rPr>
                <w:sz w:val="21"/>
                <w:szCs w:val="21"/>
              </w:rPr>
            </w:pPr>
          </w:p>
        </w:tc>
        <w:tc>
          <w:tcPr>
            <w:tcW w:w="708" w:type="dxa"/>
          </w:tcPr>
          <w:p w14:paraId="4CCF41D0" w14:textId="77777777" w:rsidR="00F9435B" w:rsidRPr="00B5433F" w:rsidRDefault="00F9435B" w:rsidP="00262786">
            <w:pPr>
              <w:jc w:val="both"/>
              <w:rPr>
                <w:sz w:val="21"/>
                <w:szCs w:val="21"/>
              </w:rPr>
            </w:pPr>
            <w:r w:rsidRPr="00B5433F">
              <w:rPr>
                <w:sz w:val="21"/>
                <w:szCs w:val="21"/>
              </w:rPr>
              <w:t>1</w:t>
            </w:r>
          </w:p>
        </w:tc>
        <w:tc>
          <w:tcPr>
            <w:tcW w:w="709" w:type="dxa"/>
          </w:tcPr>
          <w:p w14:paraId="461CA8B2" w14:textId="77777777" w:rsidR="00F9435B" w:rsidRPr="00B5433F" w:rsidRDefault="00F9435B" w:rsidP="00262786">
            <w:pPr>
              <w:jc w:val="both"/>
              <w:rPr>
                <w:sz w:val="21"/>
                <w:szCs w:val="21"/>
              </w:rPr>
            </w:pPr>
            <w:r w:rsidRPr="00B5433F">
              <w:rPr>
                <w:sz w:val="21"/>
                <w:szCs w:val="21"/>
              </w:rPr>
              <w:t>1</w:t>
            </w:r>
          </w:p>
        </w:tc>
        <w:tc>
          <w:tcPr>
            <w:tcW w:w="709" w:type="dxa"/>
          </w:tcPr>
          <w:p w14:paraId="5480903A" w14:textId="77777777" w:rsidR="00F9435B" w:rsidRPr="00B5433F" w:rsidRDefault="00F9435B" w:rsidP="00262786">
            <w:pPr>
              <w:jc w:val="both"/>
              <w:rPr>
                <w:sz w:val="21"/>
                <w:szCs w:val="21"/>
              </w:rPr>
            </w:pPr>
          </w:p>
        </w:tc>
        <w:tc>
          <w:tcPr>
            <w:tcW w:w="709" w:type="dxa"/>
          </w:tcPr>
          <w:p w14:paraId="6329D98F" w14:textId="77777777" w:rsidR="00F9435B" w:rsidRPr="00B5433F" w:rsidRDefault="00F9435B" w:rsidP="00262786">
            <w:pPr>
              <w:jc w:val="both"/>
              <w:rPr>
                <w:sz w:val="21"/>
                <w:szCs w:val="21"/>
              </w:rPr>
            </w:pPr>
          </w:p>
        </w:tc>
        <w:tc>
          <w:tcPr>
            <w:tcW w:w="708" w:type="dxa"/>
          </w:tcPr>
          <w:p w14:paraId="578C30A5" w14:textId="77777777" w:rsidR="00F9435B" w:rsidRPr="00B5433F" w:rsidRDefault="00F9435B" w:rsidP="00262786">
            <w:pPr>
              <w:jc w:val="both"/>
              <w:rPr>
                <w:sz w:val="21"/>
                <w:szCs w:val="21"/>
              </w:rPr>
            </w:pPr>
            <w:r w:rsidRPr="00B5433F">
              <w:rPr>
                <w:sz w:val="21"/>
                <w:szCs w:val="21"/>
              </w:rPr>
              <w:t>1</w:t>
            </w:r>
          </w:p>
        </w:tc>
        <w:tc>
          <w:tcPr>
            <w:tcW w:w="709" w:type="dxa"/>
          </w:tcPr>
          <w:p w14:paraId="383300C9" w14:textId="77777777" w:rsidR="00F9435B" w:rsidRPr="00B5433F" w:rsidRDefault="00F9435B" w:rsidP="00262786">
            <w:pPr>
              <w:jc w:val="both"/>
              <w:rPr>
                <w:sz w:val="21"/>
                <w:szCs w:val="21"/>
              </w:rPr>
            </w:pPr>
            <w:r w:rsidRPr="00B5433F">
              <w:rPr>
                <w:sz w:val="21"/>
                <w:szCs w:val="21"/>
              </w:rPr>
              <w:t>1</w:t>
            </w:r>
          </w:p>
        </w:tc>
        <w:tc>
          <w:tcPr>
            <w:tcW w:w="709" w:type="dxa"/>
          </w:tcPr>
          <w:p w14:paraId="17B1E681" w14:textId="77777777" w:rsidR="00F9435B" w:rsidRPr="00B5433F" w:rsidRDefault="00F9435B" w:rsidP="00262786">
            <w:pPr>
              <w:jc w:val="both"/>
              <w:rPr>
                <w:sz w:val="21"/>
                <w:szCs w:val="21"/>
              </w:rPr>
            </w:pPr>
            <w:r w:rsidRPr="00B5433F">
              <w:rPr>
                <w:sz w:val="21"/>
                <w:szCs w:val="21"/>
              </w:rPr>
              <w:t>1</w:t>
            </w:r>
          </w:p>
        </w:tc>
        <w:tc>
          <w:tcPr>
            <w:tcW w:w="709" w:type="dxa"/>
          </w:tcPr>
          <w:p w14:paraId="1EE4A148" w14:textId="77777777" w:rsidR="00F9435B" w:rsidRPr="00B5433F" w:rsidRDefault="00F9435B" w:rsidP="00262786">
            <w:pPr>
              <w:jc w:val="both"/>
              <w:rPr>
                <w:sz w:val="21"/>
                <w:szCs w:val="21"/>
              </w:rPr>
            </w:pPr>
            <w:r w:rsidRPr="00B5433F">
              <w:rPr>
                <w:sz w:val="21"/>
                <w:szCs w:val="21"/>
              </w:rPr>
              <w:t>1</w:t>
            </w:r>
          </w:p>
        </w:tc>
        <w:tc>
          <w:tcPr>
            <w:tcW w:w="708" w:type="dxa"/>
          </w:tcPr>
          <w:p w14:paraId="440C0665" w14:textId="77777777" w:rsidR="00F9435B" w:rsidRPr="00B5433F" w:rsidRDefault="00F9435B" w:rsidP="00262786">
            <w:pPr>
              <w:jc w:val="both"/>
              <w:rPr>
                <w:sz w:val="21"/>
                <w:szCs w:val="21"/>
              </w:rPr>
            </w:pPr>
          </w:p>
        </w:tc>
      </w:tr>
      <w:tr w:rsidR="00F9435B" w:rsidRPr="00B5433F" w14:paraId="1366ADD2" w14:textId="77777777" w:rsidTr="00262786">
        <w:trPr>
          <w:jc w:val="center"/>
        </w:trPr>
        <w:tc>
          <w:tcPr>
            <w:tcW w:w="534" w:type="dxa"/>
          </w:tcPr>
          <w:p w14:paraId="6552E0E7" w14:textId="77777777" w:rsidR="00F9435B" w:rsidRPr="00B5433F" w:rsidRDefault="00F9435B" w:rsidP="00262786">
            <w:pPr>
              <w:jc w:val="both"/>
              <w:rPr>
                <w:sz w:val="21"/>
                <w:szCs w:val="21"/>
              </w:rPr>
            </w:pPr>
          </w:p>
        </w:tc>
        <w:tc>
          <w:tcPr>
            <w:tcW w:w="4230" w:type="dxa"/>
          </w:tcPr>
          <w:p w14:paraId="378AE099" w14:textId="77777777" w:rsidR="00F9435B" w:rsidRPr="00B5433F" w:rsidRDefault="00F9435B" w:rsidP="00262786">
            <w:pPr>
              <w:jc w:val="both"/>
              <w:rPr>
                <w:b/>
                <w:sz w:val="21"/>
                <w:szCs w:val="21"/>
              </w:rPr>
            </w:pPr>
            <w:r w:rsidRPr="00B5433F">
              <w:rPr>
                <w:b/>
                <w:sz w:val="21"/>
                <w:szCs w:val="21"/>
              </w:rPr>
              <w:t>Jaunimo organizacijos</w:t>
            </w:r>
          </w:p>
        </w:tc>
        <w:tc>
          <w:tcPr>
            <w:tcW w:w="851" w:type="dxa"/>
          </w:tcPr>
          <w:p w14:paraId="65D72FE3" w14:textId="77777777" w:rsidR="00F9435B" w:rsidRPr="00B5433F" w:rsidRDefault="00F9435B" w:rsidP="00262786">
            <w:pPr>
              <w:jc w:val="both"/>
              <w:rPr>
                <w:sz w:val="21"/>
                <w:szCs w:val="21"/>
              </w:rPr>
            </w:pPr>
          </w:p>
        </w:tc>
        <w:tc>
          <w:tcPr>
            <w:tcW w:w="850" w:type="dxa"/>
          </w:tcPr>
          <w:p w14:paraId="0B54FD4C" w14:textId="77777777" w:rsidR="00F9435B" w:rsidRPr="00B5433F" w:rsidRDefault="00F9435B" w:rsidP="00262786">
            <w:pPr>
              <w:jc w:val="both"/>
              <w:rPr>
                <w:sz w:val="21"/>
                <w:szCs w:val="21"/>
              </w:rPr>
            </w:pPr>
          </w:p>
        </w:tc>
        <w:tc>
          <w:tcPr>
            <w:tcW w:w="851" w:type="dxa"/>
          </w:tcPr>
          <w:p w14:paraId="5685FA51" w14:textId="77777777" w:rsidR="00F9435B" w:rsidRPr="00B5433F" w:rsidRDefault="00F9435B" w:rsidP="00262786">
            <w:pPr>
              <w:jc w:val="both"/>
              <w:rPr>
                <w:sz w:val="21"/>
                <w:szCs w:val="21"/>
              </w:rPr>
            </w:pPr>
          </w:p>
        </w:tc>
        <w:tc>
          <w:tcPr>
            <w:tcW w:w="906" w:type="dxa"/>
          </w:tcPr>
          <w:p w14:paraId="6CE0C79F" w14:textId="77777777" w:rsidR="00F9435B" w:rsidRPr="00B5433F" w:rsidRDefault="00F9435B" w:rsidP="00262786">
            <w:pPr>
              <w:jc w:val="both"/>
              <w:rPr>
                <w:sz w:val="21"/>
                <w:szCs w:val="21"/>
              </w:rPr>
            </w:pPr>
          </w:p>
        </w:tc>
        <w:tc>
          <w:tcPr>
            <w:tcW w:w="709" w:type="dxa"/>
          </w:tcPr>
          <w:p w14:paraId="06570292" w14:textId="77777777" w:rsidR="00F9435B" w:rsidRPr="00B5433F" w:rsidRDefault="00F9435B" w:rsidP="00262786">
            <w:pPr>
              <w:jc w:val="both"/>
              <w:rPr>
                <w:sz w:val="21"/>
                <w:szCs w:val="21"/>
              </w:rPr>
            </w:pPr>
          </w:p>
        </w:tc>
        <w:tc>
          <w:tcPr>
            <w:tcW w:w="708" w:type="dxa"/>
          </w:tcPr>
          <w:p w14:paraId="530A4C6A" w14:textId="77777777" w:rsidR="00F9435B" w:rsidRPr="00B5433F" w:rsidRDefault="00F9435B" w:rsidP="00262786">
            <w:pPr>
              <w:jc w:val="both"/>
              <w:rPr>
                <w:sz w:val="21"/>
                <w:szCs w:val="21"/>
              </w:rPr>
            </w:pPr>
          </w:p>
        </w:tc>
        <w:tc>
          <w:tcPr>
            <w:tcW w:w="709" w:type="dxa"/>
          </w:tcPr>
          <w:p w14:paraId="4D22733F" w14:textId="77777777" w:rsidR="00F9435B" w:rsidRPr="00B5433F" w:rsidRDefault="00F9435B" w:rsidP="00262786">
            <w:pPr>
              <w:jc w:val="both"/>
              <w:rPr>
                <w:sz w:val="21"/>
                <w:szCs w:val="21"/>
              </w:rPr>
            </w:pPr>
          </w:p>
        </w:tc>
        <w:tc>
          <w:tcPr>
            <w:tcW w:w="709" w:type="dxa"/>
          </w:tcPr>
          <w:p w14:paraId="3DAC1194" w14:textId="77777777" w:rsidR="00F9435B" w:rsidRPr="00B5433F" w:rsidRDefault="00F9435B" w:rsidP="00262786">
            <w:pPr>
              <w:jc w:val="both"/>
              <w:rPr>
                <w:sz w:val="21"/>
                <w:szCs w:val="21"/>
              </w:rPr>
            </w:pPr>
          </w:p>
        </w:tc>
        <w:tc>
          <w:tcPr>
            <w:tcW w:w="709" w:type="dxa"/>
          </w:tcPr>
          <w:p w14:paraId="0D2B1E81" w14:textId="77777777" w:rsidR="00F9435B" w:rsidRPr="00B5433F" w:rsidRDefault="00F9435B" w:rsidP="00262786">
            <w:pPr>
              <w:jc w:val="both"/>
              <w:rPr>
                <w:sz w:val="21"/>
                <w:szCs w:val="21"/>
              </w:rPr>
            </w:pPr>
          </w:p>
        </w:tc>
        <w:tc>
          <w:tcPr>
            <w:tcW w:w="708" w:type="dxa"/>
          </w:tcPr>
          <w:p w14:paraId="4A3DF622" w14:textId="77777777" w:rsidR="00F9435B" w:rsidRPr="00B5433F" w:rsidRDefault="00F9435B" w:rsidP="00262786">
            <w:pPr>
              <w:jc w:val="both"/>
              <w:rPr>
                <w:sz w:val="21"/>
                <w:szCs w:val="21"/>
              </w:rPr>
            </w:pPr>
          </w:p>
        </w:tc>
        <w:tc>
          <w:tcPr>
            <w:tcW w:w="709" w:type="dxa"/>
          </w:tcPr>
          <w:p w14:paraId="461843D4" w14:textId="77777777" w:rsidR="00F9435B" w:rsidRPr="00B5433F" w:rsidRDefault="00F9435B" w:rsidP="00262786">
            <w:pPr>
              <w:jc w:val="both"/>
              <w:rPr>
                <w:sz w:val="21"/>
                <w:szCs w:val="21"/>
              </w:rPr>
            </w:pPr>
          </w:p>
        </w:tc>
        <w:tc>
          <w:tcPr>
            <w:tcW w:w="709" w:type="dxa"/>
          </w:tcPr>
          <w:p w14:paraId="2BEEEED0" w14:textId="77777777" w:rsidR="00F9435B" w:rsidRPr="00B5433F" w:rsidRDefault="00F9435B" w:rsidP="00262786">
            <w:pPr>
              <w:jc w:val="both"/>
              <w:rPr>
                <w:sz w:val="21"/>
                <w:szCs w:val="21"/>
              </w:rPr>
            </w:pPr>
          </w:p>
        </w:tc>
        <w:tc>
          <w:tcPr>
            <w:tcW w:w="709" w:type="dxa"/>
          </w:tcPr>
          <w:p w14:paraId="084C7064" w14:textId="77777777" w:rsidR="00F9435B" w:rsidRPr="00B5433F" w:rsidRDefault="00F9435B" w:rsidP="00262786">
            <w:pPr>
              <w:jc w:val="both"/>
              <w:rPr>
                <w:sz w:val="21"/>
                <w:szCs w:val="21"/>
              </w:rPr>
            </w:pPr>
          </w:p>
        </w:tc>
        <w:tc>
          <w:tcPr>
            <w:tcW w:w="708" w:type="dxa"/>
          </w:tcPr>
          <w:p w14:paraId="77806319" w14:textId="77777777" w:rsidR="00F9435B" w:rsidRPr="00B5433F" w:rsidRDefault="00F9435B" w:rsidP="00262786">
            <w:pPr>
              <w:jc w:val="both"/>
              <w:rPr>
                <w:sz w:val="21"/>
                <w:szCs w:val="21"/>
              </w:rPr>
            </w:pPr>
          </w:p>
        </w:tc>
      </w:tr>
      <w:tr w:rsidR="00F9435B" w:rsidRPr="00B5433F" w14:paraId="220D1AA4" w14:textId="77777777" w:rsidTr="00262786">
        <w:trPr>
          <w:jc w:val="center"/>
        </w:trPr>
        <w:tc>
          <w:tcPr>
            <w:tcW w:w="534" w:type="dxa"/>
          </w:tcPr>
          <w:p w14:paraId="65270EF4" w14:textId="77777777" w:rsidR="00F9435B" w:rsidRPr="00B5433F" w:rsidRDefault="00F9435B" w:rsidP="00BE718F">
            <w:pPr>
              <w:pStyle w:val="ListParagraph"/>
              <w:numPr>
                <w:ilvl w:val="0"/>
                <w:numId w:val="64"/>
              </w:numPr>
              <w:spacing w:after="0" w:line="240" w:lineRule="auto"/>
              <w:ind w:hanging="644"/>
              <w:contextualSpacing/>
              <w:jc w:val="both"/>
              <w:rPr>
                <w:sz w:val="21"/>
                <w:szCs w:val="21"/>
              </w:rPr>
            </w:pPr>
          </w:p>
        </w:tc>
        <w:tc>
          <w:tcPr>
            <w:tcW w:w="4230" w:type="dxa"/>
          </w:tcPr>
          <w:p w14:paraId="2675934A" w14:textId="77777777" w:rsidR="00F9435B" w:rsidRPr="00B5433F" w:rsidRDefault="00F9435B" w:rsidP="00262786">
            <w:pPr>
              <w:jc w:val="both"/>
              <w:rPr>
                <w:sz w:val="21"/>
                <w:szCs w:val="21"/>
              </w:rPr>
            </w:pPr>
            <w:r w:rsidRPr="00B5433F">
              <w:rPr>
                <w:sz w:val="21"/>
                <w:szCs w:val="21"/>
              </w:rPr>
              <w:t>Jonavos rajono jaunimo visuomeninių organizacijų sąjunga „Apskritasis stalas“</w:t>
            </w:r>
          </w:p>
        </w:tc>
        <w:tc>
          <w:tcPr>
            <w:tcW w:w="851" w:type="dxa"/>
          </w:tcPr>
          <w:p w14:paraId="07A03FE6" w14:textId="77777777" w:rsidR="00F9435B" w:rsidRPr="00B5433F" w:rsidRDefault="00F9435B" w:rsidP="00262786">
            <w:pPr>
              <w:jc w:val="both"/>
              <w:rPr>
                <w:sz w:val="21"/>
                <w:szCs w:val="21"/>
              </w:rPr>
            </w:pPr>
            <w:r w:rsidRPr="00B5433F">
              <w:rPr>
                <w:sz w:val="21"/>
                <w:szCs w:val="21"/>
              </w:rPr>
              <w:t>2007</w:t>
            </w:r>
          </w:p>
        </w:tc>
        <w:tc>
          <w:tcPr>
            <w:tcW w:w="850" w:type="dxa"/>
          </w:tcPr>
          <w:p w14:paraId="29C00F02" w14:textId="77777777" w:rsidR="00F9435B" w:rsidRPr="00B5433F" w:rsidRDefault="00F9435B" w:rsidP="00262786">
            <w:pPr>
              <w:jc w:val="both"/>
              <w:rPr>
                <w:sz w:val="21"/>
                <w:szCs w:val="21"/>
              </w:rPr>
            </w:pPr>
            <w:r w:rsidRPr="00B5433F">
              <w:rPr>
                <w:sz w:val="21"/>
                <w:szCs w:val="21"/>
              </w:rPr>
              <w:t>14</w:t>
            </w:r>
          </w:p>
        </w:tc>
        <w:tc>
          <w:tcPr>
            <w:tcW w:w="851" w:type="dxa"/>
          </w:tcPr>
          <w:p w14:paraId="480C78E6" w14:textId="77777777" w:rsidR="00F9435B" w:rsidRPr="00B5433F" w:rsidRDefault="00F9435B" w:rsidP="00262786">
            <w:pPr>
              <w:jc w:val="both"/>
              <w:rPr>
                <w:sz w:val="21"/>
                <w:szCs w:val="21"/>
              </w:rPr>
            </w:pPr>
            <w:r w:rsidRPr="00B5433F">
              <w:rPr>
                <w:sz w:val="21"/>
                <w:szCs w:val="21"/>
              </w:rPr>
              <w:t>17</w:t>
            </w:r>
          </w:p>
        </w:tc>
        <w:tc>
          <w:tcPr>
            <w:tcW w:w="906" w:type="dxa"/>
          </w:tcPr>
          <w:p w14:paraId="2186D9BC" w14:textId="77777777" w:rsidR="00F9435B" w:rsidRPr="00B5433F" w:rsidRDefault="00F9435B" w:rsidP="00262786">
            <w:pPr>
              <w:jc w:val="both"/>
              <w:rPr>
                <w:sz w:val="21"/>
                <w:szCs w:val="21"/>
              </w:rPr>
            </w:pPr>
          </w:p>
        </w:tc>
        <w:tc>
          <w:tcPr>
            <w:tcW w:w="709" w:type="dxa"/>
          </w:tcPr>
          <w:p w14:paraId="4D5BD464" w14:textId="77777777" w:rsidR="00F9435B" w:rsidRPr="00B5433F" w:rsidRDefault="00F9435B" w:rsidP="00262786">
            <w:pPr>
              <w:jc w:val="both"/>
              <w:rPr>
                <w:sz w:val="21"/>
                <w:szCs w:val="21"/>
              </w:rPr>
            </w:pPr>
            <w:r w:rsidRPr="00B5433F">
              <w:rPr>
                <w:sz w:val="21"/>
                <w:szCs w:val="21"/>
              </w:rPr>
              <w:t>1</w:t>
            </w:r>
          </w:p>
        </w:tc>
        <w:tc>
          <w:tcPr>
            <w:tcW w:w="708" w:type="dxa"/>
          </w:tcPr>
          <w:p w14:paraId="56EFEB06" w14:textId="77777777" w:rsidR="00F9435B" w:rsidRPr="00B5433F" w:rsidRDefault="00F9435B" w:rsidP="00262786">
            <w:pPr>
              <w:jc w:val="both"/>
              <w:rPr>
                <w:sz w:val="21"/>
                <w:szCs w:val="21"/>
              </w:rPr>
            </w:pPr>
          </w:p>
        </w:tc>
        <w:tc>
          <w:tcPr>
            <w:tcW w:w="709" w:type="dxa"/>
          </w:tcPr>
          <w:p w14:paraId="4D183832" w14:textId="77777777" w:rsidR="00F9435B" w:rsidRPr="00B5433F" w:rsidRDefault="00F9435B" w:rsidP="00262786">
            <w:pPr>
              <w:jc w:val="both"/>
              <w:rPr>
                <w:sz w:val="21"/>
                <w:szCs w:val="21"/>
              </w:rPr>
            </w:pPr>
          </w:p>
        </w:tc>
        <w:tc>
          <w:tcPr>
            <w:tcW w:w="709" w:type="dxa"/>
          </w:tcPr>
          <w:p w14:paraId="3530A909" w14:textId="77777777" w:rsidR="00F9435B" w:rsidRPr="00B5433F" w:rsidRDefault="00F9435B" w:rsidP="00262786">
            <w:pPr>
              <w:jc w:val="both"/>
              <w:rPr>
                <w:sz w:val="21"/>
                <w:szCs w:val="21"/>
              </w:rPr>
            </w:pPr>
          </w:p>
        </w:tc>
        <w:tc>
          <w:tcPr>
            <w:tcW w:w="709" w:type="dxa"/>
          </w:tcPr>
          <w:p w14:paraId="26D19410" w14:textId="77777777" w:rsidR="00F9435B" w:rsidRPr="00B5433F" w:rsidRDefault="00F9435B" w:rsidP="00262786">
            <w:pPr>
              <w:jc w:val="both"/>
              <w:rPr>
                <w:sz w:val="21"/>
                <w:szCs w:val="21"/>
              </w:rPr>
            </w:pPr>
            <w:r w:rsidRPr="00B5433F">
              <w:rPr>
                <w:sz w:val="21"/>
                <w:szCs w:val="21"/>
              </w:rPr>
              <w:t>6</w:t>
            </w:r>
          </w:p>
        </w:tc>
        <w:tc>
          <w:tcPr>
            <w:tcW w:w="708" w:type="dxa"/>
          </w:tcPr>
          <w:p w14:paraId="512A02D4" w14:textId="77777777" w:rsidR="00F9435B" w:rsidRPr="00B5433F" w:rsidRDefault="00F9435B" w:rsidP="00262786">
            <w:pPr>
              <w:jc w:val="both"/>
              <w:rPr>
                <w:sz w:val="21"/>
                <w:szCs w:val="21"/>
              </w:rPr>
            </w:pPr>
            <w:r w:rsidRPr="00B5433F">
              <w:rPr>
                <w:sz w:val="21"/>
                <w:szCs w:val="21"/>
              </w:rPr>
              <w:t>8</w:t>
            </w:r>
          </w:p>
        </w:tc>
        <w:tc>
          <w:tcPr>
            <w:tcW w:w="709" w:type="dxa"/>
          </w:tcPr>
          <w:p w14:paraId="53BB50C3" w14:textId="77777777" w:rsidR="00F9435B" w:rsidRPr="00B5433F" w:rsidRDefault="00F9435B" w:rsidP="00262786">
            <w:pPr>
              <w:jc w:val="both"/>
              <w:rPr>
                <w:sz w:val="21"/>
                <w:szCs w:val="21"/>
              </w:rPr>
            </w:pPr>
            <w:r w:rsidRPr="00B5433F">
              <w:rPr>
                <w:sz w:val="21"/>
                <w:szCs w:val="21"/>
              </w:rPr>
              <w:t>9</w:t>
            </w:r>
          </w:p>
        </w:tc>
        <w:tc>
          <w:tcPr>
            <w:tcW w:w="709" w:type="dxa"/>
          </w:tcPr>
          <w:p w14:paraId="54162932" w14:textId="77777777" w:rsidR="00F9435B" w:rsidRPr="00B5433F" w:rsidRDefault="00F9435B" w:rsidP="00262786">
            <w:pPr>
              <w:jc w:val="both"/>
              <w:rPr>
                <w:sz w:val="21"/>
                <w:szCs w:val="21"/>
              </w:rPr>
            </w:pPr>
            <w:r w:rsidRPr="00B5433F">
              <w:rPr>
                <w:sz w:val="21"/>
                <w:szCs w:val="21"/>
              </w:rPr>
              <w:t>3</w:t>
            </w:r>
          </w:p>
        </w:tc>
        <w:tc>
          <w:tcPr>
            <w:tcW w:w="709" w:type="dxa"/>
          </w:tcPr>
          <w:p w14:paraId="713753A1" w14:textId="77777777" w:rsidR="00F9435B" w:rsidRPr="00B5433F" w:rsidRDefault="00F9435B" w:rsidP="00262786">
            <w:pPr>
              <w:jc w:val="both"/>
              <w:rPr>
                <w:sz w:val="21"/>
                <w:szCs w:val="21"/>
              </w:rPr>
            </w:pPr>
            <w:r w:rsidRPr="00B5433F">
              <w:rPr>
                <w:sz w:val="21"/>
                <w:szCs w:val="21"/>
              </w:rPr>
              <w:t>4</w:t>
            </w:r>
          </w:p>
        </w:tc>
        <w:tc>
          <w:tcPr>
            <w:tcW w:w="708" w:type="dxa"/>
          </w:tcPr>
          <w:p w14:paraId="729039FA" w14:textId="77777777" w:rsidR="00F9435B" w:rsidRPr="00B5433F" w:rsidRDefault="00F9435B" w:rsidP="00262786">
            <w:pPr>
              <w:jc w:val="both"/>
              <w:rPr>
                <w:sz w:val="21"/>
                <w:szCs w:val="21"/>
              </w:rPr>
            </w:pPr>
            <w:r w:rsidRPr="00B5433F">
              <w:rPr>
                <w:sz w:val="21"/>
                <w:szCs w:val="21"/>
              </w:rPr>
              <w:t>4</w:t>
            </w:r>
          </w:p>
        </w:tc>
      </w:tr>
      <w:tr w:rsidR="00F9435B" w:rsidRPr="00B5433F" w14:paraId="4820C502" w14:textId="77777777" w:rsidTr="00262786">
        <w:trPr>
          <w:jc w:val="center"/>
        </w:trPr>
        <w:tc>
          <w:tcPr>
            <w:tcW w:w="534" w:type="dxa"/>
          </w:tcPr>
          <w:p w14:paraId="6BC3D1ED" w14:textId="77777777" w:rsidR="00F9435B" w:rsidRPr="00B5433F" w:rsidRDefault="00F9435B" w:rsidP="00BE718F">
            <w:pPr>
              <w:pStyle w:val="ListParagraph"/>
              <w:numPr>
                <w:ilvl w:val="0"/>
                <w:numId w:val="64"/>
              </w:numPr>
              <w:spacing w:after="0" w:line="240" w:lineRule="auto"/>
              <w:ind w:hanging="644"/>
              <w:contextualSpacing/>
              <w:jc w:val="both"/>
              <w:rPr>
                <w:sz w:val="21"/>
                <w:szCs w:val="21"/>
              </w:rPr>
            </w:pPr>
          </w:p>
        </w:tc>
        <w:tc>
          <w:tcPr>
            <w:tcW w:w="4230" w:type="dxa"/>
          </w:tcPr>
          <w:p w14:paraId="525974D2" w14:textId="77777777" w:rsidR="00F9435B" w:rsidRPr="00B5433F" w:rsidRDefault="00F9435B" w:rsidP="00262786">
            <w:pPr>
              <w:jc w:val="both"/>
              <w:rPr>
                <w:b/>
                <w:sz w:val="21"/>
                <w:szCs w:val="21"/>
              </w:rPr>
            </w:pPr>
            <w:r w:rsidRPr="00B5433F">
              <w:rPr>
                <w:sz w:val="21"/>
                <w:szCs w:val="21"/>
              </w:rPr>
              <w:t>Jonavos rajono Panoterių jaunimo klubas „Notera“</w:t>
            </w:r>
          </w:p>
        </w:tc>
        <w:tc>
          <w:tcPr>
            <w:tcW w:w="851" w:type="dxa"/>
          </w:tcPr>
          <w:p w14:paraId="4CE382B7" w14:textId="77777777" w:rsidR="00F9435B" w:rsidRPr="00B5433F" w:rsidRDefault="00F9435B" w:rsidP="00262786">
            <w:pPr>
              <w:jc w:val="both"/>
              <w:rPr>
                <w:sz w:val="21"/>
                <w:szCs w:val="21"/>
              </w:rPr>
            </w:pPr>
            <w:r w:rsidRPr="00B5433F">
              <w:rPr>
                <w:sz w:val="21"/>
                <w:szCs w:val="21"/>
              </w:rPr>
              <w:t>2003</w:t>
            </w:r>
          </w:p>
        </w:tc>
        <w:tc>
          <w:tcPr>
            <w:tcW w:w="850" w:type="dxa"/>
          </w:tcPr>
          <w:p w14:paraId="4F1A8BEF" w14:textId="77777777" w:rsidR="00F9435B" w:rsidRPr="00B5433F" w:rsidRDefault="00F9435B" w:rsidP="00262786">
            <w:pPr>
              <w:jc w:val="both"/>
              <w:rPr>
                <w:sz w:val="21"/>
                <w:szCs w:val="21"/>
              </w:rPr>
            </w:pPr>
            <w:r w:rsidRPr="00B5433F">
              <w:rPr>
                <w:sz w:val="21"/>
                <w:szCs w:val="21"/>
              </w:rPr>
              <w:t>17</w:t>
            </w:r>
          </w:p>
        </w:tc>
        <w:tc>
          <w:tcPr>
            <w:tcW w:w="851" w:type="dxa"/>
          </w:tcPr>
          <w:p w14:paraId="4877276A" w14:textId="77777777" w:rsidR="00F9435B" w:rsidRPr="00B5433F" w:rsidRDefault="00F9435B" w:rsidP="00262786">
            <w:pPr>
              <w:jc w:val="both"/>
              <w:rPr>
                <w:sz w:val="21"/>
                <w:szCs w:val="21"/>
              </w:rPr>
            </w:pPr>
            <w:r w:rsidRPr="00B5433F">
              <w:rPr>
                <w:sz w:val="21"/>
                <w:szCs w:val="21"/>
              </w:rPr>
              <w:t>29</w:t>
            </w:r>
          </w:p>
        </w:tc>
        <w:tc>
          <w:tcPr>
            <w:tcW w:w="906" w:type="dxa"/>
          </w:tcPr>
          <w:p w14:paraId="1E2FF450" w14:textId="77777777" w:rsidR="00F9435B" w:rsidRPr="00B5433F" w:rsidRDefault="00F9435B" w:rsidP="00262786">
            <w:pPr>
              <w:jc w:val="both"/>
              <w:rPr>
                <w:sz w:val="21"/>
                <w:szCs w:val="21"/>
              </w:rPr>
            </w:pPr>
          </w:p>
        </w:tc>
        <w:tc>
          <w:tcPr>
            <w:tcW w:w="709" w:type="dxa"/>
          </w:tcPr>
          <w:p w14:paraId="30BC5CA2" w14:textId="77777777" w:rsidR="00F9435B" w:rsidRPr="00B5433F" w:rsidRDefault="00F9435B" w:rsidP="00262786">
            <w:pPr>
              <w:jc w:val="both"/>
              <w:rPr>
                <w:sz w:val="21"/>
                <w:szCs w:val="21"/>
              </w:rPr>
            </w:pPr>
          </w:p>
        </w:tc>
        <w:tc>
          <w:tcPr>
            <w:tcW w:w="708" w:type="dxa"/>
          </w:tcPr>
          <w:p w14:paraId="453A75D6" w14:textId="77777777" w:rsidR="00F9435B" w:rsidRPr="00B5433F" w:rsidRDefault="00F9435B" w:rsidP="00262786">
            <w:pPr>
              <w:jc w:val="both"/>
              <w:rPr>
                <w:sz w:val="21"/>
                <w:szCs w:val="21"/>
              </w:rPr>
            </w:pPr>
          </w:p>
        </w:tc>
        <w:tc>
          <w:tcPr>
            <w:tcW w:w="709" w:type="dxa"/>
          </w:tcPr>
          <w:p w14:paraId="6EC77B6A" w14:textId="77777777" w:rsidR="00F9435B" w:rsidRPr="00B5433F" w:rsidRDefault="00F9435B" w:rsidP="00262786">
            <w:pPr>
              <w:jc w:val="both"/>
              <w:rPr>
                <w:sz w:val="21"/>
                <w:szCs w:val="21"/>
              </w:rPr>
            </w:pPr>
          </w:p>
        </w:tc>
        <w:tc>
          <w:tcPr>
            <w:tcW w:w="709" w:type="dxa"/>
          </w:tcPr>
          <w:p w14:paraId="75D68831" w14:textId="77777777" w:rsidR="00F9435B" w:rsidRPr="00B5433F" w:rsidRDefault="00F9435B" w:rsidP="00262786">
            <w:pPr>
              <w:jc w:val="both"/>
              <w:rPr>
                <w:sz w:val="21"/>
                <w:szCs w:val="21"/>
              </w:rPr>
            </w:pPr>
          </w:p>
        </w:tc>
        <w:tc>
          <w:tcPr>
            <w:tcW w:w="709" w:type="dxa"/>
          </w:tcPr>
          <w:p w14:paraId="4233B537" w14:textId="77777777" w:rsidR="00F9435B" w:rsidRPr="00B5433F" w:rsidRDefault="00F9435B" w:rsidP="00262786">
            <w:pPr>
              <w:jc w:val="both"/>
              <w:rPr>
                <w:sz w:val="21"/>
                <w:szCs w:val="21"/>
              </w:rPr>
            </w:pPr>
          </w:p>
        </w:tc>
        <w:tc>
          <w:tcPr>
            <w:tcW w:w="708" w:type="dxa"/>
          </w:tcPr>
          <w:p w14:paraId="54BBCABB" w14:textId="77777777" w:rsidR="00F9435B" w:rsidRPr="00B5433F" w:rsidRDefault="00F9435B" w:rsidP="00262786">
            <w:pPr>
              <w:jc w:val="both"/>
              <w:rPr>
                <w:sz w:val="21"/>
                <w:szCs w:val="21"/>
              </w:rPr>
            </w:pPr>
            <w:r w:rsidRPr="00B5433F">
              <w:rPr>
                <w:sz w:val="21"/>
                <w:szCs w:val="21"/>
              </w:rPr>
              <w:t>1</w:t>
            </w:r>
          </w:p>
        </w:tc>
        <w:tc>
          <w:tcPr>
            <w:tcW w:w="709" w:type="dxa"/>
          </w:tcPr>
          <w:p w14:paraId="435D5A46" w14:textId="77777777" w:rsidR="00F9435B" w:rsidRPr="00B5433F" w:rsidRDefault="00F9435B" w:rsidP="00262786">
            <w:pPr>
              <w:jc w:val="both"/>
              <w:rPr>
                <w:sz w:val="21"/>
                <w:szCs w:val="21"/>
              </w:rPr>
            </w:pPr>
            <w:r w:rsidRPr="00B5433F">
              <w:rPr>
                <w:sz w:val="21"/>
                <w:szCs w:val="21"/>
              </w:rPr>
              <w:t>1</w:t>
            </w:r>
          </w:p>
        </w:tc>
        <w:tc>
          <w:tcPr>
            <w:tcW w:w="709" w:type="dxa"/>
          </w:tcPr>
          <w:p w14:paraId="6F5D104F" w14:textId="77777777" w:rsidR="00F9435B" w:rsidRPr="00B5433F" w:rsidRDefault="00F9435B" w:rsidP="00262786">
            <w:pPr>
              <w:jc w:val="both"/>
              <w:rPr>
                <w:sz w:val="21"/>
                <w:szCs w:val="21"/>
              </w:rPr>
            </w:pPr>
          </w:p>
        </w:tc>
        <w:tc>
          <w:tcPr>
            <w:tcW w:w="709" w:type="dxa"/>
          </w:tcPr>
          <w:p w14:paraId="6047A194" w14:textId="77777777" w:rsidR="00F9435B" w:rsidRPr="00B5433F" w:rsidRDefault="00F9435B" w:rsidP="00262786">
            <w:pPr>
              <w:jc w:val="both"/>
              <w:rPr>
                <w:sz w:val="21"/>
                <w:szCs w:val="21"/>
              </w:rPr>
            </w:pPr>
            <w:r w:rsidRPr="00B5433F">
              <w:rPr>
                <w:sz w:val="21"/>
                <w:szCs w:val="21"/>
              </w:rPr>
              <w:t>1</w:t>
            </w:r>
          </w:p>
        </w:tc>
        <w:tc>
          <w:tcPr>
            <w:tcW w:w="708" w:type="dxa"/>
          </w:tcPr>
          <w:p w14:paraId="370EA6C6" w14:textId="77777777" w:rsidR="00F9435B" w:rsidRPr="00B5433F" w:rsidRDefault="00F9435B" w:rsidP="00262786">
            <w:pPr>
              <w:jc w:val="both"/>
              <w:rPr>
                <w:sz w:val="21"/>
                <w:szCs w:val="21"/>
              </w:rPr>
            </w:pPr>
            <w:r w:rsidRPr="00B5433F">
              <w:rPr>
                <w:sz w:val="21"/>
                <w:szCs w:val="21"/>
              </w:rPr>
              <w:t>3</w:t>
            </w:r>
          </w:p>
        </w:tc>
      </w:tr>
      <w:tr w:rsidR="00F9435B" w:rsidRPr="00B5433F" w14:paraId="2C3B4820" w14:textId="77777777" w:rsidTr="00262786">
        <w:trPr>
          <w:jc w:val="center"/>
        </w:trPr>
        <w:tc>
          <w:tcPr>
            <w:tcW w:w="534" w:type="dxa"/>
          </w:tcPr>
          <w:p w14:paraId="2C32B7B8" w14:textId="77777777" w:rsidR="00F9435B" w:rsidRPr="00B5433F" w:rsidRDefault="00F9435B" w:rsidP="00262786">
            <w:pPr>
              <w:jc w:val="both"/>
              <w:rPr>
                <w:sz w:val="21"/>
                <w:szCs w:val="21"/>
              </w:rPr>
            </w:pPr>
          </w:p>
        </w:tc>
        <w:tc>
          <w:tcPr>
            <w:tcW w:w="4230" w:type="dxa"/>
          </w:tcPr>
          <w:p w14:paraId="30BEC717" w14:textId="77777777" w:rsidR="00F9435B" w:rsidRPr="00B5433F" w:rsidRDefault="00F9435B" w:rsidP="00262786">
            <w:pPr>
              <w:jc w:val="both"/>
              <w:rPr>
                <w:sz w:val="21"/>
                <w:szCs w:val="21"/>
              </w:rPr>
            </w:pPr>
            <w:r w:rsidRPr="00B5433F">
              <w:rPr>
                <w:b/>
                <w:sz w:val="21"/>
                <w:szCs w:val="21"/>
              </w:rPr>
              <w:t>Sporto klubai</w:t>
            </w:r>
          </w:p>
        </w:tc>
        <w:tc>
          <w:tcPr>
            <w:tcW w:w="851" w:type="dxa"/>
          </w:tcPr>
          <w:p w14:paraId="21E88E81" w14:textId="77777777" w:rsidR="00F9435B" w:rsidRPr="00B5433F" w:rsidRDefault="00F9435B" w:rsidP="00262786">
            <w:pPr>
              <w:jc w:val="both"/>
              <w:rPr>
                <w:sz w:val="21"/>
                <w:szCs w:val="21"/>
              </w:rPr>
            </w:pPr>
          </w:p>
        </w:tc>
        <w:tc>
          <w:tcPr>
            <w:tcW w:w="850" w:type="dxa"/>
          </w:tcPr>
          <w:p w14:paraId="71AFB9D6" w14:textId="77777777" w:rsidR="00F9435B" w:rsidRPr="00B5433F" w:rsidRDefault="00F9435B" w:rsidP="00262786">
            <w:pPr>
              <w:jc w:val="both"/>
              <w:rPr>
                <w:sz w:val="21"/>
                <w:szCs w:val="21"/>
              </w:rPr>
            </w:pPr>
          </w:p>
        </w:tc>
        <w:tc>
          <w:tcPr>
            <w:tcW w:w="851" w:type="dxa"/>
          </w:tcPr>
          <w:p w14:paraId="7D7931D0" w14:textId="77777777" w:rsidR="00F9435B" w:rsidRPr="00B5433F" w:rsidRDefault="00F9435B" w:rsidP="00262786">
            <w:pPr>
              <w:jc w:val="both"/>
              <w:rPr>
                <w:sz w:val="21"/>
                <w:szCs w:val="21"/>
              </w:rPr>
            </w:pPr>
          </w:p>
        </w:tc>
        <w:tc>
          <w:tcPr>
            <w:tcW w:w="906" w:type="dxa"/>
          </w:tcPr>
          <w:p w14:paraId="2D78E822" w14:textId="77777777" w:rsidR="00F9435B" w:rsidRPr="00B5433F" w:rsidRDefault="00F9435B" w:rsidP="00262786">
            <w:pPr>
              <w:jc w:val="both"/>
              <w:rPr>
                <w:sz w:val="21"/>
                <w:szCs w:val="21"/>
              </w:rPr>
            </w:pPr>
          </w:p>
        </w:tc>
        <w:tc>
          <w:tcPr>
            <w:tcW w:w="709" w:type="dxa"/>
          </w:tcPr>
          <w:p w14:paraId="126E25AA" w14:textId="77777777" w:rsidR="00F9435B" w:rsidRPr="00B5433F" w:rsidRDefault="00F9435B" w:rsidP="00262786">
            <w:pPr>
              <w:jc w:val="both"/>
              <w:rPr>
                <w:sz w:val="21"/>
                <w:szCs w:val="21"/>
              </w:rPr>
            </w:pPr>
          </w:p>
        </w:tc>
        <w:tc>
          <w:tcPr>
            <w:tcW w:w="708" w:type="dxa"/>
          </w:tcPr>
          <w:p w14:paraId="26A79EE9" w14:textId="77777777" w:rsidR="00F9435B" w:rsidRPr="00B5433F" w:rsidRDefault="00F9435B" w:rsidP="00262786">
            <w:pPr>
              <w:jc w:val="both"/>
              <w:rPr>
                <w:sz w:val="21"/>
                <w:szCs w:val="21"/>
              </w:rPr>
            </w:pPr>
          </w:p>
        </w:tc>
        <w:tc>
          <w:tcPr>
            <w:tcW w:w="709" w:type="dxa"/>
          </w:tcPr>
          <w:p w14:paraId="0788144F" w14:textId="77777777" w:rsidR="00F9435B" w:rsidRPr="00B5433F" w:rsidRDefault="00F9435B" w:rsidP="00262786">
            <w:pPr>
              <w:jc w:val="both"/>
              <w:rPr>
                <w:sz w:val="21"/>
                <w:szCs w:val="21"/>
              </w:rPr>
            </w:pPr>
          </w:p>
        </w:tc>
        <w:tc>
          <w:tcPr>
            <w:tcW w:w="709" w:type="dxa"/>
          </w:tcPr>
          <w:p w14:paraId="0A7FCF01" w14:textId="77777777" w:rsidR="00F9435B" w:rsidRPr="00B5433F" w:rsidRDefault="00F9435B" w:rsidP="00262786">
            <w:pPr>
              <w:jc w:val="both"/>
              <w:rPr>
                <w:sz w:val="21"/>
                <w:szCs w:val="21"/>
              </w:rPr>
            </w:pPr>
          </w:p>
        </w:tc>
        <w:tc>
          <w:tcPr>
            <w:tcW w:w="709" w:type="dxa"/>
          </w:tcPr>
          <w:p w14:paraId="64350498" w14:textId="77777777" w:rsidR="00F9435B" w:rsidRPr="00B5433F" w:rsidRDefault="00F9435B" w:rsidP="00262786">
            <w:pPr>
              <w:jc w:val="both"/>
              <w:rPr>
                <w:sz w:val="21"/>
                <w:szCs w:val="21"/>
              </w:rPr>
            </w:pPr>
          </w:p>
        </w:tc>
        <w:tc>
          <w:tcPr>
            <w:tcW w:w="708" w:type="dxa"/>
          </w:tcPr>
          <w:p w14:paraId="60FE3400" w14:textId="77777777" w:rsidR="00F9435B" w:rsidRPr="00B5433F" w:rsidRDefault="00F9435B" w:rsidP="00262786">
            <w:pPr>
              <w:jc w:val="both"/>
              <w:rPr>
                <w:sz w:val="21"/>
                <w:szCs w:val="21"/>
              </w:rPr>
            </w:pPr>
          </w:p>
        </w:tc>
        <w:tc>
          <w:tcPr>
            <w:tcW w:w="709" w:type="dxa"/>
          </w:tcPr>
          <w:p w14:paraId="131DDCB6" w14:textId="77777777" w:rsidR="00F9435B" w:rsidRPr="00B5433F" w:rsidRDefault="00F9435B" w:rsidP="00262786">
            <w:pPr>
              <w:jc w:val="both"/>
              <w:rPr>
                <w:sz w:val="21"/>
                <w:szCs w:val="21"/>
              </w:rPr>
            </w:pPr>
          </w:p>
        </w:tc>
        <w:tc>
          <w:tcPr>
            <w:tcW w:w="709" w:type="dxa"/>
          </w:tcPr>
          <w:p w14:paraId="7BA8FD7E" w14:textId="77777777" w:rsidR="00F9435B" w:rsidRPr="00B5433F" w:rsidRDefault="00F9435B" w:rsidP="00262786">
            <w:pPr>
              <w:jc w:val="both"/>
              <w:rPr>
                <w:sz w:val="21"/>
                <w:szCs w:val="21"/>
              </w:rPr>
            </w:pPr>
          </w:p>
        </w:tc>
        <w:tc>
          <w:tcPr>
            <w:tcW w:w="709" w:type="dxa"/>
          </w:tcPr>
          <w:p w14:paraId="1D11C0A3" w14:textId="77777777" w:rsidR="00F9435B" w:rsidRPr="00B5433F" w:rsidRDefault="00F9435B" w:rsidP="00262786">
            <w:pPr>
              <w:jc w:val="both"/>
              <w:rPr>
                <w:sz w:val="21"/>
                <w:szCs w:val="21"/>
              </w:rPr>
            </w:pPr>
          </w:p>
        </w:tc>
        <w:tc>
          <w:tcPr>
            <w:tcW w:w="708" w:type="dxa"/>
          </w:tcPr>
          <w:p w14:paraId="4D17FC6A" w14:textId="77777777" w:rsidR="00F9435B" w:rsidRPr="00B5433F" w:rsidRDefault="00F9435B" w:rsidP="00262786">
            <w:pPr>
              <w:jc w:val="both"/>
              <w:rPr>
                <w:sz w:val="21"/>
                <w:szCs w:val="21"/>
              </w:rPr>
            </w:pPr>
          </w:p>
        </w:tc>
      </w:tr>
      <w:tr w:rsidR="00F9435B" w:rsidRPr="00B5433F" w14:paraId="308878C9" w14:textId="77777777" w:rsidTr="00262786">
        <w:trPr>
          <w:jc w:val="center"/>
        </w:trPr>
        <w:tc>
          <w:tcPr>
            <w:tcW w:w="534" w:type="dxa"/>
          </w:tcPr>
          <w:p w14:paraId="794AB064" w14:textId="77777777" w:rsidR="00F9435B" w:rsidRPr="00B5433F" w:rsidRDefault="00F9435B" w:rsidP="00BE718F">
            <w:pPr>
              <w:pStyle w:val="ListParagraph"/>
              <w:numPr>
                <w:ilvl w:val="0"/>
                <w:numId w:val="67"/>
              </w:numPr>
              <w:spacing w:after="0" w:line="240" w:lineRule="auto"/>
              <w:ind w:hanging="644"/>
              <w:contextualSpacing/>
              <w:jc w:val="both"/>
              <w:rPr>
                <w:sz w:val="21"/>
                <w:szCs w:val="21"/>
              </w:rPr>
            </w:pPr>
          </w:p>
        </w:tc>
        <w:tc>
          <w:tcPr>
            <w:tcW w:w="4230" w:type="dxa"/>
          </w:tcPr>
          <w:p w14:paraId="415DD215" w14:textId="77777777" w:rsidR="00F9435B" w:rsidRPr="00B5433F" w:rsidRDefault="00F9435B" w:rsidP="00262786">
            <w:pPr>
              <w:jc w:val="both"/>
              <w:rPr>
                <w:sz w:val="21"/>
                <w:szCs w:val="21"/>
              </w:rPr>
            </w:pPr>
            <w:r w:rsidRPr="00B5433F">
              <w:rPr>
                <w:sz w:val="21"/>
                <w:szCs w:val="21"/>
              </w:rPr>
              <w:t>Žirginio sporto klubas „Jonavos žirgai“</w:t>
            </w:r>
          </w:p>
        </w:tc>
        <w:tc>
          <w:tcPr>
            <w:tcW w:w="851" w:type="dxa"/>
          </w:tcPr>
          <w:p w14:paraId="47513CE1" w14:textId="77777777" w:rsidR="00F9435B" w:rsidRPr="00B5433F" w:rsidRDefault="00F9435B" w:rsidP="00262786">
            <w:pPr>
              <w:jc w:val="both"/>
              <w:rPr>
                <w:sz w:val="21"/>
                <w:szCs w:val="21"/>
              </w:rPr>
            </w:pPr>
            <w:r w:rsidRPr="00B5433F">
              <w:rPr>
                <w:sz w:val="21"/>
                <w:szCs w:val="21"/>
              </w:rPr>
              <w:t>2000</w:t>
            </w:r>
          </w:p>
        </w:tc>
        <w:tc>
          <w:tcPr>
            <w:tcW w:w="850" w:type="dxa"/>
          </w:tcPr>
          <w:p w14:paraId="129967FF" w14:textId="77777777" w:rsidR="00F9435B" w:rsidRPr="00B5433F" w:rsidRDefault="00F9435B" w:rsidP="00262786">
            <w:pPr>
              <w:jc w:val="both"/>
              <w:rPr>
                <w:sz w:val="21"/>
                <w:szCs w:val="21"/>
              </w:rPr>
            </w:pPr>
            <w:r w:rsidRPr="00B5433F">
              <w:rPr>
                <w:sz w:val="21"/>
                <w:szCs w:val="21"/>
              </w:rPr>
              <w:t>2</w:t>
            </w:r>
          </w:p>
        </w:tc>
        <w:tc>
          <w:tcPr>
            <w:tcW w:w="851" w:type="dxa"/>
          </w:tcPr>
          <w:p w14:paraId="22375677" w14:textId="77777777" w:rsidR="00F9435B" w:rsidRPr="00B5433F" w:rsidRDefault="00F9435B" w:rsidP="00262786">
            <w:pPr>
              <w:jc w:val="both"/>
              <w:rPr>
                <w:sz w:val="21"/>
                <w:szCs w:val="21"/>
              </w:rPr>
            </w:pPr>
            <w:r w:rsidRPr="00B5433F">
              <w:rPr>
                <w:sz w:val="21"/>
                <w:szCs w:val="21"/>
              </w:rPr>
              <w:t>2</w:t>
            </w:r>
          </w:p>
        </w:tc>
        <w:tc>
          <w:tcPr>
            <w:tcW w:w="906" w:type="dxa"/>
          </w:tcPr>
          <w:p w14:paraId="3FFCC8E1" w14:textId="77777777" w:rsidR="00F9435B" w:rsidRPr="00B5433F" w:rsidRDefault="00F9435B" w:rsidP="00262786">
            <w:pPr>
              <w:jc w:val="both"/>
              <w:rPr>
                <w:sz w:val="21"/>
                <w:szCs w:val="21"/>
              </w:rPr>
            </w:pPr>
          </w:p>
        </w:tc>
        <w:tc>
          <w:tcPr>
            <w:tcW w:w="709" w:type="dxa"/>
          </w:tcPr>
          <w:p w14:paraId="5FB33BAC" w14:textId="77777777" w:rsidR="00F9435B" w:rsidRPr="00B5433F" w:rsidRDefault="00F9435B" w:rsidP="00262786">
            <w:pPr>
              <w:jc w:val="both"/>
              <w:rPr>
                <w:sz w:val="21"/>
                <w:szCs w:val="21"/>
              </w:rPr>
            </w:pPr>
          </w:p>
        </w:tc>
        <w:tc>
          <w:tcPr>
            <w:tcW w:w="708" w:type="dxa"/>
          </w:tcPr>
          <w:p w14:paraId="7A0530D0" w14:textId="77777777" w:rsidR="00F9435B" w:rsidRPr="00B5433F" w:rsidRDefault="00F9435B" w:rsidP="00262786">
            <w:pPr>
              <w:jc w:val="both"/>
              <w:rPr>
                <w:sz w:val="21"/>
                <w:szCs w:val="21"/>
              </w:rPr>
            </w:pPr>
          </w:p>
        </w:tc>
        <w:tc>
          <w:tcPr>
            <w:tcW w:w="709" w:type="dxa"/>
          </w:tcPr>
          <w:p w14:paraId="342E9B04" w14:textId="77777777" w:rsidR="00F9435B" w:rsidRPr="00B5433F" w:rsidRDefault="00F9435B" w:rsidP="00262786">
            <w:pPr>
              <w:jc w:val="both"/>
              <w:rPr>
                <w:sz w:val="21"/>
                <w:szCs w:val="21"/>
              </w:rPr>
            </w:pPr>
          </w:p>
        </w:tc>
        <w:tc>
          <w:tcPr>
            <w:tcW w:w="709" w:type="dxa"/>
          </w:tcPr>
          <w:p w14:paraId="7AFDC13D" w14:textId="77777777" w:rsidR="00F9435B" w:rsidRPr="00B5433F" w:rsidRDefault="00F9435B" w:rsidP="00262786">
            <w:pPr>
              <w:jc w:val="both"/>
              <w:rPr>
                <w:sz w:val="21"/>
                <w:szCs w:val="21"/>
              </w:rPr>
            </w:pPr>
          </w:p>
        </w:tc>
        <w:tc>
          <w:tcPr>
            <w:tcW w:w="709" w:type="dxa"/>
          </w:tcPr>
          <w:p w14:paraId="73EB4ABA" w14:textId="77777777" w:rsidR="00F9435B" w:rsidRPr="00B5433F" w:rsidRDefault="00F9435B" w:rsidP="00262786">
            <w:pPr>
              <w:jc w:val="both"/>
              <w:rPr>
                <w:sz w:val="21"/>
                <w:szCs w:val="21"/>
              </w:rPr>
            </w:pPr>
          </w:p>
        </w:tc>
        <w:tc>
          <w:tcPr>
            <w:tcW w:w="708" w:type="dxa"/>
          </w:tcPr>
          <w:p w14:paraId="249EAE4B" w14:textId="77777777" w:rsidR="00F9435B" w:rsidRPr="00B5433F" w:rsidRDefault="00F9435B" w:rsidP="00262786">
            <w:pPr>
              <w:jc w:val="both"/>
              <w:rPr>
                <w:sz w:val="21"/>
                <w:szCs w:val="21"/>
              </w:rPr>
            </w:pPr>
          </w:p>
        </w:tc>
        <w:tc>
          <w:tcPr>
            <w:tcW w:w="709" w:type="dxa"/>
          </w:tcPr>
          <w:p w14:paraId="76913C4C" w14:textId="77777777" w:rsidR="00F9435B" w:rsidRPr="00B5433F" w:rsidRDefault="00F9435B" w:rsidP="00262786">
            <w:pPr>
              <w:jc w:val="both"/>
              <w:rPr>
                <w:sz w:val="21"/>
                <w:szCs w:val="21"/>
              </w:rPr>
            </w:pPr>
          </w:p>
        </w:tc>
        <w:tc>
          <w:tcPr>
            <w:tcW w:w="709" w:type="dxa"/>
          </w:tcPr>
          <w:p w14:paraId="3CC333A2" w14:textId="77777777" w:rsidR="00F9435B" w:rsidRPr="00B5433F" w:rsidRDefault="00F9435B" w:rsidP="00262786">
            <w:pPr>
              <w:jc w:val="both"/>
              <w:rPr>
                <w:sz w:val="21"/>
                <w:szCs w:val="21"/>
              </w:rPr>
            </w:pPr>
          </w:p>
        </w:tc>
        <w:tc>
          <w:tcPr>
            <w:tcW w:w="709" w:type="dxa"/>
          </w:tcPr>
          <w:p w14:paraId="27A0A9CA" w14:textId="77777777" w:rsidR="00F9435B" w:rsidRPr="00B5433F" w:rsidRDefault="00F9435B" w:rsidP="00262786">
            <w:pPr>
              <w:jc w:val="both"/>
              <w:rPr>
                <w:sz w:val="21"/>
                <w:szCs w:val="21"/>
              </w:rPr>
            </w:pPr>
          </w:p>
        </w:tc>
        <w:tc>
          <w:tcPr>
            <w:tcW w:w="708" w:type="dxa"/>
          </w:tcPr>
          <w:p w14:paraId="599E7F5A" w14:textId="77777777" w:rsidR="00F9435B" w:rsidRPr="00B5433F" w:rsidRDefault="00F9435B" w:rsidP="00262786">
            <w:pPr>
              <w:jc w:val="both"/>
              <w:rPr>
                <w:sz w:val="21"/>
                <w:szCs w:val="21"/>
              </w:rPr>
            </w:pPr>
          </w:p>
        </w:tc>
      </w:tr>
      <w:tr w:rsidR="00F9435B" w:rsidRPr="00B5433F" w14:paraId="0E304D8F" w14:textId="77777777" w:rsidTr="00262786">
        <w:trPr>
          <w:jc w:val="center"/>
        </w:trPr>
        <w:tc>
          <w:tcPr>
            <w:tcW w:w="534" w:type="dxa"/>
          </w:tcPr>
          <w:p w14:paraId="7E8E8FBB" w14:textId="77777777" w:rsidR="00F9435B" w:rsidRPr="00B5433F" w:rsidRDefault="00F9435B" w:rsidP="00BE718F">
            <w:pPr>
              <w:pStyle w:val="ListParagraph"/>
              <w:numPr>
                <w:ilvl w:val="0"/>
                <w:numId w:val="67"/>
              </w:numPr>
              <w:spacing w:after="0" w:line="240" w:lineRule="auto"/>
              <w:ind w:hanging="644"/>
              <w:contextualSpacing/>
              <w:jc w:val="both"/>
              <w:rPr>
                <w:sz w:val="21"/>
                <w:szCs w:val="21"/>
              </w:rPr>
            </w:pPr>
          </w:p>
        </w:tc>
        <w:tc>
          <w:tcPr>
            <w:tcW w:w="4230" w:type="dxa"/>
          </w:tcPr>
          <w:p w14:paraId="3E2CFB89" w14:textId="77777777" w:rsidR="00F9435B" w:rsidRPr="00B5433F" w:rsidRDefault="00F9435B" w:rsidP="00262786">
            <w:pPr>
              <w:jc w:val="both"/>
              <w:rPr>
                <w:sz w:val="21"/>
                <w:szCs w:val="21"/>
              </w:rPr>
            </w:pPr>
            <w:r w:rsidRPr="00B5433F">
              <w:rPr>
                <w:sz w:val="21"/>
                <w:szCs w:val="21"/>
              </w:rPr>
              <w:t>Jonavos sporto klubas „Ruklos Vilkas“</w:t>
            </w:r>
          </w:p>
        </w:tc>
        <w:tc>
          <w:tcPr>
            <w:tcW w:w="851" w:type="dxa"/>
          </w:tcPr>
          <w:p w14:paraId="5EBA8152" w14:textId="77777777" w:rsidR="00F9435B" w:rsidRPr="00B5433F" w:rsidRDefault="00F9435B" w:rsidP="00262786">
            <w:pPr>
              <w:jc w:val="both"/>
              <w:rPr>
                <w:sz w:val="21"/>
                <w:szCs w:val="21"/>
              </w:rPr>
            </w:pPr>
            <w:r w:rsidRPr="00B5433F">
              <w:rPr>
                <w:sz w:val="21"/>
                <w:szCs w:val="21"/>
              </w:rPr>
              <w:t>2006</w:t>
            </w:r>
          </w:p>
        </w:tc>
        <w:tc>
          <w:tcPr>
            <w:tcW w:w="850" w:type="dxa"/>
          </w:tcPr>
          <w:p w14:paraId="34001CBA" w14:textId="77777777" w:rsidR="00F9435B" w:rsidRPr="00B5433F" w:rsidRDefault="00F9435B" w:rsidP="00262786">
            <w:pPr>
              <w:jc w:val="both"/>
              <w:rPr>
                <w:sz w:val="21"/>
                <w:szCs w:val="21"/>
              </w:rPr>
            </w:pPr>
            <w:r w:rsidRPr="00B5433F">
              <w:rPr>
                <w:sz w:val="21"/>
                <w:szCs w:val="21"/>
              </w:rPr>
              <w:t>28</w:t>
            </w:r>
          </w:p>
        </w:tc>
        <w:tc>
          <w:tcPr>
            <w:tcW w:w="851" w:type="dxa"/>
          </w:tcPr>
          <w:p w14:paraId="035AE1AB" w14:textId="77777777" w:rsidR="00F9435B" w:rsidRPr="00B5433F" w:rsidRDefault="00F9435B" w:rsidP="00262786">
            <w:pPr>
              <w:jc w:val="both"/>
              <w:rPr>
                <w:sz w:val="21"/>
                <w:szCs w:val="21"/>
              </w:rPr>
            </w:pPr>
            <w:r w:rsidRPr="00B5433F">
              <w:rPr>
                <w:sz w:val="21"/>
                <w:szCs w:val="21"/>
              </w:rPr>
              <w:t>30</w:t>
            </w:r>
          </w:p>
        </w:tc>
        <w:tc>
          <w:tcPr>
            <w:tcW w:w="906" w:type="dxa"/>
          </w:tcPr>
          <w:p w14:paraId="50900548" w14:textId="77777777" w:rsidR="00F9435B" w:rsidRPr="00B5433F" w:rsidRDefault="00F9435B" w:rsidP="00262786">
            <w:pPr>
              <w:jc w:val="both"/>
              <w:rPr>
                <w:sz w:val="21"/>
                <w:szCs w:val="21"/>
              </w:rPr>
            </w:pPr>
          </w:p>
        </w:tc>
        <w:tc>
          <w:tcPr>
            <w:tcW w:w="709" w:type="dxa"/>
          </w:tcPr>
          <w:p w14:paraId="402782C8" w14:textId="77777777" w:rsidR="00F9435B" w:rsidRPr="00B5433F" w:rsidRDefault="00F9435B" w:rsidP="00262786">
            <w:pPr>
              <w:jc w:val="both"/>
              <w:rPr>
                <w:sz w:val="21"/>
                <w:szCs w:val="21"/>
              </w:rPr>
            </w:pPr>
          </w:p>
        </w:tc>
        <w:tc>
          <w:tcPr>
            <w:tcW w:w="708" w:type="dxa"/>
          </w:tcPr>
          <w:p w14:paraId="46D11483" w14:textId="77777777" w:rsidR="00F9435B" w:rsidRPr="00B5433F" w:rsidRDefault="00F9435B" w:rsidP="00262786">
            <w:pPr>
              <w:jc w:val="both"/>
              <w:rPr>
                <w:sz w:val="21"/>
                <w:szCs w:val="21"/>
              </w:rPr>
            </w:pPr>
          </w:p>
        </w:tc>
        <w:tc>
          <w:tcPr>
            <w:tcW w:w="709" w:type="dxa"/>
          </w:tcPr>
          <w:p w14:paraId="5E0CC7F8" w14:textId="77777777" w:rsidR="00F9435B" w:rsidRPr="00B5433F" w:rsidRDefault="00F9435B" w:rsidP="00262786">
            <w:pPr>
              <w:jc w:val="both"/>
              <w:rPr>
                <w:sz w:val="21"/>
                <w:szCs w:val="21"/>
              </w:rPr>
            </w:pPr>
          </w:p>
        </w:tc>
        <w:tc>
          <w:tcPr>
            <w:tcW w:w="709" w:type="dxa"/>
          </w:tcPr>
          <w:p w14:paraId="2B6061E4" w14:textId="77777777" w:rsidR="00F9435B" w:rsidRPr="00B5433F" w:rsidRDefault="00F9435B" w:rsidP="00262786">
            <w:pPr>
              <w:jc w:val="both"/>
              <w:rPr>
                <w:sz w:val="21"/>
                <w:szCs w:val="21"/>
              </w:rPr>
            </w:pPr>
          </w:p>
        </w:tc>
        <w:tc>
          <w:tcPr>
            <w:tcW w:w="709" w:type="dxa"/>
          </w:tcPr>
          <w:p w14:paraId="2B9837C7" w14:textId="77777777" w:rsidR="00F9435B" w:rsidRPr="00B5433F" w:rsidRDefault="00F9435B" w:rsidP="00262786">
            <w:pPr>
              <w:jc w:val="both"/>
              <w:rPr>
                <w:sz w:val="21"/>
                <w:szCs w:val="21"/>
              </w:rPr>
            </w:pPr>
          </w:p>
        </w:tc>
        <w:tc>
          <w:tcPr>
            <w:tcW w:w="708" w:type="dxa"/>
          </w:tcPr>
          <w:p w14:paraId="09A09FDE" w14:textId="77777777" w:rsidR="00F9435B" w:rsidRPr="00B5433F" w:rsidRDefault="00F9435B" w:rsidP="00262786">
            <w:pPr>
              <w:jc w:val="both"/>
              <w:rPr>
                <w:sz w:val="21"/>
                <w:szCs w:val="21"/>
              </w:rPr>
            </w:pPr>
          </w:p>
        </w:tc>
        <w:tc>
          <w:tcPr>
            <w:tcW w:w="709" w:type="dxa"/>
          </w:tcPr>
          <w:p w14:paraId="7221C191" w14:textId="77777777" w:rsidR="00F9435B" w:rsidRPr="00B5433F" w:rsidRDefault="00F9435B" w:rsidP="00262786">
            <w:pPr>
              <w:jc w:val="both"/>
              <w:rPr>
                <w:sz w:val="21"/>
                <w:szCs w:val="21"/>
              </w:rPr>
            </w:pPr>
          </w:p>
        </w:tc>
        <w:tc>
          <w:tcPr>
            <w:tcW w:w="709" w:type="dxa"/>
          </w:tcPr>
          <w:p w14:paraId="140BC12E" w14:textId="77777777" w:rsidR="00F9435B" w:rsidRPr="00B5433F" w:rsidRDefault="00F9435B" w:rsidP="00262786">
            <w:pPr>
              <w:jc w:val="both"/>
              <w:rPr>
                <w:sz w:val="21"/>
                <w:szCs w:val="21"/>
              </w:rPr>
            </w:pPr>
          </w:p>
        </w:tc>
        <w:tc>
          <w:tcPr>
            <w:tcW w:w="709" w:type="dxa"/>
          </w:tcPr>
          <w:p w14:paraId="21FEAB99" w14:textId="77777777" w:rsidR="00F9435B" w:rsidRPr="00B5433F" w:rsidRDefault="00F9435B" w:rsidP="00262786">
            <w:pPr>
              <w:jc w:val="both"/>
              <w:rPr>
                <w:sz w:val="21"/>
                <w:szCs w:val="21"/>
              </w:rPr>
            </w:pPr>
          </w:p>
        </w:tc>
        <w:tc>
          <w:tcPr>
            <w:tcW w:w="708" w:type="dxa"/>
          </w:tcPr>
          <w:p w14:paraId="4209D4AA" w14:textId="77777777" w:rsidR="00F9435B" w:rsidRPr="00B5433F" w:rsidRDefault="00F9435B" w:rsidP="00262786">
            <w:pPr>
              <w:jc w:val="both"/>
              <w:rPr>
                <w:sz w:val="21"/>
                <w:szCs w:val="21"/>
              </w:rPr>
            </w:pPr>
          </w:p>
        </w:tc>
      </w:tr>
      <w:tr w:rsidR="00F9435B" w:rsidRPr="00B5433F" w14:paraId="4BE8A30F" w14:textId="77777777" w:rsidTr="00262786">
        <w:trPr>
          <w:jc w:val="center"/>
        </w:trPr>
        <w:tc>
          <w:tcPr>
            <w:tcW w:w="534" w:type="dxa"/>
          </w:tcPr>
          <w:p w14:paraId="6E1C2B95" w14:textId="77777777" w:rsidR="00F9435B" w:rsidRPr="00B5433F" w:rsidRDefault="00F9435B" w:rsidP="00BE718F">
            <w:pPr>
              <w:pStyle w:val="ListParagraph"/>
              <w:numPr>
                <w:ilvl w:val="0"/>
                <w:numId w:val="67"/>
              </w:numPr>
              <w:spacing w:after="0" w:line="240" w:lineRule="auto"/>
              <w:ind w:hanging="644"/>
              <w:contextualSpacing/>
              <w:jc w:val="both"/>
              <w:rPr>
                <w:sz w:val="21"/>
                <w:szCs w:val="21"/>
              </w:rPr>
            </w:pPr>
          </w:p>
        </w:tc>
        <w:tc>
          <w:tcPr>
            <w:tcW w:w="4230" w:type="dxa"/>
          </w:tcPr>
          <w:p w14:paraId="49C0DBA7" w14:textId="77777777" w:rsidR="00F9435B" w:rsidRPr="00B5433F" w:rsidRDefault="00F9435B" w:rsidP="00262786">
            <w:pPr>
              <w:jc w:val="both"/>
              <w:rPr>
                <w:sz w:val="21"/>
                <w:szCs w:val="21"/>
              </w:rPr>
            </w:pPr>
            <w:r w:rsidRPr="00B5433F">
              <w:rPr>
                <w:sz w:val="21"/>
                <w:szCs w:val="21"/>
              </w:rPr>
              <w:t>Laisvalaikio sporto klubas „Pauliukai“</w:t>
            </w:r>
          </w:p>
        </w:tc>
        <w:tc>
          <w:tcPr>
            <w:tcW w:w="851" w:type="dxa"/>
          </w:tcPr>
          <w:p w14:paraId="06B77E7F" w14:textId="77777777" w:rsidR="00F9435B" w:rsidRPr="00B5433F" w:rsidRDefault="00F9435B" w:rsidP="00262786">
            <w:pPr>
              <w:jc w:val="both"/>
              <w:rPr>
                <w:sz w:val="21"/>
                <w:szCs w:val="21"/>
              </w:rPr>
            </w:pPr>
            <w:r w:rsidRPr="00B5433F">
              <w:rPr>
                <w:sz w:val="21"/>
                <w:szCs w:val="21"/>
              </w:rPr>
              <w:t>2009</w:t>
            </w:r>
          </w:p>
        </w:tc>
        <w:tc>
          <w:tcPr>
            <w:tcW w:w="850" w:type="dxa"/>
          </w:tcPr>
          <w:p w14:paraId="487C8608" w14:textId="77777777" w:rsidR="00F9435B" w:rsidRPr="00B5433F" w:rsidRDefault="00F9435B" w:rsidP="00262786">
            <w:pPr>
              <w:jc w:val="both"/>
              <w:rPr>
                <w:sz w:val="21"/>
                <w:szCs w:val="21"/>
              </w:rPr>
            </w:pPr>
            <w:r w:rsidRPr="00B5433F">
              <w:rPr>
                <w:sz w:val="21"/>
                <w:szCs w:val="21"/>
              </w:rPr>
              <w:t>22</w:t>
            </w:r>
          </w:p>
        </w:tc>
        <w:tc>
          <w:tcPr>
            <w:tcW w:w="851" w:type="dxa"/>
          </w:tcPr>
          <w:p w14:paraId="6C2ECE13" w14:textId="77777777" w:rsidR="00F9435B" w:rsidRPr="00B5433F" w:rsidRDefault="00F9435B" w:rsidP="00262786">
            <w:pPr>
              <w:jc w:val="both"/>
              <w:rPr>
                <w:sz w:val="21"/>
                <w:szCs w:val="21"/>
              </w:rPr>
            </w:pPr>
            <w:r w:rsidRPr="00B5433F">
              <w:rPr>
                <w:sz w:val="21"/>
                <w:szCs w:val="21"/>
              </w:rPr>
              <w:t>23</w:t>
            </w:r>
          </w:p>
        </w:tc>
        <w:tc>
          <w:tcPr>
            <w:tcW w:w="906" w:type="dxa"/>
          </w:tcPr>
          <w:p w14:paraId="5AA4A1B1" w14:textId="77777777" w:rsidR="00F9435B" w:rsidRPr="00B5433F" w:rsidRDefault="00F9435B" w:rsidP="00262786">
            <w:pPr>
              <w:jc w:val="both"/>
              <w:rPr>
                <w:sz w:val="21"/>
                <w:szCs w:val="21"/>
              </w:rPr>
            </w:pPr>
          </w:p>
        </w:tc>
        <w:tc>
          <w:tcPr>
            <w:tcW w:w="709" w:type="dxa"/>
          </w:tcPr>
          <w:p w14:paraId="78DBE7A0" w14:textId="77777777" w:rsidR="00F9435B" w:rsidRPr="00B5433F" w:rsidRDefault="00F9435B" w:rsidP="00262786">
            <w:pPr>
              <w:jc w:val="both"/>
              <w:rPr>
                <w:sz w:val="21"/>
                <w:szCs w:val="21"/>
              </w:rPr>
            </w:pPr>
          </w:p>
        </w:tc>
        <w:tc>
          <w:tcPr>
            <w:tcW w:w="708" w:type="dxa"/>
          </w:tcPr>
          <w:p w14:paraId="2751EDA5" w14:textId="77777777" w:rsidR="00F9435B" w:rsidRPr="00B5433F" w:rsidRDefault="00F9435B" w:rsidP="00262786">
            <w:pPr>
              <w:jc w:val="both"/>
              <w:rPr>
                <w:sz w:val="21"/>
                <w:szCs w:val="21"/>
              </w:rPr>
            </w:pPr>
          </w:p>
        </w:tc>
        <w:tc>
          <w:tcPr>
            <w:tcW w:w="709" w:type="dxa"/>
          </w:tcPr>
          <w:p w14:paraId="0D16AAFC" w14:textId="77777777" w:rsidR="00F9435B" w:rsidRPr="00B5433F" w:rsidRDefault="00F9435B" w:rsidP="00262786">
            <w:pPr>
              <w:jc w:val="both"/>
              <w:rPr>
                <w:sz w:val="21"/>
                <w:szCs w:val="21"/>
              </w:rPr>
            </w:pPr>
          </w:p>
        </w:tc>
        <w:tc>
          <w:tcPr>
            <w:tcW w:w="709" w:type="dxa"/>
          </w:tcPr>
          <w:p w14:paraId="39AA496F" w14:textId="77777777" w:rsidR="00F9435B" w:rsidRPr="00B5433F" w:rsidRDefault="00F9435B" w:rsidP="00262786">
            <w:pPr>
              <w:jc w:val="both"/>
              <w:rPr>
                <w:sz w:val="21"/>
                <w:szCs w:val="21"/>
              </w:rPr>
            </w:pPr>
          </w:p>
        </w:tc>
        <w:tc>
          <w:tcPr>
            <w:tcW w:w="709" w:type="dxa"/>
          </w:tcPr>
          <w:p w14:paraId="54CFF087" w14:textId="77777777" w:rsidR="00F9435B" w:rsidRPr="00B5433F" w:rsidRDefault="00F9435B" w:rsidP="00262786">
            <w:pPr>
              <w:jc w:val="both"/>
              <w:rPr>
                <w:sz w:val="21"/>
                <w:szCs w:val="21"/>
              </w:rPr>
            </w:pPr>
          </w:p>
        </w:tc>
        <w:tc>
          <w:tcPr>
            <w:tcW w:w="708" w:type="dxa"/>
          </w:tcPr>
          <w:p w14:paraId="484B56A4" w14:textId="77777777" w:rsidR="00F9435B" w:rsidRPr="00B5433F" w:rsidRDefault="00F9435B" w:rsidP="00262786">
            <w:pPr>
              <w:jc w:val="both"/>
              <w:rPr>
                <w:sz w:val="21"/>
                <w:szCs w:val="21"/>
              </w:rPr>
            </w:pPr>
          </w:p>
        </w:tc>
        <w:tc>
          <w:tcPr>
            <w:tcW w:w="709" w:type="dxa"/>
          </w:tcPr>
          <w:p w14:paraId="0D47A520" w14:textId="77777777" w:rsidR="00F9435B" w:rsidRPr="00B5433F" w:rsidRDefault="00F9435B" w:rsidP="00262786">
            <w:pPr>
              <w:jc w:val="both"/>
              <w:rPr>
                <w:sz w:val="21"/>
                <w:szCs w:val="21"/>
              </w:rPr>
            </w:pPr>
          </w:p>
        </w:tc>
        <w:tc>
          <w:tcPr>
            <w:tcW w:w="709" w:type="dxa"/>
          </w:tcPr>
          <w:p w14:paraId="10968469" w14:textId="77777777" w:rsidR="00F9435B" w:rsidRPr="00B5433F" w:rsidRDefault="00F9435B" w:rsidP="00262786">
            <w:pPr>
              <w:jc w:val="both"/>
              <w:rPr>
                <w:sz w:val="21"/>
                <w:szCs w:val="21"/>
              </w:rPr>
            </w:pPr>
          </w:p>
        </w:tc>
        <w:tc>
          <w:tcPr>
            <w:tcW w:w="709" w:type="dxa"/>
          </w:tcPr>
          <w:p w14:paraId="79626411" w14:textId="77777777" w:rsidR="00F9435B" w:rsidRPr="00B5433F" w:rsidRDefault="00F9435B" w:rsidP="00262786">
            <w:pPr>
              <w:jc w:val="both"/>
              <w:rPr>
                <w:sz w:val="21"/>
                <w:szCs w:val="21"/>
              </w:rPr>
            </w:pPr>
          </w:p>
        </w:tc>
        <w:tc>
          <w:tcPr>
            <w:tcW w:w="708" w:type="dxa"/>
          </w:tcPr>
          <w:p w14:paraId="4EA5DBA8" w14:textId="77777777" w:rsidR="00F9435B" w:rsidRPr="00B5433F" w:rsidRDefault="00F9435B" w:rsidP="00262786">
            <w:pPr>
              <w:jc w:val="both"/>
              <w:rPr>
                <w:sz w:val="21"/>
                <w:szCs w:val="21"/>
              </w:rPr>
            </w:pPr>
          </w:p>
        </w:tc>
      </w:tr>
      <w:tr w:rsidR="00F9435B" w:rsidRPr="00B5433F" w14:paraId="1149CEF6" w14:textId="77777777" w:rsidTr="00262786">
        <w:trPr>
          <w:jc w:val="center"/>
        </w:trPr>
        <w:tc>
          <w:tcPr>
            <w:tcW w:w="534" w:type="dxa"/>
          </w:tcPr>
          <w:p w14:paraId="36C446EC" w14:textId="77777777" w:rsidR="00F9435B" w:rsidRPr="00B5433F" w:rsidRDefault="00F9435B" w:rsidP="00BE718F">
            <w:pPr>
              <w:pStyle w:val="ListParagraph"/>
              <w:numPr>
                <w:ilvl w:val="0"/>
                <w:numId w:val="67"/>
              </w:numPr>
              <w:spacing w:after="0" w:line="240" w:lineRule="auto"/>
              <w:ind w:hanging="644"/>
              <w:contextualSpacing/>
              <w:jc w:val="both"/>
              <w:rPr>
                <w:sz w:val="21"/>
                <w:szCs w:val="21"/>
              </w:rPr>
            </w:pPr>
          </w:p>
        </w:tc>
        <w:tc>
          <w:tcPr>
            <w:tcW w:w="4230" w:type="dxa"/>
          </w:tcPr>
          <w:p w14:paraId="22E1A8B9" w14:textId="77777777" w:rsidR="00F9435B" w:rsidRPr="00B5433F" w:rsidRDefault="00F9435B" w:rsidP="00262786">
            <w:pPr>
              <w:jc w:val="both"/>
              <w:rPr>
                <w:sz w:val="21"/>
                <w:szCs w:val="21"/>
              </w:rPr>
            </w:pPr>
            <w:r w:rsidRPr="00B5433F">
              <w:rPr>
                <w:sz w:val="21"/>
                <w:szCs w:val="21"/>
              </w:rPr>
              <w:t>Jonavos rajono futbolo - krepšinio klubas „Šveicarija“</w:t>
            </w:r>
          </w:p>
        </w:tc>
        <w:tc>
          <w:tcPr>
            <w:tcW w:w="851" w:type="dxa"/>
          </w:tcPr>
          <w:p w14:paraId="461284A4" w14:textId="77777777" w:rsidR="00F9435B" w:rsidRPr="00B5433F" w:rsidRDefault="00F9435B" w:rsidP="00262786">
            <w:pPr>
              <w:jc w:val="both"/>
              <w:rPr>
                <w:sz w:val="21"/>
                <w:szCs w:val="21"/>
              </w:rPr>
            </w:pPr>
            <w:r w:rsidRPr="00B5433F">
              <w:rPr>
                <w:sz w:val="21"/>
                <w:szCs w:val="21"/>
              </w:rPr>
              <w:t>2002</w:t>
            </w:r>
          </w:p>
        </w:tc>
        <w:tc>
          <w:tcPr>
            <w:tcW w:w="850" w:type="dxa"/>
          </w:tcPr>
          <w:p w14:paraId="4F7773B3" w14:textId="77777777" w:rsidR="00F9435B" w:rsidRPr="00B5433F" w:rsidRDefault="00F9435B" w:rsidP="00262786">
            <w:pPr>
              <w:jc w:val="both"/>
              <w:rPr>
                <w:sz w:val="21"/>
                <w:szCs w:val="21"/>
              </w:rPr>
            </w:pPr>
            <w:r w:rsidRPr="00B5433F">
              <w:rPr>
                <w:sz w:val="21"/>
                <w:szCs w:val="21"/>
              </w:rPr>
              <w:t>39</w:t>
            </w:r>
          </w:p>
        </w:tc>
        <w:tc>
          <w:tcPr>
            <w:tcW w:w="851" w:type="dxa"/>
          </w:tcPr>
          <w:p w14:paraId="349E77FD" w14:textId="77777777" w:rsidR="00F9435B" w:rsidRPr="00B5433F" w:rsidRDefault="00F9435B" w:rsidP="00262786">
            <w:pPr>
              <w:jc w:val="both"/>
              <w:rPr>
                <w:sz w:val="21"/>
                <w:szCs w:val="21"/>
              </w:rPr>
            </w:pPr>
            <w:r w:rsidRPr="00B5433F">
              <w:rPr>
                <w:sz w:val="21"/>
                <w:szCs w:val="21"/>
              </w:rPr>
              <w:t>40</w:t>
            </w:r>
          </w:p>
        </w:tc>
        <w:tc>
          <w:tcPr>
            <w:tcW w:w="906" w:type="dxa"/>
          </w:tcPr>
          <w:p w14:paraId="3E6DF635" w14:textId="77777777" w:rsidR="00F9435B" w:rsidRPr="00B5433F" w:rsidRDefault="00F9435B" w:rsidP="00262786">
            <w:pPr>
              <w:jc w:val="both"/>
              <w:rPr>
                <w:sz w:val="21"/>
                <w:szCs w:val="21"/>
              </w:rPr>
            </w:pPr>
          </w:p>
        </w:tc>
        <w:tc>
          <w:tcPr>
            <w:tcW w:w="709" w:type="dxa"/>
          </w:tcPr>
          <w:p w14:paraId="1B8B2C2B" w14:textId="77777777" w:rsidR="00F9435B" w:rsidRPr="00B5433F" w:rsidRDefault="00F9435B" w:rsidP="00262786">
            <w:pPr>
              <w:jc w:val="both"/>
              <w:rPr>
                <w:sz w:val="21"/>
                <w:szCs w:val="21"/>
              </w:rPr>
            </w:pPr>
          </w:p>
        </w:tc>
        <w:tc>
          <w:tcPr>
            <w:tcW w:w="708" w:type="dxa"/>
          </w:tcPr>
          <w:p w14:paraId="452A2A17" w14:textId="77777777" w:rsidR="00F9435B" w:rsidRPr="00B5433F" w:rsidRDefault="00F9435B" w:rsidP="00262786">
            <w:pPr>
              <w:jc w:val="both"/>
              <w:rPr>
                <w:sz w:val="21"/>
                <w:szCs w:val="21"/>
              </w:rPr>
            </w:pPr>
          </w:p>
        </w:tc>
        <w:tc>
          <w:tcPr>
            <w:tcW w:w="709" w:type="dxa"/>
          </w:tcPr>
          <w:p w14:paraId="7D9D7E3B" w14:textId="77777777" w:rsidR="00F9435B" w:rsidRPr="00B5433F" w:rsidRDefault="00F9435B" w:rsidP="00262786">
            <w:pPr>
              <w:jc w:val="both"/>
              <w:rPr>
                <w:sz w:val="21"/>
                <w:szCs w:val="21"/>
              </w:rPr>
            </w:pPr>
          </w:p>
        </w:tc>
        <w:tc>
          <w:tcPr>
            <w:tcW w:w="709" w:type="dxa"/>
          </w:tcPr>
          <w:p w14:paraId="1E00A162" w14:textId="77777777" w:rsidR="00F9435B" w:rsidRPr="00B5433F" w:rsidRDefault="00F9435B" w:rsidP="00262786">
            <w:pPr>
              <w:jc w:val="both"/>
              <w:rPr>
                <w:sz w:val="21"/>
                <w:szCs w:val="21"/>
              </w:rPr>
            </w:pPr>
          </w:p>
        </w:tc>
        <w:tc>
          <w:tcPr>
            <w:tcW w:w="709" w:type="dxa"/>
          </w:tcPr>
          <w:p w14:paraId="193C017F" w14:textId="77777777" w:rsidR="00F9435B" w:rsidRPr="00B5433F" w:rsidRDefault="00F9435B" w:rsidP="00262786">
            <w:pPr>
              <w:jc w:val="both"/>
              <w:rPr>
                <w:sz w:val="21"/>
                <w:szCs w:val="21"/>
              </w:rPr>
            </w:pPr>
          </w:p>
        </w:tc>
        <w:tc>
          <w:tcPr>
            <w:tcW w:w="708" w:type="dxa"/>
          </w:tcPr>
          <w:p w14:paraId="2E123742" w14:textId="77777777" w:rsidR="00F9435B" w:rsidRPr="00B5433F" w:rsidRDefault="00F9435B" w:rsidP="00262786">
            <w:pPr>
              <w:jc w:val="both"/>
              <w:rPr>
                <w:sz w:val="21"/>
                <w:szCs w:val="21"/>
              </w:rPr>
            </w:pPr>
          </w:p>
        </w:tc>
        <w:tc>
          <w:tcPr>
            <w:tcW w:w="709" w:type="dxa"/>
          </w:tcPr>
          <w:p w14:paraId="0BDEBBD1" w14:textId="77777777" w:rsidR="00F9435B" w:rsidRPr="00B5433F" w:rsidRDefault="00F9435B" w:rsidP="00262786">
            <w:pPr>
              <w:jc w:val="both"/>
              <w:rPr>
                <w:sz w:val="21"/>
                <w:szCs w:val="21"/>
              </w:rPr>
            </w:pPr>
          </w:p>
        </w:tc>
        <w:tc>
          <w:tcPr>
            <w:tcW w:w="709" w:type="dxa"/>
          </w:tcPr>
          <w:p w14:paraId="7AD7F66C" w14:textId="77777777" w:rsidR="00F9435B" w:rsidRPr="00B5433F" w:rsidRDefault="00F9435B" w:rsidP="00262786">
            <w:pPr>
              <w:jc w:val="both"/>
              <w:rPr>
                <w:sz w:val="21"/>
                <w:szCs w:val="21"/>
              </w:rPr>
            </w:pPr>
          </w:p>
        </w:tc>
        <w:tc>
          <w:tcPr>
            <w:tcW w:w="709" w:type="dxa"/>
          </w:tcPr>
          <w:p w14:paraId="4A158199" w14:textId="77777777" w:rsidR="00F9435B" w:rsidRPr="00B5433F" w:rsidRDefault="00F9435B" w:rsidP="00262786">
            <w:pPr>
              <w:jc w:val="both"/>
              <w:rPr>
                <w:sz w:val="21"/>
                <w:szCs w:val="21"/>
              </w:rPr>
            </w:pPr>
          </w:p>
        </w:tc>
        <w:tc>
          <w:tcPr>
            <w:tcW w:w="708" w:type="dxa"/>
          </w:tcPr>
          <w:p w14:paraId="3619A7DE" w14:textId="77777777" w:rsidR="00F9435B" w:rsidRPr="00B5433F" w:rsidRDefault="00F9435B" w:rsidP="00262786">
            <w:pPr>
              <w:jc w:val="both"/>
              <w:rPr>
                <w:sz w:val="21"/>
                <w:szCs w:val="21"/>
              </w:rPr>
            </w:pPr>
          </w:p>
        </w:tc>
      </w:tr>
      <w:tr w:rsidR="00F9435B" w:rsidRPr="00B5433F" w14:paraId="445C2A57" w14:textId="77777777" w:rsidTr="00262786">
        <w:trPr>
          <w:jc w:val="center"/>
        </w:trPr>
        <w:tc>
          <w:tcPr>
            <w:tcW w:w="534" w:type="dxa"/>
          </w:tcPr>
          <w:p w14:paraId="579568A4" w14:textId="77777777" w:rsidR="00F9435B" w:rsidRPr="00B5433F" w:rsidRDefault="00F9435B" w:rsidP="00BE718F">
            <w:pPr>
              <w:pStyle w:val="ListParagraph"/>
              <w:numPr>
                <w:ilvl w:val="0"/>
                <w:numId w:val="67"/>
              </w:numPr>
              <w:spacing w:after="0" w:line="240" w:lineRule="auto"/>
              <w:ind w:hanging="644"/>
              <w:contextualSpacing/>
              <w:jc w:val="both"/>
              <w:rPr>
                <w:sz w:val="21"/>
                <w:szCs w:val="21"/>
              </w:rPr>
            </w:pPr>
          </w:p>
        </w:tc>
        <w:tc>
          <w:tcPr>
            <w:tcW w:w="4230" w:type="dxa"/>
          </w:tcPr>
          <w:p w14:paraId="19DC3B0A" w14:textId="77777777" w:rsidR="00F9435B" w:rsidRPr="00B5433F" w:rsidRDefault="00F9435B" w:rsidP="00262786">
            <w:pPr>
              <w:jc w:val="both"/>
              <w:rPr>
                <w:sz w:val="21"/>
                <w:szCs w:val="21"/>
              </w:rPr>
            </w:pPr>
            <w:r w:rsidRPr="00B5433F">
              <w:rPr>
                <w:sz w:val="21"/>
                <w:szCs w:val="21"/>
              </w:rPr>
              <w:t>Ruklos vaikų beisbolo lyga</w:t>
            </w:r>
          </w:p>
        </w:tc>
        <w:tc>
          <w:tcPr>
            <w:tcW w:w="851" w:type="dxa"/>
          </w:tcPr>
          <w:p w14:paraId="30D1B1D8" w14:textId="77777777" w:rsidR="00F9435B" w:rsidRPr="00B5433F" w:rsidRDefault="00F9435B" w:rsidP="00262786">
            <w:pPr>
              <w:jc w:val="both"/>
              <w:rPr>
                <w:sz w:val="21"/>
                <w:szCs w:val="21"/>
              </w:rPr>
            </w:pPr>
            <w:r w:rsidRPr="00B5433F">
              <w:rPr>
                <w:sz w:val="21"/>
                <w:szCs w:val="21"/>
              </w:rPr>
              <w:t>2000</w:t>
            </w:r>
          </w:p>
        </w:tc>
        <w:tc>
          <w:tcPr>
            <w:tcW w:w="850" w:type="dxa"/>
          </w:tcPr>
          <w:p w14:paraId="77A082AF" w14:textId="77777777" w:rsidR="00F9435B" w:rsidRPr="00B5433F" w:rsidRDefault="00F9435B" w:rsidP="00262786">
            <w:pPr>
              <w:jc w:val="both"/>
              <w:rPr>
                <w:sz w:val="21"/>
                <w:szCs w:val="21"/>
              </w:rPr>
            </w:pPr>
            <w:r w:rsidRPr="00B5433F">
              <w:rPr>
                <w:sz w:val="21"/>
                <w:szCs w:val="21"/>
              </w:rPr>
              <w:t>30</w:t>
            </w:r>
          </w:p>
        </w:tc>
        <w:tc>
          <w:tcPr>
            <w:tcW w:w="851" w:type="dxa"/>
          </w:tcPr>
          <w:p w14:paraId="63C25DE5" w14:textId="77777777" w:rsidR="00F9435B" w:rsidRPr="00B5433F" w:rsidRDefault="00F9435B" w:rsidP="00262786">
            <w:pPr>
              <w:jc w:val="both"/>
              <w:rPr>
                <w:sz w:val="21"/>
                <w:szCs w:val="21"/>
              </w:rPr>
            </w:pPr>
            <w:r w:rsidRPr="00B5433F">
              <w:rPr>
                <w:sz w:val="21"/>
                <w:szCs w:val="21"/>
              </w:rPr>
              <w:t>15</w:t>
            </w:r>
          </w:p>
        </w:tc>
        <w:tc>
          <w:tcPr>
            <w:tcW w:w="906" w:type="dxa"/>
          </w:tcPr>
          <w:p w14:paraId="329910CE" w14:textId="77777777" w:rsidR="00F9435B" w:rsidRPr="00B5433F" w:rsidRDefault="00F9435B" w:rsidP="00262786">
            <w:pPr>
              <w:jc w:val="both"/>
              <w:rPr>
                <w:sz w:val="21"/>
                <w:szCs w:val="21"/>
              </w:rPr>
            </w:pPr>
          </w:p>
        </w:tc>
        <w:tc>
          <w:tcPr>
            <w:tcW w:w="709" w:type="dxa"/>
          </w:tcPr>
          <w:p w14:paraId="352676EB" w14:textId="77777777" w:rsidR="00F9435B" w:rsidRPr="00B5433F" w:rsidRDefault="00F9435B" w:rsidP="00262786">
            <w:pPr>
              <w:jc w:val="both"/>
              <w:rPr>
                <w:sz w:val="21"/>
                <w:szCs w:val="21"/>
              </w:rPr>
            </w:pPr>
          </w:p>
        </w:tc>
        <w:tc>
          <w:tcPr>
            <w:tcW w:w="708" w:type="dxa"/>
          </w:tcPr>
          <w:p w14:paraId="1FACE52C" w14:textId="77777777" w:rsidR="00F9435B" w:rsidRPr="00B5433F" w:rsidRDefault="00F9435B" w:rsidP="00262786">
            <w:pPr>
              <w:jc w:val="both"/>
              <w:rPr>
                <w:sz w:val="21"/>
                <w:szCs w:val="21"/>
              </w:rPr>
            </w:pPr>
          </w:p>
        </w:tc>
        <w:tc>
          <w:tcPr>
            <w:tcW w:w="709" w:type="dxa"/>
          </w:tcPr>
          <w:p w14:paraId="46E08D9E" w14:textId="77777777" w:rsidR="00F9435B" w:rsidRPr="00B5433F" w:rsidRDefault="00F9435B" w:rsidP="00262786">
            <w:pPr>
              <w:jc w:val="both"/>
              <w:rPr>
                <w:sz w:val="21"/>
                <w:szCs w:val="21"/>
              </w:rPr>
            </w:pPr>
          </w:p>
        </w:tc>
        <w:tc>
          <w:tcPr>
            <w:tcW w:w="709" w:type="dxa"/>
          </w:tcPr>
          <w:p w14:paraId="2FA5CEED" w14:textId="77777777" w:rsidR="00F9435B" w:rsidRPr="00B5433F" w:rsidRDefault="00F9435B" w:rsidP="00262786">
            <w:pPr>
              <w:jc w:val="both"/>
              <w:rPr>
                <w:sz w:val="21"/>
                <w:szCs w:val="21"/>
              </w:rPr>
            </w:pPr>
          </w:p>
        </w:tc>
        <w:tc>
          <w:tcPr>
            <w:tcW w:w="709" w:type="dxa"/>
          </w:tcPr>
          <w:p w14:paraId="07001C7D" w14:textId="77777777" w:rsidR="00F9435B" w:rsidRPr="00B5433F" w:rsidRDefault="00F9435B" w:rsidP="00262786">
            <w:pPr>
              <w:jc w:val="both"/>
              <w:rPr>
                <w:sz w:val="21"/>
                <w:szCs w:val="21"/>
              </w:rPr>
            </w:pPr>
          </w:p>
        </w:tc>
        <w:tc>
          <w:tcPr>
            <w:tcW w:w="708" w:type="dxa"/>
          </w:tcPr>
          <w:p w14:paraId="2A519857" w14:textId="77777777" w:rsidR="00F9435B" w:rsidRPr="00B5433F" w:rsidRDefault="00F9435B" w:rsidP="00262786">
            <w:pPr>
              <w:jc w:val="both"/>
              <w:rPr>
                <w:sz w:val="21"/>
                <w:szCs w:val="21"/>
              </w:rPr>
            </w:pPr>
          </w:p>
        </w:tc>
        <w:tc>
          <w:tcPr>
            <w:tcW w:w="709" w:type="dxa"/>
          </w:tcPr>
          <w:p w14:paraId="174E0C89" w14:textId="77777777" w:rsidR="00F9435B" w:rsidRPr="00B5433F" w:rsidRDefault="00F9435B" w:rsidP="00262786">
            <w:pPr>
              <w:jc w:val="both"/>
              <w:rPr>
                <w:sz w:val="21"/>
                <w:szCs w:val="21"/>
              </w:rPr>
            </w:pPr>
          </w:p>
        </w:tc>
        <w:tc>
          <w:tcPr>
            <w:tcW w:w="709" w:type="dxa"/>
          </w:tcPr>
          <w:p w14:paraId="2843AFD3" w14:textId="77777777" w:rsidR="00F9435B" w:rsidRPr="00B5433F" w:rsidRDefault="00F9435B" w:rsidP="00262786">
            <w:pPr>
              <w:jc w:val="both"/>
              <w:rPr>
                <w:sz w:val="21"/>
                <w:szCs w:val="21"/>
              </w:rPr>
            </w:pPr>
          </w:p>
        </w:tc>
        <w:tc>
          <w:tcPr>
            <w:tcW w:w="709" w:type="dxa"/>
          </w:tcPr>
          <w:p w14:paraId="47BCF324" w14:textId="77777777" w:rsidR="00F9435B" w:rsidRPr="00B5433F" w:rsidRDefault="00F9435B" w:rsidP="00262786">
            <w:pPr>
              <w:jc w:val="both"/>
              <w:rPr>
                <w:sz w:val="21"/>
                <w:szCs w:val="21"/>
              </w:rPr>
            </w:pPr>
          </w:p>
        </w:tc>
        <w:tc>
          <w:tcPr>
            <w:tcW w:w="708" w:type="dxa"/>
          </w:tcPr>
          <w:p w14:paraId="36C87C7A" w14:textId="77777777" w:rsidR="00F9435B" w:rsidRPr="00B5433F" w:rsidRDefault="00F9435B" w:rsidP="00262786">
            <w:pPr>
              <w:jc w:val="both"/>
              <w:rPr>
                <w:sz w:val="21"/>
                <w:szCs w:val="21"/>
              </w:rPr>
            </w:pPr>
          </w:p>
        </w:tc>
      </w:tr>
      <w:tr w:rsidR="00F9435B" w:rsidRPr="00B5433F" w14:paraId="633AF899" w14:textId="77777777" w:rsidTr="00262786">
        <w:trPr>
          <w:jc w:val="center"/>
        </w:trPr>
        <w:tc>
          <w:tcPr>
            <w:tcW w:w="534" w:type="dxa"/>
          </w:tcPr>
          <w:p w14:paraId="1ED1132A" w14:textId="77777777" w:rsidR="00F9435B" w:rsidRPr="00B5433F" w:rsidRDefault="00F9435B" w:rsidP="00BE718F">
            <w:pPr>
              <w:pStyle w:val="ListParagraph"/>
              <w:numPr>
                <w:ilvl w:val="0"/>
                <w:numId w:val="67"/>
              </w:numPr>
              <w:spacing w:after="0" w:line="240" w:lineRule="auto"/>
              <w:ind w:hanging="644"/>
              <w:contextualSpacing/>
              <w:jc w:val="both"/>
              <w:rPr>
                <w:sz w:val="21"/>
                <w:szCs w:val="21"/>
              </w:rPr>
            </w:pPr>
          </w:p>
        </w:tc>
        <w:tc>
          <w:tcPr>
            <w:tcW w:w="4230" w:type="dxa"/>
          </w:tcPr>
          <w:p w14:paraId="55D8F7A4" w14:textId="77777777" w:rsidR="00F9435B" w:rsidRPr="00B5433F" w:rsidRDefault="00F9435B" w:rsidP="00262786">
            <w:pPr>
              <w:jc w:val="both"/>
              <w:rPr>
                <w:sz w:val="21"/>
                <w:szCs w:val="21"/>
              </w:rPr>
            </w:pPr>
            <w:r w:rsidRPr="00B5433F">
              <w:rPr>
                <w:sz w:val="21"/>
                <w:szCs w:val="21"/>
              </w:rPr>
              <w:t>Veteranų – mėgėjų sporto klubas „Achespo“</w:t>
            </w:r>
          </w:p>
        </w:tc>
        <w:tc>
          <w:tcPr>
            <w:tcW w:w="851" w:type="dxa"/>
          </w:tcPr>
          <w:p w14:paraId="7FA1300E" w14:textId="77777777" w:rsidR="00F9435B" w:rsidRPr="00B5433F" w:rsidRDefault="00F9435B" w:rsidP="00262786">
            <w:pPr>
              <w:jc w:val="both"/>
              <w:rPr>
                <w:sz w:val="21"/>
                <w:szCs w:val="21"/>
              </w:rPr>
            </w:pPr>
            <w:r w:rsidRPr="00B5433F">
              <w:rPr>
                <w:sz w:val="21"/>
                <w:szCs w:val="21"/>
              </w:rPr>
              <w:t>2007</w:t>
            </w:r>
          </w:p>
        </w:tc>
        <w:tc>
          <w:tcPr>
            <w:tcW w:w="850" w:type="dxa"/>
          </w:tcPr>
          <w:p w14:paraId="65BD955A" w14:textId="77777777" w:rsidR="00F9435B" w:rsidRPr="00B5433F" w:rsidRDefault="00F9435B" w:rsidP="00262786">
            <w:pPr>
              <w:jc w:val="both"/>
              <w:rPr>
                <w:sz w:val="21"/>
                <w:szCs w:val="21"/>
              </w:rPr>
            </w:pPr>
            <w:r w:rsidRPr="00B5433F">
              <w:rPr>
                <w:sz w:val="21"/>
                <w:szCs w:val="21"/>
              </w:rPr>
              <w:t>200</w:t>
            </w:r>
          </w:p>
        </w:tc>
        <w:tc>
          <w:tcPr>
            <w:tcW w:w="851" w:type="dxa"/>
          </w:tcPr>
          <w:p w14:paraId="351778BC" w14:textId="77777777" w:rsidR="00F9435B" w:rsidRPr="00B5433F" w:rsidRDefault="00F9435B" w:rsidP="00262786">
            <w:pPr>
              <w:jc w:val="both"/>
              <w:rPr>
                <w:sz w:val="21"/>
                <w:szCs w:val="21"/>
              </w:rPr>
            </w:pPr>
            <w:r w:rsidRPr="00B5433F">
              <w:rPr>
                <w:sz w:val="21"/>
                <w:szCs w:val="21"/>
              </w:rPr>
              <w:t>200</w:t>
            </w:r>
          </w:p>
        </w:tc>
        <w:tc>
          <w:tcPr>
            <w:tcW w:w="906" w:type="dxa"/>
          </w:tcPr>
          <w:p w14:paraId="607F925F" w14:textId="77777777" w:rsidR="00F9435B" w:rsidRPr="00B5433F" w:rsidRDefault="00F9435B" w:rsidP="00262786">
            <w:pPr>
              <w:jc w:val="both"/>
              <w:rPr>
                <w:sz w:val="21"/>
                <w:szCs w:val="21"/>
              </w:rPr>
            </w:pPr>
          </w:p>
        </w:tc>
        <w:tc>
          <w:tcPr>
            <w:tcW w:w="709" w:type="dxa"/>
          </w:tcPr>
          <w:p w14:paraId="191F2AB2" w14:textId="77777777" w:rsidR="00F9435B" w:rsidRPr="00B5433F" w:rsidRDefault="00F9435B" w:rsidP="00262786">
            <w:pPr>
              <w:jc w:val="both"/>
              <w:rPr>
                <w:sz w:val="21"/>
                <w:szCs w:val="21"/>
              </w:rPr>
            </w:pPr>
          </w:p>
        </w:tc>
        <w:tc>
          <w:tcPr>
            <w:tcW w:w="708" w:type="dxa"/>
          </w:tcPr>
          <w:p w14:paraId="5BB59C85" w14:textId="77777777" w:rsidR="00F9435B" w:rsidRPr="00B5433F" w:rsidRDefault="00F9435B" w:rsidP="00262786">
            <w:pPr>
              <w:jc w:val="both"/>
              <w:rPr>
                <w:sz w:val="21"/>
                <w:szCs w:val="21"/>
              </w:rPr>
            </w:pPr>
          </w:p>
        </w:tc>
        <w:tc>
          <w:tcPr>
            <w:tcW w:w="709" w:type="dxa"/>
          </w:tcPr>
          <w:p w14:paraId="61427A73" w14:textId="77777777" w:rsidR="00F9435B" w:rsidRPr="00B5433F" w:rsidRDefault="00F9435B" w:rsidP="00262786">
            <w:pPr>
              <w:jc w:val="both"/>
              <w:rPr>
                <w:sz w:val="21"/>
                <w:szCs w:val="21"/>
              </w:rPr>
            </w:pPr>
          </w:p>
        </w:tc>
        <w:tc>
          <w:tcPr>
            <w:tcW w:w="709" w:type="dxa"/>
          </w:tcPr>
          <w:p w14:paraId="4E606957" w14:textId="77777777" w:rsidR="00F9435B" w:rsidRPr="00B5433F" w:rsidRDefault="00F9435B" w:rsidP="00262786">
            <w:pPr>
              <w:jc w:val="both"/>
              <w:rPr>
                <w:sz w:val="21"/>
                <w:szCs w:val="21"/>
              </w:rPr>
            </w:pPr>
          </w:p>
        </w:tc>
        <w:tc>
          <w:tcPr>
            <w:tcW w:w="709" w:type="dxa"/>
          </w:tcPr>
          <w:p w14:paraId="63B60718" w14:textId="77777777" w:rsidR="00F9435B" w:rsidRPr="00B5433F" w:rsidRDefault="00F9435B" w:rsidP="00262786">
            <w:pPr>
              <w:jc w:val="both"/>
              <w:rPr>
                <w:sz w:val="21"/>
                <w:szCs w:val="21"/>
              </w:rPr>
            </w:pPr>
          </w:p>
        </w:tc>
        <w:tc>
          <w:tcPr>
            <w:tcW w:w="708" w:type="dxa"/>
          </w:tcPr>
          <w:p w14:paraId="593B116A" w14:textId="77777777" w:rsidR="00F9435B" w:rsidRPr="00B5433F" w:rsidRDefault="00F9435B" w:rsidP="00262786">
            <w:pPr>
              <w:jc w:val="both"/>
              <w:rPr>
                <w:sz w:val="21"/>
                <w:szCs w:val="21"/>
              </w:rPr>
            </w:pPr>
          </w:p>
        </w:tc>
        <w:tc>
          <w:tcPr>
            <w:tcW w:w="709" w:type="dxa"/>
          </w:tcPr>
          <w:p w14:paraId="4A17E659" w14:textId="77777777" w:rsidR="00F9435B" w:rsidRPr="00B5433F" w:rsidRDefault="00F9435B" w:rsidP="00262786">
            <w:pPr>
              <w:jc w:val="both"/>
              <w:rPr>
                <w:sz w:val="21"/>
                <w:szCs w:val="21"/>
              </w:rPr>
            </w:pPr>
          </w:p>
        </w:tc>
        <w:tc>
          <w:tcPr>
            <w:tcW w:w="709" w:type="dxa"/>
          </w:tcPr>
          <w:p w14:paraId="11ECD22E" w14:textId="77777777" w:rsidR="00F9435B" w:rsidRPr="00B5433F" w:rsidRDefault="00F9435B" w:rsidP="00262786">
            <w:pPr>
              <w:jc w:val="both"/>
              <w:rPr>
                <w:sz w:val="21"/>
                <w:szCs w:val="21"/>
              </w:rPr>
            </w:pPr>
          </w:p>
        </w:tc>
        <w:tc>
          <w:tcPr>
            <w:tcW w:w="709" w:type="dxa"/>
          </w:tcPr>
          <w:p w14:paraId="4547ED20" w14:textId="77777777" w:rsidR="00F9435B" w:rsidRPr="00B5433F" w:rsidRDefault="00F9435B" w:rsidP="00262786">
            <w:pPr>
              <w:jc w:val="both"/>
              <w:rPr>
                <w:sz w:val="21"/>
                <w:szCs w:val="21"/>
              </w:rPr>
            </w:pPr>
          </w:p>
        </w:tc>
        <w:tc>
          <w:tcPr>
            <w:tcW w:w="708" w:type="dxa"/>
          </w:tcPr>
          <w:p w14:paraId="7360CA3A" w14:textId="77777777" w:rsidR="00F9435B" w:rsidRPr="00B5433F" w:rsidRDefault="00F9435B" w:rsidP="00262786">
            <w:pPr>
              <w:jc w:val="both"/>
              <w:rPr>
                <w:sz w:val="21"/>
                <w:szCs w:val="21"/>
              </w:rPr>
            </w:pPr>
          </w:p>
        </w:tc>
      </w:tr>
      <w:tr w:rsidR="00F9435B" w:rsidRPr="00B5433F" w14:paraId="512369C5" w14:textId="77777777" w:rsidTr="00262786">
        <w:trPr>
          <w:jc w:val="center"/>
        </w:trPr>
        <w:tc>
          <w:tcPr>
            <w:tcW w:w="534" w:type="dxa"/>
          </w:tcPr>
          <w:p w14:paraId="685FE437" w14:textId="77777777" w:rsidR="00F9435B" w:rsidRPr="00B5433F" w:rsidRDefault="00F9435B" w:rsidP="00262786">
            <w:pPr>
              <w:jc w:val="both"/>
              <w:rPr>
                <w:sz w:val="21"/>
                <w:szCs w:val="21"/>
              </w:rPr>
            </w:pPr>
          </w:p>
        </w:tc>
        <w:tc>
          <w:tcPr>
            <w:tcW w:w="4230" w:type="dxa"/>
          </w:tcPr>
          <w:p w14:paraId="41C2FBA1" w14:textId="77777777" w:rsidR="00F9435B" w:rsidRPr="00B5433F" w:rsidRDefault="00F9435B" w:rsidP="00262786">
            <w:pPr>
              <w:jc w:val="both"/>
              <w:rPr>
                <w:b/>
                <w:sz w:val="21"/>
                <w:szCs w:val="21"/>
              </w:rPr>
            </w:pPr>
            <w:r w:rsidRPr="00B5433F">
              <w:rPr>
                <w:b/>
                <w:sz w:val="21"/>
                <w:szCs w:val="21"/>
              </w:rPr>
              <w:t>Kitos NVO</w:t>
            </w:r>
          </w:p>
        </w:tc>
        <w:tc>
          <w:tcPr>
            <w:tcW w:w="851" w:type="dxa"/>
          </w:tcPr>
          <w:p w14:paraId="703C2DAC" w14:textId="77777777" w:rsidR="00F9435B" w:rsidRPr="00B5433F" w:rsidRDefault="00F9435B" w:rsidP="00262786">
            <w:pPr>
              <w:jc w:val="both"/>
              <w:rPr>
                <w:sz w:val="21"/>
                <w:szCs w:val="21"/>
              </w:rPr>
            </w:pPr>
          </w:p>
        </w:tc>
        <w:tc>
          <w:tcPr>
            <w:tcW w:w="850" w:type="dxa"/>
          </w:tcPr>
          <w:p w14:paraId="4FB105B0" w14:textId="77777777" w:rsidR="00F9435B" w:rsidRPr="00B5433F" w:rsidRDefault="00F9435B" w:rsidP="00262786">
            <w:pPr>
              <w:jc w:val="both"/>
              <w:rPr>
                <w:sz w:val="21"/>
                <w:szCs w:val="21"/>
              </w:rPr>
            </w:pPr>
          </w:p>
        </w:tc>
        <w:tc>
          <w:tcPr>
            <w:tcW w:w="851" w:type="dxa"/>
          </w:tcPr>
          <w:p w14:paraId="5534017C" w14:textId="77777777" w:rsidR="00F9435B" w:rsidRPr="00B5433F" w:rsidRDefault="00F9435B" w:rsidP="00262786">
            <w:pPr>
              <w:jc w:val="both"/>
              <w:rPr>
                <w:sz w:val="21"/>
                <w:szCs w:val="21"/>
              </w:rPr>
            </w:pPr>
          </w:p>
        </w:tc>
        <w:tc>
          <w:tcPr>
            <w:tcW w:w="906" w:type="dxa"/>
          </w:tcPr>
          <w:p w14:paraId="4729D600" w14:textId="77777777" w:rsidR="00F9435B" w:rsidRPr="00B5433F" w:rsidRDefault="00F9435B" w:rsidP="00262786">
            <w:pPr>
              <w:jc w:val="both"/>
              <w:rPr>
                <w:sz w:val="21"/>
                <w:szCs w:val="21"/>
              </w:rPr>
            </w:pPr>
          </w:p>
        </w:tc>
        <w:tc>
          <w:tcPr>
            <w:tcW w:w="709" w:type="dxa"/>
          </w:tcPr>
          <w:p w14:paraId="2B03A3AE" w14:textId="77777777" w:rsidR="00F9435B" w:rsidRPr="00B5433F" w:rsidRDefault="00F9435B" w:rsidP="00262786">
            <w:pPr>
              <w:jc w:val="both"/>
              <w:rPr>
                <w:sz w:val="21"/>
                <w:szCs w:val="21"/>
              </w:rPr>
            </w:pPr>
          </w:p>
        </w:tc>
        <w:tc>
          <w:tcPr>
            <w:tcW w:w="708" w:type="dxa"/>
          </w:tcPr>
          <w:p w14:paraId="45AB1058" w14:textId="77777777" w:rsidR="00F9435B" w:rsidRPr="00B5433F" w:rsidRDefault="00F9435B" w:rsidP="00262786">
            <w:pPr>
              <w:jc w:val="both"/>
              <w:rPr>
                <w:sz w:val="21"/>
                <w:szCs w:val="21"/>
              </w:rPr>
            </w:pPr>
          </w:p>
        </w:tc>
        <w:tc>
          <w:tcPr>
            <w:tcW w:w="709" w:type="dxa"/>
          </w:tcPr>
          <w:p w14:paraId="4E9EDA68" w14:textId="77777777" w:rsidR="00F9435B" w:rsidRPr="00B5433F" w:rsidRDefault="00F9435B" w:rsidP="00262786">
            <w:pPr>
              <w:jc w:val="both"/>
              <w:rPr>
                <w:sz w:val="21"/>
                <w:szCs w:val="21"/>
              </w:rPr>
            </w:pPr>
          </w:p>
        </w:tc>
        <w:tc>
          <w:tcPr>
            <w:tcW w:w="709" w:type="dxa"/>
          </w:tcPr>
          <w:p w14:paraId="3F2DAAD6" w14:textId="77777777" w:rsidR="00F9435B" w:rsidRPr="00B5433F" w:rsidRDefault="00F9435B" w:rsidP="00262786">
            <w:pPr>
              <w:jc w:val="both"/>
              <w:rPr>
                <w:sz w:val="21"/>
                <w:szCs w:val="21"/>
              </w:rPr>
            </w:pPr>
          </w:p>
        </w:tc>
        <w:tc>
          <w:tcPr>
            <w:tcW w:w="709" w:type="dxa"/>
          </w:tcPr>
          <w:p w14:paraId="55FFB287" w14:textId="77777777" w:rsidR="00F9435B" w:rsidRPr="00B5433F" w:rsidRDefault="00F9435B" w:rsidP="00262786">
            <w:pPr>
              <w:jc w:val="both"/>
              <w:rPr>
                <w:sz w:val="21"/>
                <w:szCs w:val="21"/>
              </w:rPr>
            </w:pPr>
          </w:p>
        </w:tc>
        <w:tc>
          <w:tcPr>
            <w:tcW w:w="708" w:type="dxa"/>
          </w:tcPr>
          <w:p w14:paraId="4D70B644" w14:textId="77777777" w:rsidR="00F9435B" w:rsidRPr="00B5433F" w:rsidRDefault="00F9435B" w:rsidP="00262786">
            <w:pPr>
              <w:jc w:val="both"/>
              <w:rPr>
                <w:sz w:val="21"/>
                <w:szCs w:val="21"/>
              </w:rPr>
            </w:pPr>
          </w:p>
        </w:tc>
        <w:tc>
          <w:tcPr>
            <w:tcW w:w="709" w:type="dxa"/>
          </w:tcPr>
          <w:p w14:paraId="780D24A5" w14:textId="77777777" w:rsidR="00F9435B" w:rsidRPr="00B5433F" w:rsidRDefault="00F9435B" w:rsidP="00262786">
            <w:pPr>
              <w:jc w:val="both"/>
              <w:rPr>
                <w:sz w:val="21"/>
                <w:szCs w:val="21"/>
              </w:rPr>
            </w:pPr>
          </w:p>
        </w:tc>
        <w:tc>
          <w:tcPr>
            <w:tcW w:w="709" w:type="dxa"/>
          </w:tcPr>
          <w:p w14:paraId="2B43B4E5" w14:textId="77777777" w:rsidR="00F9435B" w:rsidRPr="00B5433F" w:rsidRDefault="00F9435B" w:rsidP="00262786">
            <w:pPr>
              <w:jc w:val="both"/>
              <w:rPr>
                <w:sz w:val="21"/>
                <w:szCs w:val="21"/>
              </w:rPr>
            </w:pPr>
          </w:p>
        </w:tc>
        <w:tc>
          <w:tcPr>
            <w:tcW w:w="709" w:type="dxa"/>
          </w:tcPr>
          <w:p w14:paraId="5F7F7ED8" w14:textId="77777777" w:rsidR="00F9435B" w:rsidRPr="00B5433F" w:rsidRDefault="00F9435B" w:rsidP="00262786">
            <w:pPr>
              <w:jc w:val="both"/>
              <w:rPr>
                <w:sz w:val="21"/>
                <w:szCs w:val="21"/>
              </w:rPr>
            </w:pPr>
          </w:p>
        </w:tc>
        <w:tc>
          <w:tcPr>
            <w:tcW w:w="708" w:type="dxa"/>
          </w:tcPr>
          <w:p w14:paraId="39321383" w14:textId="77777777" w:rsidR="00F9435B" w:rsidRPr="00B5433F" w:rsidRDefault="00F9435B" w:rsidP="00262786">
            <w:pPr>
              <w:jc w:val="both"/>
              <w:rPr>
                <w:sz w:val="21"/>
                <w:szCs w:val="21"/>
              </w:rPr>
            </w:pPr>
          </w:p>
        </w:tc>
      </w:tr>
      <w:tr w:rsidR="00F9435B" w:rsidRPr="00B5433F" w14:paraId="4C87DCDF" w14:textId="77777777" w:rsidTr="00262786">
        <w:trPr>
          <w:jc w:val="center"/>
        </w:trPr>
        <w:tc>
          <w:tcPr>
            <w:tcW w:w="534" w:type="dxa"/>
          </w:tcPr>
          <w:p w14:paraId="569D9AF5" w14:textId="77777777" w:rsidR="00F9435B" w:rsidRPr="00B5433F" w:rsidRDefault="00F9435B" w:rsidP="00BE718F">
            <w:pPr>
              <w:pStyle w:val="ListParagraph"/>
              <w:numPr>
                <w:ilvl w:val="0"/>
                <w:numId w:val="65"/>
              </w:numPr>
              <w:spacing w:after="0" w:line="240" w:lineRule="auto"/>
              <w:ind w:hanging="644"/>
              <w:contextualSpacing/>
              <w:jc w:val="both"/>
              <w:rPr>
                <w:sz w:val="21"/>
                <w:szCs w:val="21"/>
              </w:rPr>
            </w:pPr>
          </w:p>
        </w:tc>
        <w:tc>
          <w:tcPr>
            <w:tcW w:w="4230" w:type="dxa"/>
          </w:tcPr>
          <w:p w14:paraId="774E9486" w14:textId="77777777" w:rsidR="00F9435B" w:rsidRPr="00B5433F" w:rsidRDefault="00F9435B" w:rsidP="00262786">
            <w:pPr>
              <w:jc w:val="both"/>
              <w:rPr>
                <w:sz w:val="21"/>
                <w:szCs w:val="21"/>
              </w:rPr>
            </w:pPr>
            <w:r w:rsidRPr="00B5433F">
              <w:rPr>
                <w:sz w:val="21"/>
                <w:szCs w:val="21"/>
              </w:rPr>
              <w:t>Sveikatos klubas „Agonas“</w:t>
            </w:r>
          </w:p>
        </w:tc>
        <w:tc>
          <w:tcPr>
            <w:tcW w:w="851" w:type="dxa"/>
          </w:tcPr>
          <w:p w14:paraId="1CA4CB9F" w14:textId="77777777" w:rsidR="00F9435B" w:rsidRPr="00B5433F" w:rsidRDefault="00F9435B" w:rsidP="00262786">
            <w:pPr>
              <w:jc w:val="both"/>
              <w:rPr>
                <w:sz w:val="21"/>
                <w:szCs w:val="21"/>
              </w:rPr>
            </w:pPr>
            <w:r w:rsidRPr="00B5433F">
              <w:rPr>
                <w:sz w:val="21"/>
                <w:szCs w:val="21"/>
              </w:rPr>
              <w:t>...</w:t>
            </w:r>
          </w:p>
        </w:tc>
        <w:tc>
          <w:tcPr>
            <w:tcW w:w="850" w:type="dxa"/>
          </w:tcPr>
          <w:p w14:paraId="79245ED0" w14:textId="77777777" w:rsidR="00F9435B" w:rsidRPr="00B5433F" w:rsidRDefault="00F9435B" w:rsidP="00262786">
            <w:pPr>
              <w:jc w:val="both"/>
              <w:rPr>
                <w:sz w:val="21"/>
                <w:szCs w:val="21"/>
              </w:rPr>
            </w:pPr>
            <w:r w:rsidRPr="00B5433F">
              <w:rPr>
                <w:sz w:val="21"/>
                <w:szCs w:val="21"/>
              </w:rPr>
              <w:t>...</w:t>
            </w:r>
          </w:p>
        </w:tc>
        <w:tc>
          <w:tcPr>
            <w:tcW w:w="851" w:type="dxa"/>
          </w:tcPr>
          <w:p w14:paraId="0356396B" w14:textId="77777777" w:rsidR="00F9435B" w:rsidRPr="00B5433F" w:rsidRDefault="00F9435B" w:rsidP="00262786">
            <w:pPr>
              <w:jc w:val="both"/>
              <w:rPr>
                <w:sz w:val="21"/>
                <w:szCs w:val="21"/>
              </w:rPr>
            </w:pPr>
            <w:r w:rsidRPr="00B5433F">
              <w:rPr>
                <w:sz w:val="21"/>
                <w:szCs w:val="21"/>
              </w:rPr>
              <w:t>...</w:t>
            </w:r>
          </w:p>
        </w:tc>
        <w:tc>
          <w:tcPr>
            <w:tcW w:w="906" w:type="dxa"/>
          </w:tcPr>
          <w:p w14:paraId="1DE5680F" w14:textId="77777777" w:rsidR="00F9435B" w:rsidRPr="00B5433F" w:rsidRDefault="00F9435B" w:rsidP="00262786">
            <w:pPr>
              <w:jc w:val="both"/>
              <w:rPr>
                <w:sz w:val="21"/>
                <w:szCs w:val="21"/>
              </w:rPr>
            </w:pPr>
          </w:p>
        </w:tc>
        <w:tc>
          <w:tcPr>
            <w:tcW w:w="709" w:type="dxa"/>
          </w:tcPr>
          <w:p w14:paraId="04D5C50B" w14:textId="77777777" w:rsidR="00F9435B" w:rsidRPr="00B5433F" w:rsidRDefault="00F9435B" w:rsidP="00262786">
            <w:pPr>
              <w:jc w:val="both"/>
              <w:rPr>
                <w:sz w:val="21"/>
                <w:szCs w:val="21"/>
              </w:rPr>
            </w:pPr>
          </w:p>
        </w:tc>
        <w:tc>
          <w:tcPr>
            <w:tcW w:w="708" w:type="dxa"/>
          </w:tcPr>
          <w:p w14:paraId="17F4F650" w14:textId="77777777" w:rsidR="00F9435B" w:rsidRPr="00B5433F" w:rsidRDefault="00F9435B" w:rsidP="00262786">
            <w:pPr>
              <w:jc w:val="both"/>
              <w:rPr>
                <w:sz w:val="21"/>
                <w:szCs w:val="21"/>
              </w:rPr>
            </w:pPr>
          </w:p>
        </w:tc>
        <w:tc>
          <w:tcPr>
            <w:tcW w:w="709" w:type="dxa"/>
          </w:tcPr>
          <w:p w14:paraId="2B9A2132" w14:textId="77777777" w:rsidR="00F9435B" w:rsidRPr="00B5433F" w:rsidRDefault="00F9435B" w:rsidP="00262786">
            <w:pPr>
              <w:jc w:val="both"/>
              <w:rPr>
                <w:sz w:val="21"/>
                <w:szCs w:val="21"/>
              </w:rPr>
            </w:pPr>
          </w:p>
        </w:tc>
        <w:tc>
          <w:tcPr>
            <w:tcW w:w="709" w:type="dxa"/>
          </w:tcPr>
          <w:p w14:paraId="52F8559A" w14:textId="77777777" w:rsidR="00F9435B" w:rsidRPr="00B5433F" w:rsidRDefault="00F9435B" w:rsidP="00262786">
            <w:pPr>
              <w:jc w:val="both"/>
              <w:rPr>
                <w:sz w:val="21"/>
                <w:szCs w:val="21"/>
              </w:rPr>
            </w:pPr>
          </w:p>
        </w:tc>
        <w:tc>
          <w:tcPr>
            <w:tcW w:w="709" w:type="dxa"/>
          </w:tcPr>
          <w:p w14:paraId="1BF8D801" w14:textId="77777777" w:rsidR="00F9435B" w:rsidRPr="00B5433F" w:rsidRDefault="00F9435B" w:rsidP="00262786">
            <w:pPr>
              <w:jc w:val="both"/>
              <w:rPr>
                <w:sz w:val="21"/>
                <w:szCs w:val="21"/>
              </w:rPr>
            </w:pPr>
          </w:p>
        </w:tc>
        <w:tc>
          <w:tcPr>
            <w:tcW w:w="708" w:type="dxa"/>
          </w:tcPr>
          <w:p w14:paraId="348356C9" w14:textId="77777777" w:rsidR="00F9435B" w:rsidRPr="00B5433F" w:rsidRDefault="00F9435B" w:rsidP="00262786">
            <w:pPr>
              <w:jc w:val="both"/>
              <w:rPr>
                <w:sz w:val="21"/>
                <w:szCs w:val="21"/>
              </w:rPr>
            </w:pPr>
          </w:p>
        </w:tc>
        <w:tc>
          <w:tcPr>
            <w:tcW w:w="709" w:type="dxa"/>
          </w:tcPr>
          <w:p w14:paraId="2DA52E3E" w14:textId="77777777" w:rsidR="00F9435B" w:rsidRPr="00B5433F" w:rsidRDefault="00F9435B" w:rsidP="00262786">
            <w:pPr>
              <w:jc w:val="both"/>
              <w:rPr>
                <w:sz w:val="21"/>
                <w:szCs w:val="21"/>
              </w:rPr>
            </w:pPr>
          </w:p>
        </w:tc>
        <w:tc>
          <w:tcPr>
            <w:tcW w:w="709" w:type="dxa"/>
          </w:tcPr>
          <w:p w14:paraId="34EBD678" w14:textId="77777777" w:rsidR="00F9435B" w:rsidRPr="00B5433F" w:rsidRDefault="00F9435B" w:rsidP="00262786">
            <w:pPr>
              <w:jc w:val="both"/>
              <w:rPr>
                <w:sz w:val="21"/>
                <w:szCs w:val="21"/>
              </w:rPr>
            </w:pPr>
          </w:p>
        </w:tc>
        <w:tc>
          <w:tcPr>
            <w:tcW w:w="709" w:type="dxa"/>
          </w:tcPr>
          <w:p w14:paraId="568F7A2E" w14:textId="77777777" w:rsidR="00F9435B" w:rsidRPr="00B5433F" w:rsidRDefault="00F9435B" w:rsidP="00262786">
            <w:pPr>
              <w:jc w:val="both"/>
              <w:rPr>
                <w:sz w:val="21"/>
                <w:szCs w:val="21"/>
              </w:rPr>
            </w:pPr>
          </w:p>
        </w:tc>
        <w:tc>
          <w:tcPr>
            <w:tcW w:w="708" w:type="dxa"/>
          </w:tcPr>
          <w:p w14:paraId="594F2694" w14:textId="77777777" w:rsidR="00F9435B" w:rsidRPr="00B5433F" w:rsidRDefault="00F9435B" w:rsidP="00262786">
            <w:pPr>
              <w:jc w:val="both"/>
              <w:rPr>
                <w:sz w:val="21"/>
                <w:szCs w:val="21"/>
              </w:rPr>
            </w:pPr>
          </w:p>
        </w:tc>
      </w:tr>
      <w:tr w:rsidR="00F9435B" w:rsidRPr="00B5433F" w14:paraId="3F4016AE" w14:textId="77777777" w:rsidTr="00262786">
        <w:trPr>
          <w:jc w:val="center"/>
        </w:trPr>
        <w:tc>
          <w:tcPr>
            <w:tcW w:w="534" w:type="dxa"/>
          </w:tcPr>
          <w:p w14:paraId="13314070" w14:textId="77777777" w:rsidR="00F9435B" w:rsidRPr="00B5433F" w:rsidRDefault="00F9435B" w:rsidP="00BE718F">
            <w:pPr>
              <w:pStyle w:val="ListParagraph"/>
              <w:numPr>
                <w:ilvl w:val="0"/>
                <w:numId w:val="65"/>
              </w:numPr>
              <w:spacing w:after="0" w:line="240" w:lineRule="auto"/>
              <w:ind w:hanging="644"/>
              <w:contextualSpacing/>
              <w:jc w:val="both"/>
              <w:rPr>
                <w:sz w:val="21"/>
                <w:szCs w:val="21"/>
              </w:rPr>
            </w:pPr>
          </w:p>
        </w:tc>
        <w:tc>
          <w:tcPr>
            <w:tcW w:w="4230" w:type="dxa"/>
          </w:tcPr>
          <w:p w14:paraId="6381D1F7" w14:textId="77777777" w:rsidR="00F9435B" w:rsidRPr="00B5433F" w:rsidRDefault="00F9435B" w:rsidP="00262786">
            <w:pPr>
              <w:jc w:val="both"/>
              <w:rPr>
                <w:sz w:val="21"/>
                <w:szCs w:val="21"/>
              </w:rPr>
            </w:pPr>
            <w:r w:rsidRPr="00B5433F">
              <w:rPr>
                <w:sz w:val="21"/>
                <w:szCs w:val="21"/>
              </w:rPr>
              <w:t>Raudonasis kryžius</w:t>
            </w:r>
          </w:p>
        </w:tc>
        <w:tc>
          <w:tcPr>
            <w:tcW w:w="851" w:type="dxa"/>
          </w:tcPr>
          <w:p w14:paraId="0660E34D" w14:textId="77777777" w:rsidR="00F9435B" w:rsidRPr="00B5433F" w:rsidRDefault="00F9435B" w:rsidP="00262786">
            <w:pPr>
              <w:jc w:val="both"/>
              <w:rPr>
                <w:sz w:val="21"/>
                <w:szCs w:val="21"/>
              </w:rPr>
            </w:pPr>
            <w:r w:rsidRPr="00B5433F">
              <w:rPr>
                <w:sz w:val="21"/>
                <w:szCs w:val="21"/>
              </w:rPr>
              <w:t>1975</w:t>
            </w:r>
          </w:p>
        </w:tc>
        <w:tc>
          <w:tcPr>
            <w:tcW w:w="850" w:type="dxa"/>
          </w:tcPr>
          <w:p w14:paraId="4DFCAA08" w14:textId="77777777" w:rsidR="00F9435B" w:rsidRPr="00B5433F" w:rsidRDefault="00F9435B" w:rsidP="00262786">
            <w:pPr>
              <w:jc w:val="both"/>
              <w:rPr>
                <w:sz w:val="21"/>
                <w:szCs w:val="21"/>
              </w:rPr>
            </w:pPr>
            <w:r w:rsidRPr="00B5433F">
              <w:rPr>
                <w:sz w:val="21"/>
                <w:szCs w:val="21"/>
              </w:rPr>
              <w:t>15</w:t>
            </w:r>
          </w:p>
        </w:tc>
        <w:tc>
          <w:tcPr>
            <w:tcW w:w="851" w:type="dxa"/>
          </w:tcPr>
          <w:p w14:paraId="7113E36C" w14:textId="77777777" w:rsidR="00F9435B" w:rsidRPr="00B5433F" w:rsidRDefault="00F9435B" w:rsidP="00262786">
            <w:pPr>
              <w:jc w:val="both"/>
              <w:rPr>
                <w:sz w:val="21"/>
                <w:szCs w:val="21"/>
              </w:rPr>
            </w:pPr>
            <w:r w:rsidRPr="00B5433F">
              <w:rPr>
                <w:sz w:val="21"/>
                <w:szCs w:val="21"/>
              </w:rPr>
              <w:t>20</w:t>
            </w:r>
          </w:p>
        </w:tc>
        <w:tc>
          <w:tcPr>
            <w:tcW w:w="906" w:type="dxa"/>
          </w:tcPr>
          <w:p w14:paraId="2308A35E" w14:textId="77777777" w:rsidR="00F9435B" w:rsidRPr="00B5433F" w:rsidRDefault="00F9435B" w:rsidP="00262786">
            <w:pPr>
              <w:jc w:val="both"/>
              <w:rPr>
                <w:sz w:val="21"/>
                <w:szCs w:val="21"/>
              </w:rPr>
            </w:pPr>
          </w:p>
        </w:tc>
        <w:tc>
          <w:tcPr>
            <w:tcW w:w="709" w:type="dxa"/>
          </w:tcPr>
          <w:p w14:paraId="1D700DD0" w14:textId="77777777" w:rsidR="00F9435B" w:rsidRPr="00B5433F" w:rsidRDefault="00F9435B" w:rsidP="00262786">
            <w:pPr>
              <w:jc w:val="both"/>
              <w:rPr>
                <w:sz w:val="21"/>
                <w:szCs w:val="21"/>
              </w:rPr>
            </w:pPr>
          </w:p>
        </w:tc>
        <w:tc>
          <w:tcPr>
            <w:tcW w:w="708" w:type="dxa"/>
          </w:tcPr>
          <w:p w14:paraId="6ECEB508" w14:textId="77777777" w:rsidR="00F9435B" w:rsidRPr="00B5433F" w:rsidRDefault="00F9435B" w:rsidP="00262786">
            <w:pPr>
              <w:jc w:val="both"/>
              <w:rPr>
                <w:sz w:val="21"/>
                <w:szCs w:val="21"/>
              </w:rPr>
            </w:pPr>
          </w:p>
        </w:tc>
        <w:tc>
          <w:tcPr>
            <w:tcW w:w="709" w:type="dxa"/>
          </w:tcPr>
          <w:p w14:paraId="0B03F742" w14:textId="77777777" w:rsidR="00F9435B" w:rsidRPr="00B5433F" w:rsidRDefault="00F9435B" w:rsidP="00262786">
            <w:pPr>
              <w:jc w:val="both"/>
              <w:rPr>
                <w:sz w:val="21"/>
                <w:szCs w:val="21"/>
              </w:rPr>
            </w:pPr>
          </w:p>
        </w:tc>
        <w:tc>
          <w:tcPr>
            <w:tcW w:w="709" w:type="dxa"/>
          </w:tcPr>
          <w:p w14:paraId="3231627D" w14:textId="77777777" w:rsidR="00F9435B" w:rsidRPr="00B5433F" w:rsidRDefault="00F9435B" w:rsidP="00262786">
            <w:pPr>
              <w:jc w:val="both"/>
              <w:rPr>
                <w:sz w:val="21"/>
                <w:szCs w:val="21"/>
              </w:rPr>
            </w:pPr>
          </w:p>
        </w:tc>
        <w:tc>
          <w:tcPr>
            <w:tcW w:w="709" w:type="dxa"/>
          </w:tcPr>
          <w:p w14:paraId="2B9C2223" w14:textId="77777777" w:rsidR="00F9435B" w:rsidRPr="00B5433F" w:rsidRDefault="00F9435B" w:rsidP="00262786">
            <w:pPr>
              <w:jc w:val="both"/>
              <w:rPr>
                <w:sz w:val="21"/>
                <w:szCs w:val="21"/>
              </w:rPr>
            </w:pPr>
            <w:r w:rsidRPr="00B5433F">
              <w:rPr>
                <w:sz w:val="21"/>
                <w:szCs w:val="21"/>
              </w:rPr>
              <w:t>1</w:t>
            </w:r>
          </w:p>
        </w:tc>
        <w:tc>
          <w:tcPr>
            <w:tcW w:w="708" w:type="dxa"/>
          </w:tcPr>
          <w:p w14:paraId="1FD6728E" w14:textId="77777777" w:rsidR="00F9435B" w:rsidRPr="00B5433F" w:rsidRDefault="00F9435B" w:rsidP="00262786">
            <w:pPr>
              <w:jc w:val="both"/>
              <w:rPr>
                <w:sz w:val="21"/>
                <w:szCs w:val="21"/>
              </w:rPr>
            </w:pPr>
            <w:r w:rsidRPr="00B5433F">
              <w:rPr>
                <w:sz w:val="21"/>
                <w:szCs w:val="21"/>
              </w:rPr>
              <w:t>1</w:t>
            </w:r>
          </w:p>
        </w:tc>
        <w:tc>
          <w:tcPr>
            <w:tcW w:w="709" w:type="dxa"/>
          </w:tcPr>
          <w:p w14:paraId="00F58343" w14:textId="77777777" w:rsidR="00F9435B" w:rsidRPr="00B5433F" w:rsidRDefault="00F9435B" w:rsidP="00262786">
            <w:pPr>
              <w:jc w:val="both"/>
              <w:rPr>
                <w:sz w:val="21"/>
                <w:szCs w:val="21"/>
              </w:rPr>
            </w:pPr>
            <w:r w:rsidRPr="00B5433F">
              <w:rPr>
                <w:sz w:val="21"/>
                <w:szCs w:val="21"/>
              </w:rPr>
              <w:t>1</w:t>
            </w:r>
          </w:p>
        </w:tc>
        <w:tc>
          <w:tcPr>
            <w:tcW w:w="709" w:type="dxa"/>
          </w:tcPr>
          <w:p w14:paraId="65B9545D" w14:textId="77777777" w:rsidR="00F9435B" w:rsidRPr="00B5433F" w:rsidRDefault="00F9435B" w:rsidP="00262786">
            <w:pPr>
              <w:jc w:val="both"/>
              <w:rPr>
                <w:sz w:val="21"/>
                <w:szCs w:val="21"/>
              </w:rPr>
            </w:pPr>
            <w:r w:rsidRPr="00B5433F">
              <w:rPr>
                <w:sz w:val="21"/>
                <w:szCs w:val="21"/>
              </w:rPr>
              <w:t>1</w:t>
            </w:r>
          </w:p>
        </w:tc>
        <w:tc>
          <w:tcPr>
            <w:tcW w:w="709" w:type="dxa"/>
          </w:tcPr>
          <w:p w14:paraId="11E66861" w14:textId="77777777" w:rsidR="00F9435B" w:rsidRPr="00B5433F" w:rsidRDefault="00F9435B" w:rsidP="00262786">
            <w:pPr>
              <w:jc w:val="both"/>
              <w:rPr>
                <w:sz w:val="21"/>
                <w:szCs w:val="21"/>
              </w:rPr>
            </w:pPr>
            <w:r w:rsidRPr="00B5433F">
              <w:rPr>
                <w:sz w:val="21"/>
                <w:szCs w:val="21"/>
              </w:rPr>
              <w:t>1</w:t>
            </w:r>
          </w:p>
        </w:tc>
        <w:tc>
          <w:tcPr>
            <w:tcW w:w="708" w:type="dxa"/>
          </w:tcPr>
          <w:p w14:paraId="4F3F0217" w14:textId="77777777" w:rsidR="00F9435B" w:rsidRPr="00B5433F" w:rsidRDefault="00F9435B" w:rsidP="00262786">
            <w:pPr>
              <w:jc w:val="both"/>
              <w:rPr>
                <w:sz w:val="21"/>
                <w:szCs w:val="21"/>
              </w:rPr>
            </w:pPr>
            <w:r w:rsidRPr="00B5433F">
              <w:rPr>
                <w:sz w:val="21"/>
                <w:szCs w:val="21"/>
              </w:rPr>
              <w:t>1</w:t>
            </w:r>
          </w:p>
        </w:tc>
      </w:tr>
      <w:tr w:rsidR="00F9435B" w:rsidRPr="00B5433F" w14:paraId="5E903723" w14:textId="77777777" w:rsidTr="00262786">
        <w:trPr>
          <w:jc w:val="center"/>
        </w:trPr>
        <w:tc>
          <w:tcPr>
            <w:tcW w:w="534" w:type="dxa"/>
          </w:tcPr>
          <w:p w14:paraId="18B2E163" w14:textId="77777777" w:rsidR="00F9435B" w:rsidRPr="00B5433F" w:rsidRDefault="00F9435B" w:rsidP="00BE718F">
            <w:pPr>
              <w:pStyle w:val="ListParagraph"/>
              <w:numPr>
                <w:ilvl w:val="0"/>
                <w:numId w:val="65"/>
              </w:numPr>
              <w:spacing w:after="0" w:line="240" w:lineRule="auto"/>
              <w:ind w:hanging="644"/>
              <w:contextualSpacing/>
              <w:jc w:val="both"/>
              <w:rPr>
                <w:sz w:val="21"/>
                <w:szCs w:val="21"/>
              </w:rPr>
            </w:pPr>
          </w:p>
        </w:tc>
        <w:tc>
          <w:tcPr>
            <w:tcW w:w="4230" w:type="dxa"/>
          </w:tcPr>
          <w:p w14:paraId="217D5414" w14:textId="77777777" w:rsidR="00F9435B" w:rsidRPr="00B5433F" w:rsidRDefault="00F9435B" w:rsidP="00262786">
            <w:pPr>
              <w:jc w:val="both"/>
              <w:rPr>
                <w:sz w:val="21"/>
                <w:szCs w:val="21"/>
              </w:rPr>
            </w:pPr>
            <w:r w:rsidRPr="00B5433F">
              <w:rPr>
                <w:sz w:val="21"/>
                <w:szCs w:val="21"/>
              </w:rPr>
              <w:t>Afganistano karo veteranų klubas</w:t>
            </w:r>
          </w:p>
        </w:tc>
        <w:tc>
          <w:tcPr>
            <w:tcW w:w="851" w:type="dxa"/>
          </w:tcPr>
          <w:p w14:paraId="600F572F" w14:textId="77777777" w:rsidR="00F9435B" w:rsidRPr="00B5433F" w:rsidRDefault="00F9435B" w:rsidP="00262786">
            <w:pPr>
              <w:jc w:val="both"/>
              <w:rPr>
                <w:sz w:val="21"/>
                <w:szCs w:val="21"/>
              </w:rPr>
            </w:pPr>
            <w:r w:rsidRPr="00B5433F">
              <w:rPr>
                <w:sz w:val="21"/>
                <w:szCs w:val="21"/>
              </w:rPr>
              <w:t>2002</w:t>
            </w:r>
          </w:p>
        </w:tc>
        <w:tc>
          <w:tcPr>
            <w:tcW w:w="850" w:type="dxa"/>
          </w:tcPr>
          <w:p w14:paraId="479090B2" w14:textId="77777777" w:rsidR="00F9435B" w:rsidRPr="00B5433F" w:rsidRDefault="00F9435B" w:rsidP="00262786">
            <w:pPr>
              <w:jc w:val="both"/>
              <w:rPr>
                <w:sz w:val="21"/>
                <w:szCs w:val="21"/>
              </w:rPr>
            </w:pPr>
            <w:r w:rsidRPr="00B5433F">
              <w:rPr>
                <w:sz w:val="21"/>
                <w:szCs w:val="21"/>
              </w:rPr>
              <w:t>25</w:t>
            </w:r>
          </w:p>
        </w:tc>
        <w:tc>
          <w:tcPr>
            <w:tcW w:w="851" w:type="dxa"/>
          </w:tcPr>
          <w:p w14:paraId="100BE8B7" w14:textId="77777777" w:rsidR="00F9435B" w:rsidRPr="00B5433F" w:rsidRDefault="00F9435B" w:rsidP="00262786">
            <w:pPr>
              <w:jc w:val="both"/>
              <w:rPr>
                <w:sz w:val="21"/>
                <w:szCs w:val="21"/>
              </w:rPr>
            </w:pPr>
            <w:r w:rsidRPr="00B5433F">
              <w:rPr>
                <w:sz w:val="21"/>
                <w:szCs w:val="21"/>
              </w:rPr>
              <w:t>34</w:t>
            </w:r>
          </w:p>
        </w:tc>
        <w:tc>
          <w:tcPr>
            <w:tcW w:w="906" w:type="dxa"/>
          </w:tcPr>
          <w:p w14:paraId="33EB651C" w14:textId="77777777" w:rsidR="00F9435B" w:rsidRPr="00B5433F" w:rsidRDefault="00F9435B" w:rsidP="00262786">
            <w:pPr>
              <w:jc w:val="both"/>
              <w:rPr>
                <w:sz w:val="21"/>
                <w:szCs w:val="21"/>
              </w:rPr>
            </w:pPr>
          </w:p>
        </w:tc>
        <w:tc>
          <w:tcPr>
            <w:tcW w:w="709" w:type="dxa"/>
          </w:tcPr>
          <w:p w14:paraId="6892B897" w14:textId="77777777" w:rsidR="00F9435B" w:rsidRPr="00B5433F" w:rsidRDefault="00F9435B" w:rsidP="00262786">
            <w:pPr>
              <w:jc w:val="both"/>
              <w:rPr>
                <w:sz w:val="21"/>
                <w:szCs w:val="21"/>
              </w:rPr>
            </w:pPr>
          </w:p>
        </w:tc>
        <w:tc>
          <w:tcPr>
            <w:tcW w:w="708" w:type="dxa"/>
          </w:tcPr>
          <w:p w14:paraId="5FC05564" w14:textId="77777777" w:rsidR="00F9435B" w:rsidRPr="00B5433F" w:rsidRDefault="00F9435B" w:rsidP="00262786">
            <w:pPr>
              <w:jc w:val="both"/>
              <w:rPr>
                <w:sz w:val="21"/>
                <w:szCs w:val="21"/>
              </w:rPr>
            </w:pPr>
          </w:p>
        </w:tc>
        <w:tc>
          <w:tcPr>
            <w:tcW w:w="709" w:type="dxa"/>
          </w:tcPr>
          <w:p w14:paraId="7098C3AD" w14:textId="77777777" w:rsidR="00F9435B" w:rsidRPr="00B5433F" w:rsidRDefault="00F9435B" w:rsidP="00262786">
            <w:pPr>
              <w:jc w:val="both"/>
              <w:rPr>
                <w:sz w:val="21"/>
                <w:szCs w:val="21"/>
              </w:rPr>
            </w:pPr>
          </w:p>
        </w:tc>
        <w:tc>
          <w:tcPr>
            <w:tcW w:w="709" w:type="dxa"/>
          </w:tcPr>
          <w:p w14:paraId="2F97C8B2" w14:textId="77777777" w:rsidR="00F9435B" w:rsidRPr="00B5433F" w:rsidRDefault="00F9435B" w:rsidP="00262786">
            <w:pPr>
              <w:jc w:val="both"/>
              <w:rPr>
                <w:sz w:val="21"/>
                <w:szCs w:val="21"/>
              </w:rPr>
            </w:pPr>
          </w:p>
        </w:tc>
        <w:tc>
          <w:tcPr>
            <w:tcW w:w="709" w:type="dxa"/>
          </w:tcPr>
          <w:p w14:paraId="6CFB3073" w14:textId="77777777" w:rsidR="00F9435B" w:rsidRPr="00B5433F" w:rsidRDefault="00F9435B" w:rsidP="00262786">
            <w:pPr>
              <w:jc w:val="both"/>
              <w:rPr>
                <w:sz w:val="21"/>
                <w:szCs w:val="21"/>
              </w:rPr>
            </w:pPr>
            <w:r w:rsidRPr="00B5433F">
              <w:rPr>
                <w:sz w:val="21"/>
                <w:szCs w:val="21"/>
              </w:rPr>
              <w:t>1</w:t>
            </w:r>
          </w:p>
        </w:tc>
        <w:tc>
          <w:tcPr>
            <w:tcW w:w="708" w:type="dxa"/>
          </w:tcPr>
          <w:p w14:paraId="7B7E992B" w14:textId="77777777" w:rsidR="00F9435B" w:rsidRPr="00B5433F" w:rsidRDefault="00F9435B" w:rsidP="00262786">
            <w:pPr>
              <w:jc w:val="both"/>
              <w:rPr>
                <w:sz w:val="21"/>
                <w:szCs w:val="21"/>
              </w:rPr>
            </w:pPr>
            <w:r w:rsidRPr="00B5433F">
              <w:rPr>
                <w:sz w:val="21"/>
                <w:szCs w:val="21"/>
              </w:rPr>
              <w:t>1</w:t>
            </w:r>
          </w:p>
        </w:tc>
        <w:tc>
          <w:tcPr>
            <w:tcW w:w="709" w:type="dxa"/>
          </w:tcPr>
          <w:p w14:paraId="42C70E51" w14:textId="77777777" w:rsidR="00F9435B" w:rsidRPr="00B5433F" w:rsidRDefault="00F9435B" w:rsidP="00262786">
            <w:pPr>
              <w:jc w:val="both"/>
              <w:rPr>
                <w:sz w:val="21"/>
                <w:szCs w:val="21"/>
              </w:rPr>
            </w:pPr>
            <w:r w:rsidRPr="00B5433F">
              <w:rPr>
                <w:sz w:val="21"/>
                <w:szCs w:val="21"/>
              </w:rPr>
              <w:t>1</w:t>
            </w:r>
          </w:p>
        </w:tc>
        <w:tc>
          <w:tcPr>
            <w:tcW w:w="709" w:type="dxa"/>
          </w:tcPr>
          <w:p w14:paraId="697D1177" w14:textId="77777777" w:rsidR="00F9435B" w:rsidRPr="00B5433F" w:rsidRDefault="00F9435B" w:rsidP="00262786">
            <w:pPr>
              <w:jc w:val="both"/>
              <w:rPr>
                <w:sz w:val="21"/>
                <w:szCs w:val="21"/>
              </w:rPr>
            </w:pPr>
            <w:r w:rsidRPr="00B5433F">
              <w:rPr>
                <w:sz w:val="21"/>
                <w:szCs w:val="21"/>
              </w:rPr>
              <w:t>1</w:t>
            </w:r>
          </w:p>
        </w:tc>
        <w:tc>
          <w:tcPr>
            <w:tcW w:w="709" w:type="dxa"/>
          </w:tcPr>
          <w:p w14:paraId="7E13EC7A" w14:textId="77777777" w:rsidR="00F9435B" w:rsidRPr="00B5433F" w:rsidRDefault="00F9435B" w:rsidP="00262786">
            <w:pPr>
              <w:jc w:val="both"/>
              <w:rPr>
                <w:sz w:val="21"/>
                <w:szCs w:val="21"/>
              </w:rPr>
            </w:pPr>
            <w:r w:rsidRPr="00B5433F">
              <w:rPr>
                <w:sz w:val="21"/>
                <w:szCs w:val="21"/>
              </w:rPr>
              <w:t>1</w:t>
            </w:r>
          </w:p>
        </w:tc>
        <w:tc>
          <w:tcPr>
            <w:tcW w:w="708" w:type="dxa"/>
          </w:tcPr>
          <w:p w14:paraId="5D63F3E3" w14:textId="77777777" w:rsidR="00F9435B" w:rsidRPr="00B5433F" w:rsidRDefault="00F9435B" w:rsidP="00262786">
            <w:pPr>
              <w:jc w:val="both"/>
              <w:rPr>
                <w:sz w:val="21"/>
                <w:szCs w:val="21"/>
              </w:rPr>
            </w:pPr>
          </w:p>
        </w:tc>
      </w:tr>
      <w:tr w:rsidR="00F9435B" w:rsidRPr="00B5433F" w14:paraId="5F599FD4" w14:textId="77777777" w:rsidTr="00262786">
        <w:trPr>
          <w:jc w:val="center"/>
        </w:trPr>
        <w:tc>
          <w:tcPr>
            <w:tcW w:w="534" w:type="dxa"/>
          </w:tcPr>
          <w:p w14:paraId="5DA0143A" w14:textId="77777777" w:rsidR="00F9435B" w:rsidRPr="00B5433F" w:rsidRDefault="00F9435B" w:rsidP="00BE718F">
            <w:pPr>
              <w:pStyle w:val="ListParagraph"/>
              <w:numPr>
                <w:ilvl w:val="0"/>
                <w:numId w:val="65"/>
              </w:numPr>
              <w:spacing w:after="0" w:line="240" w:lineRule="auto"/>
              <w:ind w:hanging="644"/>
              <w:contextualSpacing/>
              <w:jc w:val="both"/>
              <w:rPr>
                <w:sz w:val="21"/>
                <w:szCs w:val="21"/>
              </w:rPr>
            </w:pPr>
          </w:p>
        </w:tc>
        <w:tc>
          <w:tcPr>
            <w:tcW w:w="4230" w:type="dxa"/>
          </w:tcPr>
          <w:p w14:paraId="6134DF18" w14:textId="77777777" w:rsidR="00F9435B" w:rsidRPr="00B5433F" w:rsidRDefault="00F9435B" w:rsidP="00262786">
            <w:pPr>
              <w:jc w:val="both"/>
              <w:rPr>
                <w:sz w:val="21"/>
                <w:szCs w:val="21"/>
              </w:rPr>
            </w:pPr>
            <w:r w:rsidRPr="00B5433F">
              <w:rPr>
                <w:sz w:val="21"/>
                <w:szCs w:val="21"/>
              </w:rPr>
              <w:t xml:space="preserve">Sergančiu curiniu diabetu klubas </w:t>
            </w:r>
          </w:p>
          <w:p w14:paraId="445F7662" w14:textId="77777777" w:rsidR="00F9435B" w:rsidRPr="00B5433F" w:rsidRDefault="00F9435B" w:rsidP="00262786">
            <w:pPr>
              <w:jc w:val="both"/>
              <w:rPr>
                <w:sz w:val="21"/>
                <w:szCs w:val="21"/>
              </w:rPr>
            </w:pPr>
            <w:r w:rsidRPr="00B5433F">
              <w:rPr>
                <w:sz w:val="21"/>
                <w:szCs w:val="21"/>
              </w:rPr>
              <w:t>„Ramunė“</w:t>
            </w:r>
          </w:p>
        </w:tc>
        <w:tc>
          <w:tcPr>
            <w:tcW w:w="851" w:type="dxa"/>
          </w:tcPr>
          <w:p w14:paraId="1D4D5F33" w14:textId="77777777" w:rsidR="00F9435B" w:rsidRPr="00B5433F" w:rsidRDefault="00F9435B" w:rsidP="00262786">
            <w:pPr>
              <w:jc w:val="both"/>
              <w:rPr>
                <w:sz w:val="21"/>
                <w:szCs w:val="21"/>
              </w:rPr>
            </w:pPr>
            <w:r w:rsidRPr="00B5433F">
              <w:rPr>
                <w:sz w:val="21"/>
                <w:szCs w:val="21"/>
              </w:rPr>
              <w:t>1992</w:t>
            </w:r>
          </w:p>
        </w:tc>
        <w:tc>
          <w:tcPr>
            <w:tcW w:w="850" w:type="dxa"/>
          </w:tcPr>
          <w:p w14:paraId="3C49F9F3" w14:textId="77777777" w:rsidR="00F9435B" w:rsidRPr="00B5433F" w:rsidRDefault="00F9435B" w:rsidP="00262786">
            <w:pPr>
              <w:jc w:val="both"/>
              <w:rPr>
                <w:sz w:val="21"/>
                <w:szCs w:val="21"/>
              </w:rPr>
            </w:pPr>
            <w:r w:rsidRPr="00B5433F">
              <w:rPr>
                <w:sz w:val="21"/>
                <w:szCs w:val="21"/>
              </w:rPr>
              <w:t>60</w:t>
            </w:r>
          </w:p>
        </w:tc>
        <w:tc>
          <w:tcPr>
            <w:tcW w:w="851" w:type="dxa"/>
          </w:tcPr>
          <w:p w14:paraId="7D06B19F" w14:textId="77777777" w:rsidR="00F9435B" w:rsidRPr="00B5433F" w:rsidRDefault="00F9435B" w:rsidP="00262786">
            <w:pPr>
              <w:jc w:val="both"/>
              <w:rPr>
                <w:sz w:val="21"/>
                <w:szCs w:val="21"/>
              </w:rPr>
            </w:pPr>
            <w:r w:rsidRPr="00B5433F">
              <w:rPr>
                <w:sz w:val="21"/>
                <w:szCs w:val="21"/>
              </w:rPr>
              <w:t>62</w:t>
            </w:r>
          </w:p>
        </w:tc>
        <w:tc>
          <w:tcPr>
            <w:tcW w:w="906" w:type="dxa"/>
          </w:tcPr>
          <w:p w14:paraId="04D91282" w14:textId="77777777" w:rsidR="00F9435B" w:rsidRPr="00B5433F" w:rsidRDefault="00F9435B" w:rsidP="00262786">
            <w:pPr>
              <w:jc w:val="both"/>
              <w:rPr>
                <w:sz w:val="21"/>
                <w:szCs w:val="21"/>
              </w:rPr>
            </w:pPr>
          </w:p>
        </w:tc>
        <w:tc>
          <w:tcPr>
            <w:tcW w:w="709" w:type="dxa"/>
          </w:tcPr>
          <w:p w14:paraId="16A7AE84" w14:textId="77777777" w:rsidR="00F9435B" w:rsidRPr="00B5433F" w:rsidRDefault="00F9435B" w:rsidP="00262786">
            <w:pPr>
              <w:jc w:val="both"/>
              <w:rPr>
                <w:sz w:val="21"/>
                <w:szCs w:val="21"/>
              </w:rPr>
            </w:pPr>
          </w:p>
        </w:tc>
        <w:tc>
          <w:tcPr>
            <w:tcW w:w="708" w:type="dxa"/>
          </w:tcPr>
          <w:p w14:paraId="39DEB4A7" w14:textId="77777777" w:rsidR="00F9435B" w:rsidRPr="00B5433F" w:rsidRDefault="00F9435B" w:rsidP="00262786">
            <w:pPr>
              <w:jc w:val="both"/>
              <w:rPr>
                <w:sz w:val="21"/>
                <w:szCs w:val="21"/>
              </w:rPr>
            </w:pPr>
          </w:p>
        </w:tc>
        <w:tc>
          <w:tcPr>
            <w:tcW w:w="709" w:type="dxa"/>
          </w:tcPr>
          <w:p w14:paraId="2FC53513" w14:textId="77777777" w:rsidR="00F9435B" w:rsidRPr="00B5433F" w:rsidRDefault="00F9435B" w:rsidP="00262786">
            <w:pPr>
              <w:jc w:val="both"/>
              <w:rPr>
                <w:sz w:val="21"/>
                <w:szCs w:val="21"/>
              </w:rPr>
            </w:pPr>
          </w:p>
        </w:tc>
        <w:tc>
          <w:tcPr>
            <w:tcW w:w="709" w:type="dxa"/>
          </w:tcPr>
          <w:p w14:paraId="3B91DB8A" w14:textId="77777777" w:rsidR="00F9435B" w:rsidRPr="00B5433F" w:rsidRDefault="00F9435B" w:rsidP="00262786">
            <w:pPr>
              <w:jc w:val="both"/>
              <w:rPr>
                <w:sz w:val="21"/>
                <w:szCs w:val="21"/>
              </w:rPr>
            </w:pPr>
          </w:p>
        </w:tc>
        <w:tc>
          <w:tcPr>
            <w:tcW w:w="709" w:type="dxa"/>
          </w:tcPr>
          <w:p w14:paraId="65A01B77" w14:textId="77777777" w:rsidR="00F9435B" w:rsidRPr="00B5433F" w:rsidRDefault="00F9435B" w:rsidP="00262786">
            <w:pPr>
              <w:jc w:val="both"/>
              <w:rPr>
                <w:sz w:val="21"/>
                <w:szCs w:val="21"/>
              </w:rPr>
            </w:pPr>
            <w:r w:rsidRPr="00B5433F">
              <w:rPr>
                <w:sz w:val="21"/>
                <w:szCs w:val="21"/>
              </w:rPr>
              <w:t>1</w:t>
            </w:r>
          </w:p>
        </w:tc>
        <w:tc>
          <w:tcPr>
            <w:tcW w:w="708" w:type="dxa"/>
          </w:tcPr>
          <w:p w14:paraId="4A4A985E" w14:textId="77777777" w:rsidR="00F9435B" w:rsidRPr="00B5433F" w:rsidRDefault="00F9435B" w:rsidP="00262786">
            <w:pPr>
              <w:jc w:val="both"/>
              <w:rPr>
                <w:sz w:val="21"/>
                <w:szCs w:val="21"/>
              </w:rPr>
            </w:pPr>
            <w:r w:rsidRPr="00B5433F">
              <w:rPr>
                <w:sz w:val="21"/>
                <w:szCs w:val="21"/>
              </w:rPr>
              <w:t>1</w:t>
            </w:r>
          </w:p>
        </w:tc>
        <w:tc>
          <w:tcPr>
            <w:tcW w:w="709" w:type="dxa"/>
          </w:tcPr>
          <w:p w14:paraId="2AC43CD2" w14:textId="77777777" w:rsidR="00F9435B" w:rsidRPr="00B5433F" w:rsidRDefault="00F9435B" w:rsidP="00262786">
            <w:pPr>
              <w:jc w:val="both"/>
              <w:rPr>
                <w:sz w:val="21"/>
                <w:szCs w:val="21"/>
              </w:rPr>
            </w:pPr>
            <w:r w:rsidRPr="00B5433F">
              <w:rPr>
                <w:sz w:val="21"/>
                <w:szCs w:val="21"/>
              </w:rPr>
              <w:t>1</w:t>
            </w:r>
          </w:p>
        </w:tc>
        <w:tc>
          <w:tcPr>
            <w:tcW w:w="709" w:type="dxa"/>
          </w:tcPr>
          <w:p w14:paraId="455E02A1" w14:textId="77777777" w:rsidR="00F9435B" w:rsidRPr="00B5433F" w:rsidRDefault="00F9435B" w:rsidP="00262786">
            <w:pPr>
              <w:jc w:val="both"/>
              <w:rPr>
                <w:sz w:val="21"/>
                <w:szCs w:val="21"/>
              </w:rPr>
            </w:pPr>
            <w:r w:rsidRPr="00B5433F">
              <w:rPr>
                <w:sz w:val="21"/>
                <w:szCs w:val="21"/>
              </w:rPr>
              <w:t>1</w:t>
            </w:r>
          </w:p>
        </w:tc>
        <w:tc>
          <w:tcPr>
            <w:tcW w:w="709" w:type="dxa"/>
          </w:tcPr>
          <w:p w14:paraId="4297B91F" w14:textId="77777777" w:rsidR="00F9435B" w:rsidRPr="00B5433F" w:rsidRDefault="00F9435B" w:rsidP="00262786">
            <w:pPr>
              <w:jc w:val="both"/>
              <w:rPr>
                <w:sz w:val="21"/>
                <w:szCs w:val="21"/>
              </w:rPr>
            </w:pPr>
            <w:r w:rsidRPr="00B5433F">
              <w:rPr>
                <w:sz w:val="21"/>
                <w:szCs w:val="21"/>
              </w:rPr>
              <w:t>1</w:t>
            </w:r>
          </w:p>
        </w:tc>
        <w:tc>
          <w:tcPr>
            <w:tcW w:w="708" w:type="dxa"/>
          </w:tcPr>
          <w:p w14:paraId="51A5C3E9" w14:textId="77777777" w:rsidR="00F9435B" w:rsidRPr="00B5433F" w:rsidRDefault="00F9435B" w:rsidP="00262786">
            <w:pPr>
              <w:jc w:val="both"/>
              <w:rPr>
                <w:sz w:val="21"/>
                <w:szCs w:val="21"/>
              </w:rPr>
            </w:pPr>
          </w:p>
        </w:tc>
      </w:tr>
      <w:tr w:rsidR="00F9435B" w:rsidRPr="00B5433F" w14:paraId="7C824375" w14:textId="77777777" w:rsidTr="00262786">
        <w:trPr>
          <w:jc w:val="center"/>
        </w:trPr>
        <w:tc>
          <w:tcPr>
            <w:tcW w:w="534" w:type="dxa"/>
          </w:tcPr>
          <w:p w14:paraId="0C556E39" w14:textId="77777777" w:rsidR="00F9435B" w:rsidRPr="00B5433F" w:rsidRDefault="00F9435B" w:rsidP="00BE718F">
            <w:pPr>
              <w:pStyle w:val="ListParagraph"/>
              <w:numPr>
                <w:ilvl w:val="0"/>
                <w:numId w:val="65"/>
              </w:numPr>
              <w:spacing w:after="0" w:line="240" w:lineRule="auto"/>
              <w:ind w:hanging="644"/>
              <w:contextualSpacing/>
              <w:jc w:val="both"/>
              <w:rPr>
                <w:sz w:val="21"/>
                <w:szCs w:val="21"/>
              </w:rPr>
            </w:pPr>
          </w:p>
        </w:tc>
        <w:tc>
          <w:tcPr>
            <w:tcW w:w="4230" w:type="dxa"/>
          </w:tcPr>
          <w:p w14:paraId="44722AE4" w14:textId="77777777" w:rsidR="00F9435B" w:rsidRPr="00B5433F" w:rsidRDefault="00F9435B" w:rsidP="00262786">
            <w:pPr>
              <w:jc w:val="both"/>
              <w:rPr>
                <w:sz w:val="21"/>
                <w:szCs w:val="21"/>
              </w:rPr>
            </w:pPr>
            <w:r w:rsidRPr="00B5433F">
              <w:rPr>
                <w:sz w:val="21"/>
                <w:szCs w:val="21"/>
              </w:rPr>
              <w:t>Jonavos Neįgaliųjų draugija</w:t>
            </w:r>
          </w:p>
        </w:tc>
        <w:tc>
          <w:tcPr>
            <w:tcW w:w="851" w:type="dxa"/>
          </w:tcPr>
          <w:p w14:paraId="6AE450C8" w14:textId="77777777" w:rsidR="00F9435B" w:rsidRPr="00B5433F" w:rsidRDefault="00F9435B" w:rsidP="00262786">
            <w:pPr>
              <w:jc w:val="both"/>
              <w:rPr>
                <w:sz w:val="21"/>
                <w:szCs w:val="21"/>
              </w:rPr>
            </w:pPr>
            <w:r w:rsidRPr="00B5433F">
              <w:rPr>
                <w:sz w:val="21"/>
                <w:szCs w:val="21"/>
              </w:rPr>
              <w:t>1986</w:t>
            </w:r>
          </w:p>
        </w:tc>
        <w:tc>
          <w:tcPr>
            <w:tcW w:w="850" w:type="dxa"/>
          </w:tcPr>
          <w:p w14:paraId="53FBEE55" w14:textId="77777777" w:rsidR="00F9435B" w:rsidRPr="00B5433F" w:rsidRDefault="00F9435B" w:rsidP="00262786">
            <w:pPr>
              <w:jc w:val="both"/>
              <w:rPr>
                <w:sz w:val="21"/>
                <w:szCs w:val="21"/>
              </w:rPr>
            </w:pPr>
            <w:r w:rsidRPr="00B5433F">
              <w:rPr>
                <w:sz w:val="21"/>
                <w:szCs w:val="21"/>
              </w:rPr>
              <w:t>590</w:t>
            </w:r>
          </w:p>
        </w:tc>
        <w:tc>
          <w:tcPr>
            <w:tcW w:w="851" w:type="dxa"/>
          </w:tcPr>
          <w:p w14:paraId="02F31F74" w14:textId="77777777" w:rsidR="00F9435B" w:rsidRPr="00B5433F" w:rsidRDefault="00F9435B" w:rsidP="00262786">
            <w:pPr>
              <w:jc w:val="both"/>
              <w:rPr>
                <w:sz w:val="21"/>
                <w:szCs w:val="21"/>
              </w:rPr>
            </w:pPr>
            <w:r w:rsidRPr="00B5433F">
              <w:rPr>
                <w:sz w:val="21"/>
                <w:szCs w:val="21"/>
              </w:rPr>
              <w:t>600</w:t>
            </w:r>
          </w:p>
        </w:tc>
        <w:tc>
          <w:tcPr>
            <w:tcW w:w="906" w:type="dxa"/>
          </w:tcPr>
          <w:p w14:paraId="440A602F" w14:textId="77777777" w:rsidR="00F9435B" w:rsidRPr="00B5433F" w:rsidRDefault="00F9435B" w:rsidP="00262786">
            <w:pPr>
              <w:jc w:val="both"/>
              <w:rPr>
                <w:sz w:val="21"/>
                <w:szCs w:val="21"/>
              </w:rPr>
            </w:pPr>
          </w:p>
        </w:tc>
        <w:tc>
          <w:tcPr>
            <w:tcW w:w="709" w:type="dxa"/>
          </w:tcPr>
          <w:p w14:paraId="5D18CA02" w14:textId="77777777" w:rsidR="00F9435B" w:rsidRPr="00B5433F" w:rsidRDefault="00F9435B" w:rsidP="00262786">
            <w:pPr>
              <w:jc w:val="both"/>
              <w:rPr>
                <w:sz w:val="21"/>
                <w:szCs w:val="21"/>
              </w:rPr>
            </w:pPr>
          </w:p>
        </w:tc>
        <w:tc>
          <w:tcPr>
            <w:tcW w:w="708" w:type="dxa"/>
          </w:tcPr>
          <w:p w14:paraId="1B0AA4E4" w14:textId="77777777" w:rsidR="00F9435B" w:rsidRPr="00B5433F" w:rsidRDefault="00F9435B" w:rsidP="00262786">
            <w:pPr>
              <w:jc w:val="both"/>
              <w:rPr>
                <w:sz w:val="21"/>
                <w:szCs w:val="21"/>
              </w:rPr>
            </w:pPr>
          </w:p>
        </w:tc>
        <w:tc>
          <w:tcPr>
            <w:tcW w:w="709" w:type="dxa"/>
          </w:tcPr>
          <w:p w14:paraId="02648377" w14:textId="77777777" w:rsidR="00F9435B" w:rsidRPr="00B5433F" w:rsidRDefault="00F9435B" w:rsidP="00262786">
            <w:pPr>
              <w:jc w:val="both"/>
              <w:rPr>
                <w:sz w:val="21"/>
                <w:szCs w:val="21"/>
              </w:rPr>
            </w:pPr>
          </w:p>
        </w:tc>
        <w:tc>
          <w:tcPr>
            <w:tcW w:w="709" w:type="dxa"/>
          </w:tcPr>
          <w:p w14:paraId="65142E64" w14:textId="77777777" w:rsidR="00F9435B" w:rsidRPr="00B5433F" w:rsidRDefault="00F9435B" w:rsidP="00262786">
            <w:pPr>
              <w:jc w:val="both"/>
              <w:rPr>
                <w:sz w:val="21"/>
                <w:szCs w:val="21"/>
              </w:rPr>
            </w:pPr>
          </w:p>
        </w:tc>
        <w:tc>
          <w:tcPr>
            <w:tcW w:w="709" w:type="dxa"/>
          </w:tcPr>
          <w:p w14:paraId="52449B14" w14:textId="77777777" w:rsidR="00F9435B" w:rsidRPr="00B5433F" w:rsidRDefault="00F9435B" w:rsidP="00262786">
            <w:pPr>
              <w:jc w:val="both"/>
              <w:rPr>
                <w:sz w:val="21"/>
                <w:szCs w:val="21"/>
              </w:rPr>
            </w:pPr>
            <w:r w:rsidRPr="00B5433F">
              <w:rPr>
                <w:sz w:val="21"/>
                <w:szCs w:val="21"/>
              </w:rPr>
              <w:t>1</w:t>
            </w:r>
          </w:p>
        </w:tc>
        <w:tc>
          <w:tcPr>
            <w:tcW w:w="708" w:type="dxa"/>
          </w:tcPr>
          <w:p w14:paraId="2CFE3C90" w14:textId="77777777" w:rsidR="00F9435B" w:rsidRPr="00B5433F" w:rsidRDefault="00F9435B" w:rsidP="00262786">
            <w:pPr>
              <w:jc w:val="both"/>
              <w:rPr>
                <w:sz w:val="21"/>
                <w:szCs w:val="21"/>
              </w:rPr>
            </w:pPr>
            <w:r w:rsidRPr="00B5433F">
              <w:rPr>
                <w:sz w:val="21"/>
                <w:szCs w:val="21"/>
              </w:rPr>
              <w:t>1</w:t>
            </w:r>
          </w:p>
        </w:tc>
        <w:tc>
          <w:tcPr>
            <w:tcW w:w="709" w:type="dxa"/>
          </w:tcPr>
          <w:p w14:paraId="3066222D" w14:textId="77777777" w:rsidR="00F9435B" w:rsidRPr="00B5433F" w:rsidRDefault="00F9435B" w:rsidP="00262786">
            <w:pPr>
              <w:jc w:val="both"/>
              <w:rPr>
                <w:sz w:val="21"/>
                <w:szCs w:val="21"/>
              </w:rPr>
            </w:pPr>
            <w:r w:rsidRPr="00B5433F">
              <w:rPr>
                <w:sz w:val="21"/>
                <w:szCs w:val="21"/>
              </w:rPr>
              <w:t>1</w:t>
            </w:r>
          </w:p>
        </w:tc>
        <w:tc>
          <w:tcPr>
            <w:tcW w:w="709" w:type="dxa"/>
          </w:tcPr>
          <w:p w14:paraId="5939E539" w14:textId="77777777" w:rsidR="00F9435B" w:rsidRPr="00B5433F" w:rsidRDefault="00F9435B" w:rsidP="00262786">
            <w:pPr>
              <w:jc w:val="both"/>
              <w:rPr>
                <w:sz w:val="21"/>
                <w:szCs w:val="21"/>
              </w:rPr>
            </w:pPr>
            <w:r w:rsidRPr="00B5433F">
              <w:rPr>
                <w:sz w:val="21"/>
                <w:szCs w:val="21"/>
              </w:rPr>
              <w:t>1</w:t>
            </w:r>
          </w:p>
        </w:tc>
        <w:tc>
          <w:tcPr>
            <w:tcW w:w="709" w:type="dxa"/>
          </w:tcPr>
          <w:p w14:paraId="1D1BA37C" w14:textId="77777777" w:rsidR="00F9435B" w:rsidRPr="00B5433F" w:rsidRDefault="00F9435B" w:rsidP="00262786">
            <w:pPr>
              <w:jc w:val="both"/>
              <w:rPr>
                <w:sz w:val="21"/>
                <w:szCs w:val="21"/>
              </w:rPr>
            </w:pPr>
            <w:r w:rsidRPr="00B5433F">
              <w:rPr>
                <w:sz w:val="21"/>
                <w:szCs w:val="21"/>
              </w:rPr>
              <w:t>1</w:t>
            </w:r>
          </w:p>
        </w:tc>
        <w:tc>
          <w:tcPr>
            <w:tcW w:w="708" w:type="dxa"/>
          </w:tcPr>
          <w:p w14:paraId="485B957A" w14:textId="77777777" w:rsidR="00F9435B" w:rsidRPr="00B5433F" w:rsidRDefault="00F9435B" w:rsidP="00262786">
            <w:pPr>
              <w:jc w:val="both"/>
              <w:rPr>
                <w:sz w:val="21"/>
                <w:szCs w:val="21"/>
              </w:rPr>
            </w:pPr>
          </w:p>
        </w:tc>
      </w:tr>
      <w:tr w:rsidR="00F9435B" w:rsidRPr="00B5433F" w14:paraId="7B42B316" w14:textId="77777777" w:rsidTr="00262786">
        <w:trPr>
          <w:jc w:val="center"/>
        </w:trPr>
        <w:tc>
          <w:tcPr>
            <w:tcW w:w="534" w:type="dxa"/>
          </w:tcPr>
          <w:p w14:paraId="2C62CD0D" w14:textId="77777777" w:rsidR="00F9435B" w:rsidRPr="00B5433F" w:rsidRDefault="00F9435B" w:rsidP="00BE718F">
            <w:pPr>
              <w:pStyle w:val="ListParagraph"/>
              <w:numPr>
                <w:ilvl w:val="0"/>
                <w:numId w:val="65"/>
              </w:numPr>
              <w:spacing w:after="0" w:line="240" w:lineRule="auto"/>
              <w:ind w:hanging="644"/>
              <w:contextualSpacing/>
              <w:jc w:val="both"/>
              <w:rPr>
                <w:sz w:val="21"/>
                <w:szCs w:val="21"/>
              </w:rPr>
            </w:pPr>
          </w:p>
        </w:tc>
        <w:tc>
          <w:tcPr>
            <w:tcW w:w="4230" w:type="dxa"/>
          </w:tcPr>
          <w:p w14:paraId="656134C7" w14:textId="77777777" w:rsidR="00F9435B" w:rsidRPr="00B5433F" w:rsidRDefault="00F9435B" w:rsidP="00262786">
            <w:pPr>
              <w:jc w:val="both"/>
              <w:rPr>
                <w:sz w:val="21"/>
                <w:szCs w:val="21"/>
              </w:rPr>
            </w:pPr>
            <w:r w:rsidRPr="00B5433F">
              <w:rPr>
                <w:sz w:val="21"/>
                <w:szCs w:val="21"/>
              </w:rPr>
              <w:t>Sutrikusio intelekto žmonių globos bendrija „Viltis“</w:t>
            </w:r>
          </w:p>
        </w:tc>
        <w:tc>
          <w:tcPr>
            <w:tcW w:w="851" w:type="dxa"/>
          </w:tcPr>
          <w:p w14:paraId="5D3293F4" w14:textId="77777777" w:rsidR="00F9435B" w:rsidRPr="00B5433F" w:rsidRDefault="00F9435B" w:rsidP="00262786">
            <w:pPr>
              <w:jc w:val="both"/>
              <w:rPr>
                <w:sz w:val="21"/>
                <w:szCs w:val="21"/>
              </w:rPr>
            </w:pPr>
            <w:r w:rsidRPr="00B5433F">
              <w:rPr>
                <w:sz w:val="21"/>
                <w:szCs w:val="21"/>
              </w:rPr>
              <w:t>1995</w:t>
            </w:r>
          </w:p>
        </w:tc>
        <w:tc>
          <w:tcPr>
            <w:tcW w:w="850" w:type="dxa"/>
          </w:tcPr>
          <w:p w14:paraId="7862D36D" w14:textId="77777777" w:rsidR="00F9435B" w:rsidRPr="00B5433F" w:rsidRDefault="00F9435B" w:rsidP="00262786">
            <w:pPr>
              <w:jc w:val="both"/>
              <w:rPr>
                <w:sz w:val="21"/>
                <w:szCs w:val="21"/>
              </w:rPr>
            </w:pPr>
            <w:r w:rsidRPr="00B5433F">
              <w:rPr>
                <w:sz w:val="21"/>
                <w:szCs w:val="21"/>
              </w:rPr>
              <w:t>50</w:t>
            </w:r>
          </w:p>
        </w:tc>
        <w:tc>
          <w:tcPr>
            <w:tcW w:w="851" w:type="dxa"/>
          </w:tcPr>
          <w:p w14:paraId="0255E9FF" w14:textId="77777777" w:rsidR="00F9435B" w:rsidRPr="00B5433F" w:rsidRDefault="00F9435B" w:rsidP="00262786">
            <w:pPr>
              <w:jc w:val="both"/>
              <w:rPr>
                <w:sz w:val="21"/>
                <w:szCs w:val="21"/>
              </w:rPr>
            </w:pPr>
            <w:r w:rsidRPr="00B5433F">
              <w:rPr>
                <w:sz w:val="21"/>
                <w:szCs w:val="21"/>
              </w:rPr>
              <w:t>111</w:t>
            </w:r>
          </w:p>
        </w:tc>
        <w:tc>
          <w:tcPr>
            <w:tcW w:w="906" w:type="dxa"/>
          </w:tcPr>
          <w:p w14:paraId="34FE969B" w14:textId="77777777" w:rsidR="00F9435B" w:rsidRPr="00B5433F" w:rsidRDefault="00F9435B" w:rsidP="00262786">
            <w:pPr>
              <w:jc w:val="both"/>
              <w:rPr>
                <w:sz w:val="21"/>
                <w:szCs w:val="21"/>
              </w:rPr>
            </w:pPr>
          </w:p>
        </w:tc>
        <w:tc>
          <w:tcPr>
            <w:tcW w:w="709" w:type="dxa"/>
          </w:tcPr>
          <w:p w14:paraId="25E49047" w14:textId="77777777" w:rsidR="00F9435B" w:rsidRPr="00B5433F" w:rsidRDefault="00F9435B" w:rsidP="00262786">
            <w:pPr>
              <w:jc w:val="both"/>
              <w:rPr>
                <w:sz w:val="21"/>
                <w:szCs w:val="21"/>
              </w:rPr>
            </w:pPr>
          </w:p>
        </w:tc>
        <w:tc>
          <w:tcPr>
            <w:tcW w:w="708" w:type="dxa"/>
          </w:tcPr>
          <w:p w14:paraId="4C7FC7B6" w14:textId="77777777" w:rsidR="00F9435B" w:rsidRPr="00B5433F" w:rsidRDefault="00F9435B" w:rsidP="00262786">
            <w:pPr>
              <w:jc w:val="both"/>
              <w:rPr>
                <w:sz w:val="21"/>
                <w:szCs w:val="21"/>
              </w:rPr>
            </w:pPr>
          </w:p>
        </w:tc>
        <w:tc>
          <w:tcPr>
            <w:tcW w:w="709" w:type="dxa"/>
          </w:tcPr>
          <w:p w14:paraId="5D1D7BBD" w14:textId="77777777" w:rsidR="00F9435B" w:rsidRPr="00B5433F" w:rsidRDefault="00F9435B" w:rsidP="00262786">
            <w:pPr>
              <w:jc w:val="both"/>
              <w:rPr>
                <w:sz w:val="21"/>
                <w:szCs w:val="21"/>
              </w:rPr>
            </w:pPr>
          </w:p>
        </w:tc>
        <w:tc>
          <w:tcPr>
            <w:tcW w:w="709" w:type="dxa"/>
          </w:tcPr>
          <w:p w14:paraId="4F20EDB5" w14:textId="77777777" w:rsidR="00F9435B" w:rsidRPr="00B5433F" w:rsidRDefault="00F9435B" w:rsidP="00262786">
            <w:pPr>
              <w:jc w:val="both"/>
              <w:rPr>
                <w:sz w:val="21"/>
                <w:szCs w:val="21"/>
              </w:rPr>
            </w:pPr>
          </w:p>
        </w:tc>
        <w:tc>
          <w:tcPr>
            <w:tcW w:w="709" w:type="dxa"/>
          </w:tcPr>
          <w:p w14:paraId="3D4C0FBF" w14:textId="77777777" w:rsidR="00F9435B" w:rsidRPr="00B5433F" w:rsidRDefault="00F9435B" w:rsidP="00262786">
            <w:pPr>
              <w:jc w:val="both"/>
              <w:rPr>
                <w:sz w:val="21"/>
                <w:szCs w:val="21"/>
              </w:rPr>
            </w:pPr>
            <w:r w:rsidRPr="00B5433F">
              <w:rPr>
                <w:sz w:val="21"/>
                <w:szCs w:val="21"/>
              </w:rPr>
              <w:t>1</w:t>
            </w:r>
          </w:p>
        </w:tc>
        <w:tc>
          <w:tcPr>
            <w:tcW w:w="708" w:type="dxa"/>
          </w:tcPr>
          <w:p w14:paraId="2A04E7CE" w14:textId="77777777" w:rsidR="00F9435B" w:rsidRPr="00B5433F" w:rsidRDefault="00F9435B" w:rsidP="00262786">
            <w:pPr>
              <w:jc w:val="both"/>
              <w:rPr>
                <w:sz w:val="21"/>
                <w:szCs w:val="21"/>
              </w:rPr>
            </w:pPr>
            <w:r w:rsidRPr="00B5433F">
              <w:rPr>
                <w:sz w:val="21"/>
                <w:szCs w:val="21"/>
              </w:rPr>
              <w:t>1</w:t>
            </w:r>
          </w:p>
        </w:tc>
        <w:tc>
          <w:tcPr>
            <w:tcW w:w="709" w:type="dxa"/>
          </w:tcPr>
          <w:p w14:paraId="193DA660" w14:textId="77777777" w:rsidR="00F9435B" w:rsidRPr="00B5433F" w:rsidRDefault="00F9435B" w:rsidP="00262786">
            <w:pPr>
              <w:jc w:val="both"/>
              <w:rPr>
                <w:sz w:val="21"/>
                <w:szCs w:val="21"/>
              </w:rPr>
            </w:pPr>
            <w:r w:rsidRPr="00B5433F">
              <w:rPr>
                <w:sz w:val="21"/>
                <w:szCs w:val="21"/>
              </w:rPr>
              <w:t>1</w:t>
            </w:r>
          </w:p>
        </w:tc>
        <w:tc>
          <w:tcPr>
            <w:tcW w:w="709" w:type="dxa"/>
          </w:tcPr>
          <w:p w14:paraId="6D2470DD" w14:textId="77777777" w:rsidR="00F9435B" w:rsidRPr="00B5433F" w:rsidRDefault="00F9435B" w:rsidP="00262786">
            <w:pPr>
              <w:jc w:val="both"/>
              <w:rPr>
                <w:sz w:val="21"/>
                <w:szCs w:val="21"/>
              </w:rPr>
            </w:pPr>
            <w:r w:rsidRPr="00B5433F">
              <w:rPr>
                <w:sz w:val="21"/>
                <w:szCs w:val="21"/>
              </w:rPr>
              <w:t>1</w:t>
            </w:r>
          </w:p>
        </w:tc>
        <w:tc>
          <w:tcPr>
            <w:tcW w:w="709" w:type="dxa"/>
          </w:tcPr>
          <w:p w14:paraId="2A0AACC5" w14:textId="77777777" w:rsidR="00F9435B" w:rsidRPr="00B5433F" w:rsidRDefault="00F9435B" w:rsidP="00262786">
            <w:pPr>
              <w:jc w:val="both"/>
              <w:rPr>
                <w:sz w:val="21"/>
                <w:szCs w:val="21"/>
              </w:rPr>
            </w:pPr>
            <w:r w:rsidRPr="00B5433F">
              <w:rPr>
                <w:sz w:val="21"/>
                <w:szCs w:val="21"/>
              </w:rPr>
              <w:t>1</w:t>
            </w:r>
          </w:p>
        </w:tc>
        <w:tc>
          <w:tcPr>
            <w:tcW w:w="708" w:type="dxa"/>
          </w:tcPr>
          <w:p w14:paraId="7692DD5A" w14:textId="77777777" w:rsidR="00F9435B" w:rsidRPr="00B5433F" w:rsidRDefault="00F9435B" w:rsidP="00262786">
            <w:pPr>
              <w:jc w:val="both"/>
              <w:rPr>
                <w:sz w:val="21"/>
                <w:szCs w:val="21"/>
              </w:rPr>
            </w:pPr>
          </w:p>
        </w:tc>
      </w:tr>
      <w:tr w:rsidR="00F9435B" w:rsidRPr="00B5433F" w14:paraId="7AD489EE" w14:textId="77777777" w:rsidTr="00262786">
        <w:trPr>
          <w:jc w:val="center"/>
        </w:trPr>
        <w:tc>
          <w:tcPr>
            <w:tcW w:w="534" w:type="dxa"/>
          </w:tcPr>
          <w:p w14:paraId="48DD5AB0" w14:textId="77777777" w:rsidR="00F9435B" w:rsidRPr="00B5433F" w:rsidRDefault="00F9435B" w:rsidP="00BE718F">
            <w:pPr>
              <w:pStyle w:val="ListParagraph"/>
              <w:numPr>
                <w:ilvl w:val="0"/>
                <w:numId w:val="65"/>
              </w:numPr>
              <w:spacing w:after="0" w:line="240" w:lineRule="auto"/>
              <w:ind w:hanging="644"/>
              <w:contextualSpacing/>
              <w:jc w:val="both"/>
              <w:rPr>
                <w:sz w:val="21"/>
                <w:szCs w:val="21"/>
              </w:rPr>
            </w:pPr>
          </w:p>
        </w:tc>
        <w:tc>
          <w:tcPr>
            <w:tcW w:w="4230" w:type="dxa"/>
          </w:tcPr>
          <w:p w14:paraId="6EECE9FA" w14:textId="77777777" w:rsidR="00F9435B" w:rsidRPr="00B5433F" w:rsidRDefault="00F9435B" w:rsidP="00262786">
            <w:pPr>
              <w:jc w:val="both"/>
              <w:rPr>
                <w:sz w:val="21"/>
                <w:szCs w:val="21"/>
              </w:rPr>
            </w:pPr>
            <w:r w:rsidRPr="00B5433F">
              <w:rPr>
                <w:sz w:val="21"/>
                <w:szCs w:val="21"/>
              </w:rPr>
              <w:t>Aklųjų ir silpnaregių sąjunga</w:t>
            </w:r>
          </w:p>
        </w:tc>
        <w:tc>
          <w:tcPr>
            <w:tcW w:w="851" w:type="dxa"/>
          </w:tcPr>
          <w:p w14:paraId="11D90612" w14:textId="77777777" w:rsidR="00F9435B" w:rsidRPr="00B5433F" w:rsidRDefault="00F9435B" w:rsidP="00262786">
            <w:pPr>
              <w:jc w:val="both"/>
              <w:rPr>
                <w:sz w:val="21"/>
                <w:szCs w:val="21"/>
              </w:rPr>
            </w:pPr>
            <w:r w:rsidRPr="00B5433F">
              <w:rPr>
                <w:sz w:val="21"/>
                <w:szCs w:val="21"/>
              </w:rPr>
              <w:t>2002</w:t>
            </w:r>
          </w:p>
        </w:tc>
        <w:tc>
          <w:tcPr>
            <w:tcW w:w="850" w:type="dxa"/>
          </w:tcPr>
          <w:p w14:paraId="4DCAA9E5" w14:textId="77777777" w:rsidR="00F9435B" w:rsidRPr="00B5433F" w:rsidRDefault="00F9435B" w:rsidP="00262786">
            <w:pPr>
              <w:jc w:val="both"/>
              <w:rPr>
                <w:sz w:val="21"/>
                <w:szCs w:val="21"/>
              </w:rPr>
            </w:pPr>
            <w:r w:rsidRPr="00B5433F">
              <w:rPr>
                <w:sz w:val="21"/>
                <w:szCs w:val="21"/>
              </w:rPr>
              <w:t>91</w:t>
            </w:r>
          </w:p>
        </w:tc>
        <w:tc>
          <w:tcPr>
            <w:tcW w:w="851" w:type="dxa"/>
          </w:tcPr>
          <w:p w14:paraId="72E4895C" w14:textId="77777777" w:rsidR="00F9435B" w:rsidRPr="00B5433F" w:rsidRDefault="00F9435B" w:rsidP="00262786">
            <w:pPr>
              <w:jc w:val="both"/>
              <w:rPr>
                <w:sz w:val="21"/>
                <w:szCs w:val="21"/>
              </w:rPr>
            </w:pPr>
            <w:r w:rsidRPr="00B5433F">
              <w:rPr>
                <w:sz w:val="21"/>
                <w:szCs w:val="21"/>
              </w:rPr>
              <w:t>80</w:t>
            </w:r>
          </w:p>
        </w:tc>
        <w:tc>
          <w:tcPr>
            <w:tcW w:w="906" w:type="dxa"/>
          </w:tcPr>
          <w:p w14:paraId="44768017" w14:textId="77777777" w:rsidR="00F9435B" w:rsidRPr="00B5433F" w:rsidRDefault="00F9435B" w:rsidP="00262786">
            <w:pPr>
              <w:jc w:val="both"/>
              <w:rPr>
                <w:sz w:val="21"/>
                <w:szCs w:val="21"/>
              </w:rPr>
            </w:pPr>
          </w:p>
        </w:tc>
        <w:tc>
          <w:tcPr>
            <w:tcW w:w="709" w:type="dxa"/>
          </w:tcPr>
          <w:p w14:paraId="111CBAF7" w14:textId="77777777" w:rsidR="00F9435B" w:rsidRPr="00B5433F" w:rsidRDefault="00F9435B" w:rsidP="00262786">
            <w:pPr>
              <w:jc w:val="both"/>
              <w:rPr>
                <w:sz w:val="21"/>
                <w:szCs w:val="21"/>
              </w:rPr>
            </w:pPr>
          </w:p>
        </w:tc>
        <w:tc>
          <w:tcPr>
            <w:tcW w:w="708" w:type="dxa"/>
          </w:tcPr>
          <w:p w14:paraId="163D4995" w14:textId="77777777" w:rsidR="00F9435B" w:rsidRPr="00B5433F" w:rsidRDefault="00F9435B" w:rsidP="00262786">
            <w:pPr>
              <w:jc w:val="both"/>
              <w:rPr>
                <w:sz w:val="21"/>
                <w:szCs w:val="21"/>
              </w:rPr>
            </w:pPr>
          </w:p>
        </w:tc>
        <w:tc>
          <w:tcPr>
            <w:tcW w:w="709" w:type="dxa"/>
          </w:tcPr>
          <w:p w14:paraId="483CA747" w14:textId="77777777" w:rsidR="00F9435B" w:rsidRPr="00B5433F" w:rsidRDefault="00F9435B" w:rsidP="00262786">
            <w:pPr>
              <w:jc w:val="both"/>
              <w:rPr>
                <w:sz w:val="21"/>
                <w:szCs w:val="21"/>
              </w:rPr>
            </w:pPr>
          </w:p>
        </w:tc>
        <w:tc>
          <w:tcPr>
            <w:tcW w:w="709" w:type="dxa"/>
          </w:tcPr>
          <w:p w14:paraId="59EA39F0" w14:textId="77777777" w:rsidR="00F9435B" w:rsidRPr="00B5433F" w:rsidRDefault="00F9435B" w:rsidP="00262786">
            <w:pPr>
              <w:jc w:val="both"/>
              <w:rPr>
                <w:sz w:val="21"/>
                <w:szCs w:val="21"/>
              </w:rPr>
            </w:pPr>
          </w:p>
        </w:tc>
        <w:tc>
          <w:tcPr>
            <w:tcW w:w="709" w:type="dxa"/>
          </w:tcPr>
          <w:p w14:paraId="09BDA2A7" w14:textId="77777777" w:rsidR="00F9435B" w:rsidRPr="00B5433F" w:rsidRDefault="00F9435B" w:rsidP="00262786">
            <w:pPr>
              <w:jc w:val="both"/>
              <w:rPr>
                <w:sz w:val="21"/>
                <w:szCs w:val="21"/>
              </w:rPr>
            </w:pPr>
            <w:r w:rsidRPr="00B5433F">
              <w:rPr>
                <w:sz w:val="21"/>
                <w:szCs w:val="21"/>
              </w:rPr>
              <w:t>1</w:t>
            </w:r>
          </w:p>
        </w:tc>
        <w:tc>
          <w:tcPr>
            <w:tcW w:w="708" w:type="dxa"/>
          </w:tcPr>
          <w:p w14:paraId="4B159AD0" w14:textId="77777777" w:rsidR="00F9435B" w:rsidRPr="00B5433F" w:rsidRDefault="00F9435B" w:rsidP="00262786">
            <w:pPr>
              <w:jc w:val="both"/>
              <w:rPr>
                <w:sz w:val="21"/>
                <w:szCs w:val="21"/>
              </w:rPr>
            </w:pPr>
            <w:r w:rsidRPr="00B5433F">
              <w:rPr>
                <w:sz w:val="21"/>
                <w:szCs w:val="21"/>
              </w:rPr>
              <w:t>1</w:t>
            </w:r>
          </w:p>
        </w:tc>
        <w:tc>
          <w:tcPr>
            <w:tcW w:w="709" w:type="dxa"/>
          </w:tcPr>
          <w:p w14:paraId="16E0F59B" w14:textId="77777777" w:rsidR="00F9435B" w:rsidRPr="00B5433F" w:rsidRDefault="00F9435B" w:rsidP="00262786">
            <w:pPr>
              <w:jc w:val="both"/>
              <w:rPr>
                <w:sz w:val="21"/>
                <w:szCs w:val="21"/>
              </w:rPr>
            </w:pPr>
            <w:r w:rsidRPr="00B5433F">
              <w:rPr>
                <w:sz w:val="21"/>
                <w:szCs w:val="21"/>
              </w:rPr>
              <w:t>1</w:t>
            </w:r>
          </w:p>
        </w:tc>
        <w:tc>
          <w:tcPr>
            <w:tcW w:w="709" w:type="dxa"/>
          </w:tcPr>
          <w:p w14:paraId="4F3AFF31" w14:textId="77777777" w:rsidR="00F9435B" w:rsidRPr="00B5433F" w:rsidRDefault="00F9435B" w:rsidP="00262786">
            <w:pPr>
              <w:jc w:val="both"/>
              <w:rPr>
                <w:sz w:val="21"/>
                <w:szCs w:val="21"/>
              </w:rPr>
            </w:pPr>
          </w:p>
        </w:tc>
        <w:tc>
          <w:tcPr>
            <w:tcW w:w="709" w:type="dxa"/>
          </w:tcPr>
          <w:p w14:paraId="255CEA5F" w14:textId="77777777" w:rsidR="00F9435B" w:rsidRPr="00B5433F" w:rsidRDefault="00F9435B" w:rsidP="00262786">
            <w:pPr>
              <w:jc w:val="both"/>
              <w:rPr>
                <w:sz w:val="21"/>
                <w:szCs w:val="21"/>
              </w:rPr>
            </w:pPr>
          </w:p>
        </w:tc>
        <w:tc>
          <w:tcPr>
            <w:tcW w:w="708" w:type="dxa"/>
          </w:tcPr>
          <w:p w14:paraId="789803BE" w14:textId="77777777" w:rsidR="00F9435B" w:rsidRPr="00B5433F" w:rsidRDefault="00F9435B" w:rsidP="00262786">
            <w:pPr>
              <w:jc w:val="both"/>
              <w:rPr>
                <w:sz w:val="21"/>
                <w:szCs w:val="21"/>
              </w:rPr>
            </w:pPr>
          </w:p>
        </w:tc>
      </w:tr>
      <w:tr w:rsidR="00F9435B" w:rsidRPr="00B5433F" w14:paraId="133226EB" w14:textId="77777777" w:rsidTr="00262786">
        <w:trPr>
          <w:jc w:val="center"/>
        </w:trPr>
        <w:tc>
          <w:tcPr>
            <w:tcW w:w="534" w:type="dxa"/>
          </w:tcPr>
          <w:p w14:paraId="46BC5DAE" w14:textId="77777777" w:rsidR="00F9435B" w:rsidRPr="00B5433F" w:rsidRDefault="00F9435B" w:rsidP="00BE718F">
            <w:pPr>
              <w:pStyle w:val="ListParagraph"/>
              <w:numPr>
                <w:ilvl w:val="0"/>
                <w:numId w:val="65"/>
              </w:numPr>
              <w:spacing w:after="0" w:line="240" w:lineRule="auto"/>
              <w:ind w:hanging="644"/>
              <w:contextualSpacing/>
              <w:jc w:val="both"/>
              <w:rPr>
                <w:sz w:val="21"/>
                <w:szCs w:val="21"/>
              </w:rPr>
            </w:pPr>
          </w:p>
        </w:tc>
        <w:tc>
          <w:tcPr>
            <w:tcW w:w="4230" w:type="dxa"/>
          </w:tcPr>
          <w:p w14:paraId="4362BD8B" w14:textId="77777777" w:rsidR="00F9435B" w:rsidRPr="00B5433F" w:rsidRDefault="00F9435B" w:rsidP="00262786">
            <w:pPr>
              <w:jc w:val="both"/>
              <w:rPr>
                <w:sz w:val="21"/>
                <w:szCs w:val="21"/>
              </w:rPr>
            </w:pPr>
            <w:r w:rsidRPr="00B5433F">
              <w:rPr>
                <w:sz w:val="21"/>
                <w:szCs w:val="21"/>
              </w:rPr>
              <w:t>Kurčiųjų organizacija</w:t>
            </w:r>
          </w:p>
        </w:tc>
        <w:tc>
          <w:tcPr>
            <w:tcW w:w="851" w:type="dxa"/>
          </w:tcPr>
          <w:p w14:paraId="3E0E5576" w14:textId="77777777" w:rsidR="00F9435B" w:rsidRPr="00B5433F" w:rsidRDefault="00F9435B" w:rsidP="00262786">
            <w:pPr>
              <w:jc w:val="both"/>
              <w:rPr>
                <w:sz w:val="21"/>
                <w:szCs w:val="21"/>
              </w:rPr>
            </w:pPr>
            <w:r w:rsidRPr="00B5433F">
              <w:rPr>
                <w:sz w:val="21"/>
                <w:szCs w:val="21"/>
              </w:rPr>
              <w:t>2007</w:t>
            </w:r>
          </w:p>
        </w:tc>
        <w:tc>
          <w:tcPr>
            <w:tcW w:w="850" w:type="dxa"/>
          </w:tcPr>
          <w:p w14:paraId="46F17326" w14:textId="77777777" w:rsidR="00F9435B" w:rsidRPr="00B5433F" w:rsidRDefault="00F9435B" w:rsidP="00262786">
            <w:pPr>
              <w:jc w:val="both"/>
              <w:rPr>
                <w:sz w:val="21"/>
                <w:szCs w:val="21"/>
              </w:rPr>
            </w:pPr>
            <w:r w:rsidRPr="00B5433F">
              <w:rPr>
                <w:sz w:val="21"/>
                <w:szCs w:val="21"/>
              </w:rPr>
              <w:t>35</w:t>
            </w:r>
          </w:p>
        </w:tc>
        <w:tc>
          <w:tcPr>
            <w:tcW w:w="851" w:type="dxa"/>
          </w:tcPr>
          <w:p w14:paraId="37DB4622" w14:textId="77777777" w:rsidR="00F9435B" w:rsidRPr="00B5433F" w:rsidRDefault="00F9435B" w:rsidP="00262786">
            <w:pPr>
              <w:jc w:val="both"/>
              <w:rPr>
                <w:sz w:val="21"/>
                <w:szCs w:val="21"/>
              </w:rPr>
            </w:pPr>
            <w:r w:rsidRPr="00B5433F">
              <w:rPr>
                <w:sz w:val="21"/>
                <w:szCs w:val="21"/>
              </w:rPr>
              <w:t>32</w:t>
            </w:r>
          </w:p>
        </w:tc>
        <w:tc>
          <w:tcPr>
            <w:tcW w:w="906" w:type="dxa"/>
          </w:tcPr>
          <w:p w14:paraId="721E4B35" w14:textId="77777777" w:rsidR="00F9435B" w:rsidRPr="00B5433F" w:rsidRDefault="00F9435B" w:rsidP="00262786">
            <w:pPr>
              <w:jc w:val="both"/>
              <w:rPr>
                <w:sz w:val="21"/>
                <w:szCs w:val="21"/>
              </w:rPr>
            </w:pPr>
          </w:p>
        </w:tc>
        <w:tc>
          <w:tcPr>
            <w:tcW w:w="709" w:type="dxa"/>
          </w:tcPr>
          <w:p w14:paraId="0F382DB0" w14:textId="77777777" w:rsidR="00F9435B" w:rsidRPr="00B5433F" w:rsidRDefault="00F9435B" w:rsidP="00262786">
            <w:pPr>
              <w:jc w:val="both"/>
              <w:rPr>
                <w:sz w:val="21"/>
                <w:szCs w:val="21"/>
              </w:rPr>
            </w:pPr>
          </w:p>
        </w:tc>
        <w:tc>
          <w:tcPr>
            <w:tcW w:w="708" w:type="dxa"/>
          </w:tcPr>
          <w:p w14:paraId="793D6F1C" w14:textId="77777777" w:rsidR="00F9435B" w:rsidRPr="00B5433F" w:rsidRDefault="00F9435B" w:rsidP="00262786">
            <w:pPr>
              <w:jc w:val="both"/>
              <w:rPr>
                <w:sz w:val="21"/>
                <w:szCs w:val="21"/>
              </w:rPr>
            </w:pPr>
          </w:p>
        </w:tc>
        <w:tc>
          <w:tcPr>
            <w:tcW w:w="709" w:type="dxa"/>
          </w:tcPr>
          <w:p w14:paraId="44DC6B86" w14:textId="77777777" w:rsidR="00F9435B" w:rsidRPr="00B5433F" w:rsidRDefault="00F9435B" w:rsidP="00262786">
            <w:pPr>
              <w:jc w:val="both"/>
              <w:rPr>
                <w:sz w:val="21"/>
                <w:szCs w:val="21"/>
              </w:rPr>
            </w:pPr>
          </w:p>
        </w:tc>
        <w:tc>
          <w:tcPr>
            <w:tcW w:w="709" w:type="dxa"/>
          </w:tcPr>
          <w:p w14:paraId="5715D250" w14:textId="77777777" w:rsidR="00F9435B" w:rsidRPr="00B5433F" w:rsidRDefault="00F9435B" w:rsidP="00262786">
            <w:pPr>
              <w:jc w:val="both"/>
              <w:rPr>
                <w:sz w:val="21"/>
                <w:szCs w:val="21"/>
              </w:rPr>
            </w:pPr>
          </w:p>
        </w:tc>
        <w:tc>
          <w:tcPr>
            <w:tcW w:w="709" w:type="dxa"/>
          </w:tcPr>
          <w:p w14:paraId="7B3230B5" w14:textId="77777777" w:rsidR="00F9435B" w:rsidRPr="00B5433F" w:rsidRDefault="00F9435B" w:rsidP="00262786">
            <w:pPr>
              <w:jc w:val="both"/>
              <w:rPr>
                <w:sz w:val="21"/>
                <w:szCs w:val="21"/>
              </w:rPr>
            </w:pPr>
          </w:p>
        </w:tc>
        <w:tc>
          <w:tcPr>
            <w:tcW w:w="708" w:type="dxa"/>
          </w:tcPr>
          <w:p w14:paraId="4F83944D" w14:textId="77777777" w:rsidR="00F9435B" w:rsidRPr="00B5433F" w:rsidRDefault="00F9435B" w:rsidP="00262786">
            <w:pPr>
              <w:jc w:val="both"/>
              <w:rPr>
                <w:sz w:val="21"/>
                <w:szCs w:val="21"/>
              </w:rPr>
            </w:pPr>
          </w:p>
        </w:tc>
        <w:tc>
          <w:tcPr>
            <w:tcW w:w="709" w:type="dxa"/>
          </w:tcPr>
          <w:p w14:paraId="05DD3441" w14:textId="77777777" w:rsidR="00F9435B" w:rsidRPr="00B5433F" w:rsidRDefault="00F9435B" w:rsidP="00262786">
            <w:pPr>
              <w:jc w:val="both"/>
              <w:rPr>
                <w:sz w:val="21"/>
                <w:szCs w:val="21"/>
              </w:rPr>
            </w:pPr>
          </w:p>
        </w:tc>
        <w:tc>
          <w:tcPr>
            <w:tcW w:w="709" w:type="dxa"/>
          </w:tcPr>
          <w:p w14:paraId="122A52C5" w14:textId="77777777" w:rsidR="00F9435B" w:rsidRPr="00B5433F" w:rsidRDefault="00F9435B" w:rsidP="00262786">
            <w:pPr>
              <w:jc w:val="both"/>
              <w:rPr>
                <w:sz w:val="21"/>
                <w:szCs w:val="21"/>
              </w:rPr>
            </w:pPr>
          </w:p>
        </w:tc>
        <w:tc>
          <w:tcPr>
            <w:tcW w:w="709" w:type="dxa"/>
          </w:tcPr>
          <w:p w14:paraId="7CB60908" w14:textId="77777777" w:rsidR="00F9435B" w:rsidRPr="00B5433F" w:rsidRDefault="00F9435B" w:rsidP="00262786">
            <w:pPr>
              <w:jc w:val="both"/>
              <w:rPr>
                <w:sz w:val="21"/>
                <w:szCs w:val="21"/>
              </w:rPr>
            </w:pPr>
          </w:p>
        </w:tc>
        <w:tc>
          <w:tcPr>
            <w:tcW w:w="708" w:type="dxa"/>
          </w:tcPr>
          <w:p w14:paraId="6E858452" w14:textId="77777777" w:rsidR="00F9435B" w:rsidRPr="00B5433F" w:rsidRDefault="00F9435B" w:rsidP="00262786">
            <w:pPr>
              <w:jc w:val="both"/>
              <w:rPr>
                <w:sz w:val="21"/>
                <w:szCs w:val="21"/>
              </w:rPr>
            </w:pPr>
          </w:p>
        </w:tc>
      </w:tr>
      <w:tr w:rsidR="00F9435B" w:rsidRPr="00B5433F" w14:paraId="38296943" w14:textId="77777777" w:rsidTr="00262786">
        <w:trPr>
          <w:jc w:val="center"/>
        </w:trPr>
        <w:tc>
          <w:tcPr>
            <w:tcW w:w="534" w:type="dxa"/>
          </w:tcPr>
          <w:p w14:paraId="060BB2DB" w14:textId="77777777" w:rsidR="00F9435B" w:rsidRPr="00B5433F" w:rsidRDefault="00F9435B" w:rsidP="00BE718F">
            <w:pPr>
              <w:pStyle w:val="ListParagraph"/>
              <w:numPr>
                <w:ilvl w:val="0"/>
                <w:numId w:val="65"/>
              </w:numPr>
              <w:spacing w:after="0" w:line="240" w:lineRule="auto"/>
              <w:ind w:hanging="644"/>
              <w:contextualSpacing/>
              <w:jc w:val="both"/>
              <w:rPr>
                <w:sz w:val="21"/>
                <w:szCs w:val="21"/>
              </w:rPr>
            </w:pPr>
          </w:p>
        </w:tc>
        <w:tc>
          <w:tcPr>
            <w:tcW w:w="4230" w:type="dxa"/>
          </w:tcPr>
          <w:p w14:paraId="09D938DB" w14:textId="77777777" w:rsidR="00F9435B" w:rsidRPr="00B5433F" w:rsidRDefault="00F9435B" w:rsidP="00262786">
            <w:pPr>
              <w:jc w:val="both"/>
              <w:rPr>
                <w:sz w:val="21"/>
                <w:szCs w:val="21"/>
              </w:rPr>
            </w:pPr>
            <w:r w:rsidRPr="00B5433F">
              <w:rPr>
                <w:sz w:val="21"/>
                <w:szCs w:val="21"/>
              </w:rPr>
              <w:t>Jonavos krašto samariečių bendrija</w:t>
            </w:r>
          </w:p>
        </w:tc>
        <w:tc>
          <w:tcPr>
            <w:tcW w:w="851" w:type="dxa"/>
          </w:tcPr>
          <w:p w14:paraId="6D66CCFF" w14:textId="77777777" w:rsidR="00F9435B" w:rsidRPr="00B5433F" w:rsidRDefault="00F9435B" w:rsidP="00262786">
            <w:pPr>
              <w:jc w:val="both"/>
              <w:rPr>
                <w:sz w:val="21"/>
                <w:szCs w:val="21"/>
              </w:rPr>
            </w:pPr>
            <w:r w:rsidRPr="00B5433F">
              <w:rPr>
                <w:sz w:val="21"/>
                <w:szCs w:val="21"/>
              </w:rPr>
              <w:t>2008</w:t>
            </w:r>
          </w:p>
        </w:tc>
        <w:tc>
          <w:tcPr>
            <w:tcW w:w="850" w:type="dxa"/>
          </w:tcPr>
          <w:p w14:paraId="1BD34F9F" w14:textId="77777777" w:rsidR="00F9435B" w:rsidRPr="00B5433F" w:rsidRDefault="00F9435B" w:rsidP="00262786">
            <w:pPr>
              <w:jc w:val="both"/>
              <w:rPr>
                <w:sz w:val="21"/>
                <w:szCs w:val="21"/>
              </w:rPr>
            </w:pPr>
            <w:r w:rsidRPr="00B5433F">
              <w:rPr>
                <w:sz w:val="21"/>
                <w:szCs w:val="21"/>
              </w:rPr>
              <w:t>8</w:t>
            </w:r>
          </w:p>
        </w:tc>
        <w:tc>
          <w:tcPr>
            <w:tcW w:w="851" w:type="dxa"/>
          </w:tcPr>
          <w:p w14:paraId="14A23957" w14:textId="77777777" w:rsidR="00F9435B" w:rsidRPr="00B5433F" w:rsidRDefault="00F9435B" w:rsidP="00262786">
            <w:pPr>
              <w:jc w:val="both"/>
              <w:rPr>
                <w:sz w:val="21"/>
                <w:szCs w:val="21"/>
              </w:rPr>
            </w:pPr>
            <w:r w:rsidRPr="00B5433F">
              <w:rPr>
                <w:sz w:val="21"/>
                <w:szCs w:val="21"/>
              </w:rPr>
              <w:t>12</w:t>
            </w:r>
          </w:p>
        </w:tc>
        <w:tc>
          <w:tcPr>
            <w:tcW w:w="906" w:type="dxa"/>
          </w:tcPr>
          <w:p w14:paraId="2E7E8963" w14:textId="77777777" w:rsidR="00F9435B" w:rsidRPr="00B5433F" w:rsidRDefault="00F9435B" w:rsidP="00262786">
            <w:pPr>
              <w:jc w:val="both"/>
              <w:rPr>
                <w:sz w:val="21"/>
                <w:szCs w:val="21"/>
              </w:rPr>
            </w:pPr>
          </w:p>
        </w:tc>
        <w:tc>
          <w:tcPr>
            <w:tcW w:w="709" w:type="dxa"/>
          </w:tcPr>
          <w:p w14:paraId="47695915" w14:textId="77777777" w:rsidR="00F9435B" w:rsidRPr="00B5433F" w:rsidRDefault="00F9435B" w:rsidP="00262786">
            <w:pPr>
              <w:jc w:val="both"/>
              <w:rPr>
                <w:sz w:val="21"/>
                <w:szCs w:val="21"/>
              </w:rPr>
            </w:pPr>
          </w:p>
        </w:tc>
        <w:tc>
          <w:tcPr>
            <w:tcW w:w="708" w:type="dxa"/>
          </w:tcPr>
          <w:p w14:paraId="2F8B445C" w14:textId="77777777" w:rsidR="00F9435B" w:rsidRPr="00B5433F" w:rsidRDefault="00F9435B" w:rsidP="00262786">
            <w:pPr>
              <w:jc w:val="both"/>
              <w:rPr>
                <w:sz w:val="21"/>
                <w:szCs w:val="21"/>
              </w:rPr>
            </w:pPr>
          </w:p>
        </w:tc>
        <w:tc>
          <w:tcPr>
            <w:tcW w:w="709" w:type="dxa"/>
          </w:tcPr>
          <w:p w14:paraId="0CCA4D13" w14:textId="77777777" w:rsidR="00F9435B" w:rsidRPr="00B5433F" w:rsidRDefault="00F9435B" w:rsidP="00262786">
            <w:pPr>
              <w:jc w:val="both"/>
              <w:rPr>
                <w:sz w:val="21"/>
                <w:szCs w:val="21"/>
              </w:rPr>
            </w:pPr>
            <w:r w:rsidRPr="00B5433F">
              <w:rPr>
                <w:sz w:val="21"/>
                <w:szCs w:val="21"/>
              </w:rPr>
              <w:t>1</w:t>
            </w:r>
          </w:p>
        </w:tc>
        <w:tc>
          <w:tcPr>
            <w:tcW w:w="709" w:type="dxa"/>
          </w:tcPr>
          <w:p w14:paraId="47FB889A" w14:textId="77777777" w:rsidR="00F9435B" w:rsidRPr="00B5433F" w:rsidRDefault="00F9435B" w:rsidP="00262786">
            <w:pPr>
              <w:jc w:val="both"/>
              <w:rPr>
                <w:sz w:val="21"/>
                <w:szCs w:val="21"/>
              </w:rPr>
            </w:pPr>
          </w:p>
        </w:tc>
        <w:tc>
          <w:tcPr>
            <w:tcW w:w="709" w:type="dxa"/>
          </w:tcPr>
          <w:p w14:paraId="17B4465A" w14:textId="77777777" w:rsidR="00F9435B" w:rsidRPr="00B5433F" w:rsidRDefault="00F9435B" w:rsidP="00262786">
            <w:pPr>
              <w:jc w:val="both"/>
              <w:rPr>
                <w:sz w:val="21"/>
                <w:szCs w:val="21"/>
              </w:rPr>
            </w:pPr>
          </w:p>
        </w:tc>
        <w:tc>
          <w:tcPr>
            <w:tcW w:w="708" w:type="dxa"/>
          </w:tcPr>
          <w:p w14:paraId="79FBAC54" w14:textId="77777777" w:rsidR="00F9435B" w:rsidRPr="00B5433F" w:rsidRDefault="00F9435B" w:rsidP="00262786">
            <w:pPr>
              <w:jc w:val="both"/>
              <w:rPr>
                <w:sz w:val="21"/>
                <w:szCs w:val="21"/>
              </w:rPr>
            </w:pPr>
          </w:p>
        </w:tc>
        <w:tc>
          <w:tcPr>
            <w:tcW w:w="709" w:type="dxa"/>
          </w:tcPr>
          <w:p w14:paraId="470F1737" w14:textId="77777777" w:rsidR="00F9435B" w:rsidRPr="00B5433F" w:rsidRDefault="00F9435B" w:rsidP="00262786">
            <w:pPr>
              <w:jc w:val="both"/>
              <w:rPr>
                <w:sz w:val="21"/>
                <w:szCs w:val="21"/>
              </w:rPr>
            </w:pPr>
          </w:p>
        </w:tc>
        <w:tc>
          <w:tcPr>
            <w:tcW w:w="709" w:type="dxa"/>
          </w:tcPr>
          <w:p w14:paraId="28FA66D5" w14:textId="77777777" w:rsidR="00F9435B" w:rsidRPr="00B5433F" w:rsidRDefault="00F9435B" w:rsidP="00262786">
            <w:pPr>
              <w:jc w:val="both"/>
              <w:rPr>
                <w:sz w:val="21"/>
                <w:szCs w:val="21"/>
              </w:rPr>
            </w:pPr>
          </w:p>
        </w:tc>
        <w:tc>
          <w:tcPr>
            <w:tcW w:w="709" w:type="dxa"/>
          </w:tcPr>
          <w:p w14:paraId="2947C8A8" w14:textId="77777777" w:rsidR="00F9435B" w:rsidRPr="00B5433F" w:rsidRDefault="00F9435B" w:rsidP="00262786">
            <w:pPr>
              <w:jc w:val="both"/>
              <w:rPr>
                <w:sz w:val="21"/>
                <w:szCs w:val="21"/>
              </w:rPr>
            </w:pPr>
          </w:p>
        </w:tc>
        <w:tc>
          <w:tcPr>
            <w:tcW w:w="708" w:type="dxa"/>
          </w:tcPr>
          <w:p w14:paraId="41E98F40" w14:textId="77777777" w:rsidR="00F9435B" w:rsidRPr="00B5433F" w:rsidRDefault="00F9435B" w:rsidP="00262786">
            <w:pPr>
              <w:jc w:val="both"/>
              <w:rPr>
                <w:sz w:val="21"/>
                <w:szCs w:val="21"/>
              </w:rPr>
            </w:pPr>
          </w:p>
        </w:tc>
      </w:tr>
      <w:tr w:rsidR="00F9435B" w:rsidRPr="00B5433F" w14:paraId="0C58D01E" w14:textId="77777777" w:rsidTr="00262786">
        <w:trPr>
          <w:jc w:val="center"/>
        </w:trPr>
        <w:tc>
          <w:tcPr>
            <w:tcW w:w="534" w:type="dxa"/>
          </w:tcPr>
          <w:p w14:paraId="27B7EF1B" w14:textId="77777777" w:rsidR="00F9435B" w:rsidRPr="00B5433F" w:rsidRDefault="00F9435B" w:rsidP="00262786">
            <w:pPr>
              <w:jc w:val="both"/>
              <w:rPr>
                <w:sz w:val="21"/>
                <w:szCs w:val="21"/>
              </w:rPr>
            </w:pPr>
          </w:p>
        </w:tc>
        <w:tc>
          <w:tcPr>
            <w:tcW w:w="4230" w:type="dxa"/>
          </w:tcPr>
          <w:p w14:paraId="565CA863" w14:textId="77777777" w:rsidR="00F9435B" w:rsidRPr="00B5433F" w:rsidRDefault="00F9435B" w:rsidP="00262786">
            <w:pPr>
              <w:jc w:val="both"/>
              <w:rPr>
                <w:b/>
                <w:sz w:val="21"/>
                <w:szCs w:val="21"/>
              </w:rPr>
            </w:pPr>
            <w:r w:rsidRPr="00B5433F">
              <w:rPr>
                <w:b/>
                <w:sz w:val="21"/>
                <w:szCs w:val="21"/>
              </w:rPr>
              <w:t xml:space="preserve">Viešosios įstaigos </w:t>
            </w:r>
          </w:p>
        </w:tc>
        <w:tc>
          <w:tcPr>
            <w:tcW w:w="851" w:type="dxa"/>
          </w:tcPr>
          <w:p w14:paraId="3BB4C60A" w14:textId="77777777" w:rsidR="00F9435B" w:rsidRPr="00B5433F" w:rsidRDefault="00F9435B" w:rsidP="00262786">
            <w:pPr>
              <w:jc w:val="both"/>
              <w:rPr>
                <w:b/>
                <w:sz w:val="21"/>
                <w:szCs w:val="21"/>
              </w:rPr>
            </w:pPr>
          </w:p>
        </w:tc>
        <w:tc>
          <w:tcPr>
            <w:tcW w:w="850" w:type="dxa"/>
          </w:tcPr>
          <w:p w14:paraId="211E52F0" w14:textId="77777777" w:rsidR="00F9435B" w:rsidRPr="00B5433F" w:rsidRDefault="00F9435B" w:rsidP="00262786">
            <w:pPr>
              <w:jc w:val="both"/>
              <w:rPr>
                <w:b/>
                <w:sz w:val="21"/>
                <w:szCs w:val="21"/>
              </w:rPr>
            </w:pPr>
          </w:p>
        </w:tc>
        <w:tc>
          <w:tcPr>
            <w:tcW w:w="851" w:type="dxa"/>
          </w:tcPr>
          <w:p w14:paraId="23608AD8" w14:textId="77777777" w:rsidR="00F9435B" w:rsidRPr="00B5433F" w:rsidRDefault="00F9435B" w:rsidP="00262786">
            <w:pPr>
              <w:jc w:val="both"/>
              <w:rPr>
                <w:b/>
                <w:sz w:val="21"/>
                <w:szCs w:val="21"/>
              </w:rPr>
            </w:pPr>
          </w:p>
        </w:tc>
        <w:tc>
          <w:tcPr>
            <w:tcW w:w="906" w:type="dxa"/>
          </w:tcPr>
          <w:p w14:paraId="49BB4926" w14:textId="77777777" w:rsidR="00F9435B" w:rsidRPr="00B5433F" w:rsidRDefault="00F9435B" w:rsidP="00262786">
            <w:pPr>
              <w:jc w:val="both"/>
              <w:rPr>
                <w:b/>
                <w:sz w:val="21"/>
                <w:szCs w:val="21"/>
              </w:rPr>
            </w:pPr>
          </w:p>
        </w:tc>
        <w:tc>
          <w:tcPr>
            <w:tcW w:w="709" w:type="dxa"/>
          </w:tcPr>
          <w:p w14:paraId="30F217FD" w14:textId="77777777" w:rsidR="00F9435B" w:rsidRPr="00B5433F" w:rsidRDefault="00F9435B" w:rsidP="00262786">
            <w:pPr>
              <w:jc w:val="both"/>
              <w:rPr>
                <w:b/>
                <w:sz w:val="21"/>
                <w:szCs w:val="21"/>
              </w:rPr>
            </w:pPr>
          </w:p>
        </w:tc>
        <w:tc>
          <w:tcPr>
            <w:tcW w:w="708" w:type="dxa"/>
          </w:tcPr>
          <w:p w14:paraId="528F0EF0" w14:textId="77777777" w:rsidR="00F9435B" w:rsidRPr="00B5433F" w:rsidRDefault="00F9435B" w:rsidP="00262786">
            <w:pPr>
              <w:jc w:val="both"/>
              <w:rPr>
                <w:b/>
                <w:sz w:val="21"/>
                <w:szCs w:val="21"/>
              </w:rPr>
            </w:pPr>
          </w:p>
        </w:tc>
        <w:tc>
          <w:tcPr>
            <w:tcW w:w="709" w:type="dxa"/>
          </w:tcPr>
          <w:p w14:paraId="553CF8B5" w14:textId="77777777" w:rsidR="00F9435B" w:rsidRPr="00B5433F" w:rsidRDefault="00F9435B" w:rsidP="00262786">
            <w:pPr>
              <w:jc w:val="both"/>
              <w:rPr>
                <w:b/>
                <w:sz w:val="21"/>
                <w:szCs w:val="21"/>
              </w:rPr>
            </w:pPr>
          </w:p>
        </w:tc>
        <w:tc>
          <w:tcPr>
            <w:tcW w:w="709" w:type="dxa"/>
          </w:tcPr>
          <w:p w14:paraId="1F1E2AB2" w14:textId="77777777" w:rsidR="00F9435B" w:rsidRPr="00B5433F" w:rsidRDefault="00F9435B" w:rsidP="00262786">
            <w:pPr>
              <w:jc w:val="both"/>
              <w:rPr>
                <w:b/>
                <w:sz w:val="21"/>
                <w:szCs w:val="21"/>
              </w:rPr>
            </w:pPr>
          </w:p>
        </w:tc>
        <w:tc>
          <w:tcPr>
            <w:tcW w:w="709" w:type="dxa"/>
          </w:tcPr>
          <w:p w14:paraId="6358BA91" w14:textId="77777777" w:rsidR="00F9435B" w:rsidRPr="00B5433F" w:rsidRDefault="00F9435B" w:rsidP="00262786">
            <w:pPr>
              <w:jc w:val="both"/>
              <w:rPr>
                <w:b/>
                <w:sz w:val="21"/>
                <w:szCs w:val="21"/>
              </w:rPr>
            </w:pPr>
          </w:p>
        </w:tc>
        <w:tc>
          <w:tcPr>
            <w:tcW w:w="708" w:type="dxa"/>
          </w:tcPr>
          <w:p w14:paraId="5DFA2697" w14:textId="77777777" w:rsidR="00F9435B" w:rsidRPr="00B5433F" w:rsidRDefault="00F9435B" w:rsidP="00262786">
            <w:pPr>
              <w:jc w:val="both"/>
              <w:rPr>
                <w:b/>
                <w:sz w:val="21"/>
                <w:szCs w:val="21"/>
              </w:rPr>
            </w:pPr>
          </w:p>
        </w:tc>
        <w:tc>
          <w:tcPr>
            <w:tcW w:w="709" w:type="dxa"/>
          </w:tcPr>
          <w:p w14:paraId="60A7477E" w14:textId="77777777" w:rsidR="00F9435B" w:rsidRPr="00B5433F" w:rsidRDefault="00F9435B" w:rsidP="00262786">
            <w:pPr>
              <w:jc w:val="both"/>
              <w:rPr>
                <w:b/>
                <w:sz w:val="21"/>
                <w:szCs w:val="21"/>
              </w:rPr>
            </w:pPr>
          </w:p>
        </w:tc>
        <w:tc>
          <w:tcPr>
            <w:tcW w:w="709" w:type="dxa"/>
          </w:tcPr>
          <w:p w14:paraId="0C6EA869" w14:textId="77777777" w:rsidR="00F9435B" w:rsidRPr="00B5433F" w:rsidRDefault="00F9435B" w:rsidP="00262786">
            <w:pPr>
              <w:jc w:val="both"/>
              <w:rPr>
                <w:b/>
                <w:sz w:val="21"/>
                <w:szCs w:val="21"/>
              </w:rPr>
            </w:pPr>
          </w:p>
        </w:tc>
        <w:tc>
          <w:tcPr>
            <w:tcW w:w="709" w:type="dxa"/>
          </w:tcPr>
          <w:p w14:paraId="0C3F6C62" w14:textId="77777777" w:rsidR="00F9435B" w:rsidRPr="00B5433F" w:rsidRDefault="00F9435B" w:rsidP="00262786">
            <w:pPr>
              <w:jc w:val="both"/>
              <w:rPr>
                <w:b/>
                <w:sz w:val="21"/>
                <w:szCs w:val="21"/>
              </w:rPr>
            </w:pPr>
          </w:p>
        </w:tc>
        <w:tc>
          <w:tcPr>
            <w:tcW w:w="708" w:type="dxa"/>
          </w:tcPr>
          <w:p w14:paraId="782DB3D4" w14:textId="77777777" w:rsidR="00F9435B" w:rsidRPr="00B5433F" w:rsidRDefault="00F9435B" w:rsidP="00262786">
            <w:pPr>
              <w:jc w:val="both"/>
              <w:rPr>
                <w:b/>
                <w:sz w:val="21"/>
                <w:szCs w:val="21"/>
              </w:rPr>
            </w:pPr>
          </w:p>
        </w:tc>
      </w:tr>
      <w:tr w:rsidR="00F9435B" w:rsidRPr="00B5433F" w14:paraId="35016C50" w14:textId="77777777" w:rsidTr="00262786">
        <w:trPr>
          <w:jc w:val="center"/>
        </w:trPr>
        <w:tc>
          <w:tcPr>
            <w:tcW w:w="534" w:type="dxa"/>
          </w:tcPr>
          <w:p w14:paraId="4634CB5E" w14:textId="77777777" w:rsidR="00F9435B" w:rsidRPr="00B5433F" w:rsidRDefault="00F9435B" w:rsidP="00BE718F">
            <w:pPr>
              <w:pStyle w:val="ListParagraph"/>
              <w:numPr>
                <w:ilvl w:val="0"/>
                <w:numId w:val="66"/>
              </w:numPr>
              <w:spacing w:after="0" w:line="240" w:lineRule="auto"/>
              <w:ind w:hanging="644"/>
              <w:contextualSpacing/>
              <w:jc w:val="both"/>
              <w:rPr>
                <w:sz w:val="21"/>
                <w:szCs w:val="21"/>
              </w:rPr>
            </w:pPr>
          </w:p>
        </w:tc>
        <w:tc>
          <w:tcPr>
            <w:tcW w:w="4230" w:type="dxa"/>
          </w:tcPr>
          <w:p w14:paraId="726A9F06" w14:textId="77777777" w:rsidR="00F9435B" w:rsidRPr="00B5433F" w:rsidRDefault="00F9435B" w:rsidP="00262786">
            <w:pPr>
              <w:jc w:val="both"/>
              <w:rPr>
                <w:sz w:val="21"/>
                <w:szCs w:val="21"/>
              </w:rPr>
            </w:pPr>
            <w:r w:rsidRPr="00B5433F">
              <w:rPr>
                <w:sz w:val="21"/>
                <w:szCs w:val="21"/>
              </w:rPr>
              <w:t>VšĮ „Deko resto“</w:t>
            </w:r>
          </w:p>
        </w:tc>
        <w:tc>
          <w:tcPr>
            <w:tcW w:w="851" w:type="dxa"/>
          </w:tcPr>
          <w:p w14:paraId="7F63AD20" w14:textId="77777777" w:rsidR="00F9435B" w:rsidRPr="00B5433F" w:rsidRDefault="00F9435B" w:rsidP="00262786">
            <w:pPr>
              <w:jc w:val="both"/>
              <w:rPr>
                <w:sz w:val="21"/>
                <w:szCs w:val="21"/>
              </w:rPr>
            </w:pPr>
            <w:r w:rsidRPr="00B5433F">
              <w:rPr>
                <w:sz w:val="21"/>
                <w:szCs w:val="21"/>
              </w:rPr>
              <w:t>2009</w:t>
            </w:r>
          </w:p>
        </w:tc>
        <w:tc>
          <w:tcPr>
            <w:tcW w:w="850" w:type="dxa"/>
          </w:tcPr>
          <w:p w14:paraId="2DF59FE2" w14:textId="77777777" w:rsidR="00F9435B" w:rsidRPr="00B5433F" w:rsidRDefault="00F9435B" w:rsidP="00262786">
            <w:pPr>
              <w:jc w:val="both"/>
              <w:rPr>
                <w:sz w:val="21"/>
                <w:szCs w:val="21"/>
              </w:rPr>
            </w:pPr>
            <w:r w:rsidRPr="00B5433F">
              <w:rPr>
                <w:sz w:val="21"/>
                <w:szCs w:val="21"/>
              </w:rPr>
              <w:t>6</w:t>
            </w:r>
          </w:p>
        </w:tc>
        <w:tc>
          <w:tcPr>
            <w:tcW w:w="851" w:type="dxa"/>
          </w:tcPr>
          <w:p w14:paraId="4303734C" w14:textId="77777777" w:rsidR="00F9435B" w:rsidRPr="00B5433F" w:rsidRDefault="00F9435B" w:rsidP="00262786">
            <w:pPr>
              <w:jc w:val="both"/>
              <w:rPr>
                <w:sz w:val="21"/>
                <w:szCs w:val="21"/>
              </w:rPr>
            </w:pPr>
            <w:r w:rsidRPr="00B5433F">
              <w:rPr>
                <w:sz w:val="21"/>
                <w:szCs w:val="21"/>
              </w:rPr>
              <w:t>5</w:t>
            </w:r>
          </w:p>
        </w:tc>
        <w:tc>
          <w:tcPr>
            <w:tcW w:w="906" w:type="dxa"/>
          </w:tcPr>
          <w:p w14:paraId="766B0E69" w14:textId="77777777" w:rsidR="00F9435B" w:rsidRPr="00B5433F" w:rsidRDefault="00F9435B" w:rsidP="00262786">
            <w:pPr>
              <w:jc w:val="both"/>
              <w:rPr>
                <w:b/>
                <w:sz w:val="21"/>
                <w:szCs w:val="21"/>
              </w:rPr>
            </w:pPr>
          </w:p>
        </w:tc>
        <w:tc>
          <w:tcPr>
            <w:tcW w:w="709" w:type="dxa"/>
          </w:tcPr>
          <w:p w14:paraId="0414D041" w14:textId="77777777" w:rsidR="00F9435B" w:rsidRPr="00B5433F" w:rsidRDefault="00F9435B" w:rsidP="00262786">
            <w:pPr>
              <w:jc w:val="both"/>
              <w:rPr>
                <w:b/>
                <w:sz w:val="21"/>
                <w:szCs w:val="21"/>
              </w:rPr>
            </w:pPr>
          </w:p>
        </w:tc>
        <w:tc>
          <w:tcPr>
            <w:tcW w:w="708" w:type="dxa"/>
          </w:tcPr>
          <w:p w14:paraId="2D85F5B4" w14:textId="77777777" w:rsidR="00F9435B" w:rsidRPr="00B5433F" w:rsidRDefault="00F9435B" w:rsidP="00262786">
            <w:pPr>
              <w:jc w:val="both"/>
              <w:rPr>
                <w:b/>
                <w:sz w:val="21"/>
                <w:szCs w:val="21"/>
              </w:rPr>
            </w:pPr>
          </w:p>
        </w:tc>
        <w:tc>
          <w:tcPr>
            <w:tcW w:w="709" w:type="dxa"/>
          </w:tcPr>
          <w:p w14:paraId="072FB4B0" w14:textId="77777777" w:rsidR="00F9435B" w:rsidRPr="00B5433F" w:rsidRDefault="00F9435B" w:rsidP="00262786">
            <w:pPr>
              <w:jc w:val="both"/>
              <w:rPr>
                <w:b/>
                <w:sz w:val="21"/>
                <w:szCs w:val="21"/>
              </w:rPr>
            </w:pPr>
          </w:p>
        </w:tc>
        <w:tc>
          <w:tcPr>
            <w:tcW w:w="709" w:type="dxa"/>
          </w:tcPr>
          <w:p w14:paraId="4C33838D" w14:textId="77777777" w:rsidR="00F9435B" w:rsidRPr="00B5433F" w:rsidRDefault="00F9435B" w:rsidP="00262786">
            <w:pPr>
              <w:jc w:val="both"/>
              <w:rPr>
                <w:b/>
                <w:sz w:val="21"/>
                <w:szCs w:val="21"/>
              </w:rPr>
            </w:pPr>
          </w:p>
        </w:tc>
        <w:tc>
          <w:tcPr>
            <w:tcW w:w="709" w:type="dxa"/>
          </w:tcPr>
          <w:p w14:paraId="6F4A9A3A" w14:textId="77777777" w:rsidR="00F9435B" w:rsidRPr="00B5433F" w:rsidRDefault="00F9435B" w:rsidP="00262786">
            <w:pPr>
              <w:jc w:val="both"/>
              <w:rPr>
                <w:sz w:val="21"/>
                <w:szCs w:val="21"/>
              </w:rPr>
            </w:pPr>
            <w:r w:rsidRPr="00B5433F">
              <w:rPr>
                <w:sz w:val="21"/>
                <w:szCs w:val="21"/>
              </w:rPr>
              <w:t>3</w:t>
            </w:r>
          </w:p>
        </w:tc>
        <w:tc>
          <w:tcPr>
            <w:tcW w:w="708" w:type="dxa"/>
          </w:tcPr>
          <w:p w14:paraId="1C0B9364" w14:textId="77777777" w:rsidR="00F9435B" w:rsidRPr="00B5433F" w:rsidRDefault="00F9435B" w:rsidP="00262786">
            <w:pPr>
              <w:jc w:val="both"/>
              <w:rPr>
                <w:sz w:val="21"/>
                <w:szCs w:val="21"/>
              </w:rPr>
            </w:pPr>
            <w:r w:rsidRPr="00B5433F">
              <w:rPr>
                <w:sz w:val="21"/>
                <w:szCs w:val="21"/>
              </w:rPr>
              <w:t>3</w:t>
            </w:r>
          </w:p>
        </w:tc>
        <w:tc>
          <w:tcPr>
            <w:tcW w:w="709" w:type="dxa"/>
          </w:tcPr>
          <w:p w14:paraId="03222199" w14:textId="77777777" w:rsidR="00F9435B" w:rsidRPr="00B5433F" w:rsidRDefault="00F9435B" w:rsidP="00262786">
            <w:pPr>
              <w:jc w:val="both"/>
              <w:rPr>
                <w:sz w:val="21"/>
                <w:szCs w:val="21"/>
              </w:rPr>
            </w:pPr>
            <w:r w:rsidRPr="00B5433F">
              <w:rPr>
                <w:sz w:val="21"/>
                <w:szCs w:val="21"/>
              </w:rPr>
              <w:t>2</w:t>
            </w:r>
          </w:p>
        </w:tc>
        <w:tc>
          <w:tcPr>
            <w:tcW w:w="709" w:type="dxa"/>
          </w:tcPr>
          <w:p w14:paraId="4F6F9BE2" w14:textId="77777777" w:rsidR="00F9435B" w:rsidRPr="00B5433F" w:rsidRDefault="00F9435B" w:rsidP="00262786">
            <w:pPr>
              <w:jc w:val="both"/>
              <w:rPr>
                <w:sz w:val="21"/>
                <w:szCs w:val="21"/>
              </w:rPr>
            </w:pPr>
            <w:r w:rsidRPr="00B5433F">
              <w:rPr>
                <w:sz w:val="21"/>
                <w:szCs w:val="21"/>
              </w:rPr>
              <w:t>3</w:t>
            </w:r>
          </w:p>
        </w:tc>
        <w:tc>
          <w:tcPr>
            <w:tcW w:w="709" w:type="dxa"/>
          </w:tcPr>
          <w:p w14:paraId="07BC1AE1" w14:textId="77777777" w:rsidR="00F9435B" w:rsidRPr="00B5433F" w:rsidRDefault="00F9435B" w:rsidP="00262786">
            <w:pPr>
              <w:jc w:val="both"/>
              <w:rPr>
                <w:sz w:val="21"/>
                <w:szCs w:val="21"/>
              </w:rPr>
            </w:pPr>
            <w:r w:rsidRPr="00B5433F">
              <w:rPr>
                <w:sz w:val="21"/>
                <w:szCs w:val="21"/>
              </w:rPr>
              <w:t>5</w:t>
            </w:r>
          </w:p>
        </w:tc>
        <w:tc>
          <w:tcPr>
            <w:tcW w:w="708" w:type="dxa"/>
          </w:tcPr>
          <w:p w14:paraId="565FD1D3" w14:textId="77777777" w:rsidR="00F9435B" w:rsidRPr="00B5433F" w:rsidRDefault="00F9435B" w:rsidP="00262786">
            <w:pPr>
              <w:jc w:val="both"/>
              <w:rPr>
                <w:sz w:val="21"/>
                <w:szCs w:val="21"/>
              </w:rPr>
            </w:pPr>
            <w:r w:rsidRPr="00B5433F">
              <w:rPr>
                <w:sz w:val="21"/>
                <w:szCs w:val="21"/>
              </w:rPr>
              <w:t>5</w:t>
            </w:r>
          </w:p>
        </w:tc>
      </w:tr>
    </w:tbl>
    <w:p w14:paraId="12A4F8AE" w14:textId="77777777" w:rsidR="00F9435B" w:rsidRPr="00B5433F" w:rsidRDefault="00F9435B" w:rsidP="00F9435B">
      <w:r w:rsidRPr="00B5433F">
        <w:t>... – Organizacija duomenų nepateikė.</w:t>
      </w:r>
    </w:p>
    <w:p w14:paraId="5DE4E6DA" w14:textId="77777777" w:rsidR="00F9435B" w:rsidRPr="00B5433F" w:rsidRDefault="00F9435B" w:rsidP="00F9435B"/>
    <w:p w14:paraId="31792984" w14:textId="77777777" w:rsidR="00F9435B" w:rsidRPr="00B5433F" w:rsidRDefault="00F9435B" w:rsidP="00F9435B">
      <w:r w:rsidRPr="00B5433F">
        <w:t>Informaciją parengė</w:t>
      </w:r>
    </w:p>
    <w:p w14:paraId="103A6B26" w14:textId="77777777" w:rsidR="00F9435B" w:rsidRPr="00B5433F" w:rsidRDefault="00F9435B" w:rsidP="00F9435B">
      <w:r w:rsidRPr="00B5433F">
        <w:t>Vietos plėtros strategijos  įgyvendinimo projektų vadovas</w:t>
      </w:r>
      <w:r w:rsidRPr="00B5433F">
        <w:tab/>
      </w:r>
      <w:r w:rsidRPr="00B5433F">
        <w:tab/>
      </w:r>
      <w:r w:rsidRPr="00B5433F">
        <w:tab/>
      </w:r>
      <w:r w:rsidRPr="00B5433F">
        <w:tab/>
      </w:r>
      <w:r w:rsidRPr="00B5433F">
        <w:tab/>
        <w:t>Petras Vyšniauskas</w:t>
      </w:r>
    </w:p>
    <w:p w14:paraId="2C2D3B24" w14:textId="77777777" w:rsidR="00F9435B" w:rsidRPr="00B5433F" w:rsidRDefault="00F9435B" w:rsidP="00A473DD"/>
    <w:p w14:paraId="5E429F9B" w14:textId="77777777" w:rsidR="00262786" w:rsidRPr="00B5433F" w:rsidRDefault="00262786" w:rsidP="00A473DD">
      <w:pPr>
        <w:sectPr w:rsidR="00262786" w:rsidRPr="00B5433F" w:rsidSect="00F9435B">
          <w:pgSz w:w="16838" w:h="11906" w:orient="landscape" w:code="9"/>
          <w:pgMar w:top="1701" w:right="1134" w:bottom="567" w:left="1134" w:header="567" w:footer="567" w:gutter="0"/>
          <w:cols w:space="1296"/>
          <w:docGrid w:linePitch="360"/>
        </w:sectPr>
      </w:pPr>
    </w:p>
    <w:p w14:paraId="3CF1DABF" w14:textId="77777777" w:rsidR="003C3A3A" w:rsidRPr="00B5433F" w:rsidRDefault="003C3A3A" w:rsidP="00704437">
      <w:pPr>
        <w:pStyle w:val="Heading2"/>
        <w:jc w:val="right"/>
        <w:rPr>
          <w:b w:val="0"/>
          <w:lang w:val="lt-LT"/>
        </w:rPr>
      </w:pPr>
      <w:bookmarkStart w:id="31" w:name="_Toc445128048"/>
      <w:r w:rsidRPr="00B5433F">
        <w:rPr>
          <w:b w:val="0"/>
          <w:lang w:val="lt-LT"/>
        </w:rPr>
        <w:lastRenderedPageBreak/>
        <w:t>9 priedas</w:t>
      </w:r>
      <w:bookmarkEnd w:id="31"/>
    </w:p>
    <w:p w14:paraId="25619845" w14:textId="77777777" w:rsidR="003C3A3A" w:rsidRPr="00B5433F" w:rsidRDefault="003C3A3A" w:rsidP="003C3A3A">
      <w:pPr>
        <w:jc w:val="center"/>
        <w:rPr>
          <w:b/>
        </w:rPr>
      </w:pPr>
    </w:p>
    <w:p w14:paraId="2C1B6277" w14:textId="77777777" w:rsidR="003C3A3A" w:rsidRPr="00B5433F" w:rsidRDefault="003C3A3A" w:rsidP="003C3A3A">
      <w:pPr>
        <w:jc w:val="center"/>
        <w:rPr>
          <w:b/>
        </w:rPr>
      </w:pPr>
      <w:r w:rsidRPr="00B5433F">
        <w:rPr>
          <w:b/>
        </w:rPr>
        <w:t xml:space="preserve">Jonavos rajono savivaldybės VVG teritorijoje esančių nekilnojamųjų kultūros paveldo objektų, įrašytų į kultūros vertybių registrą, </w:t>
      </w:r>
    </w:p>
    <w:p w14:paraId="319D2914" w14:textId="77777777" w:rsidR="003C3A3A" w:rsidRPr="00B5433F" w:rsidRDefault="003C3A3A" w:rsidP="003C3A3A">
      <w:pPr>
        <w:jc w:val="center"/>
        <w:rPr>
          <w:b/>
        </w:rPr>
      </w:pPr>
      <w:r w:rsidRPr="00B5433F">
        <w:rPr>
          <w:b/>
        </w:rPr>
        <w:t>SĄRAŠAS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1041"/>
        <w:gridCol w:w="2551"/>
        <w:gridCol w:w="2410"/>
        <w:gridCol w:w="1559"/>
        <w:gridCol w:w="1418"/>
      </w:tblGrid>
      <w:tr w:rsidR="003C3A3A" w:rsidRPr="00B5433F" w14:paraId="3A7FFA75" w14:textId="77777777" w:rsidTr="003C3A3A">
        <w:tc>
          <w:tcPr>
            <w:tcW w:w="627" w:type="dxa"/>
            <w:shd w:val="clear" w:color="auto" w:fill="auto"/>
          </w:tcPr>
          <w:p w14:paraId="753DA06E" w14:textId="77777777" w:rsidR="003C3A3A" w:rsidRPr="00B5433F" w:rsidRDefault="003C3A3A" w:rsidP="00540E11">
            <w:pPr>
              <w:jc w:val="center"/>
              <w:rPr>
                <w:i/>
                <w:sz w:val="22"/>
                <w:szCs w:val="22"/>
              </w:rPr>
            </w:pPr>
            <w:r w:rsidRPr="00B5433F">
              <w:rPr>
                <w:i/>
                <w:sz w:val="22"/>
                <w:szCs w:val="22"/>
              </w:rPr>
              <w:t>Eil. Nr.</w:t>
            </w:r>
          </w:p>
        </w:tc>
        <w:tc>
          <w:tcPr>
            <w:tcW w:w="1041" w:type="dxa"/>
            <w:shd w:val="clear" w:color="auto" w:fill="auto"/>
          </w:tcPr>
          <w:p w14:paraId="584096B1" w14:textId="77777777" w:rsidR="003C3A3A" w:rsidRPr="00B5433F" w:rsidRDefault="003C3A3A" w:rsidP="00540E11">
            <w:pPr>
              <w:jc w:val="center"/>
              <w:rPr>
                <w:i/>
                <w:sz w:val="22"/>
                <w:szCs w:val="22"/>
              </w:rPr>
            </w:pPr>
            <w:r w:rsidRPr="00B5433F">
              <w:rPr>
                <w:i/>
                <w:sz w:val="22"/>
                <w:szCs w:val="22"/>
              </w:rPr>
              <w:t>Unikalus objekto kodas</w:t>
            </w:r>
          </w:p>
        </w:tc>
        <w:tc>
          <w:tcPr>
            <w:tcW w:w="2551" w:type="dxa"/>
            <w:shd w:val="clear" w:color="auto" w:fill="auto"/>
          </w:tcPr>
          <w:p w14:paraId="40E1F285" w14:textId="77777777" w:rsidR="003C3A3A" w:rsidRPr="00B5433F" w:rsidRDefault="003C3A3A" w:rsidP="00540E11">
            <w:pPr>
              <w:jc w:val="center"/>
              <w:rPr>
                <w:i/>
                <w:sz w:val="22"/>
                <w:szCs w:val="22"/>
              </w:rPr>
            </w:pPr>
            <w:r w:rsidRPr="00B5433F">
              <w:rPr>
                <w:i/>
                <w:sz w:val="22"/>
                <w:szCs w:val="22"/>
              </w:rPr>
              <w:t xml:space="preserve">Pavadinimas </w:t>
            </w:r>
          </w:p>
        </w:tc>
        <w:tc>
          <w:tcPr>
            <w:tcW w:w="2410" w:type="dxa"/>
            <w:shd w:val="clear" w:color="auto" w:fill="auto"/>
          </w:tcPr>
          <w:p w14:paraId="3721B993" w14:textId="77777777" w:rsidR="003C3A3A" w:rsidRPr="00B5433F" w:rsidRDefault="003C3A3A" w:rsidP="00540E11">
            <w:pPr>
              <w:jc w:val="center"/>
              <w:rPr>
                <w:i/>
                <w:sz w:val="22"/>
                <w:szCs w:val="22"/>
              </w:rPr>
            </w:pPr>
            <w:r w:rsidRPr="00B5433F">
              <w:rPr>
                <w:i/>
                <w:sz w:val="22"/>
                <w:szCs w:val="22"/>
              </w:rPr>
              <w:t>Adresas</w:t>
            </w:r>
          </w:p>
        </w:tc>
        <w:tc>
          <w:tcPr>
            <w:tcW w:w="1559" w:type="dxa"/>
            <w:shd w:val="clear" w:color="auto" w:fill="auto"/>
          </w:tcPr>
          <w:p w14:paraId="23D90D67" w14:textId="77777777" w:rsidR="003C3A3A" w:rsidRPr="00B5433F" w:rsidRDefault="003C3A3A" w:rsidP="00540E11">
            <w:pPr>
              <w:jc w:val="center"/>
              <w:rPr>
                <w:i/>
                <w:sz w:val="22"/>
                <w:szCs w:val="22"/>
              </w:rPr>
            </w:pPr>
            <w:r w:rsidRPr="00B5433F">
              <w:rPr>
                <w:i/>
                <w:sz w:val="22"/>
                <w:szCs w:val="22"/>
              </w:rPr>
              <w:t>Įregistravimo registre data</w:t>
            </w:r>
          </w:p>
        </w:tc>
        <w:tc>
          <w:tcPr>
            <w:tcW w:w="1418" w:type="dxa"/>
            <w:shd w:val="clear" w:color="auto" w:fill="auto"/>
          </w:tcPr>
          <w:p w14:paraId="58E3E974" w14:textId="77777777" w:rsidR="003C3A3A" w:rsidRPr="00B5433F" w:rsidRDefault="003C3A3A" w:rsidP="00540E11">
            <w:pPr>
              <w:jc w:val="center"/>
              <w:rPr>
                <w:i/>
                <w:sz w:val="22"/>
                <w:szCs w:val="22"/>
              </w:rPr>
            </w:pPr>
            <w:r w:rsidRPr="00B5433F">
              <w:rPr>
                <w:i/>
                <w:sz w:val="22"/>
                <w:szCs w:val="22"/>
              </w:rPr>
              <w:t>Kiti kodai</w:t>
            </w:r>
          </w:p>
        </w:tc>
      </w:tr>
      <w:tr w:rsidR="003C3A3A" w:rsidRPr="00B5433F" w14:paraId="651F23C6" w14:textId="77777777" w:rsidTr="003C3A3A">
        <w:tc>
          <w:tcPr>
            <w:tcW w:w="9606" w:type="dxa"/>
            <w:gridSpan w:val="6"/>
            <w:shd w:val="clear" w:color="auto" w:fill="auto"/>
          </w:tcPr>
          <w:p w14:paraId="5AB822E2" w14:textId="77777777" w:rsidR="003C3A3A" w:rsidRPr="00B5433F" w:rsidRDefault="003C3A3A" w:rsidP="00540E11">
            <w:pPr>
              <w:jc w:val="center"/>
              <w:rPr>
                <w:i/>
                <w:sz w:val="22"/>
                <w:szCs w:val="22"/>
              </w:rPr>
            </w:pPr>
            <w:r w:rsidRPr="00B5433F">
              <w:rPr>
                <w:i/>
                <w:sz w:val="22"/>
                <w:szCs w:val="22"/>
              </w:rPr>
              <w:t>MEMORIALINĖS VIETOS</w:t>
            </w:r>
          </w:p>
        </w:tc>
      </w:tr>
      <w:tr w:rsidR="003C3A3A" w:rsidRPr="00B5433F" w14:paraId="1CB9A03F" w14:textId="77777777" w:rsidTr="003C3A3A">
        <w:tc>
          <w:tcPr>
            <w:tcW w:w="627" w:type="dxa"/>
            <w:shd w:val="clear" w:color="auto" w:fill="auto"/>
          </w:tcPr>
          <w:p w14:paraId="76AC3D71"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8BE0213" w14:textId="77777777" w:rsidR="003C3A3A" w:rsidRPr="00B5433F" w:rsidRDefault="003C3A3A" w:rsidP="00540E11">
            <w:pPr>
              <w:jc w:val="center"/>
              <w:rPr>
                <w:sz w:val="22"/>
                <w:szCs w:val="22"/>
              </w:rPr>
            </w:pPr>
            <w:r w:rsidRPr="00B5433F">
              <w:rPr>
                <w:sz w:val="22"/>
                <w:szCs w:val="22"/>
              </w:rPr>
              <w:t>2010</w:t>
            </w:r>
          </w:p>
        </w:tc>
        <w:tc>
          <w:tcPr>
            <w:tcW w:w="2551" w:type="dxa"/>
            <w:shd w:val="clear" w:color="auto" w:fill="auto"/>
          </w:tcPr>
          <w:p w14:paraId="3C626DA4" w14:textId="77777777" w:rsidR="003C3A3A" w:rsidRPr="00B5433F" w:rsidRDefault="003C3A3A" w:rsidP="00540E11">
            <w:pPr>
              <w:rPr>
                <w:sz w:val="22"/>
                <w:szCs w:val="22"/>
              </w:rPr>
            </w:pPr>
            <w:r w:rsidRPr="00B5433F">
              <w:rPr>
                <w:sz w:val="22"/>
                <w:szCs w:val="22"/>
              </w:rPr>
              <w:t>Akmuo su „Meškos“ ir „Veršiuko“ pėdomis</w:t>
            </w:r>
          </w:p>
        </w:tc>
        <w:tc>
          <w:tcPr>
            <w:tcW w:w="2410" w:type="dxa"/>
            <w:shd w:val="clear" w:color="auto" w:fill="auto"/>
          </w:tcPr>
          <w:p w14:paraId="27150525" w14:textId="77777777" w:rsidR="003C3A3A" w:rsidRPr="00B5433F" w:rsidRDefault="003C3A3A" w:rsidP="00540E11">
            <w:pPr>
              <w:rPr>
                <w:sz w:val="22"/>
                <w:szCs w:val="22"/>
              </w:rPr>
            </w:pPr>
            <w:r w:rsidRPr="00B5433F">
              <w:rPr>
                <w:sz w:val="22"/>
                <w:szCs w:val="22"/>
              </w:rPr>
              <w:t>Jonavos r. Užusalių sen. Daukliūnų k.</w:t>
            </w:r>
          </w:p>
        </w:tc>
        <w:tc>
          <w:tcPr>
            <w:tcW w:w="1559" w:type="dxa"/>
            <w:shd w:val="clear" w:color="auto" w:fill="auto"/>
          </w:tcPr>
          <w:p w14:paraId="6C732ABD" w14:textId="77777777" w:rsidR="003C3A3A" w:rsidRPr="00B5433F" w:rsidRDefault="003C3A3A" w:rsidP="00540E11">
            <w:pPr>
              <w:jc w:val="center"/>
              <w:rPr>
                <w:sz w:val="22"/>
                <w:szCs w:val="22"/>
              </w:rPr>
            </w:pPr>
            <w:r w:rsidRPr="00B5433F">
              <w:rPr>
                <w:sz w:val="22"/>
                <w:szCs w:val="22"/>
              </w:rPr>
              <w:t>2004–01–20</w:t>
            </w:r>
          </w:p>
        </w:tc>
        <w:tc>
          <w:tcPr>
            <w:tcW w:w="1418" w:type="dxa"/>
            <w:shd w:val="clear" w:color="auto" w:fill="auto"/>
          </w:tcPr>
          <w:p w14:paraId="193B8DBF" w14:textId="77777777" w:rsidR="003C3A3A" w:rsidRPr="00B5433F" w:rsidRDefault="003C3A3A" w:rsidP="00540E11">
            <w:pPr>
              <w:jc w:val="center"/>
              <w:rPr>
                <w:sz w:val="22"/>
                <w:szCs w:val="22"/>
              </w:rPr>
            </w:pPr>
            <w:r w:rsidRPr="00B5433F">
              <w:rPr>
                <w:sz w:val="22"/>
                <w:szCs w:val="22"/>
              </w:rPr>
              <w:t>M268, AR225</w:t>
            </w:r>
          </w:p>
        </w:tc>
      </w:tr>
      <w:tr w:rsidR="003C3A3A" w:rsidRPr="00B5433F" w14:paraId="79BFFE82" w14:textId="77777777" w:rsidTr="003C3A3A">
        <w:tc>
          <w:tcPr>
            <w:tcW w:w="627" w:type="dxa"/>
            <w:shd w:val="clear" w:color="auto" w:fill="auto"/>
          </w:tcPr>
          <w:p w14:paraId="18454BC8"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57908A8" w14:textId="77777777" w:rsidR="003C3A3A" w:rsidRPr="00B5433F" w:rsidRDefault="003C3A3A" w:rsidP="00540E11">
            <w:pPr>
              <w:jc w:val="center"/>
              <w:rPr>
                <w:sz w:val="22"/>
                <w:szCs w:val="22"/>
              </w:rPr>
            </w:pPr>
            <w:r w:rsidRPr="00B5433F">
              <w:rPr>
                <w:sz w:val="22"/>
                <w:szCs w:val="22"/>
              </w:rPr>
              <w:t>10848</w:t>
            </w:r>
          </w:p>
        </w:tc>
        <w:tc>
          <w:tcPr>
            <w:tcW w:w="2551" w:type="dxa"/>
            <w:shd w:val="clear" w:color="auto" w:fill="auto"/>
          </w:tcPr>
          <w:p w14:paraId="7F4DD611" w14:textId="77777777" w:rsidR="003C3A3A" w:rsidRPr="00B5433F" w:rsidRDefault="003C3A3A" w:rsidP="00540E11">
            <w:pPr>
              <w:rPr>
                <w:sz w:val="22"/>
                <w:szCs w:val="22"/>
              </w:rPr>
            </w:pPr>
            <w:r w:rsidRPr="00B5433F">
              <w:rPr>
                <w:sz w:val="22"/>
                <w:szCs w:val="22"/>
              </w:rPr>
              <w:t>Kalva. A.Kulviečio obeliskas</w:t>
            </w:r>
          </w:p>
        </w:tc>
        <w:tc>
          <w:tcPr>
            <w:tcW w:w="2410" w:type="dxa"/>
            <w:shd w:val="clear" w:color="auto" w:fill="auto"/>
          </w:tcPr>
          <w:p w14:paraId="681A3D7D" w14:textId="77777777" w:rsidR="003C3A3A" w:rsidRPr="00B5433F" w:rsidRDefault="003C3A3A" w:rsidP="00540E11">
            <w:pPr>
              <w:rPr>
                <w:sz w:val="22"/>
                <w:szCs w:val="22"/>
              </w:rPr>
            </w:pPr>
            <w:r w:rsidRPr="00B5433F">
              <w:rPr>
                <w:sz w:val="22"/>
                <w:szCs w:val="22"/>
              </w:rPr>
              <w:t>Jonavos r., Kulvos sen., Smičkių k.</w:t>
            </w:r>
          </w:p>
        </w:tc>
        <w:tc>
          <w:tcPr>
            <w:tcW w:w="1559" w:type="dxa"/>
            <w:shd w:val="clear" w:color="auto" w:fill="auto"/>
          </w:tcPr>
          <w:p w14:paraId="51B5D33A" w14:textId="77777777" w:rsidR="003C3A3A" w:rsidRPr="00B5433F" w:rsidRDefault="003C3A3A" w:rsidP="00540E11">
            <w:pPr>
              <w:jc w:val="center"/>
              <w:rPr>
                <w:sz w:val="22"/>
                <w:szCs w:val="22"/>
              </w:rPr>
            </w:pPr>
          </w:p>
        </w:tc>
        <w:tc>
          <w:tcPr>
            <w:tcW w:w="1418" w:type="dxa"/>
            <w:shd w:val="clear" w:color="auto" w:fill="auto"/>
          </w:tcPr>
          <w:p w14:paraId="47754AB6" w14:textId="77777777" w:rsidR="003C3A3A" w:rsidRPr="00B5433F" w:rsidRDefault="003C3A3A" w:rsidP="00540E11">
            <w:pPr>
              <w:jc w:val="center"/>
              <w:rPr>
                <w:sz w:val="22"/>
                <w:szCs w:val="22"/>
              </w:rPr>
            </w:pPr>
            <w:r w:rsidRPr="00B5433F">
              <w:rPr>
                <w:sz w:val="22"/>
                <w:szCs w:val="22"/>
              </w:rPr>
              <w:t>IV250</w:t>
            </w:r>
          </w:p>
        </w:tc>
      </w:tr>
      <w:tr w:rsidR="003C3A3A" w:rsidRPr="00B5433F" w14:paraId="51F9DF0A" w14:textId="77777777" w:rsidTr="003C3A3A">
        <w:tc>
          <w:tcPr>
            <w:tcW w:w="627" w:type="dxa"/>
            <w:shd w:val="clear" w:color="auto" w:fill="auto"/>
          </w:tcPr>
          <w:p w14:paraId="5593ABA0"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D2BF045" w14:textId="77777777" w:rsidR="003C3A3A" w:rsidRPr="00B5433F" w:rsidRDefault="003C3A3A" w:rsidP="00540E11">
            <w:pPr>
              <w:jc w:val="center"/>
              <w:rPr>
                <w:sz w:val="22"/>
                <w:szCs w:val="22"/>
              </w:rPr>
            </w:pPr>
            <w:r w:rsidRPr="00B5433F">
              <w:rPr>
                <w:sz w:val="22"/>
                <w:szCs w:val="22"/>
              </w:rPr>
              <w:t>8924</w:t>
            </w:r>
          </w:p>
        </w:tc>
        <w:tc>
          <w:tcPr>
            <w:tcW w:w="2551" w:type="dxa"/>
            <w:shd w:val="clear" w:color="auto" w:fill="auto"/>
          </w:tcPr>
          <w:p w14:paraId="39AD440F" w14:textId="77777777" w:rsidR="003C3A3A" w:rsidRPr="00B5433F" w:rsidRDefault="003C3A3A" w:rsidP="00540E11">
            <w:pPr>
              <w:rPr>
                <w:sz w:val="22"/>
                <w:szCs w:val="22"/>
              </w:rPr>
            </w:pPr>
            <w:r w:rsidRPr="00B5433F">
              <w:rPr>
                <w:sz w:val="22"/>
                <w:szCs w:val="22"/>
              </w:rPr>
              <w:t>Kryžius su skulptūromis</w:t>
            </w:r>
          </w:p>
        </w:tc>
        <w:tc>
          <w:tcPr>
            <w:tcW w:w="2410" w:type="dxa"/>
            <w:shd w:val="clear" w:color="auto" w:fill="auto"/>
          </w:tcPr>
          <w:p w14:paraId="4718C7BE" w14:textId="77777777" w:rsidR="003C3A3A" w:rsidRPr="00B5433F" w:rsidRDefault="003C3A3A" w:rsidP="00540E11">
            <w:pPr>
              <w:rPr>
                <w:sz w:val="22"/>
                <w:szCs w:val="22"/>
              </w:rPr>
            </w:pPr>
            <w:r w:rsidRPr="00B5433F">
              <w:rPr>
                <w:sz w:val="22"/>
                <w:szCs w:val="22"/>
              </w:rPr>
              <w:t>Jonavos r., Kulvos sen., Šmatų kapinės</w:t>
            </w:r>
          </w:p>
        </w:tc>
        <w:tc>
          <w:tcPr>
            <w:tcW w:w="1559" w:type="dxa"/>
            <w:shd w:val="clear" w:color="auto" w:fill="auto"/>
          </w:tcPr>
          <w:p w14:paraId="1CB3AB21" w14:textId="77777777" w:rsidR="003C3A3A" w:rsidRPr="00B5433F" w:rsidRDefault="003C3A3A" w:rsidP="00540E11">
            <w:pPr>
              <w:jc w:val="center"/>
              <w:rPr>
                <w:sz w:val="22"/>
                <w:szCs w:val="22"/>
              </w:rPr>
            </w:pPr>
          </w:p>
        </w:tc>
        <w:tc>
          <w:tcPr>
            <w:tcW w:w="1418" w:type="dxa"/>
            <w:shd w:val="clear" w:color="auto" w:fill="auto"/>
          </w:tcPr>
          <w:p w14:paraId="33B8C211" w14:textId="77777777" w:rsidR="003C3A3A" w:rsidRPr="00B5433F" w:rsidRDefault="003C3A3A" w:rsidP="00540E11">
            <w:pPr>
              <w:jc w:val="center"/>
              <w:rPr>
                <w:sz w:val="22"/>
                <w:szCs w:val="22"/>
              </w:rPr>
            </w:pPr>
            <w:r w:rsidRPr="00B5433F">
              <w:rPr>
                <w:sz w:val="22"/>
                <w:szCs w:val="22"/>
              </w:rPr>
              <w:t>DV926</w:t>
            </w:r>
          </w:p>
        </w:tc>
      </w:tr>
      <w:tr w:rsidR="003C3A3A" w:rsidRPr="00B5433F" w14:paraId="05C501BD" w14:textId="77777777" w:rsidTr="003C3A3A">
        <w:tc>
          <w:tcPr>
            <w:tcW w:w="627" w:type="dxa"/>
            <w:shd w:val="clear" w:color="auto" w:fill="auto"/>
          </w:tcPr>
          <w:p w14:paraId="79EE6CCE"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AD1036F" w14:textId="77777777" w:rsidR="003C3A3A" w:rsidRPr="00B5433F" w:rsidRDefault="003C3A3A" w:rsidP="00540E11">
            <w:pPr>
              <w:jc w:val="center"/>
              <w:rPr>
                <w:sz w:val="22"/>
                <w:szCs w:val="22"/>
              </w:rPr>
            </w:pPr>
            <w:r w:rsidRPr="00B5433F">
              <w:rPr>
                <w:sz w:val="22"/>
                <w:szCs w:val="22"/>
              </w:rPr>
              <w:t>22692</w:t>
            </w:r>
          </w:p>
        </w:tc>
        <w:tc>
          <w:tcPr>
            <w:tcW w:w="2551" w:type="dxa"/>
            <w:shd w:val="clear" w:color="auto" w:fill="auto"/>
          </w:tcPr>
          <w:p w14:paraId="4F7DA90B" w14:textId="77777777" w:rsidR="003C3A3A" w:rsidRPr="00B5433F" w:rsidRDefault="003C3A3A" w:rsidP="00540E11">
            <w:pPr>
              <w:rPr>
                <w:sz w:val="22"/>
                <w:szCs w:val="22"/>
              </w:rPr>
            </w:pPr>
            <w:r w:rsidRPr="00B5433F">
              <w:rPr>
                <w:sz w:val="22"/>
                <w:szCs w:val="22"/>
              </w:rPr>
              <w:t>Mūšio vieta</w:t>
            </w:r>
          </w:p>
        </w:tc>
        <w:tc>
          <w:tcPr>
            <w:tcW w:w="2410" w:type="dxa"/>
            <w:shd w:val="clear" w:color="auto" w:fill="auto"/>
          </w:tcPr>
          <w:p w14:paraId="22CADE2B" w14:textId="77777777" w:rsidR="003C3A3A" w:rsidRPr="00B5433F" w:rsidRDefault="003C3A3A" w:rsidP="00540E11">
            <w:pPr>
              <w:rPr>
                <w:sz w:val="22"/>
                <w:szCs w:val="22"/>
              </w:rPr>
            </w:pPr>
            <w:r w:rsidRPr="00B5433F">
              <w:rPr>
                <w:sz w:val="22"/>
                <w:szCs w:val="22"/>
              </w:rPr>
              <w:t>Jonavos r., Upninkų sen., Vareikių miškas</w:t>
            </w:r>
          </w:p>
        </w:tc>
        <w:tc>
          <w:tcPr>
            <w:tcW w:w="1559" w:type="dxa"/>
            <w:shd w:val="clear" w:color="auto" w:fill="auto"/>
          </w:tcPr>
          <w:p w14:paraId="5BB9E2EC" w14:textId="77777777" w:rsidR="003C3A3A" w:rsidRPr="00B5433F" w:rsidRDefault="003C3A3A" w:rsidP="00540E11">
            <w:pPr>
              <w:jc w:val="center"/>
              <w:rPr>
                <w:sz w:val="22"/>
                <w:szCs w:val="22"/>
              </w:rPr>
            </w:pPr>
            <w:r w:rsidRPr="00B5433F">
              <w:rPr>
                <w:sz w:val="22"/>
                <w:szCs w:val="22"/>
              </w:rPr>
              <w:t>1997–11–12</w:t>
            </w:r>
          </w:p>
        </w:tc>
        <w:tc>
          <w:tcPr>
            <w:tcW w:w="1418" w:type="dxa"/>
            <w:shd w:val="clear" w:color="auto" w:fill="auto"/>
          </w:tcPr>
          <w:p w14:paraId="054366A2" w14:textId="77777777" w:rsidR="003C3A3A" w:rsidRPr="00B5433F" w:rsidRDefault="003C3A3A" w:rsidP="00540E11">
            <w:pPr>
              <w:jc w:val="center"/>
              <w:rPr>
                <w:sz w:val="22"/>
                <w:szCs w:val="22"/>
              </w:rPr>
            </w:pPr>
            <w:r w:rsidRPr="00B5433F">
              <w:rPr>
                <w:sz w:val="22"/>
                <w:szCs w:val="22"/>
              </w:rPr>
              <w:t>I46</w:t>
            </w:r>
          </w:p>
        </w:tc>
      </w:tr>
      <w:tr w:rsidR="003C3A3A" w:rsidRPr="00B5433F" w14:paraId="77E92E94" w14:textId="77777777" w:rsidTr="003C3A3A">
        <w:tc>
          <w:tcPr>
            <w:tcW w:w="627" w:type="dxa"/>
            <w:shd w:val="clear" w:color="auto" w:fill="auto"/>
          </w:tcPr>
          <w:p w14:paraId="71E05B91"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725B473" w14:textId="77777777" w:rsidR="003C3A3A" w:rsidRPr="00B5433F" w:rsidRDefault="003C3A3A" w:rsidP="00540E11">
            <w:pPr>
              <w:jc w:val="center"/>
              <w:rPr>
                <w:sz w:val="22"/>
                <w:szCs w:val="22"/>
              </w:rPr>
            </w:pPr>
            <w:r w:rsidRPr="00B5433F">
              <w:rPr>
                <w:sz w:val="22"/>
                <w:szCs w:val="22"/>
              </w:rPr>
              <w:t>22619</w:t>
            </w:r>
          </w:p>
        </w:tc>
        <w:tc>
          <w:tcPr>
            <w:tcW w:w="2551" w:type="dxa"/>
            <w:shd w:val="clear" w:color="auto" w:fill="auto"/>
          </w:tcPr>
          <w:p w14:paraId="0C88737A" w14:textId="77777777" w:rsidR="003C3A3A" w:rsidRPr="00B5433F" w:rsidRDefault="003C3A3A" w:rsidP="00540E11">
            <w:pPr>
              <w:rPr>
                <w:sz w:val="22"/>
                <w:szCs w:val="22"/>
              </w:rPr>
            </w:pPr>
            <w:r w:rsidRPr="00B5433F">
              <w:rPr>
                <w:sz w:val="22"/>
                <w:szCs w:val="22"/>
              </w:rPr>
              <w:t>Mūšio vieta</w:t>
            </w:r>
          </w:p>
        </w:tc>
        <w:tc>
          <w:tcPr>
            <w:tcW w:w="2410" w:type="dxa"/>
            <w:shd w:val="clear" w:color="auto" w:fill="auto"/>
          </w:tcPr>
          <w:p w14:paraId="69C2BEAC" w14:textId="77777777" w:rsidR="003C3A3A" w:rsidRPr="00B5433F" w:rsidRDefault="003C3A3A" w:rsidP="00540E11">
            <w:pPr>
              <w:rPr>
                <w:sz w:val="22"/>
                <w:szCs w:val="22"/>
              </w:rPr>
            </w:pPr>
            <w:r w:rsidRPr="00B5433F">
              <w:rPr>
                <w:sz w:val="22"/>
                <w:szCs w:val="22"/>
              </w:rPr>
              <w:t>Jonavos r., Upninkų sen., Upninkų k.</w:t>
            </w:r>
          </w:p>
        </w:tc>
        <w:tc>
          <w:tcPr>
            <w:tcW w:w="1559" w:type="dxa"/>
            <w:shd w:val="clear" w:color="auto" w:fill="auto"/>
          </w:tcPr>
          <w:p w14:paraId="6F19C4E4" w14:textId="77777777" w:rsidR="003C3A3A" w:rsidRPr="00B5433F" w:rsidRDefault="003C3A3A" w:rsidP="00540E11">
            <w:pPr>
              <w:jc w:val="center"/>
              <w:rPr>
                <w:sz w:val="22"/>
                <w:szCs w:val="22"/>
              </w:rPr>
            </w:pPr>
            <w:r w:rsidRPr="00B5433F">
              <w:rPr>
                <w:sz w:val="22"/>
                <w:szCs w:val="22"/>
              </w:rPr>
              <w:t>1997–12–30</w:t>
            </w:r>
          </w:p>
        </w:tc>
        <w:tc>
          <w:tcPr>
            <w:tcW w:w="1418" w:type="dxa"/>
            <w:shd w:val="clear" w:color="auto" w:fill="auto"/>
          </w:tcPr>
          <w:p w14:paraId="4AA35B0F" w14:textId="77777777" w:rsidR="003C3A3A" w:rsidRPr="00B5433F" w:rsidRDefault="003C3A3A" w:rsidP="00540E11">
            <w:pPr>
              <w:jc w:val="center"/>
              <w:rPr>
                <w:sz w:val="22"/>
                <w:szCs w:val="22"/>
              </w:rPr>
            </w:pPr>
            <w:r w:rsidRPr="00B5433F">
              <w:rPr>
                <w:sz w:val="22"/>
                <w:szCs w:val="22"/>
              </w:rPr>
              <w:t>I54</w:t>
            </w:r>
          </w:p>
        </w:tc>
      </w:tr>
      <w:tr w:rsidR="003C3A3A" w:rsidRPr="00B5433F" w14:paraId="547094D4" w14:textId="77777777" w:rsidTr="003C3A3A">
        <w:tc>
          <w:tcPr>
            <w:tcW w:w="627" w:type="dxa"/>
            <w:shd w:val="clear" w:color="auto" w:fill="auto"/>
          </w:tcPr>
          <w:p w14:paraId="47ACE5B1"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EF48FF1" w14:textId="77777777" w:rsidR="003C3A3A" w:rsidRPr="00B5433F" w:rsidRDefault="003C3A3A" w:rsidP="00540E11">
            <w:pPr>
              <w:jc w:val="center"/>
              <w:rPr>
                <w:sz w:val="22"/>
                <w:szCs w:val="22"/>
              </w:rPr>
            </w:pPr>
            <w:r w:rsidRPr="00B5433F">
              <w:rPr>
                <w:sz w:val="22"/>
                <w:szCs w:val="22"/>
              </w:rPr>
              <w:t>12569</w:t>
            </w:r>
          </w:p>
        </w:tc>
        <w:tc>
          <w:tcPr>
            <w:tcW w:w="2551" w:type="dxa"/>
            <w:shd w:val="clear" w:color="auto" w:fill="auto"/>
          </w:tcPr>
          <w:p w14:paraId="1742E5D2" w14:textId="77777777" w:rsidR="003C3A3A" w:rsidRPr="00B5433F" w:rsidRDefault="003C3A3A" w:rsidP="00540E11">
            <w:pPr>
              <w:rPr>
                <w:sz w:val="22"/>
                <w:szCs w:val="22"/>
              </w:rPr>
            </w:pPr>
            <w:r w:rsidRPr="00B5433F">
              <w:rPr>
                <w:sz w:val="22"/>
                <w:szCs w:val="22"/>
              </w:rPr>
              <w:t xml:space="preserve">Paminklas </w:t>
            </w:r>
          </w:p>
        </w:tc>
        <w:tc>
          <w:tcPr>
            <w:tcW w:w="2410" w:type="dxa"/>
            <w:shd w:val="clear" w:color="auto" w:fill="auto"/>
          </w:tcPr>
          <w:p w14:paraId="7C7777E3" w14:textId="77777777" w:rsidR="003C3A3A" w:rsidRPr="00B5433F" w:rsidRDefault="003C3A3A" w:rsidP="00540E11">
            <w:pPr>
              <w:rPr>
                <w:sz w:val="22"/>
                <w:szCs w:val="22"/>
              </w:rPr>
            </w:pPr>
            <w:r w:rsidRPr="00B5433F">
              <w:rPr>
                <w:sz w:val="22"/>
                <w:szCs w:val="22"/>
              </w:rPr>
              <w:t>Jonavos r., Žeimių sen., Normainių k.</w:t>
            </w:r>
          </w:p>
        </w:tc>
        <w:tc>
          <w:tcPr>
            <w:tcW w:w="1559" w:type="dxa"/>
            <w:shd w:val="clear" w:color="auto" w:fill="auto"/>
          </w:tcPr>
          <w:p w14:paraId="0E3F2E10" w14:textId="77777777" w:rsidR="003C3A3A" w:rsidRPr="00B5433F" w:rsidRDefault="003C3A3A" w:rsidP="00540E11">
            <w:pPr>
              <w:jc w:val="center"/>
              <w:rPr>
                <w:sz w:val="22"/>
                <w:szCs w:val="22"/>
              </w:rPr>
            </w:pPr>
          </w:p>
        </w:tc>
        <w:tc>
          <w:tcPr>
            <w:tcW w:w="1418" w:type="dxa"/>
            <w:shd w:val="clear" w:color="auto" w:fill="auto"/>
          </w:tcPr>
          <w:p w14:paraId="28D6D330" w14:textId="77777777" w:rsidR="003C3A3A" w:rsidRPr="00B5433F" w:rsidRDefault="003C3A3A" w:rsidP="00540E11">
            <w:pPr>
              <w:jc w:val="center"/>
              <w:rPr>
                <w:sz w:val="22"/>
                <w:szCs w:val="22"/>
              </w:rPr>
            </w:pPr>
            <w:r w:rsidRPr="00B5433F">
              <w:rPr>
                <w:sz w:val="22"/>
                <w:szCs w:val="22"/>
              </w:rPr>
              <w:t>IP2532</w:t>
            </w:r>
          </w:p>
        </w:tc>
      </w:tr>
      <w:tr w:rsidR="003C3A3A" w:rsidRPr="00B5433F" w14:paraId="71CF6296" w14:textId="77777777" w:rsidTr="003C3A3A">
        <w:tc>
          <w:tcPr>
            <w:tcW w:w="9606" w:type="dxa"/>
            <w:gridSpan w:val="6"/>
            <w:shd w:val="clear" w:color="auto" w:fill="auto"/>
          </w:tcPr>
          <w:p w14:paraId="7E0A7249" w14:textId="77777777" w:rsidR="003C3A3A" w:rsidRPr="00B5433F" w:rsidRDefault="003C3A3A" w:rsidP="00540E11">
            <w:pPr>
              <w:jc w:val="center"/>
              <w:rPr>
                <w:i/>
                <w:sz w:val="22"/>
                <w:szCs w:val="22"/>
              </w:rPr>
            </w:pPr>
            <w:r w:rsidRPr="00B5433F">
              <w:rPr>
                <w:i/>
              </w:rPr>
              <w:t>BAŽNYČIOS</w:t>
            </w:r>
          </w:p>
        </w:tc>
      </w:tr>
      <w:tr w:rsidR="003C3A3A" w:rsidRPr="00B5433F" w14:paraId="3C45E56A" w14:textId="77777777" w:rsidTr="003C3A3A">
        <w:tc>
          <w:tcPr>
            <w:tcW w:w="627" w:type="dxa"/>
            <w:shd w:val="clear" w:color="auto" w:fill="auto"/>
          </w:tcPr>
          <w:p w14:paraId="3C060F4D"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F85CBB9" w14:textId="77777777" w:rsidR="003C3A3A" w:rsidRPr="00B5433F" w:rsidRDefault="003C3A3A" w:rsidP="00540E11">
            <w:pPr>
              <w:jc w:val="center"/>
              <w:rPr>
                <w:sz w:val="22"/>
                <w:szCs w:val="22"/>
              </w:rPr>
            </w:pPr>
            <w:r w:rsidRPr="00B5433F">
              <w:rPr>
                <w:sz w:val="22"/>
                <w:szCs w:val="22"/>
              </w:rPr>
              <w:t>16020</w:t>
            </w:r>
          </w:p>
        </w:tc>
        <w:tc>
          <w:tcPr>
            <w:tcW w:w="2551" w:type="dxa"/>
            <w:shd w:val="clear" w:color="auto" w:fill="auto"/>
          </w:tcPr>
          <w:p w14:paraId="5AE54E60" w14:textId="77777777" w:rsidR="003C3A3A" w:rsidRPr="00B5433F" w:rsidRDefault="003C3A3A" w:rsidP="00540E11">
            <w:pPr>
              <w:rPr>
                <w:sz w:val="22"/>
                <w:szCs w:val="22"/>
              </w:rPr>
            </w:pPr>
            <w:r w:rsidRPr="00B5433F">
              <w:rPr>
                <w:sz w:val="22"/>
                <w:szCs w:val="22"/>
              </w:rPr>
              <w:t>Bažnyčia</w:t>
            </w:r>
          </w:p>
        </w:tc>
        <w:tc>
          <w:tcPr>
            <w:tcW w:w="2410" w:type="dxa"/>
            <w:shd w:val="clear" w:color="auto" w:fill="auto"/>
          </w:tcPr>
          <w:p w14:paraId="29FC8E5F"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58EE8FA7" w14:textId="77777777" w:rsidR="003C3A3A" w:rsidRPr="00B5433F" w:rsidRDefault="003C3A3A" w:rsidP="00540E11">
            <w:pPr>
              <w:jc w:val="center"/>
              <w:rPr>
                <w:sz w:val="22"/>
                <w:szCs w:val="22"/>
              </w:rPr>
            </w:pPr>
          </w:p>
        </w:tc>
        <w:tc>
          <w:tcPr>
            <w:tcW w:w="1418" w:type="dxa"/>
            <w:shd w:val="clear" w:color="auto" w:fill="auto"/>
          </w:tcPr>
          <w:p w14:paraId="5309DBE6" w14:textId="77777777" w:rsidR="003C3A3A" w:rsidRPr="00B5433F" w:rsidRDefault="003C3A3A" w:rsidP="00540E11">
            <w:pPr>
              <w:jc w:val="center"/>
              <w:rPr>
                <w:sz w:val="22"/>
                <w:szCs w:val="22"/>
              </w:rPr>
            </w:pPr>
            <w:r w:rsidRPr="00B5433F">
              <w:rPr>
                <w:sz w:val="22"/>
                <w:szCs w:val="22"/>
              </w:rPr>
              <w:t>AtV1049</w:t>
            </w:r>
          </w:p>
        </w:tc>
      </w:tr>
      <w:tr w:rsidR="003C3A3A" w:rsidRPr="00B5433F" w14:paraId="15546D8D" w14:textId="77777777" w:rsidTr="003C3A3A">
        <w:tc>
          <w:tcPr>
            <w:tcW w:w="627" w:type="dxa"/>
            <w:shd w:val="clear" w:color="auto" w:fill="auto"/>
          </w:tcPr>
          <w:p w14:paraId="607EEBB2"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02503DA" w14:textId="77777777" w:rsidR="003C3A3A" w:rsidRPr="00B5433F" w:rsidRDefault="003C3A3A" w:rsidP="00540E11">
            <w:pPr>
              <w:jc w:val="center"/>
              <w:rPr>
                <w:sz w:val="22"/>
                <w:szCs w:val="22"/>
              </w:rPr>
            </w:pPr>
            <w:r w:rsidRPr="00B5433F">
              <w:rPr>
                <w:sz w:val="22"/>
                <w:szCs w:val="22"/>
              </w:rPr>
              <w:t>1351</w:t>
            </w:r>
          </w:p>
        </w:tc>
        <w:tc>
          <w:tcPr>
            <w:tcW w:w="2551" w:type="dxa"/>
            <w:shd w:val="clear" w:color="auto" w:fill="auto"/>
          </w:tcPr>
          <w:p w14:paraId="27118329" w14:textId="77777777" w:rsidR="003C3A3A" w:rsidRPr="00B5433F" w:rsidRDefault="003C3A3A" w:rsidP="00540E11">
            <w:pPr>
              <w:rPr>
                <w:sz w:val="22"/>
                <w:szCs w:val="22"/>
              </w:rPr>
            </w:pPr>
            <w:r w:rsidRPr="00B5433F">
              <w:rPr>
                <w:sz w:val="22"/>
                <w:szCs w:val="22"/>
              </w:rPr>
              <w:t>Dvi koplytėlės</w:t>
            </w:r>
          </w:p>
        </w:tc>
        <w:tc>
          <w:tcPr>
            <w:tcW w:w="2410" w:type="dxa"/>
            <w:shd w:val="clear" w:color="auto" w:fill="auto"/>
          </w:tcPr>
          <w:p w14:paraId="65E181E1" w14:textId="77777777" w:rsidR="003C3A3A" w:rsidRPr="00B5433F" w:rsidRDefault="003C3A3A" w:rsidP="00540E11">
            <w:pPr>
              <w:rPr>
                <w:sz w:val="22"/>
                <w:szCs w:val="22"/>
              </w:rPr>
            </w:pPr>
            <w:r w:rsidRPr="00B5433F">
              <w:rPr>
                <w:sz w:val="22"/>
                <w:szCs w:val="22"/>
              </w:rPr>
              <w:t>Jonavos r. Žeimių mstl.</w:t>
            </w:r>
          </w:p>
        </w:tc>
        <w:tc>
          <w:tcPr>
            <w:tcW w:w="1559" w:type="dxa"/>
            <w:shd w:val="clear" w:color="auto" w:fill="auto"/>
          </w:tcPr>
          <w:p w14:paraId="17406FA1" w14:textId="77777777" w:rsidR="003C3A3A" w:rsidRPr="00B5433F" w:rsidRDefault="003C3A3A" w:rsidP="00540E11">
            <w:pPr>
              <w:jc w:val="center"/>
              <w:rPr>
                <w:sz w:val="22"/>
                <w:szCs w:val="22"/>
              </w:rPr>
            </w:pPr>
          </w:p>
        </w:tc>
        <w:tc>
          <w:tcPr>
            <w:tcW w:w="1418" w:type="dxa"/>
            <w:shd w:val="clear" w:color="auto" w:fill="auto"/>
          </w:tcPr>
          <w:p w14:paraId="1E0733A1" w14:textId="77777777" w:rsidR="003C3A3A" w:rsidRPr="00B5433F" w:rsidRDefault="003C3A3A" w:rsidP="00540E11">
            <w:pPr>
              <w:jc w:val="center"/>
              <w:rPr>
                <w:sz w:val="22"/>
                <w:szCs w:val="22"/>
              </w:rPr>
            </w:pPr>
            <w:r w:rsidRPr="00B5433F">
              <w:rPr>
                <w:sz w:val="22"/>
                <w:szCs w:val="22"/>
              </w:rPr>
              <w:t>AtV352</w:t>
            </w:r>
          </w:p>
        </w:tc>
      </w:tr>
      <w:tr w:rsidR="003C3A3A" w:rsidRPr="00B5433F" w14:paraId="61B7E8B1" w14:textId="77777777" w:rsidTr="003C3A3A">
        <w:tc>
          <w:tcPr>
            <w:tcW w:w="9606" w:type="dxa"/>
            <w:gridSpan w:val="6"/>
            <w:shd w:val="clear" w:color="auto" w:fill="auto"/>
          </w:tcPr>
          <w:p w14:paraId="62FB6754" w14:textId="77777777" w:rsidR="003C3A3A" w:rsidRPr="00B5433F" w:rsidRDefault="003C3A3A" w:rsidP="00540E11">
            <w:pPr>
              <w:jc w:val="center"/>
              <w:rPr>
                <w:i/>
                <w:sz w:val="22"/>
                <w:szCs w:val="22"/>
              </w:rPr>
            </w:pPr>
            <w:r w:rsidRPr="00B5433F">
              <w:rPr>
                <w:i/>
              </w:rPr>
              <w:t>DVARŲ SODYBOS</w:t>
            </w:r>
          </w:p>
        </w:tc>
      </w:tr>
      <w:tr w:rsidR="003C3A3A" w:rsidRPr="00B5433F" w14:paraId="3BFB48AB" w14:textId="77777777" w:rsidTr="003C3A3A">
        <w:tc>
          <w:tcPr>
            <w:tcW w:w="627" w:type="dxa"/>
            <w:shd w:val="clear" w:color="auto" w:fill="auto"/>
          </w:tcPr>
          <w:p w14:paraId="6766ACB5"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8FC96DC" w14:textId="77777777" w:rsidR="003C3A3A" w:rsidRPr="00B5433F" w:rsidRDefault="003C3A3A" w:rsidP="00540E11">
            <w:pPr>
              <w:jc w:val="center"/>
              <w:rPr>
                <w:sz w:val="22"/>
                <w:szCs w:val="22"/>
              </w:rPr>
            </w:pPr>
            <w:r w:rsidRPr="00B5433F">
              <w:rPr>
                <w:sz w:val="22"/>
                <w:szCs w:val="22"/>
              </w:rPr>
              <w:t>112</w:t>
            </w:r>
          </w:p>
        </w:tc>
        <w:tc>
          <w:tcPr>
            <w:tcW w:w="2551" w:type="dxa"/>
            <w:shd w:val="clear" w:color="auto" w:fill="auto"/>
          </w:tcPr>
          <w:p w14:paraId="3D346078" w14:textId="77777777" w:rsidR="003C3A3A" w:rsidRPr="00B5433F" w:rsidRDefault="003C3A3A" w:rsidP="00540E11">
            <w:pPr>
              <w:rPr>
                <w:sz w:val="22"/>
                <w:szCs w:val="22"/>
              </w:rPr>
            </w:pPr>
            <w:r w:rsidRPr="00B5433F">
              <w:rPr>
                <w:sz w:val="22"/>
                <w:szCs w:val="22"/>
              </w:rPr>
              <w:t>Barborlaukio buv. dvaro sodybos fragmentai</w:t>
            </w:r>
          </w:p>
        </w:tc>
        <w:tc>
          <w:tcPr>
            <w:tcW w:w="2410" w:type="dxa"/>
            <w:shd w:val="clear" w:color="auto" w:fill="auto"/>
          </w:tcPr>
          <w:p w14:paraId="1D65C0AD" w14:textId="77777777" w:rsidR="003C3A3A" w:rsidRPr="00B5433F" w:rsidRDefault="003C3A3A" w:rsidP="00540E11">
            <w:pPr>
              <w:rPr>
                <w:sz w:val="22"/>
                <w:szCs w:val="22"/>
              </w:rPr>
            </w:pPr>
            <w:r w:rsidRPr="00B5433F">
              <w:rPr>
                <w:sz w:val="22"/>
                <w:szCs w:val="22"/>
              </w:rPr>
              <w:t>Jonavos r., Dumsių sen., Barborlaukio k.</w:t>
            </w:r>
          </w:p>
        </w:tc>
        <w:tc>
          <w:tcPr>
            <w:tcW w:w="1559" w:type="dxa"/>
            <w:shd w:val="clear" w:color="auto" w:fill="auto"/>
          </w:tcPr>
          <w:p w14:paraId="639D6198" w14:textId="77777777" w:rsidR="003C3A3A" w:rsidRPr="00B5433F" w:rsidRDefault="003C3A3A" w:rsidP="00540E11">
            <w:pPr>
              <w:jc w:val="center"/>
              <w:rPr>
                <w:sz w:val="22"/>
                <w:szCs w:val="22"/>
              </w:rPr>
            </w:pPr>
          </w:p>
        </w:tc>
        <w:tc>
          <w:tcPr>
            <w:tcW w:w="1418" w:type="dxa"/>
            <w:shd w:val="clear" w:color="auto" w:fill="auto"/>
          </w:tcPr>
          <w:p w14:paraId="27B5FFA1" w14:textId="77777777" w:rsidR="003C3A3A" w:rsidRPr="00B5433F" w:rsidRDefault="003C3A3A" w:rsidP="00540E11">
            <w:pPr>
              <w:jc w:val="center"/>
              <w:rPr>
                <w:sz w:val="22"/>
                <w:szCs w:val="22"/>
              </w:rPr>
            </w:pPr>
            <w:r w:rsidRPr="00B5433F">
              <w:rPr>
                <w:sz w:val="22"/>
                <w:szCs w:val="22"/>
              </w:rPr>
              <w:t>IP235,</w:t>
            </w:r>
          </w:p>
          <w:p w14:paraId="0C1C7D30" w14:textId="77777777" w:rsidR="003C3A3A" w:rsidRPr="00B5433F" w:rsidRDefault="003C3A3A" w:rsidP="00540E11">
            <w:pPr>
              <w:jc w:val="center"/>
              <w:rPr>
                <w:sz w:val="22"/>
                <w:szCs w:val="22"/>
              </w:rPr>
            </w:pPr>
            <w:r w:rsidRPr="00B5433F">
              <w:rPr>
                <w:sz w:val="22"/>
                <w:szCs w:val="22"/>
              </w:rPr>
              <w:t>LA413/963</w:t>
            </w:r>
          </w:p>
        </w:tc>
      </w:tr>
      <w:tr w:rsidR="003C3A3A" w:rsidRPr="00B5433F" w14:paraId="684B8CFD" w14:textId="77777777" w:rsidTr="003C3A3A">
        <w:tc>
          <w:tcPr>
            <w:tcW w:w="627" w:type="dxa"/>
            <w:shd w:val="clear" w:color="auto" w:fill="auto"/>
          </w:tcPr>
          <w:p w14:paraId="321FA4BC"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2FF8742" w14:textId="77777777" w:rsidR="003C3A3A" w:rsidRPr="00B5433F" w:rsidRDefault="003C3A3A" w:rsidP="00540E11">
            <w:pPr>
              <w:jc w:val="center"/>
              <w:rPr>
                <w:sz w:val="22"/>
                <w:szCs w:val="22"/>
              </w:rPr>
            </w:pPr>
            <w:r w:rsidRPr="00B5433F">
              <w:rPr>
                <w:sz w:val="22"/>
                <w:szCs w:val="22"/>
              </w:rPr>
              <w:t>113</w:t>
            </w:r>
          </w:p>
        </w:tc>
        <w:tc>
          <w:tcPr>
            <w:tcW w:w="2551" w:type="dxa"/>
            <w:shd w:val="clear" w:color="auto" w:fill="auto"/>
          </w:tcPr>
          <w:p w14:paraId="1FF4A2FB" w14:textId="77777777" w:rsidR="003C3A3A" w:rsidRPr="00B5433F" w:rsidRDefault="003C3A3A" w:rsidP="00540E11">
            <w:pPr>
              <w:rPr>
                <w:sz w:val="22"/>
                <w:szCs w:val="22"/>
              </w:rPr>
            </w:pPr>
            <w:r w:rsidRPr="00B5433F">
              <w:rPr>
                <w:sz w:val="22"/>
                <w:szCs w:val="22"/>
              </w:rPr>
              <w:t>Beržų buv. dvaro sodybos fragmentai</w:t>
            </w:r>
          </w:p>
        </w:tc>
        <w:tc>
          <w:tcPr>
            <w:tcW w:w="2410" w:type="dxa"/>
            <w:shd w:val="clear" w:color="auto" w:fill="auto"/>
          </w:tcPr>
          <w:p w14:paraId="071D2CEA" w14:textId="77777777" w:rsidR="003C3A3A" w:rsidRPr="00B5433F" w:rsidRDefault="003C3A3A" w:rsidP="00540E11">
            <w:pPr>
              <w:rPr>
                <w:sz w:val="22"/>
                <w:szCs w:val="22"/>
              </w:rPr>
            </w:pPr>
            <w:r w:rsidRPr="00B5433F">
              <w:rPr>
                <w:sz w:val="22"/>
                <w:szCs w:val="22"/>
              </w:rPr>
              <w:t>Jonavos r., Šilų sen., Beržų k.</w:t>
            </w:r>
          </w:p>
        </w:tc>
        <w:tc>
          <w:tcPr>
            <w:tcW w:w="1559" w:type="dxa"/>
            <w:shd w:val="clear" w:color="auto" w:fill="auto"/>
          </w:tcPr>
          <w:p w14:paraId="0550BA32" w14:textId="77777777" w:rsidR="003C3A3A" w:rsidRPr="00B5433F" w:rsidRDefault="003C3A3A" w:rsidP="00540E11">
            <w:pPr>
              <w:jc w:val="center"/>
              <w:rPr>
                <w:sz w:val="22"/>
                <w:szCs w:val="22"/>
              </w:rPr>
            </w:pPr>
          </w:p>
        </w:tc>
        <w:tc>
          <w:tcPr>
            <w:tcW w:w="1418" w:type="dxa"/>
            <w:shd w:val="clear" w:color="auto" w:fill="auto"/>
          </w:tcPr>
          <w:p w14:paraId="0503B196" w14:textId="77777777" w:rsidR="003C3A3A" w:rsidRPr="00B5433F" w:rsidRDefault="003C3A3A" w:rsidP="00540E11">
            <w:pPr>
              <w:jc w:val="center"/>
              <w:rPr>
                <w:sz w:val="22"/>
                <w:szCs w:val="22"/>
              </w:rPr>
            </w:pPr>
            <w:r w:rsidRPr="00B5433F">
              <w:rPr>
                <w:sz w:val="22"/>
                <w:szCs w:val="22"/>
              </w:rPr>
              <w:t>IP236,</w:t>
            </w:r>
          </w:p>
          <w:p w14:paraId="79C07B6A" w14:textId="77777777" w:rsidR="003C3A3A" w:rsidRPr="00B5433F" w:rsidRDefault="003C3A3A" w:rsidP="00540E11">
            <w:pPr>
              <w:jc w:val="center"/>
              <w:rPr>
                <w:sz w:val="22"/>
                <w:szCs w:val="22"/>
              </w:rPr>
            </w:pPr>
            <w:r w:rsidRPr="00B5433F">
              <w:rPr>
                <w:sz w:val="22"/>
                <w:szCs w:val="22"/>
              </w:rPr>
              <w:t>LA413/975</w:t>
            </w:r>
          </w:p>
        </w:tc>
      </w:tr>
      <w:tr w:rsidR="003C3A3A" w:rsidRPr="00B5433F" w14:paraId="7BEC6A9E" w14:textId="77777777" w:rsidTr="003C3A3A">
        <w:tc>
          <w:tcPr>
            <w:tcW w:w="627" w:type="dxa"/>
            <w:shd w:val="clear" w:color="auto" w:fill="auto"/>
          </w:tcPr>
          <w:p w14:paraId="356CACF0"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53343AA" w14:textId="77777777" w:rsidR="003C3A3A" w:rsidRPr="00B5433F" w:rsidRDefault="003C3A3A" w:rsidP="00540E11">
            <w:pPr>
              <w:jc w:val="center"/>
              <w:rPr>
                <w:sz w:val="22"/>
                <w:szCs w:val="22"/>
              </w:rPr>
            </w:pPr>
            <w:r w:rsidRPr="00B5433F">
              <w:rPr>
                <w:sz w:val="22"/>
                <w:szCs w:val="22"/>
              </w:rPr>
              <w:t>114</w:t>
            </w:r>
          </w:p>
        </w:tc>
        <w:tc>
          <w:tcPr>
            <w:tcW w:w="2551" w:type="dxa"/>
            <w:shd w:val="clear" w:color="auto" w:fill="auto"/>
          </w:tcPr>
          <w:p w14:paraId="3AB78762" w14:textId="77777777" w:rsidR="003C3A3A" w:rsidRPr="00B5433F" w:rsidRDefault="003C3A3A" w:rsidP="00540E11">
            <w:pPr>
              <w:rPr>
                <w:sz w:val="22"/>
                <w:szCs w:val="22"/>
              </w:rPr>
            </w:pPr>
            <w:r w:rsidRPr="00B5433F">
              <w:rPr>
                <w:sz w:val="22"/>
                <w:szCs w:val="22"/>
              </w:rPr>
              <w:t>Bukonių buv. dvaro sodybos fragmentai</w:t>
            </w:r>
          </w:p>
        </w:tc>
        <w:tc>
          <w:tcPr>
            <w:tcW w:w="2410" w:type="dxa"/>
            <w:shd w:val="clear" w:color="auto" w:fill="auto"/>
          </w:tcPr>
          <w:p w14:paraId="2DD17E0A" w14:textId="77777777" w:rsidR="003C3A3A" w:rsidRPr="00B5433F" w:rsidRDefault="003C3A3A" w:rsidP="00540E11">
            <w:pPr>
              <w:rPr>
                <w:sz w:val="22"/>
                <w:szCs w:val="22"/>
              </w:rPr>
            </w:pPr>
            <w:r w:rsidRPr="00B5433F">
              <w:rPr>
                <w:sz w:val="22"/>
                <w:szCs w:val="22"/>
              </w:rPr>
              <w:t>Jonavos r., Bukonių sen., Bukonių k.</w:t>
            </w:r>
          </w:p>
        </w:tc>
        <w:tc>
          <w:tcPr>
            <w:tcW w:w="1559" w:type="dxa"/>
            <w:shd w:val="clear" w:color="auto" w:fill="auto"/>
          </w:tcPr>
          <w:p w14:paraId="58DD0B64" w14:textId="77777777" w:rsidR="003C3A3A" w:rsidRPr="00B5433F" w:rsidRDefault="003C3A3A" w:rsidP="00540E11">
            <w:pPr>
              <w:jc w:val="center"/>
              <w:rPr>
                <w:sz w:val="22"/>
                <w:szCs w:val="22"/>
              </w:rPr>
            </w:pPr>
          </w:p>
        </w:tc>
        <w:tc>
          <w:tcPr>
            <w:tcW w:w="1418" w:type="dxa"/>
            <w:shd w:val="clear" w:color="auto" w:fill="auto"/>
          </w:tcPr>
          <w:p w14:paraId="330AD94A" w14:textId="77777777" w:rsidR="003C3A3A" w:rsidRPr="00B5433F" w:rsidRDefault="003C3A3A" w:rsidP="00540E11">
            <w:pPr>
              <w:jc w:val="center"/>
              <w:rPr>
                <w:sz w:val="22"/>
                <w:szCs w:val="22"/>
              </w:rPr>
            </w:pPr>
            <w:r w:rsidRPr="00B5433F">
              <w:rPr>
                <w:sz w:val="22"/>
                <w:szCs w:val="22"/>
              </w:rPr>
              <w:t>IP237</w:t>
            </w:r>
          </w:p>
          <w:p w14:paraId="423EBD2E" w14:textId="77777777" w:rsidR="003C3A3A" w:rsidRPr="00B5433F" w:rsidRDefault="003C3A3A" w:rsidP="00540E11">
            <w:pPr>
              <w:jc w:val="center"/>
              <w:rPr>
                <w:sz w:val="22"/>
                <w:szCs w:val="22"/>
              </w:rPr>
            </w:pPr>
            <w:r w:rsidRPr="00B5433F">
              <w:rPr>
                <w:sz w:val="22"/>
                <w:szCs w:val="22"/>
              </w:rPr>
              <w:t>LA413/962</w:t>
            </w:r>
          </w:p>
        </w:tc>
      </w:tr>
      <w:tr w:rsidR="003C3A3A" w:rsidRPr="00B5433F" w14:paraId="4D5DBA2B" w14:textId="77777777" w:rsidTr="003C3A3A">
        <w:tc>
          <w:tcPr>
            <w:tcW w:w="627" w:type="dxa"/>
            <w:shd w:val="clear" w:color="auto" w:fill="auto"/>
          </w:tcPr>
          <w:p w14:paraId="37C33898"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575EE92C" w14:textId="77777777" w:rsidR="003C3A3A" w:rsidRPr="00B5433F" w:rsidRDefault="003C3A3A" w:rsidP="00540E11">
            <w:pPr>
              <w:jc w:val="center"/>
              <w:rPr>
                <w:sz w:val="22"/>
                <w:szCs w:val="22"/>
              </w:rPr>
            </w:pPr>
            <w:r w:rsidRPr="00B5433F">
              <w:rPr>
                <w:sz w:val="22"/>
                <w:szCs w:val="22"/>
              </w:rPr>
              <w:t>118</w:t>
            </w:r>
          </w:p>
        </w:tc>
        <w:tc>
          <w:tcPr>
            <w:tcW w:w="2551" w:type="dxa"/>
            <w:shd w:val="clear" w:color="auto" w:fill="auto"/>
          </w:tcPr>
          <w:p w14:paraId="6F242189" w14:textId="77777777" w:rsidR="003C3A3A" w:rsidRPr="00B5433F" w:rsidRDefault="003C3A3A" w:rsidP="00540E11">
            <w:pPr>
              <w:rPr>
                <w:sz w:val="22"/>
                <w:szCs w:val="22"/>
              </w:rPr>
            </w:pPr>
            <w:r w:rsidRPr="00B5433F">
              <w:rPr>
                <w:sz w:val="22"/>
                <w:szCs w:val="22"/>
              </w:rPr>
              <w:t>Buv. palivarko sodyba</w:t>
            </w:r>
          </w:p>
        </w:tc>
        <w:tc>
          <w:tcPr>
            <w:tcW w:w="2410" w:type="dxa"/>
            <w:shd w:val="clear" w:color="auto" w:fill="auto"/>
          </w:tcPr>
          <w:p w14:paraId="58277BD4" w14:textId="77777777" w:rsidR="003C3A3A" w:rsidRPr="00B5433F" w:rsidRDefault="003C3A3A" w:rsidP="00540E11">
            <w:pPr>
              <w:rPr>
                <w:sz w:val="22"/>
                <w:szCs w:val="22"/>
              </w:rPr>
            </w:pPr>
            <w:r w:rsidRPr="00B5433F">
              <w:rPr>
                <w:sz w:val="22"/>
                <w:szCs w:val="22"/>
              </w:rPr>
              <w:t xml:space="preserve">Jonavos r., Žeimių sen., Jagėlavos k. </w:t>
            </w:r>
          </w:p>
        </w:tc>
        <w:tc>
          <w:tcPr>
            <w:tcW w:w="1559" w:type="dxa"/>
            <w:shd w:val="clear" w:color="auto" w:fill="auto"/>
          </w:tcPr>
          <w:p w14:paraId="7DC665FA" w14:textId="77777777" w:rsidR="003C3A3A" w:rsidRPr="00B5433F" w:rsidRDefault="003C3A3A" w:rsidP="00540E11">
            <w:pPr>
              <w:jc w:val="center"/>
              <w:rPr>
                <w:sz w:val="22"/>
                <w:szCs w:val="22"/>
              </w:rPr>
            </w:pPr>
          </w:p>
        </w:tc>
        <w:tc>
          <w:tcPr>
            <w:tcW w:w="1418" w:type="dxa"/>
            <w:shd w:val="clear" w:color="auto" w:fill="auto"/>
          </w:tcPr>
          <w:p w14:paraId="3F433296" w14:textId="77777777" w:rsidR="003C3A3A" w:rsidRPr="00B5433F" w:rsidRDefault="003C3A3A" w:rsidP="00540E11">
            <w:pPr>
              <w:jc w:val="center"/>
              <w:rPr>
                <w:sz w:val="22"/>
                <w:szCs w:val="22"/>
              </w:rPr>
            </w:pPr>
            <w:r w:rsidRPr="00B5433F">
              <w:rPr>
                <w:sz w:val="22"/>
                <w:szCs w:val="22"/>
              </w:rPr>
              <w:t>IP241</w:t>
            </w:r>
          </w:p>
          <w:p w14:paraId="0FF88D9F" w14:textId="77777777" w:rsidR="003C3A3A" w:rsidRPr="00B5433F" w:rsidRDefault="003C3A3A" w:rsidP="00540E11">
            <w:pPr>
              <w:jc w:val="center"/>
              <w:rPr>
                <w:sz w:val="22"/>
                <w:szCs w:val="22"/>
              </w:rPr>
            </w:pPr>
            <w:r w:rsidRPr="00B5433F">
              <w:rPr>
                <w:sz w:val="22"/>
                <w:szCs w:val="22"/>
              </w:rPr>
              <w:t>LA413/965</w:t>
            </w:r>
          </w:p>
        </w:tc>
      </w:tr>
      <w:tr w:rsidR="003C3A3A" w:rsidRPr="00B5433F" w14:paraId="33046D3D" w14:textId="77777777" w:rsidTr="003C3A3A">
        <w:tc>
          <w:tcPr>
            <w:tcW w:w="627" w:type="dxa"/>
            <w:shd w:val="clear" w:color="auto" w:fill="auto"/>
          </w:tcPr>
          <w:p w14:paraId="1FBBE04F"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59904A1" w14:textId="77777777" w:rsidR="003C3A3A" w:rsidRPr="00B5433F" w:rsidRDefault="003C3A3A" w:rsidP="00540E11">
            <w:pPr>
              <w:jc w:val="center"/>
              <w:rPr>
                <w:sz w:val="22"/>
                <w:szCs w:val="22"/>
              </w:rPr>
            </w:pPr>
            <w:r w:rsidRPr="00B5433F">
              <w:rPr>
                <w:sz w:val="22"/>
                <w:szCs w:val="22"/>
              </w:rPr>
              <w:t>115</w:t>
            </w:r>
          </w:p>
        </w:tc>
        <w:tc>
          <w:tcPr>
            <w:tcW w:w="2551" w:type="dxa"/>
            <w:shd w:val="clear" w:color="auto" w:fill="auto"/>
          </w:tcPr>
          <w:p w14:paraId="5A53445E" w14:textId="77777777" w:rsidR="003C3A3A" w:rsidRPr="00B5433F" w:rsidRDefault="003C3A3A" w:rsidP="00540E11">
            <w:pPr>
              <w:rPr>
                <w:sz w:val="22"/>
                <w:szCs w:val="22"/>
              </w:rPr>
            </w:pPr>
            <w:r w:rsidRPr="00B5433F">
              <w:rPr>
                <w:sz w:val="22"/>
                <w:szCs w:val="22"/>
              </w:rPr>
              <w:t>Daigučių (Aukštutinės Kulvos) buv. dvaro sodybos fragmentai</w:t>
            </w:r>
          </w:p>
        </w:tc>
        <w:tc>
          <w:tcPr>
            <w:tcW w:w="2410" w:type="dxa"/>
            <w:shd w:val="clear" w:color="auto" w:fill="auto"/>
          </w:tcPr>
          <w:p w14:paraId="4772A69C" w14:textId="77777777" w:rsidR="003C3A3A" w:rsidRPr="00B5433F" w:rsidRDefault="003C3A3A" w:rsidP="00540E11">
            <w:pPr>
              <w:rPr>
                <w:sz w:val="22"/>
                <w:szCs w:val="22"/>
              </w:rPr>
            </w:pPr>
            <w:r w:rsidRPr="00B5433F">
              <w:rPr>
                <w:sz w:val="22"/>
                <w:szCs w:val="22"/>
              </w:rPr>
              <w:t>Jonavos r., Kulvos sen., Daigučių k.</w:t>
            </w:r>
          </w:p>
        </w:tc>
        <w:tc>
          <w:tcPr>
            <w:tcW w:w="1559" w:type="dxa"/>
            <w:shd w:val="clear" w:color="auto" w:fill="auto"/>
          </w:tcPr>
          <w:p w14:paraId="146E8E0F" w14:textId="77777777" w:rsidR="003C3A3A" w:rsidRPr="00B5433F" w:rsidRDefault="003C3A3A" w:rsidP="00540E11">
            <w:pPr>
              <w:jc w:val="center"/>
              <w:rPr>
                <w:sz w:val="22"/>
                <w:szCs w:val="22"/>
              </w:rPr>
            </w:pPr>
          </w:p>
        </w:tc>
        <w:tc>
          <w:tcPr>
            <w:tcW w:w="1418" w:type="dxa"/>
            <w:shd w:val="clear" w:color="auto" w:fill="auto"/>
          </w:tcPr>
          <w:p w14:paraId="704C91B0" w14:textId="77777777" w:rsidR="003C3A3A" w:rsidRPr="00B5433F" w:rsidRDefault="003C3A3A" w:rsidP="00540E11">
            <w:pPr>
              <w:jc w:val="center"/>
              <w:rPr>
                <w:sz w:val="22"/>
                <w:szCs w:val="22"/>
              </w:rPr>
            </w:pPr>
            <w:r w:rsidRPr="00B5433F">
              <w:rPr>
                <w:sz w:val="22"/>
                <w:szCs w:val="22"/>
              </w:rPr>
              <w:t>IP238,</w:t>
            </w:r>
          </w:p>
          <w:p w14:paraId="447E0EA3" w14:textId="77777777" w:rsidR="003C3A3A" w:rsidRPr="00B5433F" w:rsidRDefault="003C3A3A" w:rsidP="00540E11">
            <w:pPr>
              <w:jc w:val="center"/>
              <w:rPr>
                <w:sz w:val="22"/>
                <w:szCs w:val="22"/>
              </w:rPr>
            </w:pPr>
            <w:r w:rsidRPr="00B5433F">
              <w:rPr>
                <w:sz w:val="22"/>
                <w:szCs w:val="22"/>
              </w:rPr>
              <w:t>LA413/970</w:t>
            </w:r>
          </w:p>
        </w:tc>
      </w:tr>
      <w:tr w:rsidR="003C3A3A" w:rsidRPr="00B5433F" w14:paraId="4C8CFE8F" w14:textId="77777777" w:rsidTr="003C3A3A">
        <w:tc>
          <w:tcPr>
            <w:tcW w:w="627" w:type="dxa"/>
            <w:shd w:val="clear" w:color="auto" w:fill="auto"/>
          </w:tcPr>
          <w:p w14:paraId="4BDF97D3"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5BD04B3F" w14:textId="77777777" w:rsidR="003C3A3A" w:rsidRPr="00B5433F" w:rsidRDefault="003C3A3A" w:rsidP="00540E11">
            <w:pPr>
              <w:jc w:val="center"/>
              <w:rPr>
                <w:sz w:val="22"/>
                <w:szCs w:val="22"/>
              </w:rPr>
            </w:pPr>
            <w:r w:rsidRPr="00B5433F">
              <w:rPr>
                <w:sz w:val="22"/>
                <w:szCs w:val="22"/>
              </w:rPr>
              <w:t>117</w:t>
            </w:r>
          </w:p>
        </w:tc>
        <w:tc>
          <w:tcPr>
            <w:tcW w:w="2551" w:type="dxa"/>
            <w:shd w:val="clear" w:color="auto" w:fill="auto"/>
          </w:tcPr>
          <w:p w14:paraId="60E3A8AB" w14:textId="77777777" w:rsidR="003C3A3A" w:rsidRPr="00B5433F" w:rsidRDefault="003C3A3A" w:rsidP="00540E11">
            <w:pPr>
              <w:rPr>
                <w:sz w:val="22"/>
                <w:szCs w:val="22"/>
              </w:rPr>
            </w:pPr>
            <w:r w:rsidRPr="00B5433F">
              <w:rPr>
                <w:sz w:val="22"/>
                <w:szCs w:val="22"/>
              </w:rPr>
              <w:t>Drobiškių dvaro sodybos fragmentai</w:t>
            </w:r>
          </w:p>
        </w:tc>
        <w:tc>
          <w:tcPr>
            <w:tcW w:w="2410" w:type="dxa"/>
            <w:shd w:val="clear" w:color="auto" w:fill="auto"/>
          </w:tcPr>
          <w:p w14:paraId="18CAA0D5" w14:textId="77777777" w:rsidR="003C3A3A" w:rsidRPr="00B5433F" w:rsidRDefault="003C3A3A" w:rsidP="00540E11">
            <w:pPr>
              <w:rPr>
                <w:sz w:val="22"/>
                <w:szCs w:val="22"/>
              </w:rPr>
            </w:pPr>
            <w:r w:rsidRPr="00B5433F">
              <w:rPr>
                <w:sz w:val="22"/>
                <w:szCs w:val="22"/>
              </w:rPr>
              <w:t>Jonavos r., Žeimių sen., Drobiškių k.</w:t>
            </w:r>
          </w:p>
        </w:tc>
        <w:tc>
          <w:tcPr>
            <w:tcW w:w="1559" w:type="dxa"/>
            <w:shd w:val="clear" w:color="auto" w:fill="auto"/>
          </w:tcPr>
          <w:p w14:paraId="3088D6C2" w14:textId="77777777" w:rsidR="003C3A3A" w:rsidRPr="00B5433F" w:rsidRDefault="003C3A3A" w:rsidP="00540E11">
            <w:pPr>
              <w:jc w:val="center"/>
              <w:rPr>
                <w:sz w:val="22"/>
                <w:szCs w:val="22"/>
              </w:rPr>
            </w:pPr>
            <w:r w:rsidRPr="00B5433F">
              <w:rPr>
                <w:sz w:val="22"/>
                <w:szCs w:val="22"/>
              </w:rPr>
              <w:t>1992–03–27</w:t>
            </w:r>
          </w:p>
        </w:tc>
        <w:tc>
          <w:tcPr>
            <w:tcW w:w="1418" w:type="dxa"/>
            <w:shd w:val="clear" w:color="auto" w:fill="auto"/>
          </w:tcPr>
          <w:p w14:paraId="0CA39FFB" w14:textId="77777777" w:rsidR="003C3A3A" w:rsidRPr="00B5433F" w:rsidRDefault="003C3A3A" w:rsidP="00540E11">
            <w:pPr>
              <w:jc w:val="center"/>
              <w:rPr>
                <w:sz w:val="22"/>
                <w:szCs w:val="22"/>
              </w:rPr>
            </w:pPr>
            <w:r w:rsidRPr="00B5433F">
              <w:rPr>
                <w:sz w:val="22"/>
                <w:szCs w:val="22"/>
              </w:rPr>
              <w:t>IP240,</w:t>
            </w:r>
          </w:p>
          <w:p w14:paraId="7C3D08F1" w14:textId="77777777" w:rsidR="003C3A3A" w:rsidRPr="00B5433F" w:rsidRDefault="003C3A3A" w:rsidP="00540E11">
            <w:pPr>
              <w:jc w:val="center"/>
              <w:rPr>
                <w:sz w:val="22"/>
                <w:szCs w:val="22"/>
              </w:rPr>
            </w:pPr>
            <w:r w:rsidRPr="00B5433F">
              <w:rPr>
                <w:sz w:val="22"/>
                <w:szCs w:val="22"/>
              </w:rPr>
              <w:t>LA413/964</w:t>
            </w:r>
          </w:p>
        </w:tc>
      </w:tr>
      <w:tr w:rsidR="003C3A3A" w:rsidRPr="00B5433F" w14:paraId="44FC1CC6" w14:textId="77777777" w:rsidTr="003C3A3A">
        <w:tc>
          <w:tcPr>
            <w:tcW w:w="627" w:type="dxa"/>
            <w:shd w:val="clear" w:color="auto" w:fill="auto"/>
          </w:tcPr>
          <w:p w14:paraId="580E9B4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367B8C7" w14:textId="77777777" w:rsidR="003C3A3A" w:rsidRPr="00B5433F" w:rsidRDefault="003C3A3A" w:rsidP="00540E11">
            <w:pPr>
              <w:jc w:val="center"/>
              <w:rPr>
                <w:sz w:val="22"/>
                <w:szCs w:val="22"/>
              </w:rPr>
            </w:pPr>
            <w:r w:rsidRPr="00B5433F">
              <w:rPr>
                <w:sz w:val="22"/>
                <w:szCs w:val="22"/>
              </w:rPr>
              <w:t>33009</w:t>
            </w:r>
          </w:p>
        </w:tc>
        <w:tc>
          <w:tcPr>
            <w:tcW w:w="2551" w:type="dxa"/>
            <w:shd w:val="clear" w:color="auto" w:fill="auto"/>
          </w:tcPr>
          <w:p w14:paraId="7D2876CB" w14:textId="77777777" w:rsidR="003C3A3A" w:rsidRPr="00B5433F" w:rsidRDefault="003C3A3A" w:rsidP="00540E11">
            <w:pPr>
              <w:rPr>
                <w:sz w:val="22"/>
                <w:szCs w:val="22"/>
              </w:rPr>
            </w:pPr>
            <w:r w:rsidRPr="00B5433F">
              <w:rPr>
                <w:sz w:val="22"/>
                <w:szCs w:val="22"/>
              </w:rPr>
              <w:t>Dvarininko namas</w:t>
            </w:r>
          </w:p>
        </w:tc>
        <w:tc>
          <w:tcPr>
            <w:tcW w:w="2410" w:type="dxa"/>
            <w:shd w:val="clear" w:color="auto" w:fill="auto"/>
          </w:tcPr>
          <w:p w14:paraId="1462350C" w14:textId="77777777" w:rsidR="003C3A3A" w:rsidRPr="00B5433F" w:rsidRDefault="003C3A3A" w:rsidP="00540E11">
            <w:pPr>
              <w:rPr>
                <w:sz w:val="22"/>
                <w:szCs w:val="22"/>
              </w:rPr>
            </w:pPr>
            <w:r w:rsidRPr="00B5433F">
              <w:rPr>
                <w:sz w:val="22"/>
                <w:szCs w:val="22"/>
              </w:rPr>
              <w:t>Jonavos r., Žeimių sen., Drobiškių k.</w:t>
            </w:r>
          </w:p>
        </w:tc>
        <w:tc>
          <w:tcPr>
            <w:tcW w:w="1559" w:type="dxa"/>
            <w:shd w:val="clear" w:color="auto" w:fill="auto"/>
          </w:tcPr>
          <w:p w14:paraId="1699C509" w14:textId="77777777" w:rsidR="003C3A3A" w:rsidRPr="00B5433F" w:rsidRDefault="003C3A3A" w:rsidP="00540E11">
            <w:pPr>
              <w:jc w:val="center"/>
              <w:rPr>
                <w:sz w:val="22"/>
                <w:szCs w:val="22"/>
              </w:rPr>
            </w:pPr>
            <w:r w:rsidRPr="00B5433F">
              <w:rPr>
                <w:sz w:val="22"/>
                <w:szCs w:val="22"/>
              </w:rPr>
              <w:t>2009–08–27</w:t>
            </w:r>
          </w:p>
        </w:tc>
        <w:tc>
          <w:tcPr>
            <w:tcW w:w="1418" w:type="dxa"/>
            <w:shd w:val="clear" w:color="auto" w:fill="auto"/>
          </w:tcPr>
          <w:p w14:paraId="24289C2C" w14:textId="77777777" w:rsidR="003C3A3A" w:rsidRPr="00B5433F" w:rsidRDefault="003C3A3A" w:rsidP="00540E11">
            <w:pPr>
              <w:jc w:val="center"/>
              <w:rPr>
                <w:sz w:val="22"/>
                <w:szCs w:val="22"/>
              </w:rPr>
            </w:pPr>
          </w:p>
        </w:tc>
      </w:tr>
      <w:tr w:rsidR="003C3A3A" w:rsidRPr="00B5433F" w14:paraId="5E5931F5" w14:textId="77777777" w:rsidTr="003C3A3A">
        <w:tc>
          <w:tcPr>
            <w:tcW w:w="627" w:type="dxa"/>
            <w:shd w:val="clear" w:color="auto" w:fill="auto"/>
          </w:tcPr>
          <w:p w14:paraId="16E8BB23"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795FF412" w14:textId="77777777" w:rsidR="003C3A3A" w:rsidRPr="00B5433F" w:rsidRDefault="003C3A3A" w:rsidP="00540E11">
            <w:pPr>
              <w:jc w:val="center"/>
              <w:rPr>
                <w:sz w:val="22"/>
                <w:szCs w:val="22"/>
              </w:rPr>
            </w:pPr>
            <w:r w:rsidRPr="00B5433F">
              <w:rPr>
                <w:sz w:val="22"/>
                <w:szCs w:val="22"/>
              </w:rPr>
              <w:t>33010</w:t>
            </w:r>
          </w:p>
        </w:tc>
        <w:tc>
          <w:tcPr>
            <w:tcW w:w="2551" w:type="dxa"/>
            <w:shd w:val="clear" w:color="auto" w:fill="auto"/>
          </w:tcPr>
          <w:p w14:paraId="712345E1" w14:textId="77777777" w:rsidR="003C3A3A" w:rsidRPr="00B5433F" w:rsidRDefault="003C3A3A" w:rsidP="00540E11">
            <w:pPr>
              <w:rPr>
                <w:sz w:val="22"/>
                <w:szCs w:val="22"/>
              </w:rPr>
            </w:pPr>
            <w:r w:rsidRPr="00B5433F">
              <w:rPr>
                <w:sz w:val="22"/>
                <w:szCs w:val="22"/>
              </w:rPr>
              <w:t>Svirnas</w:t>
            </w:r>
          </w:p>
        </w:tc>
        <w:tc>
          <w:tcPr>
            <w:tcW w:w="2410" w:type="dxa"/>
            <w:shd w:val="clear" w:color="auto" w:fill="auto"/>
          </w:tcPr>
          <w:p w14:paraId="713CC5F1" w14:textId="77777777" w:rsidR="003C3A3A" w:rsidRPr="00B5433F" w:rsidRDefault="003C3A3A" w:rsidP="00540E11">
            <w:pPr>
              <w:rPr>
                <w:sz w:val="22"/>
                <w:szCs w:val="22"/>
              </w:rPr>
            </w:pPr>
            <w:r w:rsidRPr="00B5433F">
              <w:rPr>
                <w:sz w:val="22"/>
                <w:szCs w:val="22"/>
              </w:rPr>
              <w:t>Jonavos r., Žeimių sen., Drobiškių k.</w:t>
            </w:r>
          </w:p>
        </w:tc>
        <w:tc>
          <w:tcPr>
            <w:tcW w:w="1559" w:type="dxa"/>
            <w:shd w:val="clear" w:color="auto" w:fill="auto"/>
          </w:tcPr>
          <w:p w14:paraId="43829C78" w14:textId="77777777" w:rsidR="003C3A3A" w:rsidRPr="00B5433F" w:rsidRDefault="003C3A3A" w:rsidP="00540E11">
            <w:pPr>
              <w:jc w:val="center"/>
              <w:rPr>
                <w:sz w:val="22"/>
                <w:szCs w:val="22"/>
              </w:rPr>
            </w:pPr>
            <w:r w:rsidRPr="00B5433F">
              <w:rPr>
                <w:sz w:val="22"/>
                <w:szCs w:val="22"/>
              </w:rPr>
              <w:t>2009–08–27</w:t>
            </w:r>
          </w:p>
        </w:tc>
        <w:tc>
          <w:tcPr>
            <w:tcW w:w="1418" w:type="dxa"/>
            <w:shd w:val="clear" w:color="auto" w:fill="auto"/>
          </w:tcPr>
          <w:p w14:paraId="04B9936B" w14:textId="77777777" w:rsidR="003C3A3A" w:rsidRPr="00B5433F" w:rsidRDefault="003C3A3A" w:rsidP="00540E11">
            <w:pPr>
              <w:jc w:val="center"/>
              <w:rPr>
                <w:sz w:val="22"/>
                <w:szCs w:val="22"/>
              </w:rPr>
            </w:pPr>
          </w:p>
        </w:tc>
      </w:tr>
      <w:tr w:rsidR="003C3A3A" w:rsidRPr="00B5433F" w14:paraId="1B5BCE0F" w14:textId="77777777" w:rsidTr="003C3A3A">
        <w:tc>
          <w:tcPr>
            <w:tcW w:w="627" w:type="dxa"/>
            <w:shd w:val="clear" w:color="auto" w:fill="auto"/>
          </w:tcPr>
          <w:p w14:paraId="1EDE65CA"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54F3AB6E" w14:textId="77777777" w:rsidR="003C3A3A" w:rsidRPr="00B5433F" w:rsidRDefault="003C3A3A" w:rsidP="00540E11">
            <w:pPr>
              <w:jc w:val="center"/>
              <w:rPr>
                <w:sz w:val="22"/>
                <w:szCs w:val="22"/>
              </w:rPr>
            </w:pPr>
            <w:r w:rsidRPr="00B5433F">
              <w:rPr>
                <w:sz w:val="22"/>
                <w:szCs w:val="22"/>
              </w:rPr>
              <w:t>2608</w:t>
            </w:r>
          </w:p>
        </w:tc>
        <w:tc>
          <w:tcPr>
            <w:tcW w:w="2551" w:type="dxa"/>
            <w:shd w:val="clear" w:color="auto" w:fill="auto"/>
          </w:tcPr>
          <w:p w14:paraId="23048BE1" w14:textId="77777777" w:rsidR="003C3A3A" w:rsidRPr="00B5433F" w:rsidRDefault="003C3A3A" w:rsidP="00540E11">
            <w:pPr>
              <w:rPr>
                <w:sz w:val="22"/>
                <w:szCs w:val="22"/>
              </w:rPr>
            </w:pPr>
            <w:r w:rsidRPr="00B5433F">
              <w:rPr>
                <w:sz w:val="22"/>
                <w:szCs w:val="22"/>
              </w:rPr>
              <w:t>Buv. Skarulių dvaro liekanos (mūrinio statinio fragmentas)</w:t>
            </w:r>
          </w:p>
        </w:tc>
        <w:tc>
          <w:tcPr>
            <w:tcW w:w="2410" w:type="dxa"/>
            <w:shd w:val="clear" w:color="auto" w:fill="auto"/>
          </w:tcPr>
          <w:p w14:paraId="00770651" w14:textId="77777777" w:rsidR="003C3A3A" w:rsidRPr="00B5433F" w:rsidRDefault="003C3A3A" w:rsidP="00540E11">
            <w:pPr>
              <w:rPr>
                <w:sz w:val="22"/>
                <w:szCs w:val="22"/>
              </w:rPr>
            </w:pPr>
            <w:r w:rsidRPr="00B5433F">
              <w:rPr>
                <w:sz w:val="22"/>
                <w:szCs w:val="22"/>
              </w:rPr>
              <w:t>Jonavos r., Ruklos sen., Jonalaukio k.</w:t>
            </w:r>
          </w:p>
        </w:tc>
        <w:tc>
          <w:tcPr>
            <w:tcW w:w="1559" w:type="dxa"/>
            <w:shd w:val="clear" w:color="auto" w:fill="auto"/>
          </w:tcPr>
          <w:p w14:paraId="713A0127" w14:textId="77777777" w:rsidR="003C3A3A" w:rsidRPr="00B5433F" w:rsidRDefault="003C3A3A" w:rsidP="00540E11">
            <w:pPr>
              <w:jc w:val="center"/>
              <w:rPr>
                <w:sz w:val="22"/>
                <w:szCs w:val="22"/>
              </w:rPr>
            </w:pPr>
          </w:p>
        </w:tc>
        <w:tc>
          <w:tcPr>
            <w:tcW w:w="1418" w:type="dxa"/>
            <w:shd w:val="clear" w:color="auto" w:fill="auto"/>
          </w:tcPr>
          <w:p w14:paraId="594B2A0E" w14:textId="77777777" w:rsidR="003C3A3A" w:rsidRPr="00B5433F" w:rsidRDefault="003C3A3A" w:rsidP="00540E11">
            <w:pPr>
              <w:jc w:val="center"/>
              <w:rPr>
                <w:sz w:val="22"/>
                <w:szCs w:val="22"/>
              </w:rPr>
            </w:pPr>
            <w:r w:rsidRPr="00B5433F">
              <w:rPr>
                <w:sz w:val="22"/>
                <w:szCs w:val="22"/>
              </w:rPr>
              <w:t>IP1561</w:t>
            </w:r>
          </w:p>
          <w:p w14:paraId="33994E40" w14:textId="77777777" w:rsidR="003C3A3A" w:rsidRPr="00B5433F" w:rsidRDefault="003C3A3A" w:rsidP="00540E11">
            <w:pPr>
              <w:jc w:val="center"/>
              <w:rPr>
                <w:sz w:val="22"/>
                <w:szCs w:val="22"/>
              </w:rPr>
            </w:pPr>
            <w:r w:rsidRPr="00B5433F">
              <w:rPr>
                <w:sz w:val="22"/>
                <w:szCs w:val="22"/>
              </w:rPr>
              <w:t>LA413/961</w:t>
            </w:r>
          </w:p>
        </w:tc>
      </w:tr>
      <w:tr w:rsidR="003C3A3A" w:rsidRPr="00B5433F" w14:paraId="6A196D24" w14:textId="77777777" w:rsidTr="003C3A3A">
        <w:tc>
          <w:tcPr>
            <w:tcW w:w="627" w:type="dxa"/>
            <w:shd w:val="clear" w:color="auto" w:fill="auto"/>
          </w:tcPr>
          <w:p w14:paraId="2BFCE300"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F9D50C4" w14:textId="77777777" w:rsidR="003C3A3A" w:rsidRPr="00B5433F" w:rsidRDefault="003C3A3A" w:rsidP="00540E11">
            <w:pPr>
              <w:jc w:val="center"/>
              <w:rPr>
                <w:sz w:val="22"/>
                <w:szCs w:val="22"/>
              </w:rPr>
            </w:pPr>
            <w:r w:rsidRPr="00B5433F">
              <w:rPr>
                <w:sz w:val="22"/>
                <w:szCs w:val="22"/>
              </w:rPr>
              <w:t>27065</w:t>
            </w:r>
          </w:p>
        </w:tc>
        <w:tc>
          <w:tcPr>
            <w:tcW w:w="2551" w:type="dxa"/>
            <w:shd w:val="clear" w:color="auto" w:fill="auto"/>
          </w:tcPr>
          <w:p w14:paraId="713039E7" w14:textId="77777777" w:rsidR="003C3A3A" w:rsidRPr="00B5433F" w:rsidRDefault="003C3A3A" w:rsidP="00540E11">
            <w:pPr>
              <w:rPr>
                <w:sz w:val="22"/>
                <w:szCs w:val="22"/>
              </w:rPr>
            </w:pPr>
            <w:r w:rsidRPr="00B5433F">
              <w:rPr>
                <w:sz w:val="22"/>
                <w:szCs w:val="22"/>
              </w:rPr>
              <w:t>Skarulių dvarvietė</w:t>
            </w:r>
          </w:p>
        </w:tc>
        <w:tc>
          <w:tcPr>
            <w:tcW w:w="2410" w:type="dxa"/>
            <w:shd w:val="clear" w:color="auto" w:fill="auto"/>
          </w:tcPr>
          <w:p w14:paraId="622A56CA" w14:textId="77777777" w:rsidR="003C3A3A" w:rsidRPr="00B5433F" w:rsidRDefault="003C3A3A" w:rsidP="00540E11">
            <w:pPr>
              <w:rPr>
                <w:sz w:val="22"/>
                <w:szCs w:val="22"/>
              </w:rPr>
            </w:pPr>
            <w:r w:rsidRPr="00B5433F">
              <w:rPr>
                <w:sz w:val="22"/>
                <w:szCs w:val="22"/>
              </w:rPr>
              <w:t>Jonavos r., Ruklos sen., Jonalaukio k.</w:t>
            </w:r>
          </w:p>
        </w:tc>
        <w:tc>
          <w:tcPr>
            <w:tcW w:w="1559" w:type="dxa"/>
            <w:shd w:val="clear" w:color="auto" w:fill="auto"/>
          </w:tcPr>
          <w:p w14:paraId="0D50779A" w14:textId="77777777" w:rsidR="003C3A3A" w:rsidRPr="00B5433F" w:rsidRDefault="003C3A3A" w:rsidP="00540E11">
            <w:pPr>
              <w:jc w:val="center"/>
              <w:rPr>
                <w:sz w:val="22"/>
                <w:szCs w:val="22"/>
              </w:rPr>
            </w:pPr>
            <w:r w:rsidRPr="00B5433F">
              <w:rPr>
                <w:sz w:val="22"/>
                <w:szCs w:val="22"/>
              </w:rPr>
              <w:t>2003–04–24</w:t>
            </w:r>
          </w:p>
        </w:tc>
        <w:tc>
          <w:tcPr>
            <w:tcW w:w="1418" w:type="dxa"/>
            <w:shd w:val="clear" w:color="auto" w:fill="auto"/>
          </w:tcPr>
          <w:p w14:paraId="6308F7DB" w14:textId="77777777" w:rsidR="003C3A3A" w:rsidRPr="00B5433F" w:rsidRDefault="003C3A3A" w:rsidP="00540E11">
            <w:pPr>
              <w:jc w:val="center"/>
              <w:rPr>
                <w:sz w:val="22"/>
                <w:szCs w:val="22"/>
              </w:rPr>
            </w:pPr>
            <w:r w:rsidRPr="00B5433F">
              <w:rPr>
                <w:sz w:val="22"/>
                <w:szCs w:val="22"/>
              </w:rPr>
              <w:t>A1684</w:t>
            </w:r>
          </w:p>
        </w:tc>
      </w:tr>
      <w:tr w:rsidR="003C3A3A" w:rsidRPr="00B5433F" w14:paraId="62EF475B" w14:textId="77777777" w:rsidTr="003C3A3A">
        <w:tc>
          <w:tcPr>
            <w:tcW w:w="627" w:type="dxa"/>
            <w:shd w:val="clear" w:color="auto" w:fill="auto"/>
          </w:tcPr>
          <w:p w14:paraId="6C7CDD1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D3A7B1F" w14:textId="77777777" w:rsidR="003C3A3A" w:rsidRPr="00B5433F" w:rsidRDefault="003C3A3A" w:rsidP="00540E11">
            <w:pPr>
              <w:jc w:val="center"/>
              <w:rPr>
                <w:sz w:val="22"/>
                <w:szCs w:val="22"/>
              </w:rPr>
            </w:pPr>
            <w:r w:rsidRPr="00B5433F">
              <w:rPr>
                <w:sz w:val="22"/>
                <w:szCs w:val="22"/>
              </w:rPr>
              <w:t>121</w:t>
            </w:r>
          </w:p>
        </w:tc>
        <w:tc>
          <w:tcPr>
            <w:tcW w:w="2551" w:type="dxa"/>
            <w:shd w:val="clear" w:color="auto" w:fill="auto"/>
          </w:tcPr>
          <w:p w14:paraId="17921DEB" w14:textId="77777777" w:rsidR="003C3A3A" w:rsidRPr="00B5433F" w:rsidRDefault="003C3A3A" w:rsidP="00540E11">
            <w:pPr>
              <w:rPr>
                <w:sz w:val="22"/>
                <w:szCs w:val="22"/>
              </w:rPr>
            </w:pPr>
            <w:r w:rsidRPr="00B5433F">
              <w:rPr>
                <w:sz w:val="22"/>
                <w:szCs w:val="22"/>
              </w:rPr>
              <w:t>Lokėnėlių buv. dvaro sodybos fragmentai</w:t>
            </w:r>
          </w:p>
        </w:tc>
        <w:tc>
          <w:tcPr>
            <w:tcW w:w="2410" w:type="dxa"/>
            <w:shd w:val="clear" w:color="auto" w:fill="auto"/>
          </w:tcPr>
          <w:p w14:paraId="5B92890D" w14:textId="77777777" w:rsidR="003C3A3A" w:rsidRPr="00B5433F" w:rsidRDefault="003C3A3A" w:rsidP="00540E11">
            <w:pPr>
              <w:rPr>
                <w:sz w:val="22"/>
                <w:szCs w:val="22"/>
              </w:rPr>
            </w:pPr>
            <w:r w:rsidRPr="00B5433F">
              <w:rPr>
                <w:sz w:val="22"/>
                <w:szCs w:val="22"/>
              </w:rPr>
              <w:t>Jonavos r., Šilų sen., Lokėnėlių k.</w:t>
            </w:r>
          </w:p>
        </w:tc>
        <w:tc>
          <w:tcPr>
            <w:tcW w:w="1559" w:type="dxa"/>
            <w:shd w:val="clear" w:color="auto" w:fill="auto"/>
          </w:tcPr>
          <w:p w14:paraId="1FA098E8" w14:textId="77777777" w:rsidR="003C3A3A" w:rsidRPr="00B5433F" w:rsidRDefault="003C3A3A" w:rsidP="00540E11">
            <w:pPr>
              <w:jc w:val="center"/>
              <w:rPr>
                <w:sz w:val="22"/>
                <w:szCs w:val="22"/>
              </w:rPr>
            </w:pPr>
          </w:p>
        </w:tc>
        <w:tc>
          <w:tcPr>
            <w:tcW w:w="1418" w:type="dxa"/>
            <w:shd w:val="clear" w:color="auto" w:fill="auto"/>
          </w:tcPr>
          <w:p w14:paraId="6F16C64F" w14:textId="77777777" w:rsidR="003C3A3A" w:rsidRPr="00B5433F" w:rsidRDefault="003C3A3A" w:rsidP="00540E11">
            <w:pPr>
              <w:jc w:val="center"/>
              <w:rPr>
                <w:sz w:val="22"/>
                <w:szCs w:val="22"/>
              </w:rPr>
            </w:pPr>
            <w:r w:rsidRPr="00B5433F">
              <w:rPr>
                <w:sz w:val="22"/>
                <w:szCs w:val="22"/>
              </w:rPr>
              <w:t>IP244</w:t>
            </w:r>
          </w:p>
          <w:p w14:paraId="57C2B038" w14:textId="77777777" w:rsidR="003C3A3A" w:rsidRPr="00B5433F" w:rsidRDefault="003C3A3A" w:rsidP="00540E11">
            <w:pPr>
              <w:jc w:val="center"/>
              <w:rPr>
                <w:sz w:val="22"/>
                <w:szCs w:val="22"/>
              </w:rPr>
            </w:pPr>
            <w:r w:rsidRPr="00B5433F">
              <w:rPr>
                <w:sz w:val="22"/>
                <w:szCs w:val="22"/>
              </w:rPr>
              <w:t>LA413/976</w:t>
            </w:r>
          </w:p>
        </w:tc>
      </w:tr>
      <w:tr w:rsidR="003C3A3A" w:rsidRPr="00B5433F" w14:paraId="2EB5F3ED" w14:textId="77777777" w:rsidTr="003C3A3A">
        <w:tc>
          <w:tcPr>
            <w:tcW w:w="627" w:type="dxa"/>
            <w:shd w:val="clear" w:color="auto" w:fill="auto"/>
          </w:tcPr>
          <w:p w14:paraId="1091674C"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5347E0A" w14:textId="77777777" w:rsidR="003C3A3A" w:rsidRPr="00B5433F" w:rsidRDefault="003C3A3A" w:rsidP="00540E11">
            <w:pPr>
              <w:jc w:val="center"/>
              <w:rPr>
                <w:sz w:val="22"/>
                <w:szCs w:val="22"/>
              </w:rPr>
            </w:pPr>
            <w:r w:rsidRPr="00B5433F">
              <w:rPr>
                <w:sz w:val="22"/>
                <w:szCs w:val="22"/>
              </w:rPr>
              <w:t>122</w:t>
            </w:r>
          </w:p>
        </w:tc>
        <w:tc>
          <w:tcPr>
            <w:tcW w:w="2551" w:type="dxa"/>
            <w:shd w:val="clear" w:color="auto" w:fill="auto"/>
          </w:tcPr>
          <w:p w14:paraId="39D41EA6" w14:textId="77777777" w:rsidR="003C3A3A" w:rsidRPr="00B5433F" w:rsidRDefault="003C3A3A" w:rsidP="00540E11">
            <w:pPr>
              <w:rPr>
                <w:sz w:val="22"/>
                <w:szCs w:val="22"/>
              </w:rPr>
            </w:pPr>
            <w:r w:rsidRPr="00B5433F">
              <w:rPr>
                <w:sz w:val="22"/>
                <w:szCs w:val="22"/>
              </w:rPr>
              <w:t>Markutiškių buv. dvaro sodyba</w:t>
            </w:r>
          </w:p>
        </w:tc>
        <w:tc>
          <w:tcPr>
            <w:tcW w:w="2410" w:type="dxa"/>
            <w:shd w:val="clear" w:color="auto" w:fill="auto"/>
          </w:tcPr>
          <w:p w14:paraId="19A8980E" w14:textId="77777777" w:rsidR="003C3A3A" w:rsidRPr="00B5433F" w:rsidRDefault="003C3A3A" w:rsidP="00540E11">
            <w:pPr>
              <w:rPr>
                <w:sz w:val="22"/>
                <w:szCs w:val="22"/>
              </w:rPr>
            </w:pPr>
            <w:r w:rsidRPr="00B5433F">
              <w:rPr>
                <w:sz w:val="22"/>
                <w:szCs w:val="22"/>
              </w:rPr>
              <w:t>Jonavos r., Šilų sen., Markutiškių k.</w:t>
            </w:r>
          </w:p>
        </w:tc>
        <w:tc>
          <w:tcPr>
            <w:tcW w:w="1559" w:type="dxa"/>
            <w:shd w:val="clear" w:color="auto" w:fill="auto"/>
          </w:tcPr>
          <w:p w14:paraId="73DE0B14" w14:textId="77777777" w:rsidR="003C3A3A" w:rsidRPr="00B5433F" w:rsidRDefault="003C3A3A" w:rsidP="00540E11">
            <w:pPr>
              <w:jc w:val="center"/>
              <w:rPr>
                <w:sz w:val="22"/>
                <w:szCs w:val="22"/>
              </w:rPr>
            </w:pPr>
          </w:p>
        </w:tc>
        <w:tc>
          <w:tcPr>
            <w:tcW w:w="1418" w:type="dxa"/>
            <w:shd w:val="clear" w:color="auto" w:fill="auto"/>
          </w:tcPr>
          <w:p w14:paraId="285BEEBC" w14:textId="77777777" w:rsidR="003C3A3A" w:rsidRPr="00B5433F" w:rsidRDefault="003C3A3A" w:rsidP="00540E11">
            <w:pPr>
              <w:jc w:val="center"/>
              <w:rPr>
                <w:sz w:val="22"/>
                <w:szCs w:val="22"/>
              </w:rPr>
            </w:pPr>
            <w:r w:rsidRPr="00B5433F">
              <w:rPr>
                <w:sz w:val="22"/>
                <w:szCs w:val="22"/>
              </w:rPr>
              <w:t>IP245</w:t>
            </w:r>
          </w:p>
          <w:p w14:paraId="69E26E7F" w14:textId="77777777" w:rsidR="003C3A3A" w:rsidRPr="00B5433F" w:rsidRDefault="003C3A3A" w:rsidP="00540E11">
            <w:pPr>
              <w:jc w:val="center"/>
              <w:rPr>
                <w:sz w:val="22"/>
                <w:szCs w:val="22"/>
              </w:rPr>
            </w:pPr>
            <w:r w:rsidRPr="00B5433F">
              <w:rPr>
                <w:sz w:val="22"/>
                <w:szCs w:val="22"/>
              </w:rPr>
              <w:t>LA413/977</w:t>
            </w:r>
          </w:p>
        </w:tc>
      </w:tr>
      <w:tr w:rsidR="003C3A3A" w:rsidRPr="00B5433F" w14:paraId="203FFED3" w14:textId="77777777" w:rsidTr="003C3A3A">
        <w:tc>
          <w:tcPr>
            <w:tcW w:w="627" w:type="dxa"/>
            <w:shd w:val="clear" w:color="auto" w:fill="auto"/>
          </w:tcPr>
          <w:p w14:paraId="155B9342"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752CFB61" w14:textId="77777777" w:rsidR="003C3A3A" w:rsidRPr="00B5433F" w:rsidRDefault="003C3A3A" w:rsidP="00540E11">
            <w:pPr>
              <w:jc w:val="center"/>
              <w:rPr>
                <w:sz w:val="22"/>
                <w:szCs w:val="22"/>
              </w:rPr>
            </w:pPr>
            <w:r w:rsidRPr="00B5433F">
              <w:rPr>
                <w:sz w:val="22"/>
                <w:szCs w:val="22"/>
              </w:rPr>
              <w:t>123</w:t>
            </w:r>
          </w:p>
        </w:tc>
        <w:tc>
          <w:tcPr>
            <w:tcW w:w="2551" w:type="dxa"/>
            <w:shd w:val="clear" w:color="auto" w:fill="auto"/>
          </w:tcPr>
          <w:p w14:paraId="59B49F1D" w14:textId="77777777" w:rsidR="003C3A3A" w:rsidRPr="00B5433F" w:rsidRDefault="003C3A3A" w:rsidP="00540E11">
            <w:pPr>
              <w:rPr>
                <w:sz w:val="22"/>
                <w:szCs w:val="22"/>
              </w:rPr>
            </w:pPr>
            <w:r w:rsidRPr="00B5433F">
              <w:rPr>
                <w:sz w:val="22"/>
                <w:szCs w:val="22"/>
              </w:rPr>
              <w:t>Milagainių buv. dvaro sodyba</w:t>
            </w:r>
          </w:p>
        </w:tc>
        <w:tc>
          <w:tcPr>
            <w:tcW w:w="2410" w:type="dxa"/>
            <w:shd w:val="clear" w:color="auto" w:fill="auto"/>
          </w:tcPr>
          <w:p w14:paraId="01490484" w14:textId="77777777" w:rsidR="003C3A3A" w:rsidRPr="00B5433F" w:rsidRDefault="003C3A3A" w:rsidP="00540E11">
            <w:pPr>
              <w:rPr>
                <w:sz w:val="22"/>
                <w:szCs w:val="22"/>
              </w:rPr>
            </w:pPr>
            <w:r w:rsidRPr="00B5433F">
              <w:rPr>
                <w:sz w:val="22"/>
                <w:szCs w:val="22"/>
              </w:rPr>
              <w:t>Jonavos r., Šilų sen., Milagainių k.</w:t>
            </w:r>
          </w:p>
        </w:tc>
        <w:tc>
          <w:tcPr>
            <w:tcW w:w="1559" w:type="dxa"/>
            <w:shd w:val="clear" w:color="auto" w:fill="auto"/>
          </w:tcPr>
          <w:p w14:paraId="693EDB6C" w14:textId="77777777" w:rsidR="003C3A3A" w:rsidRPr="00B5433F" w:rsidRDefault="003C3A3A" w:rsidP="00540E11">
            <w:pPr>
              <w:jc w:val="center"/>
              <w:rPr>
                <w:sz w:val="22"/>
                <w:szCs w:val="22"/>
              </w:rPr>
            </w:pPr>
          </w:p>
        </w:tc>
        <w:tc>
          <w:tcPr>
            <w:tcW w:w="1418" w:type="dxa"/>
            <w:shd w:val="clear" w:color="auto" w:fill="auto"/>
          </w:tcPr>
          <w:p w14:paraId="2B74A32A" w14:textId="77777777" w:rsidR="003C3A3A" w:rsidRPr="00B5433F" w:rsidRDefault="003C3A3A" w:rsidP="00540E11">
            <w:pPr>
              <w:jc w:val="center"/>
              <w:rPr>
                <w:sz w:val="22"/>
                <w:szCs w:val="22"/>
              </w:rPr>
            </w:pPr>
            <w:r w:rsidRPr="00B5433F">
              <w:rPr>
                <w:sz w:val="22"/>
                <w:szCs w:val="22"/>
              </w:rPr>
              <w:t>IP246</w:t>
            </w:r>
          </w:p>
          <w:p w14:paraId="34A45AE6" w14:textId="77777777" w:rsidR="003C3A3A" w:rsidRPr="00B5433F" w:rsidRDefault="003C3A3A" w:rsidP="00540E11">
            <w:pPr>
              <w:jc w:val="center"/>
              <w:rPr>
                <w:sz w:val="22"/>
                <w:szCs w:val="22"/>
              </w:rPr>
            </w:pPr>
            <w:r w:rsidRPr="00B5433F">
              <w:rPr>
                <w:sz w:val="22"/>
                <w:szCs w:val="22"/>
              </w:rPr>
              <w:t>LA413/978</w:t>
            </w:r>
          </w:p>
        </w:tc>
      </w:tr>
      <w:tr w:rsidR="003C3A3A" w:rsidRPr="00B5433F" w14:paraId="54245D46" w14:textId="77777777" w:rsidTr="003C3A3A">
        <w:tc>
          <w:tcPr>
            <w:tcW w:w="627" w:type="dxa"/>
            <w:shd w:val="clear" w:color="auto" w:fill="auto"/>
          </w:tcPr>
          <w:p w14:paraId="521FB340"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52C8CD9" w14:textId="77777777" w:rsidR="003C3A3A" w:rsidRPr="00B5433F" w:rsidRDefault="003C3A3A" w:rsidP="00540E11">
            <w:pPr>
              <w:jc w:val="center"/>
              <w:rPr>
                <w:sz w:val="22"/>
                <w:szCs w:val="22"/>
              </w:rPr>
            </w:pPr>
            <w:r w:rsidRPr="00B5433F">
              <w:rPr>
                <w:sz w:val="22"/>
                <w:szCs w:val="22"/>
              </w:rPr>
              <w:t>124</w:t>
            </w:r>
          </w:p>
        </w:tc>
        <w:tc>
          <w:tcPr>
            <w:tcW w:w="2551" w:type="dxa"/>
            <w:shd w:val="clear" w:color="auto" w:fill="auto"/>
          </w:tcPr>
          <w:p w14:paraId="39241834" w14:textId="77777777" w:rsidR="003C3A3A" w:rsidRPr="00B5433F" w:rsidRDefault="003C3A3A" w:rsidP="00540E11">
            <w:pPr>
              <w:rPr>
                <w:sz w:val="22"/>
                <w:szCs w:val="22"/>
              </w:rPr>
            </w:pPr>
            <w:r w:rsidRPr="00B5433F">
              <w:rPr>
                <w:sz w:val="22"/>
                <w:szCs w:val="22"/>
              </w:rPr>
              <w:t xml:space="preserve">Mitėniškių buv. dvaro </w:t>
            </w:r>
            <w:r w:rsidRPr="00B5433F">
              <w:rPr>
                <w:sz w:val="22"/>
                <w:szCs w:val="22"/>
              </w:rPr>
              <w:lastRenderedPageBreak/>
              <w:t>sodybos fragmentai</w:t>
            </w:r>
          </w:p>
        </w:tc>
        <w:tc>
          <w:tcPr>
            <w:tcW w:w="2410" w:type="dxa"/>
            <w:shd w:val="clear" w:color="auto" w:fill="auto"/>
          </w:tcPr>
          <w:p w14:paraId="38C165A6" w14:textId="77777777" w:rsidR="003C3A3A" w:rsidRPr="00B5433F" w:rsidRDefault="003C3A3A" w:rsidP="00540E11">
            <w:pPr>
              <w:rPr>
                <w:sz w:val="22"/>
                <w:szCs w:val="22"/>
              </w:rPr>
            </w:pPr>
            <w:r w:rsidRPr="00B5433F">
              <w:rPr>
                <w:sz w:val="22"/>
                <w:szCs w:val="22"/>
              </w:rPr>
              <w:lastRenderedPageBreak/>
              <w:t xml:space="preserve">Jonavos r., Žeimių sen., </w:t>
            </w:r>
            <w:r w:rsidRPr="00B5433F">
              <w:rPr>
                <w:sz w:val="22"/>
                <w:szCs w:val="22"/>
              </w:rPr>
              <w:lastRenderedPageBreak/>
              <w:t>Mitėniškių k.</w:t>
            </w:r>
          </w:p>
        </w:tc>
        <w:tc>
          <w:tcPr>
            <w:tcW w:w="1559" w:type="dxa"/>
            <w:shd w:val="clear" w:color="auto" w:fill="auto"/>
          </w:tcPr>
          <w:p w14:paraId="6E655437" w14:textId="77777777" w:rsidR="003C3A3A" w:rsidRPr="00B5433F" w:rsidRDefault="003C3A3A" w:rsidP="00540E11">
            <w:pPr>
              <w:jc w:val="center"/>
              <w:rPr>
                <w:sz w:val="22"/>
                <w:szCs w:val="22"/>
              </w:rPr>
            </w:pPr>
          </w:p>
        </w:tc>
        <w:tc>
          <w:tcPr>
            <w:tcW w:w="1418" w:type="dxa"/>
            <w:shd w:val="clear" w:color="auto" w:fill="auto"/>
          </w:tcPr>
          <w:p w14:paraId="405CA3B0" w14:textId="77777777" w:rsidR="003C3A3A" w:rsidRPr="00B5433F" w:rsidRDefault="003C3A3A" w:rsidP="00540E11">
            <w:pPr>
              <w:jc w:val="center"/>
              <w:rPr>
                <w:sz w:val="22"/>
                <w:szCs w:val="22"/>
              </w:rPr>
            </w:pPr>
            <w:r w:rsidRPr="00B5433F">
              <w:rPr>
                <w:sz w:val="22"/>
                <w:szCs w:val="22"/>
              </w:rPr>
              <w:t>IP247</w:t>
            </w:r>
          </w:p>
          <w:p w14:paraId="3D006B62" w14:textId="77777777" w:rsidR="003C3A3A" w:rsidRPr="00B5433F" w:rsidRDefault="003C3A3A" w:rsidP="00540E11">
            <w:pPr>
              <w:jc w:val="center"/>
              <w:rPr>
                <w:sz w:val="22"/>
                <w:szCs w:val="22"/>
              </w:rPr>
            </w:pPr>
            <w:r w:rsidRPr="00B5433F">
              <w:rPr>
                <w:sz w:val="22"/>
                <w:szCs w:val="22"/>
              </w:rPr>
              <w:lastRenderedPageBreak/>
              <w:t>LA413/966</w:t>
            </w:r>
          </w:p>
        </w:tc>
      </w:tr>
      <w:tr w:rsidR="003C3A3A" w:rsidRPr="00B5433F" w14:paraId="4F8D7581" w14:textId="77777777" w:rsidTr="003C3A3A">
        <w:tc>
          <w:tcPr>
            <w:tcW w:w="627" w:type="dxa"/>
            <w:shd w:val="clear" w:color="auto" w:fill="auto"/>
          </w:tcPr>
          <w:p w14:paraId="121B3BFF"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9D958E3" w14:textId="77777777" w:rsidR="003C3A3A" w:rsidRPr="00B5433F" w:rsidRDefault="003C3A3A" w:rsidP="00540E11">
            <w:pPr>
              <w:jc w:val="center"/>
              <w:rPr>
                <w:sz w:val="22"/>
                <w:szCs w:val="22"/>
              </w:rPr>
            </w:pPr>
            <w:r w:rsidRPr="00B5433F">
              <w:rPr>
                <w:sz w:val="22"/>
                <w:szCs w:val="22"/>
              </w:rPr>
              <w:t>125</w:t>
            </w:r>
          </w:p>
        </w:tc>
        <w:tc>
          <w:tcPr>
            <w:tcW w:w="2551" w:type="dxa"/>
            <w:shd w:val="clear" w:color="auto" w:fill="auto"/>
          </w:tcPr>
          <w:p w14:paraId="6233DF98" w14:textId="77777777" w:rsidR="003C3A3A" w:rsidRPr="00B5433F" w:rsidRDefault="003C3A3A" w:rsidP="00540E11">
            <w:pPr>
              <w:rPr>
                <w:sz w:val="22"/>
                <w:szCs w:val="22"/>
              </w:rPr>
            </w:pPr>
            <w:r w:rsidRPr="00B5433F">
              <w:rPr>
                <w:sz w:val="22"/>
                <w:szCs w:val="22"/>
              </w:rPr>
              <w:t>Mykoliškių buv. dvaro sodybos fragmentai</w:t>
            </w:r>
          </w:p>
        </w:tc>
        <w:tc>
          <w:tcPr>
            <w:tcW w:w="2410" w:type="dxa"/>
            <w:shd w:val="clear" w:color="auto" w:fill="auto"/>
          </w:tcPr>
          <w:p w14:paraId="7B15AFF8" w14:textId="77777777" w:rsidR="003C3A3A" w:rsidRPr="00B5433F" w:rsidRDefault="003C3A3A" w:rsidP="00540E11">
            <w:pPr>
              <w:rPr>
                <w:sz w:val="22"/>
                <w:szCs w:val="22"/>
              </w:rPr>
            </w:pPr>
            <w:r w:rsidRPr="00B5433F">
              <w:rPr>
                <w:sz w:val="22"/>
                <w:szCs w:val="22"/>
              </w:rPr>
              <w:t>Jonavos r., Kulvos sen., Mykoliškių k.</w:t>
            </w:r>
          </w:p>
        </w:tc>
        <w:tc>
          <w:tcPr>
            <w:tcW w:w="1559" w:type="dxa"/>
            <w:shd w:val="clear" w:color="auto" w:fill="auto"/>
          </w:tcPr>
          <w:p w14:paraId="0A0CB090" w14:textId="77777777" w:rsidR="003C3A3A" w:rsidRPr="00B5433F" w:rsidRDefault="003C3A3A" w:rsidP="00540E11">
            <w:pPr>
              <w:jc w:val="center"/>
              <w:rPr>
                <w:sz w:val="22"/>
                <w:szCs w:val="22"/>
              </w:rPr>
            </w:pPr>
          </w:p>
        </w:tc>
        <w:tc>
          <w:tcPr>
            <w:tcW w:w="1418" w:type="dxa"/>
            <w:shd w:val="clear" w:color="auto" w:fill="auto"/>
          </w:tcPr>
          <w:p w14:paraId="23DE3458" w14:textId="77777777" w:rsidR="003C3A3A" w:rsidRPr="00B5433F" w:rsidRDefault="003C3A3A" w:rsidP="00540E11">
            <w:pPr>
              <w:jc w:val="center"/>
              <w:rPr>
                <w:sz w:val="22"/>
                <w:szCs w:val="22"/>
              </w:rPr>
            </w:pPr>
            <w:r w:rsidRPr="00B5433F">
              <w:rPr>
                <w:sz w:val="22"/>
                <w:szCs w:val="22"/>
              </w:rPr>
              <w:t>IP248</w:t>
            </w:r>
          </w:p>
          <w:p w14:paraId="1E8AD802" w14:textId="77777777" w:rsidR="003C3A3A" w:rsidRPr="00B5433F" w:rsidRDefault="003C3A3A" w:rsidP="00540E11">
            <w:pPr>
              <w:jc w:val="center"/>
              <w:rPr>
                <w:sz w:val="22"/>
                <w:szCs w:val="22"/>
              </w:rPr>
            </w:pPr>
            <w:r w:rsidRPr="00B5433F">
              <w:rPr>
                <w:sz w:val="22"/>
                <w:szCs w:val="22"/>
              </w:rPr>
              <w:t>LA413/972</w:t>
            </w:r>
          </w:p>
        </w:tc>
      </w:tr>
      <w:tr w:rsidR="003C3A3A" w:rsidRPr="00B5433F" w14:paraId="7C80CB6E" w14:textId="77777777" w:rsidTr="003C3A3A">
        <w:tc>
          <w:tcPr>
            <w:tcW w:w="627" w:type="dxa"/>
            <w:shd w:val="clear" w:color="auto" w:fill="auto"/>
          </w:tcPr>
          <w:p w14:paraId="00E1B939"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E8B6DA3" w14:textId="77777777" w:rsidR="003C3A3A" w:rsidRPr="00B5433F" w:rsidRDefault="003C3A3A" w:rsidP="00540E11">
            <w:pPr>
              <w:jc w:val="center"/>
              <w:rPr>
                <w:sz w:val="22"/>
                <w:szCs w:val="22"/>
              </w:rPr>
            </w:pPr>
            <w:r w:rsidRPr="00B5433F">
              <w:rPr>
                <w:sz w:val="22"/>
                <w:szCs w:val="22"/>
              </w:rPr>
              <w:t>126</w:t>
            </w:r>
          </w:p>
        </w:tc>
        <w:tc>
          <w:tcPr>
            <w:tcW w:w="2551" w:type="dxa"/>
            <w:shd w:val="clear" w:color="auto" w:fill="auto"/>
          </w:tcPr>
          <w:p w14:paraId="75F9ED50" w14:textId="77777777" w:rsidR="003C3A3A" w:rsidRPr="00B5433F" w:rsidRDefault="003C3A3A" w:rsidP="00540E11">
            <w:pPr>
              <w:rPr>
                <w:sz w:val="22"/>
                <w:szCs w:val="22"/>
              </w:rPr>
            </w:pPr>
            <w:r w:rsidRPr="00B5433F">
              <w:rPr>
                <w:sz w:val="22"/>
                <w:szCs w:val="22"/>
              </w:rPr>
              <w:t>Naujokų buv. palivarko sodybos fragmentai</w:t>
            </w:r>
          </w:p>
        </w:tc>
        <w:tc>
          <w:tcPr>
            <w:tcW w:w="2410" w:type="dxa"/>
            <w:shd w:val="clear" w:color="auto" w:fill="auto"/>
          </w:tcPr>
          <w:p w14:paraId="10121F69" w14:textId="77777777" w:rsidR="003C3A3A" w:rsidRPr="00B5433F" w:rsidRDefault="003C3A3A" w:rsidP="00540E11">
            <w:pPr>
              <w:rPr>
                <w:sz w:val="22"/>
                <w:szCs w:val="22"/>
              </w:rPr>
            </w:pPr>
            <w:r w:rsidRPr="00B5433F">
              <w:rPr>
                <w:sz w:val="22"/>
                <w:szCs w:val="22"/>
              </w:rPr>
              <w:t>Jonavos r., Žeimių sen., Naujokų k.</w:t>
            </w:r>
          </w:p>
        </w:tc>
        <w:tc>
          <w:tcPr>
            <w:tcW w:w="1559" w:type="dxa"/>
            <w:shd w:val="clear" w:color="auto" w:fill="auto"/>
          </w:tcPr>
          <w:p w14:paraId="224BB0AD" w14:textId="77777777" w:rsidR="003C3A3A" w:rsidRPr="00B5433F" w:rsidRDefault="003C3A3A" w:rsidP="00540E11">
            <w:pPr>
              <w:jc w:val="center"/>
              <w:rPr>
                <w:sz w:val="22"/>
                <w:szCs w:val="22"/>
              </w:rPr>
            </w:pPr>
          </w:p>
        </w:tc>
        <w:tc>
          <w:tcPr>
            <w:tcW w:w="1418" w:type="dxa"/>
            <w:shd w:val="clear" w:color="auto" w:fill="auto"/>
          </w:tcPr>
          <w:p w14:paraId="4CC592CC" w14:textId="77777777" w:rsidR="003C3A3A" w:rsidRPr="00B5433F" w:rsidRDefault="003C3A3A" w:rsidP="00540E11">
            <w:pPr>
              <w:jc w:val="center"/>
              <w:rPr>
                <w:sz w:val="22"/>
                <w:szCs w:val="22"/>
              </w:rPr>
            </w:pPr>
            <w:r w:rsidRPr="00B5433F">
              <w:rPr>
                <w:sz w:val="22"/>
                <w:szCs w:val="22"/>
              </w:rPr>
              <w:t>IP249</w:t>
            </w:r>
          </w:p>
          <w:p w14:paraId="529D6D8E" w14:textId="77777777" w:rsidR="003C3A3A" w:rsidRPr="00B5433F" w:rsidRDefault="003C3A3A" w:rsidP="00540E11">
            <w:pPr>
              <w:jc w:val="center"/>
              <w:rPr>
                <w:sz w:val="22"/>
                <w:szCs w:val="22"/>
              </w:rPr>
            </w:pPr>
            <w:r w:rsidRPr="00B5433F">
              <w:rPr>
                <w:sz w:val="22"/>
                <w:szCs w:val="22"/>
              </w:rPr>
              <w:t>LA413/967</w:t>
            </w:r>
          </w:p>
        </w:tc>
      </w:tr>
      <w:tr w:rsidR="003C3A3A" w:rsidRPr="00B5433F" w14:paraId="390BC225" w14:textId="77777777" w:rsidTr="003C3A3A">
        <w:tc>
          <w:tcPr>
            <w:tcW w:w="627" w:type="dxa"/>
            <w:shd w:val="clear" w:color="auto" w:fill="auto"/>
          </w:tcPr>
          <w:p w14:paraId="74093BE9"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14C4AB7" w14:textId="77777777" w:rsidR="003C3A3A" w:rsidRPr="00B5433F" w:rsidRDefault="003C3A3A" w:rsidP="00540E11">
            <w:pPr>
              <w:jc w:val="center"/>
              <w:rPr>
                <w:sz w:val="22"/>
                <w:szCs w:val="22"/>
              </w:rPr>
            </w:pPr>
            <w:r w:rsidRPr="00B5433F">
              <w:rPr>
                <w:sz w:val="22"/>
                <w:szCs w:val="22"/>
              </w:rPr>
              <w:t>127</w:t>
            </w:r>
          </w:p>
        </w:tc>
        <w:tc>
          <w:tcPr>
            <w:tcW w:w="2551" w:type="dxa"/>
            <w:shd w:val="clear" w:color="auto" w:fill="auto"/>
          </w:tcPr>
          <w:p w14:paraId="06DB05B5" w14:textId="77777777" w:rsidR="003C3A3A" w:rsidRPr="00B5433F" w:rsidRDefault="003C3A3A" w:rsidP="00540E11">
            <w:pPr>
              <w:rPr>
                <w:sz w:val="22"/>
                <w:szCs w:val="22"/>
              </w:rPr>
            </w:pPr>
            <w:r w:rsidRPr="00B5433F">
              <w:rPr>
                <w:sz w:val="22"/>
                <w:szCs w:val="22"/>
              </w:rPr>
              <w:t>Palankėsių buv. dvaro sodybos fragmentai</w:t>
            </w:r>
          </w:p>
        </w:tc>
        <w:tc>
          <w:tcPr>
            <w:tcW w:w="2410" w:type="dxa"/>
            <w:shd w:val="clear" w:color="auto" w:fill="auto"/>
          </w:tcPr>
          <w:p w14:paraId="1B769F36" w14:textId="77777777" w:rsidR="003C3A3A" w:rsidRPr="00B5433F" w:rsidRDefault="003C3A3A" w:rsidP="00540E11">
            <w:pPr>
              <w:rPr>
                <w:sz w:val="22"/>
                <w:szCs w:val="22"/>
              </w:rPr>
            </w:pPr>
            <w:r w:rsidRPr="00B5433F">
              <w:rPr>
                <w:sz w:val="22"/>
                <w:szCs w:val="22"/>
              </w:rPr>
              <w:t>Jonavos r., Žeimių sen., Palankėsių k.</w:t>
            </w:r>
          </w:p>
        </w:tc>
        <w:tc>
          <w:tcPr>
            <w:tcW w:w="1559" w:type="dxa"/>
            <w:shd w:val="clear" w:color="auto" w:fill="auto"/>
          </w:tcPr>
          <w:p w14:paraId="30C6A5C6" w14:textId="77777777" w:rsidR="003C3A3A" w:rsidRPr="00B5433F" w:rsidRDefault="003C3A3A" w:rsidP="00540E11">
            <w:pPr>
              <w:jc w:val="center"/>
              <w:rPr>
                <w:sz w:val="22"/>
                <w:szCs w:val="22"/>
              </w:rPr>
            </w:pPr>
          </w:p>
        </w:tc>
        <w:tc>
          <w:tcPr>
            <w:tcW w:w="1418" w:type="dxa"/>
            <w:shd w:val="clear" w:color="auto" w:fill="auto"/>
          </w:tcPr>
          <w:p w14:paraId="4FD25786" w14:textId="77777777" w:rsidR="003C3A3A" w:rsidRPr="00B5433F" w:rsidRDefault="003C3A3A" w:rsidP="00540E11">
            <w:pPr>
              <w:jc w:val="center"/>
              <w:rPr>
                <w:sz w:val="22"/>
                <w:szCs w:val="22"/>
              </w:rPr>
            </w:pPr>
            <w:r w:rsidRPr="00B5433F">
              <w:rPr>
                <w:sz w:val="22"/>
                <w:szCs w:val="22"/>
              </w:rPr>
              <w:t>IP250</w:t>
            </w:r>
          </w:p>
          <w:p w14:paraId="53748B2B" w14:textId="77777777" w:rsidR="003C3A3A" w:rsidRPr="00B5433F" w:rsidRDefault="003C3A3A" w:rsidP="00540E11">
            <w:pPr>
              <w:jc w:val="center"/>
              <w:rPr>
                <w:sz w:val="22"/>
                <w:szCs w:val="22"/>
              </w:rPr>
            </w:pPr>
            <w:r w:rsidRPr="00B5433F">
              <w:rPr>
                <w:sz w:val="22"/>
                <w:szCs w:val="22"/>
              </w:rPr>
              <w:t>LA413/968</w:t>
            </w:r>
          </w:p>
        </w:tc>
      </w:tr>
      <w:tr w:rsidR="003C3A3A" w:rsidRPr="00B5433F" w14:paraId="4E5A9786" w14:textId="77777777" w:rsidTr="003C3A3A">
        <w:tc>
          <w:tcPr>
            <w:tcW w:w="627" w:type="dxa"/>
            <w:shd w:val="clear" w:color="auto" w:fill="auto"/>
          </w:tcPr>
          <w:p w14:paraId="1323D0E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011B7A8" w14:textId="77777777" w:rsidR="003C3A3A" w:rsidRPr="00B5433F" w:rsidRDefault="003C3A3A" w:rsidP="00540E11">
            <w:pPr>
              <w:jc w:val="center"/>
              <w:rPr>
                <w:sz w:val="22"/>
                <w:szCs w:val="22"/>
              </w:rPr>
            </w:pPr>
            <w:r w:rsidRPr="00B5433F">
              <w:rPr>
                <w:sz w:val="22"/>
                <w:szCs w:val="22"/>
              </w:rPr>
              <w:t>129</w:t>
            </w:r>
          </w:p>
        </w:tc>
        <w:tc>
          <w:tcPr>
            <w:tcW w:w="2551" w:type="dxa"/>
            <w:shd w:val="clear" w:color="auto" w:fill="auto"/>
          </w:tcPr>
          <w:p w14:paraId="22BF9966" w14:textId="77777777" w:rsidR="003C3A3A" w:rsidRPr="00B5433F" w:rsidRDefault="003C3A3A" w:rsidP="00540E11">
            <w:pPr>
              <w:rPr>
                <w:sz w:val="22"/>
                <w:szCs w:val="22"/>
              </w:rPr>
            </w:pPr>
            <w:r w:rsidRPr="00B5433F">
              <w:rPr>
                <w:sz w:val="22"/>
                <w:szCs w:val="22"/>
              </w:rPr>
              <w:t>Žeimių dvaro sodyba</w:t>
            </w:r>
          </w:p>
        </w:tc>
        <w:tc>
          <w:tcPr>
            <w:tcW w:w="2410" w:type="dxa"/>
            <w:shd w:val="clear" w:color="auto" w:fill="auto"/>
          </w:tcPr>
          <w:p w14:paraId="2B6CB114"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03D209A3"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2BC85CA0" w14:textId="77777777" w:rsidR="003C3A3A" w:rsidRPr="00B5433F" w:rsidRDefault="003C3A3A" w:rsidP="00540E11">
            <w:pPr>
              <w:jc w:val="center"/>
              <w:rPr>
                <w:sz w:val="22"/>
                <w:szCs w:val="22"/>
              </w:rPr>
            </w:pPr>
            <w:r w:rsidRPr="00B5433F">
              <w:rPr>
                <w:sz w:val="22"/>
                <w:szCs w:val="22"/>
              </w:rPr>
              <w:t>G253K</w:t>
            </w:r>
          </w:p>
          <w:p w14:paraId="4096389F" w14:textId="77777777" w:rsidR="003C3A3A" w:rsidRPr="00B5433F" w:rsidRDefault="003C3A3A" w:rsidP="00540E11">
            <w:pPr>
              <w:jc w:val="center"/>
              <w:rPr>
                <w:sz w:val="22"/>
                <w:szCs w:val="22"/>
              </w:rPr>
            </w:pPr>
            <w:r w:rsidRPr="00B5433F">
              <w:rPr>
                <w:sz w:val="22"/>
                <w:szCs w:val="22"/>
              </w:rPr>
              <w:t>AtV351/IP252</w:t>
            </w:r>
          </w:p>
          <w:p w14:paraId="5E070513" w14:textId="77777777" w:rsidR="003C3A3A" w:rsidRPr="00B5433F" w:rsidRDefault="003C3A3A" w:rsidP="00540E11">
            <w:pPr>
              <w:jc w:val="center"/>
              <w:rPr>
                <w:sz w:val="22"/>
                <w:szCs w:val="22"/>
              </w:rPr>
            </w:pPr>
            <w:r w:rsidRPr="00B5433F">
              <w:rPr>
                <w:sz w:val="22"/>
                <w:szCs w:val="22"/>
              </w:rPr>
              <w:t>LA413/969</w:t>
            </w:r>
          </w:p>
        </w:tc>
      </w:tr>
      <w:tr w:rsidR="003C3A3A" w:rsidRPr="00B5433F" w14:paraId="59783B73" w14:textId="77777777" w:rsidTr="003C3A3A">
        <w:tc>
          <w:tcPr>
            <w:tcW w:w="627" w:type="dxa"/>
            <w:shd w:val="clear" w:color="auto" w:fill="auto"/>
          </w:tcPr>
          <w:p w14:paraId="0473BF8F"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7887630" w14:textId="77777777" w:rsidR="003C3A3A" w:rsidRPr="00B5433F" w:rsidRDefault="003C3A3A" w:rsidP="00540E11">
            <w:pPr>
              <w:jc w:val="center"/>
              <w:rPr>
                <w:sz w:val="22"/>
                <w:szCs w:val="22"/>
              </w:rPr>
            </w:pPr>
            <w:r w:rsidRPr="00B5433F">
              <w:rPr>
                <w:sz w:val="22"/>
                <w:szCs w:val="22"/>
              </w:rPr>
              <w:t>25721</w:t>
            </w:r>
          </w:p>
        </w:tc>
        <w:tc>
          <w:tcPr>
            <w:tcW w:w="2551" w:type="dxa"/>
            <w:shd w:val="clear" w:color="auto" w:fill="auto"/>
          </w:tcPr>
          <w:p w14:paraId="792AF3D7" w14:textId="77777777" w:rsidR="003C3A3A" w:rsidRPr="00B5433F" w:rsidRDefault="003C3A3A" w:rsidP="00540E11">
            <w:pPr>
              <w:rPr>
                <w:sz w:val="22"/>
                <w:szCs w:val="22"/>
              </w:rPr>
            </w:pPr>
            <w:r w:rsidRPr="00B5433F">
              <w:rPr>
                <w:sz w:val="22"/>
                <w:szCs w:val="22"/>
              </w:rPr>
              <w:t xml:space="preserve">Arklidė </w:t>
            </w:r>
          </w:p>
        </w:tc>
        <w:tc>
          <w:tcPr>
            <w:tcW w:w="2410" w:type="dxa"/>
            <w:shd w:val="clear" w:color="auto" w:fill="auto"/>
          </w:tcPr>
          <w:p w14:paraId="7FD9683A"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52807347"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24D34E86" w14:textId="77777777" w:rsidR="003C3A3A" w:rsidRPr="00B5433F" w:rsidRDefault="003C3A3A" w:rsidP="00540E11">
            <w:pPr>
              <w:jc w:val="center"/>
              <w:rPr>
                <w:sz w:val="22"/>
                <w:szCs w:val="22"/>
              </w:rPr>
            </w:pPr>
            <w:r w:rsidRPr="00B5433F">
              <w:rPr>
                <w:sz w:val="22"/>
                <w:szCs w:val="22"/>
              </w:rPr>
              <w:t>G253K6</w:t>
            </w:r>
          </w:p>
        </w:tc>
      </w:tr>
      <w:tr w:rsidR="003C3A3A" w:rsidRPr="00B5433F" w14:paraId="66566BD2" w14:textId="77777777" w:rsidTr="003C3A3A">
        <w:tc>
          <w:tcPr>
            <w:tcW w:w="627" w:type="dxa"/>
            <w:shd w:val="clear" w:color="auto" w:fill="auto"/>
          </w:tcPr>
          <w:p w14:paraId="748DA3A2"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78CB7D87" w14:textId="77777777" w:rsidR="003C3A3A" w:rsidRPr="00B5433F" w:rsidRDefault="003C3A3A" w:rsidP="00540E11">
            <w:pPr>
              <w:jc w:val="center"/>
              <w:rPr>
                <w:sz w:val="22"/>
                <w:szCs w:val="22"/>
              </w:rPr>
            </w:pPr>
            <w:r w:rsidRPr="00B5433F">
              <w:rPr>
                <w:sz w:val="22"/>
                <w:szCs w:val="22"/>
              </w:rPr>
              <w:t>25722</w:t>
            </w:r>
          </w:p>
        </w:tc>
        <w:tc>
          <w:tcPr>
            <w:tcW w:w="2551" w:type="dxa"/>
            <w:shd w:val="clear" w:color="auto" w:fill="auto"/>
          </w:tcPr>
          <w:p w14:paraId="319B91AA" w14:textId="77777777" w:rsidR="003C3A3A" w:rsidRPr="00B5433F" w:rsidRDefault="003C3A3A" w:rsidP="00540E11">
            <w:pPr>
              <w:rPr>
                <w:sz w:val="22"/>
                <w:szCs w:val="22"/>
              </w:rPr>
            </w:pPr>
            <w:r w:rsidRPr="00B5433F">
              <w:rPr>
                <w:sz w:val="22"/>
                <w:szCs w:val="22"/>
              </w:rPr>
              <w:t>Bokštas</w:t>
            </w:r>
          </w:p>
        </w:tc>
        <w:tc>
          <w:tcPr>
            <w:tcW w:w="2410" w:type="dxa"/>
            <w:shd w:val="clear" w:color="auto" w:fill="auto"/>
          </w:tcPr>
          <w:p w14:paraId="382FF6B5"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23185054"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76CE606F" w14:textId="77777777" w:rsidR="003C3A3A" w:rsidRPr="00B5433F" w:rsidRDefault="003C3A3A" w:rsidP="00540E11">
            <w:pPr>
              <w:jc w:val="center"/>
              <w:rPr>
                <w:sz w:val="22"/>
                <w:szCs w:val="22"/>
              </w:rPr>
            </w:pPr>
            <w:r w:rsidRPr="00B5433F">
              <w:rPr>
                <w:sz w:val="22"/>
                <w:szCs w:val="22"/>
              </w:rPr>
              <w:t>G253K7</w:t>
            </w:r>
          </w:p>
        </w:tc>
      </w:tr>
      <w:tr w:rsidR="003C3A3A" w:rsidRPr="00B5433F" w14:paraId="7C42DFED" w14:textId="77777777" w:rsidTr="003C3A3A">
        <w:tc>
          <w:tcPr>
            <w:tcW w:w="627" w:type="dxa"/>
            <w:shd w:val="clear" w:color="auto" w:fill="auto"/>
          </w:tcPr>
          <w:p w14:paraId="1C734DE7"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E805F01" w14:textId="77777777" w:rsidR="003C3A3A" w:rsidRPr="00B5433F" w:rsidRDefault="003C3A3A" w:rsidP="00540E11">
            <w:pPr>
              <w:jc w:val="center"/>
              <w:rPr>
                <w:sz w:val="22"/>
                <w:szCs w:val="22"/>
              </w:rPr>
            </w:pPr>
            <w:r w:rsidRPr="00B5433F">
              <w:rPr>
                <w:sz w:val="22"/>
                <w:szCs w:val="22"/>
              </w:rPr>
              <w:t>25720</w:t>
            </w:r>
          </w:p>
        </w:tc>
        <w:tc>
          <w:tcPr>
            <w:tcW w:w="2551" w:type="dxa"/>
            <w:shd w:val="clear" w:color="auto" w:fill="auto"/>
          </w:tcPr>
          <w:p w14:paraId="6DC952CC" w14:textId="77777777" w:rsidR="003C3A3A" w:rsidRPr="00B5433F" w:rsidRDefault="003C3A3A" w:rsidP="00540E11">
            <w:pPr>
              <w:rPr>
                <w:sz w:val="22"/>
                <w:szCs w:val="22"/>
              </w:rPr>
            </w:pPr>
            <w:r w:rsidRPr="00B5433F">
              <w:rPr>
                <w:sz w:val="22"/>
                <w:szCs w:val="22"/>
              </w:rPr>
              <w:t>Kumetynas</w:t>
            </w:r>
          </w:p>
        </w:tc>
        <w:tc>
          <w:tcPr>
            <w:tcW w:w="2410" w:type="dxa"/>
            <w:shd w:val="clear" w:color="auto" w:fill="auto"/>
          </w:tcPr>
          <w:p w14:paraId="5F7A471B"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7106BF55"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2AE708A1" w14:textId="77777777" w:rsidR="003C3A3A" w:rsidRPr="00B5433F" w:rsidRDefault="003C3A3A" w:rsidP="00540E11">
            <w:pPr>
              <w:jc w:val="center"/>
              <w:rPr>
                <w:sz w:val="22"/>
                <w:szCs w:val="22"/>
              </w:rPr>
            </w:pPr>
            <w:r w:rsidRPr="00B5433F">
              <w:rPr>
                <w:sz w:val="22"/>
                <w:szCs w:val="22"/>
              </w:rPr>
              <w:t>G253K5</w:t>
            </w:r>
          </w:p>
        </w:tc>
      </w:tr>
      <w:tr w:rsidR="003C3A3A" w:rsidRPr="00B5433F" w14:paraId="02B432FB" w14:textId="77777777" w:rsidTr="003C3A3A">
        <w:tc>
          <w:tcPr>
            <w:tcW w:w="627" w:type="dxa"/>
            <w:shd w:val="clear" w:color="auto" w:fill="auto"/>
          </w:tcPr>
          <w:p w14:paraId="2C958654"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7F4F0879" w14:textId="77777777" w:rsidR="003C3A3A" w:rsidRPr="00B5433F" w:rsidRDefault="003C3A3A" w:rsidP="00540E11">
            <w:pPr>
              <w:jc w:val="center"/>
              <w:rPr>
                <w:sz w:val="22"/>
                <w:szCs w:val="22"/>
              </w:rPr>
            </w:pPr>
            <w:r w:rsidRPr="00B5433F">
              <w:rPr>
                <w:sz w:val="22"/>
                <w:szCs w:val="22"/>
              </w:rPr>
              <w:t>25719</w:t>
            </w:r>
          </w:p>
        </w:tc>
        <w:tc>
          <w:tcPr>
            <w:tcW w:w="2551" w:type="dxa"/>
            <w:shd w:val="clear" w:color="auto" w:fill="auto"/>
          </w:tcPr>
          <w:p w14:paraId="1605007F" w14:textId="77777777" w:rsidR="003C3A3A" w:rsidRPr="00B5433F" w:rsidRDefault="003C3A3A" w:rsidP="00540E11">
            <w:pPr>
              <w:rPr>
                <w:sz w:val="22"/>
                <w:szCs w:val="22"/>
              </w:rPr>
            </w:pPr>
            <w:r w:rsidRPr="00B5433F">
              <w:rPr>
                <w:sz w:val="22"/>
                <w:szCs w:val="22"/>
              </w:rPr>
              <w:t>Ledainė</w:t>
            </w:r>
          </w:p>
        </w:tc>
        <w:tc>
          <w:tcPr>
            <w:tcW w:w="2410" w:type="dxa"/>
            <w:shd w:val="clear" w:color="auto" w:fill="auto"/>
          </w:tcPr>
          <w:p w14:paraId="58F0C966"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286B2FEA"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3319E007" w14:textId="77777777" w:rsidR="003C3A3A" w:rsidRPr="00B5433F" w:rsidRDefault="003C3A3A" w:rsidP="00540E11">
            <w:pPr>
              <w:jc w:val="center"/>
              <w:rPr>
                <w:sz w:val="22"/>
                <w:szCs w:val="22"/>
              </w:rPr>
            </w:pPr>
            <w:r w:rsidRPr="00B5433F">
              <w:rPr>
                <w:sz w:val="22"/>
                <w:szCs w:val="22"/>
              </w:rPr>
              <w:t>G253K4</w:t>
            </w:r>
          </w:p>
        </w:tc>
      </w:tr>
      <w:tr w:rsidR="003C3A3A" w:rsidRPr="00B5433F" w14:paraId="07BEEEB0" w14:textId="77777777" w:rsidTr="003C3A3A">
        <w:tc>
          <w:tcPr>
            <w:tcW w:w="627" w:type="dxa"/>
            <w:shd w:val="clear" w:color="auto" w:fill="auto"/>
          </w:tcPr>
          <w:p w14:paraId="561470C5"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9370823" w14:textId="77777777" w:rsidR="003C3A3A" w:rsidRPr="00B5433F" w:rsidRDefault="003C3A3A" w:rsidP="00540E11">
            <w:pPr>
              <w:jc w:val="center"/>
              <w:rPr>
                <w:sz w:val="22"/>
                <w:szCs w:val="22"/>
              </w:rPr>
            </w:pPr>
            <w:r w:rsidRPr="00B5433F">
              <w:rPr>
                <w:sz w:val="22"/>
                <w:szCs w:val="22"/>
              </w:rPr>
              <w:t>25724</w:t>
            </w:r>
          </w:p>
        </w:tc>
        <w:tc>
          <w:tcPr>
            <w:tcW w:w="2551" w:type="dxa"/>
            <w:shd w:val="clear" w:color="auto" w:fill="auto"/>
          </w:tcPr>
          <w:p w14:paraId="7F401DFF" w14:textId="77777777" w:rsidR="003C3A3A" w:rsidRPr="00B5433F" w:rsidRDefault="003C3A3A" w:rsidP="00540E11">
            <w:pPr>
              <w:rPr>
                <w:sz w:val="22"/>
                <w:szCs w:val="22"/>
              </w:rPr>
            </w:pPr>
            <w:r w:rsidRPr="00B5433F">
              <w:rPr>
                <w:sz w:val="22"/>
                <w:szCs w:val="22"/>
              </w:rPr>
              <w:t>Parkas</w:t>
            </w:r>
          </w:p>
        </w:tc>
        <w:tc>
          <w:tcPr>
            <w:tcW w:w="2410" w:type="dxa"/>
            <w:shd w:val="clear" w:color="auto" w:fill="auto"/>
          </w:tcPr>
          <w:p w14:paraId="59CBC66E"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79886178"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00102DF0" w14:textId="77777777" w:rsidR="003C3A3A" w:rsidRPr="00B5433F" w:rsidRDefault="003C3A3A" w:rsidP="00540E11">
            <w:pPr>
              <w:jc w:val="center"/>
              <w:rPr>
                <w:sz w:val="22"/>
                <w:szCs w:val="22"/>
              </w:rPr>
            </w:pPr>
            <w:r w:rsidRPr="00B5433F">
              <w:rPr>
                <w:sz w:val="22"/>
                <w:szCs w:val="22"/>
              </w:rPr>
              <w:t>G253K9</w:t>
            </w:r>
          </w:p>
        </w:tc>
      </w:tr>
      <w:tr w:rsidR="003C3A3A" w:rsidRPr="00B5433F" w14:paraId="6DBCB9BC" w14:textId="77777777" w:rsidTr="003C3A3A">
        <w:tc>
          <w:tcPr>
            <w:tcW w:w="627" w:type="dxa"/>
            <w:shd w:val="clear" w:color="auto" w:fill="auto"/>
          </w:tcPr>
          <w:p w14:paraId="42D786A4"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1552B9E" w14:textId="77777777" w:rsidR="003C3A3A" w:rsidRPr="00B5433F" w:rsidRDefault="003C3A3A" w:rsidP="00540E11">
            <w:pPr>
              <w:jc w:val="center"/>
              <w:rPr>
                <w:sz w:val="22"/>
                <w:szCs w:val="22"/>
              </w:rPr>
            </w:pPr>
            <w:r w:rsidRPr="00B5433F">
              <w:rPr>
                <w:sz w:val="22"/>
                <w:szCs w:val="22"/>
              </w:rPr>
              <w:t>25717</w:t>
            </w:r>
          </w:p>
        </w:tc>
        <w:tc>
          <w:tcPr>
            <w:tcW w:w="2551" w:type="dxa"/>
            <w:shd w:val="clear" w:color="auto" w:fill="auto"/>
          </w:tcPr>
          <w:p w14:paraId="1B77458F" w14:textId="77777777" w:rsidR="003C3A3A" w:rsidRPr="00B5433F" w:rsidRDefault="003C3A3A" w:rsidP="00540E11">
            <w:pPr>
              <w:rPr>
                <w:sz w:val="22"/>
                <w:szCs w:val="22"/>
              </w:rPr>
            </w:pPr>
            <w:r w:rsidRPr="00B5433F">
              <w:rPr>
                <w:sz w:val="22"/>
                <w:szCs w:val="22"/>
              </w:rPr>
              <w:t>Rūmai</w:t>
            </w:r>
          </w:p>
        </w:tc>
        <w:tc>
          <w:tcPr>
            <w:tcW w:w="2410" w:type="dxa"/>
            <w:shd w:val="clear" w:color="auto" w:fill="auto"/>
          </w:tcPr>
          <w:p w14:paraId="49B44DC6"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25188211"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3842978C" w14:textId="77777777" w:rsidR="003C3A3A" w:rsidRPr="00B5433F" w:rsidRDefault="003C3A3A" w:rsidP="00540E11">
            <w:pPr>
              <w:jc w:val="center"/>
              <w:rPr>
                <w:sz w:val="22"/>
                <w:szCs w:val="22"/>
              </w:rPr>
            </w:pPr>
            <w:r w:rsidRPr="00B5433F">
              <w:rPr>
                <w:sz w:val="22"/>
                <w:szCs w:val="22"/>
              </w:rPr>
              <w:t>G253K1</w:t>
            </w:r>
          </w:p>
        </w:tc>
      </w:tr>
      <w:tr w:rsidR="003C3A3A" w:rsidRPr="00B5433F" w14:paraId="69F82F27" w14:textId="77777777" w:rsidTr="003C3A3A">
        <w:tc>
          <w:tcPr>
            <w:tcW w:w="627" w:type="dxa"/>
            <w:shd w:val="clear" w:color="auto" w:fill="auto"/>
          </w:tcPr>
          <w:p w14:paraId="7C2E665E"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B1A14C5" w14:textId="77777777" w:rsidR="003C3A3A" w:rsidRPr="00B5433F" w:rsidRDefault="003C3A3A" w:rsidP="00540E11">
            <w:pPr>
              <w:jc w:val="center"/>
              <w:rPr>
                <w:sz w:val="22"/>
                <w:szCs w:val="22"/>
              </w:rPr>
            </w:pPr>
            <w:r w:rsidRPr="00B5433F">
              <w:rPr>
                <w:sz w:val="22"/>
                <w:szCs w:val="22"/>
              </w:rPr>
              <w:t>25718</w:t>
            </w:r>
          </w:p>
        </w:tc>
        <w:tc>
          <w:tcPr>
            <w:tcW w:w="2551" w:type="dxa"/>
            <w:shd w:val="clear" w:color="auto" w:fill="auto"/>
          </w:tcPr>
          <w:p w14:paraId="529B7D57" w14:textId="77777777" w:rsidR="003C3A3A" w:rsidRPr="00B5433F" w:rsidRDefault="003C3A3A" w:rsidP="00540E11">
            <w:pPr>
              <w:rPr>
                <w:sz w:val="22"/>
                <w:szCs w:val="22"/>
              </w:rPr>
            </w:pPr>
            <w:r w:rsidRPr="00B5433F">
              <w:rPr>
                <w:sz w:val="22"/>
                <w:szCs w:val="22"/>
              </w:rPr>
              <w:t>Svirnas</w:t>
            </w:r>
          </w:p>
        </w:tc>
        <w:tc>
          <w:tcPr>
            <w:tcW w:w="2410" w:type="dxa"/>
            <w:shd w:val="clear" w:color="auto" w:fill="auto"/>
          </w:tcPr>
          <w:p w14:paraId="32246027"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38898113"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0E2985A1" w14:textId="77777777" w:rsidR="003C3A3A" w:rsidRPr="00B5433F" w:rsidRDefault="003C3A3A" w:rsidP="00540E11">
            <w:pPr>
              <w:jc w:val="center"/>
              <w:rPr>
                <w:sz w:val="22"/>
                <w:szCs w:val="22"/>
              </w:rPr>
            </w:pPr>
            <w:r w:rsidRPr="00B5433F">
              <w:rPr>
                <w:sz w:val="22"/>
                <w:szCs w:val="22"/>
              </w:rPr>
              <w:t>G253K2</w:t>
            </w:r>
          </w:p>
        </w:tc>
      </w:tr>
      <w:tr w:rsidR="003C3A3A" w:rsidRPr="00B5433F" w14:paraId="102823BB" w14:textId="77777777" w:rsidTr="003C3A3A">
        <w:tc>
          <w:tcPr>
            <w:tcW w:w="627" w:type="dxa"/>
            <w:shd w:val="clear" w:color="auto" w:fill="auto"/>
          </w:tcPr>
          <w:p w14:paraId="7135D7D0"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9A52EF0" w14:textId="77777777" w:rsidR="003C3A3A" w:rsidRPr="00B5433F" w:rsidRDefault="003C3A3A" w:rsidP="00540E11">
            <w:pPr>
              <w:jc w:val="center"/>
              <w:rPr>
                <w:sz w:val="22"/>
                <w:szCs w:val="22"/>
              </w:rPr>
            </w:pPr>
            <w:r w:rsidRPr="00B5433F">
              <w:rPr>
                <w:sz w:val="22"/>
                <w:szCs w:val="22"/>
              </w:rPr>
              <w:t>25723</w:t>
            </w:r>
          </w:p>
        </w:tc>
        <w:tc>
          <w:tcPr>
            <w:tcW w:w="2551" w:type="dxa"/>
            <w:shd w:val="clear" w:color="auto" w:fill="auto"/>
          </w:tcPr>
          <w:p w14:paraId="11068814" w14:textId="77777777" w:rsidR="003C3A3A" w:rsidRPr="00B5433F" w:rsidRDefault="003C3A3A" w:rsidP="00540E11">
            <w:pPr>
              <w:rPr>
                <w:sz w:val="22"/>
                <w:szCs w:val="22"/>
              </w:rPr>
            </w:pPr>
            <w:r w:rsidRPr="00B5433F">
              <w:rPr>
                <w:sz w:val="22"/>
                <w:szCs w:val="22"/>
              </w:rPr>
              <w:t>Vartai</w:t>
            </w:r>
          </w:p>
        </w:tc>
        <w:tc>
          <w:tcPr>
            <w:tcW w:w="2410" w:type="dxa"/>
            <w:shd w:val="clear" w:color="auto" w:fill="auto"/>
          </w:tcPr>
          <w:p w14:paraId="429F2768" w14:textId="77777777" w:rsidR="003C3A3A" w:rsidRPr="00B5433F" w:rsidRDefault="003C3A3A" w:rsidP="00540E11">
            <w:pPr>
              <w:rPr>
                <w:sz w:val="22"/>
                <w:szCs w:val="22"/>
              </w:rPr>
            </w:pPr>
            <w:r w:rsidRPr="00B5433F">
              <w:rPr>
                <w:sz w:val="22"/>
                <w:szCs w:val="22"/>
              </w:rPr>
              <w:t xml:space="preserve">Jonavos r., Žeimių mstl. </w:t>
            </w:r>
          </w:p>
        </w:tc>
        <w:tc>
          <w:tcPr>
            <w:tcW w:w="1559" w:type="dxa"/>
            <w:shd w:val="clear" w:color="auto" w:fill="auto"/>
          </w:tcPr>
          <w:p w14:paraId="6EB786D6"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11BCB994" w14:textId="77777777" w:rsidR="003C3A3A" w:rsidRPr="00B5433F" w:rsidRDefault="003C3A3A" w:rsidP="00540E11">
            <w:pPr>
              <w:jc w:val="center"/>
              <w:rPr>
                <w:sz w:val="22"/>
                <w:szCs w:val="22"/>
              </w:rPr>
            </w:pPr>
            <w:r w:rsidRPr="00B5433F">
              <w:rPr>
                <w:sz w:val="22"/>
                <w:szCs w:val="22"/>
              </w:rPr>
              <w:t>G253K8</w:t>
            </w:r>
          </w:p>
        </w:tc>
      </w:tr>
      <w:tr w:rsidR="003C3A3A" w:rsidRPr="00B5433F" w14:paraId="757E3DDF" w14:textId="77777777" w:rsidTr="003C3A3A">
        <w:tc>
          <w:tcPr>
            <w:tcW w:w="9606" w:type="dxa"/>
            <w:gridSpan w:val="6"/>
            <w:shd w:val="clear" w:color="auto" w:fill="auto"/>
          </w:tcPr>
          <w:p w14:paraId="6EEF82EA" w14:textId="77777777" w:rsidR="003C3A3A" w:rsidRPr="00B5433F" w:rsidRDefault="003C3A3A" w:rsidP="00540E11">
            <w:pPr>
              <w:jc w:val="center"/>
              <w:rPr>
                <w:i/>
                <w:sz w:val="22"/>
                <w:szCs w:val="22"/>
              </w:rPr>
            </w:pPr>
            <w:r w:rsidRPr="00B5433F">
              <w:rPr>
                <w:i/>
              </w:rPr>
              <w:t>PILIAKALNIAI</w:t>
            </w:r>
          </w:p>
        </w:tc>
      </w:tr>
      <w:tr w:rsidR="003C3A3A" w:rsidRPr="00B5433F" w14:paraId="6A8C96A6" w14:textId="77777777" w:rsidTr="003C3A3A">
        <w:tc>
          <w:tcPr>
            <w:tcW w:w="627" w:type="dxa"/>
            <w:shd w:val="clear" w:color="auto" w:fill="auto"/>
          </w:tcPr>
          <w:p w14:paraId="07187F63"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51DBB7AE" w14:textId="77777777" w:rsidR="003C3A3A" w:rsidRPr="00B5433F" w:rsidRDefault="003C3A3A" w:rsidP="00540E11">
            <w:pPr>
              <w:jc w:val="center"/>
              <w:rPr>
                <w:sz w:val="22"/>
                <w:szCs w:val="22"/>
              </w:rPr>
            </w:pPr>
            <w:r w:rsidRPr="00B5433F">
              <w:rPr>
                <w:sz w:val="22"/>
                <w:szCs w:val="22"/>
              </w:rPr>
              <w:t>1999</w:t>
            </w:r>
          </w:p>
        </w:tc>
        <w:tc>
          <w:tcPr>
            <w:tcW w:w="2551" w:type="dxa"/>
            <w:shd w:val="clear" w:color="auto" w:fill="auto"/>
          </w:tcPr>
          <w:p w14:paraId="75226952" w14:textId="77777777" w:rsidR="003C3A3A" w:rsidRPr="00B5433F" w:rsidRDefault="003C3A3A" w:rsidP="00540E11">
            <w:pPr>
              <w:rPr>
                <w:sz w:val="22"/>
                <w:szCs w:val="22"/>
              </w:rPr>
            </w:pPr>
            <w:r w:rsidRPr="00B5433F">
              <w:rPr>
                <w:sz w:val="22"/>
                <w:szCs w:val="22"/>
              </w:rPr>
              <w:t>Dubių piliakalnis, vadinamas Batarėja</w:t>
            </w:r>
          </w:p>
        </w:tc>
        <w:tc>
          <w:tcPr>
            <w:tcW w:w="2410" w:type="dxa"/>
            <w:shd w:val="clear" w:color="auto" w:fill="auto"/>
          </w:tcPr>
          <w:p w14:paraId="442F6A32" w14:textId="77777777" w:rsidR="003C3A3A" w:rsidRPr="00B5433F" w:rsidRDefault="003C3A3A" w:rsidP="00540E11">
            <w:pPr>
              <w:rPr>
                <w:sz w:val="22"/>
                <w:szCs w:val="22"/>
              </w:rPr>
            </w:pPr>
            <w:r w:rsidRPr="00B5433F">
              <w:rPr>
                <w:sz w:val="22"/>
                <w:szCs w:val="22"/>
              </w:rPr>
              <w:t>Jonavos r., Upninkų sen., Dubių k.</w:t>
            </w:r>
          </w:p>
        </w:tc>
        <w:tc>
          <w:tcPr>
            <w:tcW w:w="1559" w:type="dxa"/>
            <w:shd w:val="clear" w:color="auto" w:fill="auto"/>
          </w:tcPr>
          <w:p w14:paraId="6A09E04B"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17EE9F2D" w14:textId="77777777" w:rsidR="003C3A3A" w:rsidRPr="00B5433F" w:rsidRDefault="003C3A3A" w:rsidP="00540E11">
            <w:pPr>
              <w:jc w:val="center"/>
              <w:rPr>
                <w:sz w:val="22"/>
                <w:szCs w:val="22"/>
              </w:rPr>
            </w:pPr>
            <w:r w:rsidRPr="00B5433F">
              <w:rPr>
                <w:sz w:val="22"/>
                <w:szCs w:val="22"/>
              </w:rPr>
              <w:t>A281P,</w:t>
            </w:r>
          </w:p>
          <w:p w14:paraId="385D337A" w14:textId="77777777" w:rsidR="003C3A3A" w:rsidRPr="00B5433F" w:rsidRDefault="003C3A3A" w:rsidP="00540E11">
            <w:pPr>
              <w:jc w:val="center"/>
              <w:rPr>
                <w:sz w:val="22"/>
                <w:szCs w:val="22"/>
              </w:rPr>
            </w:pPr>
            <w:r w:rsidRPr="00B5433F">
              <w:rPr>
                <w:sz w:val="22"/>
                <w:szCs w:val="22"/>
              </w:rPr>
              <w:t>AR214</w:t>
            </w:r>
          </w:p>
        </w:tc>
      </w:tr>
      <w:tr w:rsidR="003C3A3A" w:rsidRPr="00B5433F" w14:paraId="2AA096DC" w14:textId="77777777" w:rsidTr="003C3A3A">
        <w:tc>
          <w:tcPr>
            <w:tcW w:w="627" w:type="dxa"/>
            <w:shd w:val="clear" w:color="auto" w:fill="auto"/>
          </w:tcPr>
          <w:p w14:paraId="2E7C5B83"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73CF7812" w14:textId="77777777" w:rsidR="003C3A3A" w:rsidRPr="00B5433F" w:rsidRDefault="003C3A3A" w:rsidP="00540E11">
            <w:pPr>
              <w:jc w:val="center"/>
              <w:rPr>
                <w:sz w:val="22"/>
                <w:szCs w:val="22"/>
              </w:rPr>
            </w:pPr>
            <w:r w:rsidRPr="00B5433F">
              <w:rPr>
                <w:sz w:val="22"/>
                <w:szCs w:val="22"/>
              </w:rPr>
              <w:t>23704</w:t>
            </w:r>
          </w:p>
        </w:tc>
        <w:tc>
          <w:tcPr>
            <w:tcW w:w="2551" w:type="dxa"/>
            <w:shd w:val="clear" w:color="auto" w:fill="auto"/>
          </w:tcPr>
          <w:p w14:paraId="793E2F51" w14:textId="77777777" w:rsidR="003C3A3A" w:rsidRPr="00B5433F" w:rsidRDefault="003C3A3A" w:rsidP="00540E11">
            <w:pPr>
              <w:rPr>
                <w:sz w:val="22"/>
                <w:szCs w:val="22"/>
              </w:rPr>
            </w:pPr>
            <w:r w:rsidRPr="00B5433F">
              <w:rPr>
                <w:sz w:val="22"/>
                <w:szCs w:val="22"/>
              </w:rPr>
              <w:t>Gudžionių piliakalnis su gyvenviete</w:t>
            </w:r>
          </w:p>
        </w:tc>
        <w:tc>
          <w:tcPr>
            <w:tcW w:w="2410" w:type="dxa"/>
            <w:shd w:val="clear" w:color="auto" w:fill="auto"/>
          </w:tcPr>
          <w:p w14:paraId="61AA1C1A" w14:textId="77777777" w:rsidR="003C3A3A" w:rsidRPr="00B5433F" w:rsidRDefault="003C3A3A" w:rsidP="00540E11">
            <w:pPr>
              <w:rPr>
                <w:sz w:val="22"/>
                <w:szCs w:val="22"/>
              </w:rPr>
            </w:pPr>
            <w:r w:rsidRPr="00B5433F">
              <w:rPr>
                <w:sz w:val="22"/>
                <w:szCs w:val="22"/>
              </w:rPr>
              <w:t>Jonavos r., Šilų sen., Gudžionių k.</w:t>
            </w:r>
          </w:p>
        </w:tc>
        <w:tc>
          <w:tcPr>
            <w:tcW w:w="1559" w:type="dxa"/>
            <w:shd w:val="clear" w:color="auto" w:fill="auto"/>
          </w:tcPr>
          <w:p w14:paraId="5604FE04"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1891C0DD" w14:textId="77777777" w:rsidR="003C3A3A" w:rsidRPr="00B5433F" w:rsidRDefault="003C3A3A" w:rsidP="00540E11">
            <w:pPr>
              <w:jc w:val="center"/>
              <w:rPr>
                <w:sz w:val="22"/>
                <w:szCs w:val="22"/>
              </w:rPr>
            </w:pPr>
            <w:r w:rsidRPr="00B5433F">
              <w:rPr>
                <w:sz w:val="22"/>
                <w:szCs w:val="22"/>
              </w:rPr>
              <w:t>A276KP</w:t>
            </w:r>
          </w:p>
        </w:tc>
      </w:tr>
      <w:tr w:rsidR="003C3A3A" w:rsidRPr="00B5433F" w14:paraId="796215B0" w14:textId="77777777" w:rsidTr="003C3A3A">
        <w:tc>
          <w:tcPr>
            <w:tcW w:w="627" w:type="dxa"/>
            <w:shd w:val="clear" w:color="auto" w:fill="auto"/>
          </w:tcPr>
          <w:p w14:paraId="6DC82EB7"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3B5168C" w14:textId="77777777" w:rsidR="003C3A3A" w:rsidRPr="00B5433F" w:rsidRDefault="003C3A3A" w:rsidP="00540E11">
            <w:pPr>
              <w:jc w:val="center"/>
              <w:rPr>
                <w:sz w:val="22"/>
                <w:szCs w:val="22"/>
              </w:rPr>
            </w:pPr>
            <w:r w:rsidRPr="00B5433F">
              <w:rPr>
                <w:sz w:val="22"/>
                <w:szCs w:val="22"/>
              </w:rPr>
              <w:t>1990</w:t>
            </w:r>
          </w:p>
        </w:tc>
        <w:tc>
          <w:tcPr>
            <w:tcW w:w="2551" w:type="dxa"/>
            <w:shd w:val="clear" w:color="auto" w:fill="auto"/>
          </w:tcPr>
          <w:p w14:paraId="452EBA46" w14:textId="77777777" w:rsidR="003C3A3A" w:rsidRPr="00B5433F" w:rsidRDefault="003C3A3A" w:rsidP="00540E11">
            <w:pPr>
              <w:rPr>
                <w:sz w:val="22"/>
                <w:szCs w:val="22"/>
              </w:rPr>
            </w:pPr>
            <w:r w:rsidRPr="00B5433F">
              <w:rPr>
                <w:sz w:val="22"/>
                <w:szCs w:val="22"/>
              </w:rPr>
              <w:t>Piliakalnis</w:t>
            </w:r>
          </w:p>
        </w:tc>
        <w:tc>
          <w:tcPr>
            <w:tcW w:w="2410" w:type="dxa"/>
            <w:shd w:val="clear" w:color="auto" w:fill="auto"/>
          </w:tcPr>
          <w:p w14:paraId="2CACD8DC" w14:textId="77777777" w:rsidR="003C3A3A" w:rsidRPr="00B5433F" w:rsidRDefault="003C3A3A" w:rsidP="00540E11">
            <w:pPr>
              <w:rPr>
                <w:sz w:val="22"/>
                <w:szCs w:val="22"/>
              </w:rPr>
            </w:pPr>
            <w:r w:rsidRPr="00B5433F">
              <w:rPr>
                <w:sz w:val="22"/>
                <w:szCs w:val="22"/>
              </w:rPr>
              <w:t>Jonavos r., Šilų sen., Gudžionių k.</w:t>
            </w:r>
          </w:p>
        </w:tc>
        <w:tc>
          <w:tcPr>
            <w:tcW w:w="1559" w:type="dxa"/>
            <w:shd w:val="clear" w:color="auto" w:fill="auto"/>
          </w:tcPr>
          <w:p w14:paraId="7E084A0F"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1F0E0EFF" w14:textId="77777777" w:rsidR="003C3A3A" w:rsidRPr="00B5433F" w:rsidRDefault="003C3A3A" w:rsidP="00540E11">
            <w:pPr>
              <w:jc w:val="center"/>
              <w:rPr>
                <w:sz w:val="22"/>
                <w:szCs w:val="22"/>
              </w:rPr>
            </w:pPr>
            <w:r w:rsidRPr="00B5433F">
              <w:rPr>
                <w:sz w:val="22"/>
                <w:szCs w:val="22"/>
              </w:rPr>
              <w:t>A276K1P</w:t>
            </w:r>
          </w:p>
        </w:tc>
      </w:tr>
      <w:tr w:rsidR="003C3A3A" w:rsidRPr="00B5433F" w14:paraId="31389C58" w14:textId="77777777" w:rsidTr="003C3A3A">
        <w:tc>
          <w:tcPr>
            <w:tcW w:w="627" w:type="dxa"/>
            <w:shd w:val="clear" w:color="auto" w:fill="auto"/>
          </w:tcPr>
          <w:p w14:paraId="42E704F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3B62D4E" w14:textId="77777777" w:rsidR="003C3A3A" w:rsidRPr="00B5433F" w:rsidRDefault="003C3A3A" w:rsidP="00540E11">
            <w:pPr>
              <w:jc w:val="center"/>
              <w:rPr>
                <w:sz w:val="22"/>
                <w:szCs w:val="22"/>
              </w:rPr>
            </w:pPr>
            <w:r w:rsidRPr="00B5433F">
              <w:rPr>
                <w:sz w:val="22"/>
                <w:szCs w:val="22"/>
              </w:rPr>
              <w:t>23705</w:t>
            </w:r>
          </w:p>
        </w:tc>
        <w:tc>
          <w:tcPr>
            <w:tcW w:w="2551" w:type="dxa"/>
            <w:shd w:val="clear" w:color="auto" w:fill="auto"/>
          </w:tcPr>
          <w:p w14:paraId="6EF4DE4D" w14:textId="77777777" w:rsidR="003C3A3A" w:rsidRPr="00B5433F" w:rsidRDefault="003C3A3A" w:rsidP="00540E11">
            <w:pPr>
              <w:rPr>
                <w:sz w:val="22"/>
                <w:szCs w:val="22"/>
              </w:rPr>
            </w:pPr>
            <w:r w:rsidRPr="00B5433F">
              <w:rPr>
                <w:sz w:val="22"/>
                <w:szCs w:val="22"/>
              </w:rPr>
              <w:t>Gyvenvietė</w:t>
            </w:r>
          </w:p>
        </w:tc>
        <w:tc>
          <w:tcPr>
            <w:tcW w:w="2410" w:type="dxa"/>
            <w:shd w:val="clear" w:color="auto" w:fill="auto"/>
          </w:tcPr>
          <w:p w14:paraId="43012F6D" w14:textId="77777777" w:rsidR="003C3A3A" w:rsidRPr="00B5433F" w:rsidRDefault="003C3A3A" w:rsidP="00540E11">
            <w:pPr>
              <w:rPr>
                <w:sz w:val="22"/>
                <w:szCs w:val="22"/>
              </w:rPr>
            </w:pPr>
            <w:r w:rsidRPr="00B5433F">
              <w:rPr>
                <w:sz w:val="22"/>
                <w:szCs w:val="22"/>
              </w:rPr>
              <w:t>Jonavos r., Šilų sen., Gudžionių k.</w:t>
            </w:r>
          </w:p>
        </w:tc>
        <w:tc>
          <w:tcPr>
            <w:tcW w:w="1559" w:type="dxa"/>
            <w:shd w:val="clear" w:color="auto" w:fill="auto"/>
          </w:tcPr>
          <w:p w14:paraId="1F854164"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562A562B" w14:textId="77777777" w:rsidR="003C3A3A" w:rsidRPr="00B5433F" w:rsidRDefault="003C3A3A" w:rsidP="00540E11">
            <w:pPr>
              <w:jc w:val="center"/>
              <w:rPr>
                <w:sz w:val="22"/>
                <w:szCs w:val="22"/>
              </w:rPr>
            </w:pPr>
            <w:r w:rsidRPr="00B5433F">
              <w:rPr>
                <w:sz w:val="22"/>
                <w:szCs w:val="22"/>
              </w:rPr>
              <w:t>A276K2P</w:t>
            </w:r>
          </w:p>
        </w:tc>
      </w:tr>
      <w:tr w:rsidR="003C3A3A" w:rsidRPr="00B5433F" w14:paraId="260CFCB1" w14:textId="77777777" w:rsidTr="003C3A3A">
        <w:tc>
          <w:tcPr>
            <w:tcW w:w="627" w:type="dxa"/>
            <w:shd w:val="clear" w:color="auto" w:fill="auto"/>
          </w:tcPr>
          <w:p w14:paraId="63D2A4F2"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30ED4F9" w14:textId="77777777" w:rsidR="003C3A3A" w:rsidRPr="00B5433F" w:rsidRDefault="003C3A3A" w:rsidP="00540E11">
            <w:pPr>
              <w:jc w:val="center"/>
              <w:rPr>
                <w:sz w:val="22"/>
                <w:szCs w:val="22"/>
              </w:rPr>
            </w:pPr>
            <w:r w:rsidRPr="00B5433F">
              <w:rPr>
                <w:sz w:val="22"/>
                <w:szCs w:val="22"/>
              </w:rPr>
              <w:t>1991</w:t>
            </w:r>
          </w:p>
        </w:tc>
        <w:tc>
          <w:tcPr>
            <w:tcW w:w="2551" w:type="dxa"/>
            <w:shd w:val="clear" w:color="auto" w:fill="auto"/>
          </w:tcPr>
          <w:p w14:paraId="0B0D0E01" w14:textId="77777777" w:rsidR="003C3A3A" w:rsidRPr="00B5433F" w:rsidRDefault="003C3A3A" w:rsidP="00540E11">
            <w:pPr>
              <w:rPr>
                <w:sz w:val="22"/>
                <w:szCs w:val="22"/>
              </w:rPr>
            </w:pPr>
            <w:r w:rsidRPr="00B5433F">
              <w:rPr>
                <w:sz w:val="22"/>
                <w:szCs w:val="22"/>
              </w:rPr>
              <w:t>Laukagalių piliakalnis, vad. Milžinų kalnu</w:t>
            </w:r>
          </w:p>
        </w:tc>
        <w:tc>
          <w:tcPr>
            <w:tcW w:w="2410" w:type="dxa"/>
            <w:shd w:val="clear" w:color="auto" w:fill="auto"/>
          </w:tcPr>
          <w:p w14:paraId="0EDF0306" w14:textId="77777777" w:rsidR="003C3A3A" w:rsidRPr="00B5433F" w:rsidRDefault="003C3A3A" w:rsidP="00540E11">
            <w:pPr>
              <w:rPr>
                <w:sz w:val="22"/>
                <w:szCs w:val="22"/>
              </w:rPr>
            </w:pPr>
            <w:r w:rsidRPr="00B5433F">
              <w:rPr>
                <w:sz w:val="22"/>
                <w:szCs w:val="22"/>
              </w:rPr>
              <w:t>Jonavos r., Šilų sen., Laukagalių k.</w:t>
            </w:r>
          </w:p>
        </w:tc>
        <w:tc>
          <w:tcPr>
            <w:tcW w:w="1559" w:type="dxa"/>
            <w:shd w:val="clear" w:color="auto" w:fill="auto"/>
          </w:tcPr>
          <w:p w14:paraId="1C83BBAC"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04C37BB2" w14:textId="77777777" w:rsidR="003C3A3A" w:rsidRPr="00B5433F" w:rsidRDefault="003C3A3A" w:rsidP="00540E11">
            <w:pPr>
              <w:jc w:val="center"/>
              <w:rPr>
                <w:sz w:val="22"/>
                <w:szCs w:val="22"/>
              </w:rPr>
            </w:pPr>
            <w:r w:rsidRPr="00B5433F">
              <w:rPr>
                <w:sz w:val="22"/>
                <w:szCs w:val="22"/>
              </w:rPr>
              <w:t>A283P,</w:t>
            </w:r>
          </w:p>
          <w:p w14:paraId="5A6D16B5" w14:textId="77777777" w:rsidR="003C3A3A" w:rsidRPr="00B5433F" w:rsidRDefault="003C3A3A" w:rsidP="00540E11">
            <w:pPr>
              <w:jc w:val="center"/>
              <w:rPr>
                <w:sz w:val="22"/>
                <w:szCs w:val="22"/>
              </w:rPr>
            </w:pPr>
            <w:r w:rsidRPr="00B5433F">
              <w:rPr>
                <w:sz w:val="22"/>
                <w:szCs w:val="22"/>
              </w:rPr>
              <w:t>AR206</w:t>
            </w:r>
          </w:p>
        </w:tc>
      </w:tr>
      <w:tr w:rsidR="003C3A3A" w:rsidRPr="00B5433F" w14:paraId="0D9253A6" w14:textId="77777777" w:rsidTr="003C3A3A">
        <w:tc>
          <w:tcPr>
            <w:tcW w:w="627" w:type="dxa"/>
            <w:shd w:val="clear" w:color="auto" w:fill="auto"/>
          </w:tcPr>
          <w:p w14:paraId="5B46CB18"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5EA4BC8" w14:textId="77777777" w:rsidR="003C3A3A" w:rsidRPr="00B5433F" w:rsidRDefault="003C3A3A" w:rsidP="00540E11">
            <w:pPr>
              <w:jc w:val="center"/>
              <w:rPr>
                <w:sz w:val="22"/>
                <w:szCs w:val="22"/>
              </w:rPr>
            </w:pPr>
            <w:r w:rsidRPr="00B5433F">
              <w:rPr>
                <w:sz w:val="22"/>
                <w:szCs w:val="22"/>
              </w:rPr>
              <w:t>23706</w:t>
            </w:r>
          </w:p>
        </w:tc>
        <w:tc>
          <w:tcPr>
            <w:tcW w:w="2551" w:type="dxa"/>
            <w:shd w:val="clear" w:color="auto" w:fill="auto"/>
          </w:tcPr>
          <w:p w14:paraId="486A1F5B" w14:textId="77777777" w:rsidR="003C3A3A" w:rsidRPr="00B5433F" w:rsidRDefault="003C3A3A" w:rsidP="00540E11">
            <w:pPr>
              <w:rPr>
                <w:sz w:val="22"/>
                <w:szCs w:val="22"/>
              </w:rPr>
            </w:pPr>
            <w:r w:rsidRPr="00B5433F">
              <w:rPr>
                <w:sz w:val="22"/>
                <w:szCs w:val="22"/>
              </w:rPr>
              <w:t xml:space="preserve">Lokėnėlių piliakalnis su gyvenviete </w:t>
            </w:r>
          </w:p>
        </w:tc>
        <w:tc>
          <w:tcPr>
            <w:tcW w:w="2410" w:type="dxa"/>
            <w:shd w:val="clear" w:color="auto" w:fill="auto"/>
          </w:tcPr>
          <w:p w14:paraId="2A41CEE3" w14:textId="77777777" w:rsidR="003C3A3A" w:rsidRPr="00B5433F" w:rsidRDefault="003C3A3A" w:rsidP="00540E11">
            <w:pPr>
              <w:rPr>
                <w:sz w:val="22"/>
                <w:szCs w:val="22"/>
              </w:rPr>
            </w:pPr>
            <w:r w:rsidRPr="00B5433F">
              <w:rPr>
                <w:sz w:val="22"/>
                <w:szCs w:val="22"/>
              </w:rPr>
              <w:t>Jonavos r., Šilų sen., Lokėnėlių k.</w:t>
            </w:r>
          </w:p>
        </w:tc>
        <w:tc>
          <w:tcPr>
            <w:tcW w:w="1559" w:type="dxa"/>
            <w:shd w:val="clear" w:color="auto" w:fill="auto"/>
          </w:tcPr>
          <w:p w14:paraId="39AA925D"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5FBDC097" w14:textId="77777777" w:rsidR="003C3A3A" w:rsidRPr="00B5433F" w:rsidRDefault="003C3A3A" w:rsidP="00540E11">
            <w:pPr>
              <w:jc w:val="center"/>
              <w:rPr>
                <w:sz w:val="22"/>
                <w:szCs w:val="22"/>
              </w:rPr>
            </w:pPr>
            <w:r w:rsidRPr="00B5433F">
              <w:rPr>
                <w:sz w:val="22"/>
                <w:szCs w:val="22"/>
              </w:rPr>
              <w:t>A277KP</w:t>
            </w:r>
          </w:p>
        </w:tc>
      </w:tr>
      <w:tr w:rsidR="003C3A3A" w:rsidRPr="00B5433F" w14:paraId="7F40C90B" w14:textId="77777777" w:rsidTr="003C3A3A">
        <w:tc>
          <w:tcPr>
            <w:tcW w:w="627" w:type="dxa"/>
            <w:shd w:val="clear" w:color="auto" w:fill="auto"/>
          </w:tcPr>
          <w:p w14:paraId="419FC545"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95FCA39" w14:textId="77777777" w:rsidR="003C3A3A" w:rsidRPr="00B5433F" w:rsidRDefault="003C3A3A" w:rsidP="00540E11">
            <w:pPr>
              <w:jc w:val="center"/>
              <w:rPr>
                <w:sz w:val="22"/>
                <w:szCs w:val="22"/>
              </w:rPr>
            </w:pPr>
            <w:r w:rsidRPr="00B5433F">
              <w:rPr>
                <w:sz w:val="22"/>
                <w:szCs w:val="22"/>
              </w:rPr>
              <w:t>1992</w:t>
            </w:r>
          </w:p>
        </w:tc>
        <w:tc>
          <w:tcPr>
            <w:tcW w:w="2551" w:type="dxa"/>
            <w:shd w:val="clear" w:color="auto" w:fill="auto"/>
          </w:tcPr>
          <w:p w14:paraId="5ADDC499" w14:textId="77777777" w:rsidR="003C3A3A" w:rsidRPr="00B5433F" w:rsidRDefault="003C3A3A" w:rsidP="00540E11">
            <w:pPr>
              <w:rPr>
                <w:sz w:val="22"/>
                <w:szCs w:val="22"/>
              </w:rPr>
            </w:pPr>
            <w:r w:rsidRPr="00B5433F">
              <w:rPr>
                <w:sz w:val="22"/>
                <w:szCs w:val="22"/>
              </w:rPr>
              <w:t>Piliakalnis, vad. Žvalgakalniu</w:t>
            </w:r>
          </w:p>
        </w:tc>
        <w:tc>
          <w:tcPr>
            <w:tcW w:w="2410" w:type="dxa"/>
            <w:shd w:val="clear" w:color="auto" w:fill="auto"/>
          </w:tcPr>
          <w:p w14:paraId="08CBFDE6" w14:textId="77777777" w:rsidR="003C3A3A" w:rsidRPr="00B5433F" w:rsidRDefault="003C3A3A" w:rsidP="00540E11">
            <w:pPr>
              <w:rPr>
                <w:sz w:val="22"/>
                <w:szCs w:val="22"/>
              </w:rPr>
            </w:pPr>
            <w:r w:rsidRPr="00B5433F">
              <w:rPr>
                <w:sz w:val="22"/>
                <w:szCs w:val="22"/>
              </w:rPr>
              <w:t>Jonavos r., Šilų sen., Lokėnėlių k.</w:t>
            </w:r>
          </w:p>
        </w:tc>
        <w:tc>
          <w:tcPr>
            <w:tcW w:w="1559" w:type="dxa"/>
            <w:shd w:val="clear" w:color="auto" w:fill="auto"/>
          </w:tcPr>
          <w:p w14:paraId="14D80BA4"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3F435710" w14:textId="77777777" w:rsidR="003C3A3A" w:rsidRPr="00B5433F" w:rsidRDefault="003C3A3A" w:rsidP="00540E11">
            <w:pPr>
              <w:jc w:val="center"/>
              <w:rPr>
                <w:sz w:val="22"/>
                <w:szCs w:val="22"/>
              </w:rPr>
            </w:pPr>
            <w:r w:rsidRPr="00B5433F">
              <w:rPr>
                <w:sz w:val="22"/>
                <w:szCs w:val="22"/>
              </w:rPr>
              <w:t>A277K1P</w:t>
            </w:r>
          </w:p>
          <w:p w14:paraId="156FDB67" w14:textId="77777777" w:rsidR="003C3A3A" w:rsidRPr="00B5433F" w:rsidRDefault="003C3A3A" w:rsidP="00540E11">
            <w:pPr>
              <w:jc w:val="center"/>
              <w:rPr>
                <w:sz w:val="22"/>
                <w:szCs w:val="22"/>
              </w:rPr>
            </w:pPr>
            <w:r w:rsidRPr="00B5433F">
              <w:rPr>
                <w:sz w:val="22"/>
                <w:szCs w:val="22"/>
              </w:rPr>
              <w:t>AR207</w:t>
            </w:r>
          </w:p>
        </w:tc>
      </w:tr>
      <w:tr w:rsidR="003C3A3A" w:rsidRPr="00B5433F" w14:paraId="4B0D4009" w14:textId="77777777" w:rsidTr="003C3A3A">
        <w:tc>
          <w:tcPr>
            <w:tcW w:w="627" w:type="dxa"/>
            <w:shd w:val="clear" w:color="auto" w:fill="auto"/>
          </w:tcPr>
          <w:p w14:paraId="736DA7E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50CF1AF7" w14:textId="77777777" w:rsidR="003C3A3A" w:rsidRPr="00B5433F" w:rsidRDefault="003C3A3A" w:rsidP="00540E11">
            <w:pPr>
              <w:jc w:val="center"/>
              <w:rPr>
                <w:sz w:val="22"/>
                <w:szCs w:val="22"/>
              </w:rPr>
            </w:pPr>
            <w:r w:rsidRPr="00B5433F">
              <w:rPr>
                <w:sz w:val="22"/>
                <w:szCs w:val="22"/>
              </w:rPr>
              <w:t>23707</w:t>
            </w:r>
          </w:p>
        </w:tc>
        <w:tc>
          <w:tcPr>
            <w:tcW w:w="2551" w:type="dxa"/>
            <w:shd w:val="clear" w:color="auto" w:fill="auto"/>
          </w:tcPr>
          <w:p w14:paraId="344A4BAD" w14:textId="77777777" w:rsidR="003C3A3A" w:rsidRPr="00B5433F" w:rsidRDefault="003C3A3A" w:rsidP="00540E11">
            <w:pPr>
              <w:rPr>
                <w:sz w:val="22"/>
                <w:szCs w:val="22"/>
              </w:rPr>
            </w:pPr>
            <w:r w:rsidRPr="00B5433F">
              <w:rPr>
                <w:sz w:val="22"/>
                <w:szCs w:val="22"/>
              </w:rPr>
              <w:t>Gyvenvietė</w:t>
            </w:r>
          </w:p>
        </w:tc>
        <w:tc>
          <w:tcPr>
            <w:tcW w:w="2410" w:type="dxa"/>
            <w:shd w:val="clear" w:color="auto" w:fill="auto"/>
          </w:tcPr>
          <w:p w14:paraId="2145EC70" w14:textId="77777777" w:rsidR="003C3A3A" w:rsidRPr="00B5433F" w:rsidRDefault="003C3A3A" w:rsidP="00540E11">
            <w:pPr>
              <w:rPr>
                <w:sz w:val="22"/>
                <w:szCs w:val="22"/>
              </w:rPr>
            </w:pPr>
            <w:r w:rsidRPr="00B5433F">
              <w:rPr>
                <w:sz w:val="22"/>
                <w:szCs w:val="22"/>
              </w:rPr>
              <w:t>Jonavos r., Šilų sen., Lokėnėlių k.</w:t>
            </w:r>
          </w:p>
        </w:tc>
        <w:tc>
          <w:tcPr>
            <w:tcW w:w="1559" w:type="dxa"/>
            <w:shd w:val="clear" w:color="auto" w:fill="auto"/>
          </w:tcPr>
          <w:p w14:paraId="128C4E32"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2BA08EE9" w14:textId="77777777" w:rsidR="003C3A3A" w:rsidRPr="00B5433F" w:rsidRDefault="003C3A3A" w:rsidP="00540E11">
            <w:pPr>
              <w:jc w:val="center"/>
              <w:rPr>
                <w:sz w:val="22"/>
                <w:szCs w:val="22"/>
              </w:rPr>
            </w:pPr>
            <w:r w:rsidRPr="00B5433F">
              <w:rPr>
                <w:sz w:val="22"/>
                <w:szCs w:val="22"/>
              </w:rPr>
              <w:t>A277K2P</w:t>
            </w:r>
          </w:p>
          <w:p w14:paraId="499743B5" w14:textId="77777777" w:rsidR="003C3A3A" w:rsidRPr="00B5433F" w:rsidRDefault="003C3A3A" w:rsidP="00540E11">
            <w:pPr>
              <w:jc w:val="center"/>
              <w:rPr>
                <w:sz w:val="22"/>
                <w:szCs w:val="22"/>
              </w:rPr>
            </w:pPr>
          </w:p>
        </w:tc>
      </w:tr>
      <w:tr w:rsidR="003C3A3A" w:rsidRPr="00B5433F" w14:paraId="48B40A03" w14:textId="77777777" w:rsidTr="003C3A3A">
        <w:tc>
          <w:tcPr>
            <w:tcW w:w="627" w:type="dxa"/>
            <w:shd w:val="clear" w:color="auto" w:fill="auto"/>
          </w:tcPr>
          <w:p w14:paraId="565E6578"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7E67A261" w14:textId="77777777" w:rsidR="003C3A3A" w:rsidRPr="00B5433F" w:rsidRDefault="003C3A3A" w:rsidP="00540E11">
            <w:pPr>
              <w:jc w:val="center"/>
              <w:rPr>
                <w:sz w:val="22"/>
                <w:szCs w:val="22"/>
              </w:rPr>
            </w:pPr>
            <w:r w:rsidRPr="00B5433F">
              <w:rPr>
                <w:sz w:val="22"/>
                <w:szCs w:val="22"/>
              </w:rPr>
              <w:t>21499</w:t>
            </w:r>
          </w:p>
        </w:tc>
        <w:tc>
          <w:tcPr>
            <w:tcW w:w="2551" w:type="dxa"/>
            <w:shd w:val="clear" w:color="auto" w:fill="auto"/>
          </w:tcPr>
          <w:p w14:paraId="68CD51C1" w14:textId="77777777" w:rsidR="003C3A3A" w:rsidRPr="00B5433F" w:rsidRDefault="003C3A3A" w:rsidP="00540E11">
            <w:pPr>
              <w:rPr>
                <w:sz w:val="22"/>
                <w:szCs w:val="22"/>
              </w:rPr>
            </w:pPr>
            <w:r w:rsidRPr="00B5433F">
              <w:rPr>
                <w:sz w:val="22"/>
                <w:szCs w:val="22"/>
              </w:rPr>
              <w:t>Mažųjų Žinėnų piliakalnis</w:t>
            </w:r>
          </w:p>
        </w:tc>
        <w:tc>
          <w:tcPr>
            <w:tcW w:w="2410" w:type="dxa"/>
            <w:shd w:val="clear" w:color="auto" w:fill="auto"/>
          </w:tcPr>
          <w:p w14:paraId="27C65652" w14:textId="77777777" w:rsidR="003C3A3A" w:rsidRPr="00B5433F" w:rsidRDefault="003C3A3A" w:rsidP="00540E11">
            <w:pPr>
              <w:rPr>
                <w:sz w:val="22"/>
                <w:szCs w:val="22"/>
              </w:rPr>
            </w:pPr>
            <w:r w:rsidRPr="00B5433F">
              <w:rPr>
                <w:sz w:val="22"/>
                <w:szCs w:val="22"/>
              </w:rPr>
              <w:t>Jonavos r., Kulvos sen., Mažųjų Žinėnų k.</w:t>
            </w:r>
          </w:p>
        </w:tc>
        <w:tc>
          <w:tcPr>
            <w:tcW w:w="1559" w:type="dxa"/>
            <w:shd w:val="clear" w:color="auto" w:fill="auto"/>
          </w:tcPr>
          <w:p w14:paraId="7EEA4F44" w14:textId="77777777" w:rsidR="003C3A3A" w:rsidRPr="00B5433F" w:rsidRDefault="003C3A3A" w:rsidP="00540E11">
            <w:pPr>
              <w:jc w:val="center"/>
              <w:rPr>
                <w:sz w:val="22"/>
                <w:szCs w:val="22"/>
              </w:rPr>
            </w:pPr>
            <w:r w:rsidRPr="00B5433F">
              <w:rPr>
                <w:sz w:val="22"/>
                <w:szCs w:val="22"/>
              </w:rPr>
              <w:t>1995–05–31</w:t>
            </w:r>
          </w:p>
        </w:tc>
        <w:tc>
          <w:tcPr>
            <w:tcW w:w="1418" w:type="dxa"/>
            <w:shd w:val="clear" w:color="auto" w:fill="auto"/>
          </w:tcPr>
          <w:p w14:paraId="7DEFEED7" w14:textId="77777777" w:rsidR="003C3A3A" w:rsidRPr="00B5433F" w:rsidRDefault="003C3A3A" w:rsidP="00540E11">
            <w:pPr>
              <w:jc w:val="center"/>
              <w:rPr>
                <w:sz w:val="22"/>
                <w:szCs w:val="22"/>
              </w:rPr>
            </w:pPr>
            <w:r w:rsidRPr="00B5433F">
              <w:rPr>
                <w:sz w:val="22"/>
                <w:szCs w:val="22"/>
              </w:rPr>
              <w:t>A38P,</w:t>
            </w:r>
          </w:p>
          <w:p w14:paraId="78AABA25" w14:textId="77777777" w:rsidR="003C3A3A" w:rsidRPr="00B5433F" w:rsidRDefault="003C3A3A" w:rsidP="00540E11">
            <w:pPr>
              <w:jc w:val="center"/>
              <w:rPr>
                <w:sz w:val="22"/>
                <w:szCs w:val="22"/>
              </w:rPr>
            </w:pPr>
            <w:r w:rsidRPr="00B5433F">
              <w:rPr>
                <w:sz w:val="22"/>
                <w:szCs w:val="22"/>
              </w:rPr>
              <w:t>IP3034</w:t>
            </w:r>
          </w:p>
        </w:tc>
      </w:tr>
      <w:tr w:rsidR="003C3A3A" w:rsidRPr="00B5433F" w14:paraId="45AE1F16" w14:textId="77777777" w:rsidTr="003C3A3A">
        <w:tc>
          <w:tcPr>
            <w:tcW w:w="627" w:type="dxa"/>
            <w:shd w:val="clear" w:color="auto" w:fill="auto"/>
          </w:tcPr>
          <w:p w14:paraId="3DF0F692"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03024F1" w14:textId="77777777" w:rsidR="003C3A3A" w:rsidRPr="00B5433F" w:rsidRDefault="003C3A3A" w:rsidP="00540E11">
            <w:pPr>
              <w:jc w:val="center"/>
              <w:rPr>
                <w:sz w:val="22"/>
                <w:szCs w:val="22"/>
              </w:rPr>
            </w:pPr>
            <w:r w:rsidRPr="00B5433F">
              <w:rPr>
                <w:sz w:val="22"/>
                <w:szCs w:val="22"/>
              </w:rPr>
              <w:t>23708</w:t>
            </w:r>
          </w:p>
        </w:tc>
        <w:tc>
          <w:tcPr>
            <w:tcW w:w="2551" w:type="dxa"/>
            <w:shd w:val="clear" w:color="auto" w:fill="auto"/>
          </w:tcPr>
          <w:p w14:paraId="32060C97" w14:textId="77777777" w:rsidR="003C3A3A" w:rsidRPr="00B5433F" w:rsidRDefault="003C3A3A" w:rsidP="00540E11">
            <w:pPr>
              <w:rPr>
                <w:sz w:val="22"/>
                <w:szCs w:val="22"/>
              </w:rPr>
            </w:pPr>
            <w:r w:rsidRPr="00B5433F">
              <w:rPr>
                <w:sz w:val="22"/>
                <w:szCs w:val="22"/>
              </w:rPr>
              <w:t>Paberžės piliakalnis su gyvenviete</w:t>
            </w:r>
          </w:p>
        </w:tc>
        <w:tc>
          <w:tcPr>
            <w:tcW w:w="2410" w:type="dxa"/>
            <w:shd w:val="clear" w:color="auto" w:fill="auto"/>
          </w:tcPr>
          <w:p w14:paraId="2D1DCAEF" w14:textId="77777777" w:rsidR="003C3A3A" w:rsidRPr="00B5433F" w:rsidRDefault="003C3A3A" w:rsidP="00540E11">
            <w:pPr>
              <w:rPr>
                <w:sz w:val="22"/>
                <w:szCs w:val="22"/>
              </w:rPr>
            </w:pPr>
            <w:r w:rsidRPr="00B5433F">
              <w:rPr>
                <w:sz w:val="22"/>
                <w:szCs w:val="22"/>
              </w:rPr>
              <w:t>Jonavos r., Šilų sen., Paberžės k.</w:t>
            </w:r>
          </w:p>
        </w:tc>
        <w:tc>
          <w:tcPr>
            <w:tcW w:w="1559" w:type="dxa"/>
            <w:shd w:val="clear" w:color="auto" w:fill="auto"/>
          </w:tcPr>
          <w:p w14:paraId="6AFEF0A3"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516297CC" w14:textId="77777777" w:rsidR="003C3A3A" w:rsidRPr="00B5433F" w:rsidRDefault="003C3A3A" w:rsidP="00540E11">
            <w:pPr>
              <w:jc w:val="center"/>
              <w:rPr>
                <w:sz w:val="22"/>
                <w:szCs w:val="22"/>
              </w:rPr>
            </w:pPr>
            <w:r w:rsidRPr="00B5433F">
              <w:rPr>
                <w:sz w:val="22"/>
                <w:szCs w:val="22"/>
              </w:rPr>
              <w:t>A284KP</w:t>
            </w:r>
          </w:p>
          <w:p w14:paraId="4E664D3E" w14:textId="77777777" w:rsidR="003C3A3A" w:rsidRPr="00B5433F" w:rsidRDefault="003C3A3A" w:rsidP="00540E11">
            <w:pPr>
              <w:jc w:val="center"/>
              <w:rPr>
                <w:sz w:val="22"/>
                <w:szCs w:val="22"/>
              </w:rPr>
            </w:pPr>
          </w:p>
        </w:tc>
      </w:tr>
      <w:tr w:rsidR="003C3A3A" w:rsidRPr="00B5433F" w14:paraId="1E30D245" w14:textId="77777777" w:rsidTr="003C3A3A">
        <w:tc>
          <w:tcPr>
            <w:tcW w:w="627" w:type="dxa"/>
            <w:shd w:val="clear" w:color="auto" w:fill="auto"/>
          </w:tcPr>
          <w:p w14:paraId="43EB677C"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8EDC761" w14:textId="77777777" w:rsidR="003C3A3A" w:rsidRPr="00B5433F" w:rsidRDefault="003C3A3A" w:rsidP="00540E11">
            <w:pPr>
              <w:jc w:val="center"/>
              <w:rPr>
                <w:sz w:val="22"/>
                <w:szCs w:val="22"/>
              </w:rPr>
            </w:pPr>
            <w:r w:rsidRPr="00B5433F">
              <w:rPr>
                <w:sz w:val="22"/>
                <w:szCs w:val="22"/>
              </w:rPr>
              <w:t>1994</w:t>
            </w:r>
          </w:p>
        </w:tc>
        <w:tc>
          <w:tcPr>
            <w:tcW w:w="2551" w:type="dxa"/>
            <w:shd w:val="clear" w:color="auto" w:fill="auto"/>
          </w:tcPr>
          <w:p w14:paraId="1506AB15" w14:textId="77777777" w:rsidR="003C3A3A" w:rsidRPr="00B5433F" w:rsidRDefault="003C3A3A" w:rsidP="00540E11">
            <w:pPr>
              <w:rPr>
                <w:sz w:val="22"/>
                <w:szCs w:val="22"/>
              </w:rPr>
            </w:pPr>
            <w:r w:rsidRPr="00B5433F">
              <w:rPr>
                <w:sz w:val="22"/>
                <w:szCs w:val="22"/>
              </w:rPr>
              <w:t>Piliakalnis</w:t>
            </w:r>
          </w:p>
        </w:tc>
        <w:tc>
          <w:tcPr>
            <w:tcW w:w="2410" w:type="dxa"/>
            <w:shd w:val="clear" w:color="auto" w:fill="auto"/>
          </w:tcPr>
          <w:p w14:paraId="3BDE0C1C" w14:textId="77777777" w:rsidR="003C3A3A" w:rsidRPr="00B5433F" w:rsidRDefault="003C3A3A" w:rsidP="00540E11">
            <w:pPr>
              <w:rPr>
                <w:sz w:val="22"/>
                <w:szCs w:val="22"/>
              </w:rPr>
            </w:pPr>
            <w:r w:rsidRPr="00B5433F">
              <w:rPr>
                <w:sz w:val="22"/>
                <w:szCs w:val="22"/>
              </w:rPr>
              <w:t>Jonavos r., Šilų sen., Paberžės k.</w:t>
            </w:r>
          </w:p>
        </w:tc>
        <w:tc>
          <w:tcPr>
            <w:tcW w:w="1559" w:type="dxa"/>
            <w:shd w:val="clear" w:color="auto" w:fill="auto"/>
          </w:tcPr>
          <w:p w14:paraId="508372F3"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5DDDB9E1" w14:textId="77777777" w:rsidR="003C3A3A" w:rsidRPr="00B5433F" w:rsidRDefault="003C3A3A" w:rsidP="00540E11">
            <w:pPr>
              <w:jc w:val="center"/>
              <w:rPr>
                <w:sz w:val="22"/>
                <w:szCs w:val="22"/>
              </w:rPr>
            </w:pPr>
            <w:r w:rsidRPr="00B5433F">
              <w:rPr>
                <w:sz w:val="22"/>
                <w:szCs w:val="22"/>
              </w:rPr>
              <w:t>A284K1P</w:t>
            </w:r>
          </w:p>
        </w:tc>
      </w:tr>
      <w:tr w:rsidR="003C3A3A" w:rsidRPr="00B5433F" w14:paraId="1CCB434B" w14:textId="77777777" w:rsidTr="003C3A3A">
        <w:tc>
          <w:tcPr>
            <w:tcW w:w="627" w:type="dxa"/>
            <w:shd w:val="clear" w:color="auto" w:fill="auto"/>
          </w:tcPr>
          <w:p w14:paraId="51FF5943"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C104205" w14:textId="77777777" w:rsidR="003C3A3A" w:rsidRPr="00B5433F" w:rsidRDefault="003C3A3A" w:rsidP="00540E11">
            <w:pPr>
              <w:jc w:val="center"/>
              <w:rPr>
                <w:sz w:val="22"/>
                <w:szCs w:val="22"/>
              </w:rPr>
            </w:pPr>
            <w:r w:rsidRPr="00B5433F">
              <w:rPr>
                <w:sz w:val="22"/>
                <w:szCs w:val="22"/>
              </w:rPr>
              <w:t>23709</w:t>
            </w:r>
          </w:p>
        </w:tc>
        <w:tc>
          <w:tcPr>
            <w:tcW w:w="2551" w:type="dxa"/>
            <w:shd w:val="clear" w:color="auto" w:fill="auto"/>
          </w:tcPr>
          <w:p w14:paraId="26C19C20" w14:textId="77777777" w:rsidR="003C3A3A" w:rsidRPr="00B5433F" w:rsidRDefault="003C3A3A" w:rsidP="00540E11">
            <w:pPr>
              <w:rPr>
                <w:sz w:val="22"/>
                <w:szCs w:val="22"/>
              </w:rPr>
            </w:pPr>
            <w:r w:rsidRPr="00B5433F">
              <w:rPr>
                <w:sz w:val="22"/>
                <w:szCs w:val="22"/>
              </w:rPr>
              <w:t>Gyvenvietė</w:t>
            </w:r>
          </w:p>
        </w:tc>
        <w:tc>
          <w:tcPr>
            <w:tcW w:w="2410" w:type="dxa"/>
            <w:shd w:val="clear" w:color="auto" w:fill="auto"/>
          </w:tcPr>
          <w:p w14:paraId="6C8F3716" w14:textId="77777777" w:rsidR="003C3A3A" w:rsidRPr="00B5433F" w:rsidRDefault="003C3A3A" w:rsidP="00540E11">
            <w:pPr>
              <w:rPr>
                <w:sz w:val="22"/>
                <w:szCs w:val="22"/>
              </w:rPr>
            </w:pPr>
            <w:r w:rsidRPr="00B5433F">
              <w:rPr>
                <w:sz w:val="22"/>
                <w:szCs w:val="22"/>
              </w:rPr>
              <w:t>Jonavos r., Šilų sen., Paberžės k.</w:t>
            </w:r>
          </w:p>
        </w:tc>
        <w:tc>
          <w:tcPr>
            <w:tcW w:w="1559" w:type="dxa"/>
            <w:shd w:val="clear" w:color="auto" w:fill="auto"/>
          </w:tcPr>
          <w:p w14:paraId="4D41416D"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5B77C4F1" w14:textId="77777777" w:rsidR="003C3A3A" w:rsidRPr="00B5433F" w:rsidRDefault="003C3A3A" w:rsidP="00540E11">
            <w:pPr>
              <w:jc w:val="center"/>
              <w:rPr>
                <w:sz w:val="22"/>
                <w:szCs w:val="22"/>
              </w:rPr>
            </w:pPr>
            <w:r w:rsidRPr="00B5433F">
              <w:rPr>
                <w:sz w:val="22"/>
                <w:szCs w:val="22"/>
              </w:rPr>
              <w:t>A284K2P</w:t>
            </w:r>
          </w:p>
        </w:tc>
      </w:tr>
      <w:tr w:rsidR="003C3A3A" w:rsidRPr="00B5433F" w14:paraId="03F3C7D4" w14:textId="77777777" w:rsidTr="003C3A3A">
        <w:tc>
          <w:tcPr>
            <w:tcW w:w="627" w:type="dxa"/>
            <w:shd w:val="clear" w:color="auto" w:fill="auto"/>
          </w:tcPr>
          <w:p w14:paraId="3CE163BF"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DBC6583" w14:textId="77777777" w:rsidR="003C3A3A" w:rsidRPr="00B5433F" w:rsidRDefault="003C3A3A" w:rsidP="00540E11">
            <w:pPr>
              <w:jc w:val="center"/>
              <w:rPr>
                <w:sz w:val="22"/>
                <w:szCs w:val="22"/>
              </w:rPr>
            </w:pPr>
            <w:r w:rsidRPr="00B5433F">
              <w:rPr>
                <w:sz w:val="22"/>
                <w:szCs w:val="22"/>
              </w:rPr>
              <w:t>2005</w:t>
            </w:r>
          </w:p>
        </w:tc>
        <w:tc>
          <w:tcPr>
            <w:tcW w:w="2551" w:type="dxa"/>
            <w:shd w:val="clear" w:color="auto" w:fill="auto"/>
          </w:tcPr>
          <w:p w14:paraId="2F8F253D" w14:textId="77777777" w:rsidR="003C3A3A" w:rsidRPr="00B5433F" w:rsidRDefault="003C3A3A" w:rsidP="00540E11">
            <w:pPr>
              <w:rPr>
                <w:sz w:val="22"/>
                <w:szCs w:val="22"/>
              </w:rPr>
            </w:pPr>
            <w:r w:rsidRPr="00B5433F">
              <w:rPr>
                <w:sz w:val="22"/>
                <w:szCs w:val="22"/>
              </w:rPr>
              <w:t>Padaigų piliakalnis, vad. Smailiakalniu</w:t>
            </w:r>
          </w:p>
        </w:tc>
        <w:tc>
          <w:tcPr>
            <w:tcW w:w="2410" w:type="dxa"/>
            <w:shd w:val="clear" w:color="auto" w:fill="auto"/>
          </w:tcPr>
          <w:p w14:paraId="2194560D" w14:textId="77777777" w:rsidR="003C3A3A" w:rsidRPr="00B5433F" w:rsidRDefault="003C3A3A" w:rsidP="00540E11">
            <w:pPr>
              <w:rPr>
                <w:sz w:val="22"/>
                <w:szCs w:val="22"/>
              </w:rPr>
            </w:pPr>
            <w:r w:rsidRPr="00B5433F">
              <w:rPr>
                <w:sz w:val="22"/>
                <w:szCs w:val="22"/>
              </w:rPr>
              <w:t xml:space="preserve">Jonavos r. Upninkų sen., Padaigų k. </w:t>
            </w:r>
          </w:p>
        </w:tc>
        <w:tc>
          <w:tcPr>
            <w:tcW w:w="1559" w:type="dxa"/>
            <w:shd w:val="clear" w:color="auto" w:fill="auto"/>
          </w:tcPr>
          <w:p w14:paraId="52B5EFBD"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28BAF649" w14:textId="77777777" w:rsidR="003C3A3A" w:rsidRPr="00B5433F" w:rsidRDefault="003C3A3A" w:rsidP="00540E11">
            <w:pPr>
              <w:jc w:val="center"/>
              <w:rPr>
                <w:sz w:val="22"/>
                <w:szCs w:val="22"/>
              </w:rPr>
            </w:pPr>
            <w:r w:rsidRPr="00B5433F">
              <w:rPr>
                <w:sz w:val="22"/>
                <w:szCs w:val="22"/>
              </w:rPr>
              <w:t>A272P,</w:t>
            </w:r>
          </w:p>
          <w:p w14:paraId="27871315" w14:textId="77777777" w:rsidR="003C3A3A" w:rsidRPr="00B5433F" w:rsidRDefault="003C3A3A" w:rsidP="00540E11">
            <w:pPr>
              <w:jc w:val="center"/>
              <w:rPr>
                <w:sz w:val="22"/>
                <w:szCs w:val="22"/>
              </w:rPr>
            </w:pPr>
            <w:r w:rsidRPr="00B5433F">
              <w:rPr>
                <w:sz w:val="22"/>
                <w:szCs w:val="22"/>
              </w:rPr>
              <w:t>AR220</w:t>
            </w:r>
          </w:p>
        </w:tc>
      </w:tr>
      <w:tr w:rsidR="003C3A3A" w:rsidRPr="00B5433F" w14:paraId="7905D7B2" w14:textId="77777777" w:rsidTr="003C3A3A">
        <w:tc>
          <w:tcPr>
            <w:tcW w:w="627" w:type="dxa"/>
            <w:shd w:val="clear" w:color="auto" w:fill="auto"/>
          </w:tcPr>
          <w:p w14:paraId="3A45B029"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E83EBD0" w14:textId="77777777" w:rsidR="003C3A3A" w:rsidRPr="00B5433F" w:rsidRDefault="003C3A3A" w:rsidP="00540E11">
            <w:pPr>
              <w:jc w:val="center"/>
              <w:rPr>
                <w:sz w:val="22"/>
                <w:szCs w:val="22"/>
              </w:rPr>
            </w:pPr>
            <w:r w:rsidRPr="00B5433F">
              <w:rPr>
                <w:sz w:val="22"/>
                <w:szCs w:val="22"/>
              </w:rPr>
              <w:t>23710</w:t>
            </w:r>
          </w:p>
        </w:tc>
        <w:tc>
          <w:tcPr>
            <w:tcW w:w="2551" w:type="dxa"/>
            <w:shd w:val="clear" w:color="auto" w:fill="auto"/>
          </w:tcPr>
          <w:p w14:paraId="45FA5903" w14:textId="77777777" w:rsidR="003C3A3A" w:rsidRPr="00B5433F" w:rsidRDefault="003C3A3A" w:rsidP="00540E11">
            <w:pPr>
              <w:rPr>
                <w:sz w:val="22"/>
                <w:szCs w:val="22"/>
              </w:rPr>
            </w:pPr>
            <w:r w:rsidRPr="00B5433F">
              <w:rPr>
                <w:sz w:val="22"/>
                <w:szCs w:val="22"/>
              </w:rPr>
              <w:t>Piliakalnių piliakalnis su gyvenviete</w:t>
            </w:r>
          </w:p>
        </w:tc>
        <w:tc>
          <w:tcPr>
            <w:tcW w:w="2410" w:type="dxa"/>
            <w:shd w:val="clear" w:color="auto" w:fill="auto"/>
          </w:tcPr>
          <w:p w14:paraId="3035A8C0" w14:textId="77777777" w:rsidR="003C3A3A" w:rsidRPr="00B5433F" w:rsidRDefault="003C3A3A" w:rsidP="00540E11">
            <w:pPr>
              <w:rPr>
                <w:sz w:val="22"/>
                <w:szCs w:val="22"/>
              </w:rPr>
            </w:pPr>
            <w:r w:rsidRPr="00B5433F">
              <w:rPr>
                <w:sz w:val="22"/>
                <w:szCs w:val="22"/>
              </w:rPr>
              <w:t>Jonavos r., Šilų sen., Piliakalnių k.</w:t>
            </w:r>
          </w:p>
        </w:tc>
        <w:tc>
          <w:tcPr>
            <w:tcW w:w="1559" w:type="dxa"/>
            <w:shd w:val="clear" w:color="auto" w:fill="auto"/>
          </w:tcPr>
          <w:p w14:paraId="15978D5E"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72170ACA" w14:textId="77777777" w:rsidR="003C3A3A" w:rsidRPr="00B5433F" w:rsidRDefault="003C3A3A" w:rsidP="00540E11">
            <w:pPr>
              <w:jc w:val="center"/>
              <w:rPr>
                <w:sz w:val="22"/>
                <w:szCs w:val="22"/>
              </w:rPr>
            </w:pPr>
            <w:r w:rsidRPr="00B5433F">
              <w:rPr>
                <w:sz w:val="22"/>
                <w:szCs w:val="22"/>
              </w:rPr>
              <w:t>A285KP</w:t>
            </w:r>
          </w:p>
        </w:tc>
      </w:tr>
      <w:tr w:rsidR="003C3A3A" w:rsidRPr="00B5433F" w14:paraId="1B82FD03" w14:textId="77777777" w:rsidTr="003C3A3A">
        <w:tc>
          <w:tcPr>
            <w:tcW w:w="627" w:type="dxa"/>
            <w:shd w:val="clear" w:color="auto" w:fill="auto"/>
          </w:tcPr>
          <w:p w14:paraId="7030D2A7"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C0E4EC6" w14:textId="77777777" w:rsidR="003C3A3A" w:rsidRPr="00B5433F" w:rsidRDefault="003C3A3A" w:rsidP="00540E11">
            <w:pPr>
              <w:jc w:val="center"/>
              <w:rPr>
                <w:sz w:val="22"/>
                <w:szCs w:val="22"/>
              </w:rPr>
            </w:pPr>
            <w:r w:rsidRPr="00B5433F">
              <w:rPr>
                <w:sz w:val="22"/>
                <w:szCs w:val="22"/>
              </w:rPr>
              <w:t>2000</w:t>
            </w:r>
          </w:p>
        </w:tc>
        <w:tc>
          <w:tcPr>
            <w:tcW w:w="2551" w:type="dxa"/>
            <w:shd w:val="clear" w:color="auto" w:fill="auto"/>
          </w:tcPr>
          <w:p w14:paraId="6BF0D061" w14:textId="77777777" w:rsidR="003C3A3A" w:rsidRPr="00B5433F" w:rsidRDefault="003C3A3A" w:rsidP="00540E11">
            <w:pPr>
              <w:rPr>
                <w:sz w:val="22"/>
                <w:szCs w:val="22"/>
              </w:rPr>
            </w:pPr>
            <w:r w:rsidRPr="00B5433F">
              <w:rPr>
                <w:sz w:val="22"/>
                <w:szCs w:val="22"/>
              </w:rPr>
              <w:t>Piliakalnis, vad. Pilale</w:t>
            </w:r>
          </w:p>
        </w:tc>
        <w:tc>
          <w:tcPr>
            <w:tcW w:w="2410" w:type="dxa"/>
            <w:shd w:val="clear" w:color="auto" w:fill="auto"/>
          </w:tcPr>
          <w:p w14:paraId="1076F9E6" w14:textId="77777777" w:rsidR="003C3A3A" w:rsidRPr="00B5433F" w:rsidRDefault="003C3A3A" w:rsidP="00540E11">
            <w:pPr>
              <w:rPr>
                <w:sz w:val="22"/>
                <w:szCs w:val="22"/>
              </w:rPr>
            </w:pPr>
            <w:r w:rsidRPr="00B5433F">
              <w:rPr>
                <w:sz w:val="22"/>
                <w:szCs w:val="22"/>
              </w:rPr>
              <w:t>Jonavos r., Šilų sen., Piliakalnių k.</w:t>
            </w:r>
          </w:p>
        </w:tc>
        <w:tc>
          <w:tcPr>
            <w:tcW w:w="1559" w:type="dxa"/>
            <w:shd w:val="clear" w:color="auto" w:fill="auto"/>
          </w:tcPr>
          <w:p w14:paraId="3F5DAC52"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07A88F5F" w14:textId="77777777" w:rsidR="003C3A3A" w:rsidRPr="00B5433F" w:rsidRDefault="003C3A3A" w:rsidP="00540E11">
            <w:pPr>
              <w:jc w:val="center"/>
              <w:rPr>
                <w:sz w:val="22"/>
                <w:szCs w:val="22"/>
              </w:rPr>
            </w:pPr>
            <w:r w:rsidRPr="00B5433F">
              <w:rPr>
                <w:sz w:val="22"/>
                <w:szCs w:val="22"/>
              </w:rPr>
              <w:t>A285K1P</w:t>
            </w:r>
          </w:p>
          <w:p w14:paraId="6890F139" w14:textId="77777777" w:rsidR="003C3A3A" w:rsidRPr="00B5433F" w:rsidRDefault="003C3A3A" w:rsidP="00540E11">
            <w:pPr>
              <w:jc w:val="center"/>
              <w:rPr>
                <w:sz w:val="22"/>
                <w:szCs w:val="22"/>
              </w:rPr>
            </w:pPr>
            <w:r w:rsidRPr="00B5433F">
              <w:rPr>
                <w:sz w:val="22"/>
                <w:szCs w:val="22"/>
              </w:rPr>
              <w:t>AR215</w:t>
            </w:r>
          </w:p>
        </w:tc>
      </w:tr>
      <w:tr w:rsidR="003C3A3A" w:rsidRPr="00B5433F" w14:paraId="15E2DB68" w14:textId="77777777" w:rsidTr="003C3A3A">
        <w:tc>
          <w:tcPr>
            <w:tcW w:w="627" w:type="dxa"/>
            <w:shd w:val="clear" w:color="auto" w:fill="auto"/>
          </w:tcPr>
          <w:p w14:paraId="0B3125BF"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7781D910" w14:textId="77777777" w:rsidR="003C3A3A" w:rsidRPr="00B5433F" w:rsidRDefault="003C3A3A" w:rsidP="00540E11">
            <w:pPr>
              <w:jc w:val="center"/>
              <w:rPr>
                <w:sz w:val="22"/>
                <w:szCs w:val="22"/>
              </w:rPr>
            </w:pPr>
            <w:r w:rsidRPr="00B5433F">
              <w:rPr>
                <w:sz w:val="22"/>
                <w:szCs w:val="22"/>
              </w:rPr>
              <w:t>23711</w:t>
            </w:r>
          </w:p>
        </w:tc>
        <w:tc>
          <w:tcPr>
            <w:tcW w:w="2551" w:type="dxa"/>
            <w:shd w:val="clear" w:color="auto" w:fill="auto"/>
          </w:tcPr>
          <w:p w14:paraId="4B71425B" w14:textId="77777777" w:rsidR="003C3A3A" w:rsidRPr="00B5433F" w:rsidRDefault="003C3A3A" w:rsidP="00540E11">
            <w:pPr>
              <w:rPr>
                <w:sz w:val="22"/>
                <w:szCs w:val="22"/>
              </w:rPr>
            </w:pPr>
            <w:r w:rsidRPr="00B5433F">
              <w:rPr>
                <w:sz w:val="22"/>
                <w:szCs w:val="22"/>
              </w:rPr>
              <w:t>Gyvenvietė</w:t>
            </w:r>
          </w:p>
        </w:tc>
        <w:tc>
          <w:tcPr>
            <w:tcW w:w="2410" w:type="dxa"/>
            <w:shd w:val="clear" w:color="auto" w:fill="auto"/>
          </w:tcPr>
          <w:p w14:paraId="530B8D86" w14:textId="77777777" w:rsidR="003C3A3A" w:rsidRPr="00B5433F" w:rsidRDefault="003C3A3A" w:rsidP="00540E11">
            <w:pPr>
              <w:rPr>
                <w:sz w:val="22"/>
                <w:szCs w:val="22"/>
              </w:rPr>
            </w:pPr>
            <w:r w:rsidRPr="00B5433F">
              <w:rPr>
                <w:sz w:val="22"/>
                <w:szCs w:val="22"/>
              </w:rPr>
              <w:t>Jonavos r., Šilų sen., Piliakalnių k.</w:t>
            </w:r>
          </w:p>
        </w:tc>
        <w:tc>
          <w:tcPr>
            <w:tcW w:w="1559" w:type="dxa"/>
            <w:shd w:val="clear" w:color="auto" w:fill="auto"/>
          </w:tcPr>
          <w:p w14:paraId="7D41402B"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4B47A071" w14:textId="77777777" w:rsidR="003C3A3A" w:rsidRPr="00B5433F" w:rsidRDefault="003C3A3A" w:rsidP="00540E11">
            <w:pPr>
              <w:jc w:val="center"/>
              <w:rPr>
                <w:sz w:val="22"/>
                <w:szCs w:val="22"/>
              </w:rPr>
            </w:pPr>
            <w:r w:rsidRPr="00B5433F">
              <w:rPr>
                <w:sz w:val="22"/>
                <w:szCs w:val="22"/>
              </w:rPr>
              <w:t>A285K2P</w:t>
            </w:r>
          </w:p>
        </w:tc>
      </w:tr>
      <w:tr w:rsidR="003C3A3A" w:rsidRPr="00B5433F" w14:paraId="5A660DF3" w14:textId="77777777" w:rsidTr="003C3A3A">
        <w:tc>
          <w:tcPr>
            <w:tcW w:w="627" w:type="dxa"/>
            <w:shd w:val="clear" w:color="auto" w:fill="auto"/>
          </w:tcPr>
          <w:p w14:paraId="3B07DBC7"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7874792" w14:textId="77777777" w:rsidR="003C3A3A" w:rsidRPr="00B5433F" w:rsidRDefault="003C3A3A" w:rsidP="00540E11">
            <w:pPr>
              <w:jc w:val="center"/>
              <w:rPr>
                <w:sz w:val="22"/>
                <w:szCs w:val="22"/>
              </w:rPr>
            </w:pPr>
            <w:r w:rsidRPr="00B5433F">
              <w:rPr>
                <w:sz w:val="22"/>
                <w:szCs w:val="22"/>
              </w:rPr>
              <w:t>23702</w:t>
            </w:r>
          </w:p>
        </w:tc>
        <w:tc>
          <w:tcPr>
            <w:tcW w:w="2551" w:type="dxa"/>
            <w:shd w:val="clear" w:color="auto" w:fill="auto"/>
          </w:tcPr>
          <w:p w14:paraId="5BD1838E" w14:textId="77777777" w:rsidR="003C3A3A" w:rsidRPr="00B5433F" w:rsidRDefault="003C3A3A" w:rsidP="00540E11">
            <w:pPr>
              <w:rPr>
                <w:sz w:val="22"/>
                <w:szCs w:val="22"/>
              </w:rPr>
            </w:pPr>
            <w:r w:rsidRPr="00B5433F">
              <w:rPr>
                <w:sz w:val="22"/>
                <w:szCs w:val="22"/>
              </w:rPr>
              <w:t>Tartoko piliakalnis su gyvenviete</w:t>
            </w:r>
          </w:p>
        </w:tc>
        <w:tc>
          <w:tcPr>
            <w:tcW w:w="2410" w:type="dxa"/>
            <w:shd w:val="clear" w:color="auto" w:fill="auto"/>
          </w:tcPr>
          <w:p w14:paraId="0FB0BE6C" w14:textId="77777777" w:rsidR="003C3A3A" w:rsidRPr="00B5433F" w:rsidRDefault="003C3A3A" w:rsidP="00540E11">
            <w:pPr>
              <w:rPr>
                <w:sz w:val="22"/>
                <w:szCs w:val="22"/>
              </w:rPr>
            </w:pPr>
            <w:r w:rsidRPr="00B5433F">
              <w:rPr>
                <w:sz w:val="22"/>
                <w:szCs w:val="22"/>
              </w:rPr>
              <w:t>Jonavos r. Ruklos sen., Tartoko k.</w:t>
            </w:r>
          </w:p>
        </w:tc>
        <w:tc>
          <w:tcPr>
            <w:tcW w:w="1559" w:type="dxa"/>
            <w:shd w:val="clear" w:color="auto" w:fill="auto"/>
          </w:tcPr>
          <w:p w14:paraId="0A85F4ED"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5011EAB5" w14:textId="77777777" w:rsidR="003C3A3A" w:rsidRPr="00B5433F" w:rsidRDefault="003C3A3A" w:rsidP="00540E11">
            <w:pPr>
              <w:jc w:val="center"/>
              <w:rPr>
                <w:sz w:val="22"/>
                <w:szCs w:val="22"/>
              </w:rPr>
            </w:pPr>
            <w:r w:rsidRPr="00B5433F">
              <w:rPr>
                <w:sz w:val="22"/>
                <w:szCs w:val="22"/>
              </w:rPr>
              <w:t>A275KP</w:t>
            </w:r>
          </w:p>
        </w:tc>
      </w:tr>
      <w:tr w:rsidR="003C3A3A" w:rsidRPr="00B5433F" w14:paraId="36F23709" w14:textId="77777777" w:rsidTr="003C3A3A">
        <w:tc>
          <w:tcPr>
            <w:tcW w:w="627" w:type="dxa"/>
            <w:shd w:val="clear" w:color="auto" w:fill="auto"/>
          </w:tcPr>
          <w:p w14:paraId="18320835"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5271A66E" w14:textId="77777777" w:rsidR="003C3A3A" w:rsidRPr="00B5433F" w:rsidRDefault="003C3A3A" w:rsidP="00540E11">
            <w:pPr>
              <w:jc w:val="center"/>
              <w:rPr>
                <w:sz w:val="22"/>
                <w:szCs w:val="22"/>
              </w:rPr>
            </w:pPr>
            <w:r w:rsidRPr="00B5433F">
              <w:rPr>
                <w:sz w:val="22"/>
                <w:szCs w:val="22"/>
              </w:rPr>
              <w:t>5027</w:t>
            </w:r>
          </w:p>
        </w:tc>
        <w:tc>
          <w:tcPr>
            <w:tcW w:w="2551" w:type="dxa"/>
            <w:shd w:val="clear" w:color="auto" w:fill="auto"/>
          </w:tcPr>
          <w:p w14:paraId="6D0AA73F" w14:textId="77777777" w:rsidR="003C3A3A" w:rsidRPr="00B5433F" w:rsidRDefault="003C3A3A" w:rsidP="00540E11">
            <w:pPr>
              <w:rPr>
                <w:sz w:val="22"/>
                <w:szCs w:val="22"/>
              </w:rPr>
            </w:pPr>
            <w:r w:rsidRPr="00B5433F">
              <w:rPr>
                <w:sz w:val="22"/>
                <w:szCs w:val="22"/>
              </w:rPr>
              <w:t>Piliakalnis, vad. Koplyčkalniu</w:t>
            </w:r>
          </w:p>
        </w:tc>
        <w:tc>
          <w:tcPr>
            <w:tcW w:w="2410" w:type="dxa"/>
            <w:shd w:val="clear" w:color="auto" w:fill="auto"/>
          </w:tcPr>
          <w:p w14:paraId="4CBEFB32" w14:textId="77777777" w:rsidR="003C3A3A" w:rsidRPr="00B5433F" w:rsidRDefault="003C3A3A" w:rsidP="00540E11">
            <w:pPr>
              <w:rPr>
                <w:sz w:val="22"/>
                <w:szCs w:val="22"/>
              </w:rPr>
            </w:pPr>
            <w:r w:rsidRPr="00B5433F">
              <w:rPr>
                <w:sz w:val="22"/>
                <w:szCs w:val="22"/>
              </w:rPr>
              <w:t>Jonavos r. Ruklos sen., Tartoko k.</w:t>
            </w:r>
          </w:p>
        </w:tc>
        <w:tc>
          <w:tcPr>
            <w:tcW w:w="1559" w:type="dxa"/>
            <w:shd w:val="clear" w:color="auto" w:fill="auto"/>
          </w:tcPr>
          <w:p w14:paraId="55B788CD" w14:textId="77777777" w:rsidR="003C3A3A" w:rsidRPr="00B5433F" w:rsidRDefault="003C3A3A" w:rsidP="00540E11">
            <w:pPr>
              <w:jc w:val="center"/>
              <w:rPr>
                <w:sz w:val="22"/>
                <w:szCs w:val="22"/>
              </w:rPr>
            </w:pPr>
            <w:r w:rsidRPr="00B5433F">
              <w:rPr>
                <w:sz w:val="22"/>
                <w:szCs w:val="22"/>
              </w:rPr>
              <w:t>1992–09–29</w:t>
            </w:r>
          </w:p>
        </w:tc>
        <w:tc>
          <w:tcPr>
            <w:tcW w:w="1418" w:type="dxa"/>
            <w:shd w:val="clear" w:color="auto" w:fill="auto"/>
          </w:tcPr>
          <w:p w14:paraId="7D07FFEE" w14:textId="77777777" w:rsidR="003C3A3A" w:rsidRPr="00B5433F" w:rsidRDefault="003C3A3A" w:rsidP="00540E11">
            <w:pPr>
              <w:jc w:val="center"/>
              <w:rPr>
                <w:sz w:val="22"/>
                <w:szCs w:val="22"/>
              </w:rPr>
            </w:pPr>
            <w:r w:rsidRPr="00B5433F">
              <w:rPr>
                <w:sz w:val="22"/>
                <w:szCs w:val="22"/>
              </w:rPr>
              <w:t>A275K1P</w:t>
            </w:r>
          </w:p>
        </w:tc>
      </w:tr>
      <w:tr w:rsidR="003C3A3A" w:rsidRPr="00B5433F" w14:paraId="1F5EC3BB" w14:textId="77777777" w:rsidTr="003C3A3A">
        <w:tc>
          <w:tcPr>
            <w:tcW w:w="627" w:type="dxa"/>
            <w:shd w:val="clear" w:color="auto" w:fill="auto"/>
          </w:tcPr>
          <w:p w14:paraId="05362B91"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A31FE3F" w14:textId="77777777" w:rsidR="003C3A3A" w:rsidRPr="00B5433F" w:rsidRDefault="003C3A3A" w:rsidP="00540E11">
            <w:pPr>
              <w:jc w:val="center"/>
              <w:rPr>
                <w:sz w:val="22"/>
                <w:szCs w:val="22"/>
              </w:rPr>
            </w:pPr>
            <w:r w:rsidRPr="00B5433F">
              <w:rPr>
                <w:sz w:val="22"/>
                <w:szCs w:val="22"/>
              </w:rPr>
              <w:t>23703</w:t>
            </w:r>
          </w:p>
        </w:tc>
        <w:tc>
          <w:tcPr>
            <w:tcW w:w="2551" w:type="dxa"/>
            <w:shd w:val="clear" w:color="auto" w:fill="auto"/>
          </w:tcPr>
          <w:p w14:paraId="3AF35C94" w14:textId="77777777" w:rsidR="003C3A3A" w:rsidRPr="00B5433F" w:rsidRDefault="003C3A3A" w:rsidP="00540E11">
            <w:pPr>
              <w:rPr>
                <w:sz w:val="22"/>
                <w:szCs w:val="22"/>
              </w:rPr>
            </w:pPr>
            <w:r w:rsidRPr="00B5433F">
              <w:rPr>
                <w:sz w:val="22"/>
                <w:szCs w:val="22"/>
              </w:rPr>
              <w:t>Gyvenvietė</w:t>
            </w:r>
          </w:p>
        </w:tc>
        <w:tc>
          <w:tcPr>
            <w:tcW w:w="2410" w:type="dxa"/>
            <w:shd w:val="clear" w:color="auto" w:fill="auto"/>
          </w:tcPr>
          <w:p w14:paraId="25335B41" w14:textId="77777777" w:rsidR="003C3A3A" w:rsidRPr="00B5433F" w:rsidRDefault="003C3A3A" w:rsidP="00540E11">
            <w:pPr>
              <w:rPr>
                <w:sz w:val="22"/>
                <w:szCs w:val="22"/>
              </w:rPr>
            </w:pPr>
            <w:r w:rsidRPr="00B5433F">
              <w:rPr>
                <w:sz w:val="22"/>
                <w:szCs w:val="22"/>
              </w:rPr>
              <w:t>Jonavos r. Ruklos sen., Tartoko k.</w:t>
            </w:r>
          </w:p>
        </w:tc>
        <w:tc>
          <w:tcPr>
            <w:tcW w:w="1559" w:type="dxa"/>
            <w:shd w:val="clear" w:color="auto" w:fill="auto"/>
          </w:tcPr>
          <w:p w14:paraId="3E409D03" w14:textId="77777777" w:rsidR="003C3A3A" w:rsidRPr="00B5433F" w:rsidRDefault="003C3A3A" w:rsidP="00540E11">
            <w:pPr>
              <w:jc w:val="center"/>
              <w:rPr>
                <w:sz w:val="22"/>
                <w:szCs w:val="22"/>
              </w:rPr>
            </w:pPr>
            <w:r w:rsidRPr="00B5433F">
              <w:rPr>
                <w:sz w:val="22"/>
                <w:szCs w:val="22"/>
              </w:rPr>
              <w:t>1997–05–05</w:t>
            </w:r>
          </w:p>
        </w:tc>
        <w:tc>
          <w:tcPr>
            <w:tcW w:w="1418" w:type="dxa"/>
            <w:shd w:val="clear" w:color="auto" w:fill="auto"/>
          </w:tcPr>
          <w:p w14:paraId="4FD4521B" w14:textId="77777777" w:rsidR="003C3A3A" w:rsidRPr="00B5433F" w:rsidRDefault="003C3A3A" w:rsidP="00540E11">
            <w:pPr>
              <w:jc w:val="center"/>
              <w:rPr>
                <w:sz w:val="22"/>
                <w:szCs w:val="22"/>
              </w:rPr>
            </w:pPr>
            <w:r w:rsidRPr="00B5433F">
              <w:rPr>
                <w:sz w:val="22"/>
                <w:szCs w:val="22"/>
              </w:rPr>
              <w:t>A275K2P</w:t>
            </w:r>
          </w:p>
        </w:tc>
      </w:tr>
      <w:tr w:rsidR="003C3A3A" w:rsidRPr="00B5433F" w14:paraId="3C0E2DD8" w14:textId="77777777" w:rsidTr="003C3A3A">
        <w:tc>
          <w:tcPr>
            <w:tcW w:w="627" w:type="dxa"/>
            <w:shd w:val="clear" w:color="auto" w:fill="auto"/>
          </w:tcPr>
          <w:p w14:paraId="1187A252"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B6ADEE9" w14:textId="77777777" w:rsidR="003C3A3A" w:rsidRPr="00B5433F" w:rsidRDefault="003C3A3A" w:rsidP="00540E11">
            <w:pPr>
              <w:jc w:val="center"/>
              <w:rPr>
                <w:sz w:val="22"/>
                <w:szCs w:val="22"/>
              </w:rPr>
            </w:pPr>
            <w:r w:rsidRPr="00B5433F">
              <w:rPr>
                <w:sz w:val="22"/>
                <w:szCs w:val="22"/>
              </w:rPr>
              <w:t>17158</w:t>
            </w:r>
          </w:p>
        </w:tc>
        <w:tc>
          <w:tcPr>
            <w:tcW w:w="2551" w:type="dxa"/>
            <w:shd w:val="clear" w:color="auto" w:fill="auto"/>
          </w:tcPr>
          <w:p w14:paraId="6DF6502E" w14:textId="77777777" w:rsidR="003C3A3A" w:rsidRPr="00B5433F" w:rsidRDefault="003C3A3A" w:rsidP="00540E11">
            <w:pPr>
              <w:rPr>
                <w:sz w:val="22"/>
                <w:szCs w:val="22"/>
              </w:rPr>
            </w:pPr>
            <w:r w:rsidRPr="00B5433F">
              <w:rPr>
                <w:sz w:val="22"/>
                <w:szCs w:val="22"/>
              </w:rPr>
              <w:t>Ruklos piliakalnis</w:t>
            </w:r>
          </w:p>
        </w:tc>
        <w:tc>
          <w:tcPr>
            <w:tcW w:w="2410" w:type="dxa"/>
            <w:shd w:val="clear" w:color="auto" w:fill="auto"/>
          </w:tcPr>
          <w:p w14:paraId="1D6EF61D" w14:textId="77777777" w:rsidR="003C3A3A" w:rsidRPr="00B5433F" w:rsidRDefault="003C3A3A" w:rsidP="00540E11">
            <w:pPr>
              <w:rPr>
                <w:sz w:val="22"/>
                <w:szCs w:val="22"/>
              </w:rPr>
            </w:pPr>
            <w:r w:rsidRPr="00B5433F">
              <w:rPr>
                <w:sz w:val="22"/>
                <w:szCs w:val="22"/>
              </w:rPr>
              <w:t>Jonavos r. Ruklos mstl.</w:t>
            </w:r>
          </w:p>
        </w:tc>
        <w:tc>
          <w:tcPr>
            <w:tcW w:w="1559" w:type="dxa"/>
            <w:shd w:val="clear" w:color="auto" w:fill="auto"/>
          </w:tcPr>
          <w:p w14:paraId="44E484AF"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0DC318BA" w14:textId="77777777" w:rsidR="003C3A3A" w:rsidRPr="00B5433F" w:rsidRDefault="003C3A3A" w:rsidP="00540E11">
            <w:pPr>
              <w:jc w:val="center"/>
              <w:rPr>
                <w:sz w:val="22"/>
                <w:szCs w:val="22"/>
              </w:rPr>
            </w:pPr>
            <w:r w:rsidRPr="00B5433F">
              <w:rPr>
                <w:sz w:val="22"/>
                <w:szCs w:val="22"/>
              </w:rPr>
              <w:t>A279,</w:t>
            </w:r>
          </w:p>
          <w:p w14:paraId="1098414F" w14:textId="77777777" w:rsidR="003C3A3A" w:rsidRPr="00B5433F" w:rsidRDefault="003C3A3A" w:rsidP="00540E11">
            <w:pPr>
              <w:jc w:val="center"/>
              <w:rPr>
                <w:sz w:val="22"/>
                <w:szCs w:val="22"/>
              </w:rPr>
            </w:pPr>
            <w:r w:rsidRPr="00B5433F">
              <w:rPr>
                <w:sz w:val="22"/>
                <w:szCs w:val="22"/>
              </w:rPr>
              <w:t>AR1893</w:t>
            </w:r>
          </w:p>
        </w:tc>
      </w:tr>
      <w:tr w:rsidR="003C3A3A" w:rsidRPr="00B5433F" w14:paraId="09236542" w14:textId="77777777" w:rsidTr="003C3A3A">
        <w:tc>
          <w:tcPr>
            <w:tcW w:w="627" w:type="dxa"/>
            <w:shd w:val="clear" w:color="auto" w:fill="auto"/>
          </w:tcPr>
          <w:p w14:paraId="07018F83"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1EB5879" w14:textId="77777777" w:rsidR="003C3A3A" w:rsidRPr="00B5433F" w:rsidRDefault="003C3A3A" w:rsidP="00540E11">
            <w:pPr>
              <w:jc w:val="center"/>
              <w:rPr>
                <w:sz w:val="22"/>
                <w:szCs w:val="22"/>
              </w:rPr>
            </w:pPr>
            <w:r w:rsidRPr="00B5433F">
              <w:rPr>
                <w:sz w:val="22"/>
                <w:szCs w:val="22"/>
              </w:rPr>
              <w:t>31198</w:t>
            </w:r>
          </w:p>
        </w:tc>
        <w:tc>
          <w:tcPr>
            <w:tcW w:w="2551" w:type="dxa"/>
            <w:shd w:val="clear" w:color="auto" w:fill="auto"/>
          </w:tcPr>
          <w:p w14:paraId="1CAE0987" w14:textId="77777777" w:rsidR="003C3A3A" w:rsidRPr="00B5433F" w:rsidRDefault="003C3A3A" w:rsidP="00540E11">
            <w:pPr>
              <w:rPr>
                <w:sz w:val="22"/>
                <w:szCs w:val="22"/>
              </w:rPr>
            </w:pPr>
            <w:r w:rsidRPr="00B5433F">
              <w:rPr>
                <w:sz w:val="22"/>
                <w:szCs w:val="22"/>
              </w:rPr>
              <w:t>Žeimių piliakalnis</w:t>
            </w:r>
          </w:p>
        </w:tc>
        <w:tc>
          <w:tcPr>
            <w:tcW w:w="2410" w:type="dxa"/>
            <w:shd w:val="clear" w:color="auto" w:fill="auto"/>
          </w:tcPr>
          <w:p w14:paraId="5BB04546" w14:textId="77777777" w:rsidR="003C3A3A" w:rsidRPr="00B5433F" w:rsidRDefault="003C3A3A" w:rsidP="00540E11">
            <w:pPr>
              <w:rPr>
                <w:sz w:val="22"/>
                <w:szCs w:val="22"/>
              </w:rPr>
            </w:pPr>
            <w:r w:rsidRPr="00B5433F">
              <w:rPr>
                <w:sz w:val="22"/>
                <w:szCs w:val="22"/>
              </w:rPr>
              <w:t>Jonavos r., Žeimių mstl.</w:t>
            </w:r>
          </w:p>
        </w:tc>
        <w:tc>
          <w:tcPr>
            <w:tcW w:w="1559" w:type="dxa"/>
            <w:shd w:val="clear" w:color="auto" w:fill="auto"/>
          </w:tcPr>
          <w:p w14:paraId="145E8857" w14:textId="77777777" w:rsidR="003C3A3A" w:rsidRPr="00B5433F" w:rsidRDefault="003C3A3A" w:rsidP="00540E11">
            <w:pPr>
              <w:jc w:val="center"/>
              <w:rPr>
                <w:sz w:val="22"/>
                <w:szCs w:val="22"/>
              </w:rPr>
            </w:pPr>
            <w:r w:rsidRPr="00B5433F">
              <w:rPr>
                <w:sz w:val="22"/>
                <w:szCs w:val="22"/>
              </w:rPr>
              <w:t>2007–05–21</w:t>
            </w:r>
          </w:p>
        </w:tc>
        <w:tc>
          <w:tcPr>
            <w:tcW w:w="1418" w:type="dxa"/>
            <w:shd w:val="clear" w:color="auto" w:fill="auto"/>
          </w:tcPr>
          <w:p w14:paraId="09A13964" w14:textId="77777777" w:rsidR="003C3A3A" w:rsidRPr="00B5433F" w:rsidRDefault="003C3A3A" w:rsidP="00540E11">
            <w:pPr>
              <w:jc w:val="center"/>
              <w:rPr>
                <w:sz w:val="22"/>
                <w:szCs w:val="22"/>
              </w:rPr>
            </w:pPr>
          </w:p>
        </w:tc>
      </w:tr>
      <w:tr w:rsidR="003C3A3A" w:rsidRPr="00B5433F" w14:paraId="756343F5" w14:textId="77777777" w:rsidTr="003C3A3A">
        <w:tc>
          <w:tcPr>
            <w:tcW w:w="9606" w:type="dxa"/>
            <w:gridSpan w:val="6"/>
            <w:shd w:val="clear" w:color="auto" w:fill="auto"/>
          </w:tcPr>
          <w:p w14:paraId="2DF043BC" w14:textId="77777777" w:rsidR="003C3A3A" w:rsidRPr="00B5433F" w:rsidRDefault="003C3A3A" w:rsidP="00540E11">
            <w:pPr>
              <w:jc w:val="center"/>
              <w:rPr>
                <w:i/>
                <w:sz w:val="22"/>
                <w:szCs w:val="22"/>
              </w:rPr>
            </w:pPr>
            <w:r w:rsidRPr="00B5433F">
              <w:rPr>
                <w:i/>
              </w:rPr>
              <w:t>STATINIAI, STOTYS, KOPLYTĖLĖS</w:t>
            </w:r>
          </w:p>
        </w:tc>
      </w:tr>
      <w:tr w:rsidR="003C3A3A" w:rsidRPr="00B5433F" w14:paraId="7AEB0694" w14:textId="77777777" w:rsidTr="003C3A3A">
        <w:tc>
          <w:tcPr>
            <w:tcW w:w="627" w:type="dxa"/>
            <w:shd w:val="clear" w:color="auto" w:fill="auto"/>
          </w:tcPr>
          <w:p w14:paraId="7C3304D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C4D893E" w14:textId="77777777" w:rsidR="003C3A3A" w:rsidRPr="00B5433F" w:rsidRDefault="003C3A3A" w:rsidP="00540E11">
            <w:pPr>
              <w:jc w:val="center"/>
              <w:rPr>
                <w:sz w:val="22"/>
                <w:szCs w:val="22"/>
              </w:rPr>
            </w:pPr>
            <w:r w:rsidRPr="00B5433F">
              <w:rPr>
                <w:sz w:val="22"/>
                <w:szCs w:val="22"/>
              </w:rPr>
              <w:t>1350</w:t>
            </w:r>
          </w:p>
        </w:tc>
        <w:tc>
          <w:tcPr>
            <w:tcW w:w="2551" w:type="dxa"/>
            <w:shd w:val="clear" w:color="auto" w:fill="auto"/>
          </w:tcPr>
          <w:p w14:paraId="5596E0F8" w14:textId="77777777" w:rsidR="003C3A3A" w:rsidRPr="00B5433F" w:rsidRDefault="003C3A3A" w:rsidP="00540E11">
            <w:pPr>
              <w:rPr>
                <w:sz w:val="22"/>
                <w:szCs w:val="22"/>
              </w:rPr>
            </w:pPr>
            <w:r w:rsidRPr="00B5433F">
              <w:rPr>
                <w:sz w:val="22"/>
                <w:szCs w:val="22"/>
              </w:rPr>
              <w:t>Koplytėlė</w:t>
            </w:r>
          </w:p>
        </w:tc>
        <w:tc>
          <w:tcPr>
            <w:tcW w:w="2410" w:type="dxa"/>
            <w:shd w:val="clear" w:color="auto" w:fill="auto"/>
          </w:tcPr>
          <w:p w14:paraId="184174F2" w14:textId="77777777" w:rsidR="003C3A3A" w:rsidRPr="00B5433F" w:rsidRDefault="003C3A3A" w:rsidP="00540E11">
            <w:pPr>
              <w:rPr>
                <w:sz w:val="22"/>
                <w:szCs w:val="22"/>
              </w:rPr>
            </w:pPr>
            <w:r w:rsidRPr="00B5433F">
              <w:rPr>
                <w:sz w:val="22"/>
                <w:szCs w:val="22"/>
              </w:rPr>
              <w:t>Jonavos r. Žeimių mstl.</w:t>
            </w:r>
          </w:p>
        </w:tc>
        <w:tc>
          <w:tcPr>
            <w:tcW w:w="1559" w:type="dxa"/>
            <w:shd w:val="clear" w:color="auto" w:fill="auto"/>
          </w:tcPr>
          <w:p w14:paraId="22301C24" w14:textId="77777777" w:rsidR="003C3A3A" w:rsidRPr="00B5433F" w:rsidRDefault="003C3A3A" w:rsidP="00540E11">
            <w:pPr>
              <w:jc w:val="center"/>
              <w:rPr>
                <w:sz w:val="22"/>
                <w:szCs w:val="22"/>
              </w:rPr>
            </w:pPr>
            <w:r w:rsidRPr="00B5433F">
              <w:rPr>
                <w:sz w:val="22"/>
                <w:szCs w:val="22"/>
              </w:rPr>
              <w:t>2001–03–20</w:t>
            </w:r>
          </w:p>
        </w:tc>
        <w:tc>
          <w:tcPr>
            <w:tcW w:w="1418" w:type="dxa"/>
            <w:shd w:val="clear" w:color="auto" w:fill="auto"/>
          </w:tcPr>
          <w:p w14:paraId="2AB45BB5" w14:textId="77777777" w:rsidR="003C3A3A" w:rsidRPr="00B5433F" w:rsidRDefault="003C3A3A" w:rsidP="00540E11">
            <w:pPr>
              <w:jc w:val="center"/>
              <w:rPr>
                <w:sz w:val="22"/>
                <w:szCs w:val="22"/>
              </w:rPr>
            </w:pPr>
            <w:r w:rsidRPr="00B5433F">
              <w:rPr>
                <w:sz w:val="22"/>
                <w:szCs w:val="22"/>
              </w:rPr>
              <w:t>G253K3,</w:t>
            </w:r>
          </w:p>
          <w:p w14:paraId="642F054B" w14:textId="77777777" w:rsidR="003C3A3A" w:rsidRPr="00B5433F" w:rsidRDefault="003C3A3A" w:rsidP="00540E11">
            <w:pPr>
              <w:jc w:val="center"/>
              <w:rPr>
                <w:sz w:val="22"/>
                <w:szCs w:val="22"/>
              </w:rPr>
            </w:pPr>
            <w:r w:rsidRPr="00B5433F">
              <w:rPr>
                <w:sz w:val="22"/>
                <w:szCs w:val="22"/>
              </w:rPr>
              <w:t>AtV350</w:t>
            </w:r>
          </w:p>
        </w:tc>
      </w:tr>
      <w:tr w:rsidR="003C3A3A" w:rsidRPr="00B5433F" w14:paraId="1C262FD3" w14:textId="77777777" w:rsidTr="003C3A3A">
        <w:tc>
          <w:tcPr>
            <w:tcW w:w="627" w:type="dxa"/>
            <w:shd w:val="clear" w:color="auto" w:fill="auto"/>
          </w:tcPr>
          <w:p w14:paraId="25685108"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DF95DB9" w14:textId="77777777" w:rsidR="003C3A3A" w:rsidRPr="00B5433F" w:rsidRDefault="003C3A3A" w:rsidP="00540E11">
            <w:pPr>
              <w:jc w:val="center"/>
              <w:rPr>
                <w:sz w:val="22"/>
                <w:szCs w:val="22"/>
              </w:rPr>
            </w:pPr>
            <w:r w:rsidRPr="00B5433F">
              <w:rPr>
                <w:sz w:val="22"/>
                <w:szCs w:val="22"/>
              </w:rPr>
              <w:t>26179</w:t>
            </w:r>
          </w:p>
        </w:tc>
        <w:tc>
          <w:tcPr>
            <w:tcW w:w="2551" w:type="dxa"/>
            <w:shd w:val="clear" w:color="auto" w:fill="auto"/>
          </w:tcPr>
          <w:p w14:paraId="528D566D" w14:textId="77777777" w:rsidR="003C3A3A" w:rsidRPr="00B5433F" w:rsidRDefault="003C3A3A" w:rsidP="00540E11">
            <w:pPr>
              <w:rPr>
                <w:sz w:val="22"/>
                <w:szCs w:val="22"/>
              </w:rPr>
            </w:pPr>
            <w:r w:rsidRPr="00B5433F">
              <w:rPr>
                <w:sz w:val="22"/>
                <w:szCs w:val="22"/>
              </w:rPr>
              <w:t>Koplytėlė</w:t>
            </w:r>
          </w:p>
        </w:tc>
        <w:tc>
          <w:tcPr>
            <w:tcW w:w="2410" w:type="dxa"/>
            <w:shd w:val="clear" w:color="auto" w:fill="auto"/>
          </w:tcPr>
          <w:p w14:paraId="133973BC" w14:textId="77777777" w:rsidR="003C3A3A" w:rsidRPr="00B5433F" w:rsidRDefault="003C3A3A" w:rsidP="00540E11">
            <w:pPr>
              <w:rPr>
                <w:sz w:val="22"/>
                <w:szCs w:val="22"/>
              </w:rPr>
            </w:pPr>
            <w:r w:rsidRPr="00B5433F">
              <w:rPr>
                <w:sz w:val="22"/>
                <w:szCs w:val="22"/>
              </w:rPr>
              <w:t>Jonavos r. Žeimių sen., Normainių k.</w:t>
            </w:r>
          </w:p>
        </w:tc>
        <w:tc>
          <w:tcPr>
            <w:tcW w:w="1559" w:type="dxa"/>
            <w:shd w:val="clear" w:color="auto" w:fill="auto"/>
          </w:tcPr>
          <w:p w14:paraId="1E19A880" w14:textId="77777777" w:rsidR="003C3A3A" w:rsidRPr="00B5433F" w:rsidRDefault="003C3A3A" w:rsidP="00540E11">
            <w:pPr>
              <w:jc w:val="center"/>
              <w:rPr>
                <w:sz w:val="22"/>
                <w:szCs w:val="22"/>
              </w:rPr>
            </w:pPr>
            <w:r w:rsidRPr="00B5433F">
              <w:rPr>
                <w:sz w:val="22"/>
                <w:szCs w:val="22"/>
              </w:rPr>
              <w:t>2002–01–17</w:t>
            </w:r>
          </w:p>
        </w:tc>
        <w:tc>
          <w:tcPr>
            <w:tcW w:w="1418" w:type="dxa"/>
            <w:shd w:val="clear" w:color="auto" w:fill="auto"/>
          </w:tcPr>
          <w:p w14:paraId="5961E8A0" w14:textId="77777777" w:rsidR="003C3A3A" w:rsidRPr="00B5433F" w:rsidRDefault="003C3A3A" w:rsidP="00540E11">
            <w:pPr>
              <w:jc w:val="center"/>
              <w:rPr>
                <w:sz w:val="22"/>
                <w:szCs w:val="22"/>
              </w:rPr>
            </w:pPr>
            <w:r w:rsidRPr="00B5433F">
              <w:rPr>
                <w:sz w:val="22"/>
                <w:szCs w:val="22"/>
              </w:rPr>
              <w:t>D81</w:t>
            </w:r>
          </w:p>
        </w:tc>
      </w:tr>
      <w:tr w:rsidR="003C3A3A" w:rsidRPr="00B5433F" w14:paraId="0B91A7CE" w14:textId="77777777" w:rsidTr="003C3A3A">
        <w:tc>
          <w:tcPr>
            <w:tcW w:w="627" w:type="dxa"/>
            <w:shd w:val="clear" w:color="auto" w:fill="auto"/>
          </w:tcPr>
          <w:p w14:paraId="00056223"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99279D5" w14:textId="77777777" w:rsidR="003C3A3A" w:rsidRPr="00B5433F" w:rsidRDefault="003C3A3A" w:rsidP="00540E11">
            <w:pPr>
              <w:jc w:val="center"/>
              <w:rPr>
                <w:sz w:val="22"/>
                <w:szCs w:val="22"/>
              </w:rPr>
            </w:pPr>
            <w:r w:rsidRPr="00B5433F">
              <w:rPr>
                <w:sz w:val="22"/>
                <w:szCs w:val="22"/>
              </w:rPr>
              <w:t>1349</w:t>
            </w:r>
          </w:p>
        </w:tc>
        <w:tc>
          <w:tcPr>
            <w:tcW w:w="2551" w:type="dxa"/>
            <w:shd w:val="clear" w:color="auto" w:fill="auto"/>
          </w:tcPr>
          <w:p w14:paraId="3358C529" w14:textId="77777777" w:rsidR="003C3A3A" w:rsidRPr="00B5433F" w:rsidRDefault="003C3A3A" w:rsidP="00540E11">
            <w:pPr>
              <w:rPr>
                <w:sz w:val="22"/>
                <w:szCs w:val="22"/>
              </w:rPr>
            </w:pPr>
            <w:r w:rsidRPr="00B5433F">
              <w:rPr>
                <w:sz w:val="22"/>
                <w:szCs w:val="22"/>
              </w:rPr>
              <w:t>Pašto stoties statinių kompleksas</w:t>
            </w:r>
          </w:p>
        </w:tc>
        <w:tc>
          <w:tcPr>
            <w:tcW w:w="2410" w:type="dxa"/>
            <w:shd w:val="clear" w:color="auto" w:fill="auto"/>
          </w:tcPr>
          <w:p w14:paraId="6F9082FE" w14:textId="77777777" w:rsidR="003C3A3A" w:rsidRPr="00B5433F" w:rsidRDefault="003C3A3A" w:rsidP="00540E11">
            <w:pPr>
              <w:rPr>
                <w:sz w:val="22"/>
                <w:szCs w:val="22"/>
              </w:rPr>
            </w:pPr>
            <w:r w:rsidRPr="00B5433F">
              <w:rPr>
                <w:sz w:val="22"/>
                <w:szCs w:val="22"/>
              </w:rPr>
              <w:t>Jonavos r., Užusalių sen., Turžėnų k.</w:t>
            </w:r>
          </w:p>
        </w:tc>
        <w:tc>
          <w:tcPr>
            <w:tcW w:w="1559" w:type="dxa"/>
            <w:shd w:val="clear" w:color="auto" w:fill="auto"/>
          </w:tcPr>
          <w:p w14:paraId="15FE46F5"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56F4E212" w14:textId="77777777" w:rsidR="003C3A3A" w:rsidRPr="00B5433F" w:rsidRDefault="003C3A3A" w:rsidP="00540E11">
            <w:pPr>
              <w:jc w:val="center"/>
              <w:rPr>
                <w:sz w:val="22"/>
                <w:szCs w:val="22"/>
              </w:rPr>
            </w:pPr>
            <w:r w:rsidRPr="00B5433F">
              <w:rPr>
                <w:sz w:val="22"/>
                <w:szCs w:val="22"/>
              </w:rPr>
              <w:t>G132K, AtV349</w:t>
            </w:r>
          </w:p>
        </w:tc>
      </w:tr>
      <w:tr w:rsidR="003C3A3A" w:rsidRPr="00B5433F" w14:paraId="0AE497E8" w14:textId="77777777" w:rsidTr="003C3A3A">
        <w:tc>
          <w:tcPr>
            <w:tcW w:w="627" w:type="dxa"/>
            <w:shd w:val="clear" w:color="auto" w:fill="auto"/>
          </w:tcPr>
          <w:p w14:paraId="6DDF4673"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99EA7F5" w14:textId="77777777" w:rsidR="003C3A3A" w:rsidRPr="00B5433F" w:rsidRDefault="003C3A3A" w:rsidP="00540E11">
            <w:pPr>
              <w:jc w:val="center"/>
              <w:rPr>
                <w:sz w:val="22"/>
                <w:szCs w:val="22"/>
              </w:rPr>
            </w:pPr>
            <w:r w:rsidRPr="00B5433F">
              <w:rPr>
                <w:sz w:val="22"/>
                <w:szCs w:val="22"/>
              </w:rPr>
              <w:t>23521</w:t>
            </w:r>
          </w:p>
        </w:tc>
        <w:tc>
          <w:tcPr>
            <w:tcW w:w="2551" w:type="dxa"/>
            <w:shd w:val="clear" w:color="auto" w:fill="auto"/>
          </w:tcPr>
          <w:p w14:paraId="469E3759" w14:textId="77777777" w:rsidR="003C3A3A" w:rsidRPr="00B5433F" w:rsidRDefault="003C3A3A" w:rsidP="00540E11">
            <w:pPr>
              <w:rPr>
                <w:sz w:val="22"/>
                <w:szCs w:val="22"/>
              </w:rPr>
            </w:pPr>
            <w:r w:rsidRPr="00B5433F">
              <w:rPr>
                <w:sz w:val="22"/>
                <w:szCs w:val="22"/>
              </w:rPr>
              <w:t xml:space="preserve">Pastatas </w:t>
            </w:r>
          </w:p>
        </w:tc>
        <w:tc>
          <w:tcPr>
            <w:tcW w:w="2410" w:type="dxa"/>
            <w:shd w:val="clear" w:color="auto" w:fill="auto"/>
          </w:tcPr>
          <w:p w14:paraId="3EBE26E7" w14:textId="77777777" w:rsidR="003C3A3A" w:rsidRPr="00B5433F" w:rsidRDefault="003C3A3A" w:rsidP="00540E11">
            <w:pPr>
              <w:rPr>
                <w:sz w:val="22"/>
                <w:szCs w:val="22"/>
              </w:rPr>
            </w:pPr>
            <w:r w:rsidRPr="00B5433F">
              <w:rPr>
                <w:sz w:val="22"/>
                <w:szCs w:val="22"/>
              </w:rPr>
              <w:t>Jonavos r., Užusalių sen., Turžėnų k.</w:t>
            </w:r>
          </w:p>
        </w:tc>
        <w:tc>
          <w:tcPr>
            <w:tcW w:w="1559" w:type="dxa"/>
            <w:shd w:val="clear" w:color="auto" w:fill="auto"/>
          </w:tcPr>
          <w:p w14:paraId="1FE73008"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032A5AA8" w14:textId="77777777" w:rsidR="003C3A3A" w:rsidRPr="00B5433F" w:rsidRDefault="003C3A3A" w:rsidP="00540E11">
            <w:pPr>
              <w:jc w:val="center"/>
              <w:rPr>
                <w:sz w:val="22"/>
                <w:szCs w:val="22"/>
              </w:rPr>
            </w:pPr>
            <w:r w:rsidRPr="00B5433F">
              <w:rPr>
                <w:sz w:val="22"/>
                <w:szCs w:val="22"/>
              </w:rPr>
              <w:t>G132K1</w:t>
            </w:r>
          </w:p>
        </w:tc>
      </w:tr>
      <w:tr w:rsidR="003C3A3A" w:rsidRPr="00B5433F" w14:paraId="40792F6E" w14:textId="77777777" w:rsidTr="003C3A3A">
        <w:tc>
          <w:tcPr>
            <w:tcW w:w="627" w:type="dxa"/>
            <w:shd w:val="clear" w:color="auto" w:fill="auto"/>
          </w:tcPr>
          <w:p w14:paraId="7EA44D9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0416E12" w14:textId="77777777" w:rsidR="003C3A3A" w:rsidRPr="00B5433F" w:rsidRDefault="003C3A3A" w:rsidP="00540E11">
            <w:pPr>
              <w:jc w:val="center"/>
              <w:rPr>
                <w:sz w:val="22"/>
                <w:szCs w:val="22"/>
              </w:rPr>
            </w:pPr>
            <w:r w:rsidRPr="00B5433F">
              <w:rPr>
                <w:sz w:val="22"/>
                <w:szCs w:val="22"/>
              </w:rPr>
              <w:t>23522</w:t>
            </w:r>
          </w:p>
        </w:tc>
        <w:tc>
          <w:tcPr>
            <w:tcW w:w="2551" w:type="dxa"/>
            <w:shd w:val="clear" w:color="auto" w:fill="auto"/>
          </w:tcPr>
          <w:p w14:paraId="6928532C" w14:textId="77777777" w:rsidR="003C3A3A" w:rsidRPr="00B5433F" w:rsidRDefault="003C3A3A" w:rsidP="00540E11">
            <w:pPr>
              <w:rPr>
                <w:sz w:val="22"/>
                <w:szCs w:val="22"/>
              </w:rPr>
            </w:pPr>
            <w:r w:rsidRPr="00B5433F">
              <w:rPr>
                <w:sz w:val="22"/>
                <w:szCs w:val="22"/>
              </w:rPr>
              <w:t xml:space="preserve">Pastatas </w:t>
            </w:r>
          </w:p>
        </w:tc>
        <w:tc>
          <w:tcPr>
            <w:tcW w:w="2410" w:type="dxa"/>
            <w:shd w:val="clear" w:color="auto" w:fill="auto"/>
          </w:tcPr>
          <w:p w14:paraId="4B0BA663" w14:textId="77777777" w:rsidR="003C3A3A" w:rsidRPr="00B5433F" w:rsidRDefault="003C3A3A" w:rsidP="00540E11">
            <w:pPr>
              <w:rPr>
                <w:sz w:val="22"/>
                <w:szCs w:val="22"/>
              </w:rPr>
            </w:pPr>
            <w:r w:rsidRPr="00B5433F">
              <w:rPr>
                <w:sz w:val="22"/>
                <w:szCs w:val="22"/>
              </w:rPr>
              <w:t>Jonavos r., Užusalių sen., Turžėnų k.</w:t>
            </w:r>
          </w:p>
        </w:tc>
        <w:tc>
          <w:tcPr>
            <w:tcW w:w="1559" w:type="dxa"/>
            <w:shd w:val="clear" w:color="auto" w:fill="auto"/>
          </w:tcPr>
          <w:p w14:paraId="18FAFF4E"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702116EB" w14:textId="77777777" w:rsidR="003C3A3A" w:rsidRPr="00B5433F" w:rsidRDefault="003C3A3A" w:rsidP="00540E11">
            <w:pPr>
              <w:jc w:val="center"/>
              <w:rPr>
                <w:sz w:val="22"/>
                <w:szCs w:val="22"/>
              </w:rPr>
            </w:pPr>
            <w:r w:rsidRPr="00B5433F">
              <w:rPr>
                <w:sz w:val="22"/>
                <w:szCs w:val="22"/>
              </w:rPr>
              <w:t>G132K2</w:t>
            </w:r>
          </w:p>
        </w:tc>
      </w:tr>
      <w:tr w:rsidR="003C3A3A" w:rsidRPr="00B5433F" w14:paraId="53459C20" w14:textId="77777777" w:rsidTr="003C3A3A">
        <w:tc>
          <w:tcPr>
            <w:tcW w:w="627" w:type="dxa"/>
            <w:shd w:val="clear" w:color="auto" w:fill="auto"/>
          </w:tcPr>
          <w:p w14:paraId="041D64C2"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76AF1920" w14:textId="77777777" w:rsidR="003C3A3A" w:rsidRPr="00B5433F" w:rsidRDefault="003C3A3A" w:rsidP="00540E11">
            <w:pPr>
              <w:jc w:val="center"/>
              <w:rPr>
                <w:sz w:val="22"/>
                <w:szCs w:val="22"/>
              </w:rPr>
            </w:pPr>
            <w:r w:rsidRPr="00B5433F">
              <w:rPr>
                <w:sz w:val="22"/>
                <w:szCs w:val="22"/>
              </w:rPr>
              <w:t>23523</w:t>
            </w:r>
          </w:p>
        </w:tc>
        <w:tc>
          <w:tcPr>
            <w:tcW w:w="2551" w:type="dxa"/>
            <w:shd w:val="clear" w:color="auto" w:fill="auto"/>
          </w:tcPr>
          <w:p w14:paraId="3663D8BC" w14:textId="77777777" w:rsidR="003C3A3A" w:rsidRPr="00B5433F" w:rsidRDefault="003C3A3A" w:rsidP="00540E11">
            <w:pPr>
              <w:rPr>
                <w:sz w:val="22"/>
                <w:szCs w:val="22"/>
              </w:rPr>
            </w:pPr>
            <w:r w:rsidRPr="00B5433F">
              <w:rPr>
                <w:sz w:val="22"/>
                <w:szCs w:val="22"/>
              </w:rPr>
              <w:t>Tvora su vartais</w:t>
            </w:r>
          </w:p>
        </w:tc>
        <w:tc>
          <w:tcPr>
            <w:tcW w:w="2410" w:type="dxa"/>
            <w:shd w:val="clear" w:color="auto" w:fill="auto"/>
          </w:tcPr>
          <w:p w14:paraId="2F7E84BB" w14:textId="77777777" w:rsidR="003C3A3A" w:rsidRPr="00B5433F" w:rsidRDefault="003C3A3A" w:rsidP="00540E11">
            <w:pPr>
              <w:rPr>
                <w:sz w:val="22"/>
                <w:szCs w:val="22"/>
              </w:rPr>
            </w:pPr>
            <w:r w:rsidRPr="00B5433F">
              <w:rPr>
                <w:sz w:val="22"/>
                <w:szCs w:val="22"/>
              </w:rPr>
              <w:t>Jonavos r., Užusalių sen., Turžėnų k.</w:t>
            </w:r>
          </w:p>
        </w:tc>
        <w:tc>
          <w:tcPr>
            <w:tcW w:w="1559" w:type="dxa"/>
            <w:shd w:val="clear" w:color="auto" w:fill="auto"/>
          </w:tcPr>
          <w:p w14:paraId="23B6CB02"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3696D3BC" w14:textId="77777777" w:rsidR="003C3A3A" w:rsidRPr="00B5433F" w:rsidRDefault="003C3A3A" w:rsidP="00540E11">
            <w:pPr>
              <w:jc w:val="center"/>
              <w:rPr>
                <w:sz w:val="22"/>
                <w:szCs w:val="22"/>
              </w:rPr>
            </w:pPr>
            <w:r w:rsidRPr="00B5433F">
              <w:rPr>
                <w:sz w:val="22"/>
                <w:szCs w:val="22"/>
              </w:rPr>
              <w:t>G132K3</w:t>
            </w:r>
          </w:p>
        </w:tc>
      </w:tr>
      <w:tr w:rsidR="003C3A3A" w:rsidRPr="00B5433F" w14:paraId="4CAED8E2" w14:textId="77777777" w:rsidTr="003C3A3A">
        <w:tc>
          <w:tcPr>
            <w:tcW w:w="627" w:type="dxa"/>
            <w:shd w:val="clear" w:color="auto" w:fill="auto"/>
          </w:tcPr>
          <w:p w14:paraId="308366BF"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C096F2D" w14:textId="77777777" w:rsidR="003C3A3A" w:rsidRPr="00B5433F" w:rsidRDefault="003C3A3A" w:rsidP="00540E11">
            <w:pPr>
              <w:jc w:val="center"/>
              <w:rPr>
                <w:sz w:val="22"/>
                <w:szCs w:val="22"/>
              </w:rPr>
            </w:pPr>
            <w:r w:rsidRPr="00B5433F">
              <w:rPr>
                <w:sz w:val="22"/>
                <w:szCs w:val="22"/>
              </w:rPr>
              <w:t>10495</w:t>
            </w:r>
          </w:p>
        </w:tc>
        <w:tc>
          <w:tcPr>
            <w:tcW w:w="2551" w:type="dxa"/>
            <w:shd w:val="clear" w:color="auto" w:fill="auto"/>
          </w:tcPr>
          <w:p w14:paraId="50FAD741" w14:textId="77777777" w:rsidR="003C3A3A" w:rsidRPr="00B5433F" w:rsidRDefault="003C3A3A" w:rsidP="00540E11">
            <w:pPr>
              <w:rPr>
                <w:sz w:val="22"/>
                <w:szCs w:val="22"/>
              </w:rPr>
            </w:pPr>
            <w:r w:rsidRPr="00B5433F">
              <w:rPr>
                <w:sz w:val="22"/>
                <w:szCs w:val="22"/>
              </w:rPr>
              <w:t>Rašytojo Petro Vaičiūno sodyba</w:t>
            </w:r>
          </w:p>
        </w:tc>
        <w:tc>
          <w:tcPr>
            <w:tcW w:w="2410" w:type="dxa"/>
            <w:shd w:val="clear" w:color="auto" w:fill="auto"/>
          </w:tcPr>
          <w:p w14:paraId="4220C483" w14:textId="77777777" w:rsidR="003C3A3A" w:rsidRPr="00B5433F" w:rsidRDefault="003C3A3A" w:rsidP="00540E11">
            <w:pPr>
              <w:rPr>
                <w:sz w:val="22"/>
                <w:szCs w:val="22"/>
              </w:rPr>
            </w:pPr>
            <w:r w:rsidRPr="00B5433F">
              <w:rPr>
                <w:sz w:val="22"/>
                <w:szCs w:val="22"/>
              </w:rPr>
              <w:t>Jonavos r., Šilų sen., Piliakalnių k.</w:t>
            </w:r>
          </w:p>
        </w:tc>
        <w:tc>
          <w:tcPr>
            <w:tcW w:w="1559" w:type="dxa"/>
            <w:shd w:val="clear" w:color="auto" w:fill="auto"/>
          </w:tcPr>
          <w:p w14:paraId="7E1F9EA4" w14:textId="77777777" w:rsidR="003C3A3A" w:rsidRPr="00B5433F" w:rsidRDefault="003C3A3A" w:rsidP="00540E11">
            <w:pPr>
              <w:jc w:val="center"/>
              <w:rPr>
                <w:sz w:val="22"/>
                <w:szCs w:val="22"/>
              </w:rPr>
            </w:pPr>
            <w:r w:rsidRPr="00B5433F">
              <w:rPr>
                <w:sz w:val="22"/>
                <w:szCs w:val="22"/>
              </w:rPr>
              <w:t>1993–02–01</w:t>
            </w:r>
          </w:p>
        </w:tc>
        <w:tc>
          <w:tcPr>
            <w:tcW w:w="1418" w:type="dxa"/>
            <w:shd w:val="clear" w:color="auto" w:fill="auto"/>
          </w:tcPr>
          <w:p w14:paraId="1E15FD9B" w14:textId="77777777" w:rsidR="003C3A3A" w:rsidRPr="00B5433F" w:rsidRDefault="003C3A3A" w:rsidP="00540E11">
            <w:pPr>
              <w:jc w:val="center"/>
              <w:rPr>
                <w:sz w:val="22"/>
                <w:szCs w:val="22"/>
              </w:rPr>
            </w:pPr>
            <w:r w:rsidRPr="00B5433F">
              <w:rPr>
                <w:sz w:val="22"/>
                <w:szCs w:val="22"/>
              </w:rPr>
              <w:t>IR164</w:t>
            </w:r>
          </w:p>
        </w:tc>
      </w:tr>
      <w:tr w:rsidR="003C3A3A" w:rsidRPr="00B5433F" w14:paraId="63C6BCBD" w14:textId="77777777" w:rsidTr="003C3A3A">
        <w:tc>
          <w:tcPr>
            <w:tcW w:w="627" w:type="dxa"/>
            <w:shd w:val="clear" w:color="auto" w:fill="auto"/>
          </w:tcPr>
          <w:p w14:paraId="6AC32B11"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5C582AA1" w14:textId="77777777" w:rsidR="003C3A3A" w:rsidRPr="00B5433F" w:rsidRDefault="003C3A3A" w:rsidP="00540E11">
            <w:pPr>
              <w:jc w:val="center"/>
              <w:rPr>
                <w:sz w:val="22"/>
                <w:szCs w:val="22"/>
              </w:rPr>
            </w:pPr>
            <w:r w:rsidRPr="00B5433F">
              <w:rPr>
                <w:sz w:val="22"/>
                <w:szCs w:val="22"/>
              </w:rPr>
              <w:t>32643</w:t>
            </w:r>
          </w:p>
        </w:tc>
        <w:tc>
          <w:tcPr>
            <w:tcW w:w="2551" w:type="dxa"/>
            <w:shd w:val="clear" w:color="auto" w:fill="auto"/>
          </w:tcPr>
          <w:p w14:paraId="3D683B34" w14:textId="77777777" w:rsidR="003C3A3A" w:rsidRPr="00B5433F" w:rsidRDefault="003C3A3A" w:rsidP="00540E11">
            <w:pPr>
              <w:rPr>
                <w:sz w:val="22"/>
                <w:szCs w:val="22"/>
              </w:rPr>
            </w:pPr>
            <w:r w:rsidRPr="00B5433F">
              <w:rPr>
                <w:sz w:val="22"/>
                <w:szCs w:val="22"/>
              </w:rPr>
              <w:t>Klėtis</w:t>
            </w:r>
          </w:p>
        </w:tc>
        <w:tc>
          <w:tcPr>
            <w:tcW w:w="2410" w:type="dxa"/>
            <w:shd w:val="clear" w:color="auto" w:fill="auto"/>
          </w:tcPr>
          <w:p w14:paraId="62B41620" w14:textId="77777777" w:rsidR="003C3A3A" w:rsidRPr="00B5433F" w:rsidRDefault="003C3A3A" w:rsidP="00540E11">
            <w:pPr>
              <w:rPr>
                <w:sz w:val="22"/>
                <w:szCs w:val="22"/>
              </w:rPr>
            </w:pPr>
            <w:r w:rsidRPr="00B5433F">
              <w:rPr>
                <w:sz w:val="22"/>
                <w:szCs w:val="22"/>
              </w:rPr>
              <w:t>Piliakalnių k., Šilų sen., Jonavos r.</w:t>
            </w:r>
          </w:p>
        </w:tc>
        <w:tc>
          <w:tcPr>
            <w:tcW w:w="1559" w:type="dxa"/>
            <w:shd w:val="clear" w:color="auto" w:fill="auto"/>
          </w:tcPr>
          <w:p w14:paraId="31C1BA78" w14:textId="77777777" w:rsidR="003C3A3A" w:rsidRPr="00B5433F" w:rsidRDefault="003C3A3A" w:rsidP="00540E11">
            <w:pPr>
              <w:jc w:val="center"/>
              <w:rPr>
                <w:sz w:val="22"/>
                <w:szCs w:val="22"/>
              </w:rPr>
            </w:pPr>
            <w:r w:rsidRPr="00B5433F">
              <w:rPr>
                <w:sz w:val="22"/>
                <w:szCs w:val="22"/>
              </w:rPr>
              <w:t>2009–02–12</w:t>
            </w:r>
          </w:p>
        </w:tc>
        <w:tc>
          <w:tcPr>
            <w:tcW w:w="1418" w:type="dxa"/>
            <w:shd w:val="clear" w:color="auto" w:fill="auto"/>
          </w:tcPr>
          <w:p w14:paraId="701B5632" w14:textId="77777777" w:rsidR="003C3A3A" w:rsidRPr="00B5433F" w:rsidRDefault="003C3A3A" w:rsidP="00540E11">
            <w:pPr>
              <w:jc w:val="center"/>
              <w:rPr>
                <w:sz w:val="22"/>
                <w:szCs w:val="22"/>
              </w:rPr>
            </w:pPr>
          </w:p>
        </w:tc>
      </w:tr>
      <w:tr w:rsidR="003C3A3A" w:rsidRPr="00B5433F" w14:paraId="14F95403" w14:textId="77777777" w:rsidTr="003C3A3A">
        <w:tc>
          <w:tcPr>
            <w:tcW w:w="627" w:type="dxa"/>
            <w:shd w:val="clear" w:color="auto" w:fill="auto"/>
          </w:tcPr>
          <w:p w14:paraId="5A43932C"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D71EA21" w14:textId="77777777" w:rsidR="003C3A3A" w:rsidRPr="00B5433F" w:rsidRDefault="003C3A3A" w:rsidP="00540E11">
            <w:pPr>
              <w:jc w:val="center"/>
              <w:rPr>
                <w:sz w:val="22"/>
                <w:szCs w:val="22"/>
              </w:rPr>
            </w:pPr>
            <w:r w:rsidRPr="00B5433F">
              <w:rPr>
                <w:sz w:val="22"/>
                <w:szCs w:val="22"/>
              </w:rPr>
              <w:t>32642</w:t>
            </w:r>
          </w:p>
        </w:tc>
        <w:tc>
          <w:tcPr>
            <w:tcW w:w="2551" w:type="dxa"/>
            <w:shd w:val="clear" w:color="auto" w:fill="auto"/>
          </w:tcPr>
          <w:p w14:paraId="462FEA73" w14:textId="77777777" w:rsidR="003C3A3A" w:rsidRPr="00B5433F" w:rsidRDefault="003C3A3A" w:rsidP="00540E11">
            <w:pPr>
              <w:rPr>
                <w:sz w:val="22"/>
                <w:szCs w:val="22"/>
              </w:rPr>
            </w:pPr>
            <w:r w:rsidRPr="00B5433F">
              <w:rPr>
                <w:sz w:val="22"/>
                <w:szCs w:val="22"/>
              </w:rPr>
              <w:t>Namas</w:t>
            </w:r>
          </w:p>
        </w:tc>
        <w:tc>
          <w:tcPr>
            <w:tcW w:w="2410" w:type="dxa"/>
            <w:shd w:val="clear" w:color="auto" w:fill="auto"/>
          </w:tcPr>
          <w:p w14:paraId="37421E5C" w14:textId="77777777" w:rsidR="003C3A3A" w:rsidRPr="00B5433F" w:rsidRDefault="003C3A3A" w:rsidP="00540E11">
            <w:pPr>
              <w:rPr>
                <w:sz w:val="22"/>
                <w:szCs w:val="22"/>
              </w:rPr>
            </w:pPr>
            <w:r w:rsidRPr="00B5433F">
              <w:rPr>
                <w:sz w:val="22"/>
                <w:szCs w:val="22"/>
              </w:rPr>
              <w:t>Piliakalnių k., Šilų sen., Jonavos r.</w:t>
            </w:r>
          </w:p>
        </w:tc>
        <w:tc>
          <w:tcPr>
            <w:tcW w:w="1559" w:type="dxa"/>
            <w:shd w:val="clear" w:color="auto" w:fill="auto"/>
          </w:tcPr>
          <w:p w14:paraId="7E938E6D" w14:textId="77777777" w:rsidR="003C3A3A" w:rsidRPr="00B5433F" w:rsidRDefault="003C3A3A" w:rsidP="00540E11">
            <w:pPr>
              <w:jc w:val="center"/>
              <w:rPr>
                <w:sz w:val="22"/>
                <w:szCs w:val="22"/>
              </w:rPr>
            </w:pPr>
            <w:r w:rsidRPr="00B5433F">
              <w:rPr>
                <w:sz w:val="22"/>
                <w:szCs w:val="22"/>
              </w:rPr>
              <w:t>2009–02–12</w:t>
            </w:r>
          </w:p>
        </w:tc>
        <w:tc>
          <w:tcPr>
            <w:tcW w:w="1418" w:type="dxa"/>
            <w:shd w:val="clear" w:color="auto" w:fill="auto"/>
          </w:tcPr>
          <w:p w14:paraId="7DCBF816" w14:textId="77777777" w:rsidR="003C3A3A" w:rsidRPr="00B5433F" w:rsidRDefault="003C3A3A" w:rsidP="00540E11">
            <w:pPr>
              <w:jc w:val="center"/>
              <w:rPr>
                <w:sz w:val="22"/>
                <w:szCs w:val="22"/>
              </w:rPr>
            </w:pPr>
          </w:p>
        </w:tc>
      </w:tr>
      <w:tr w:rsidR="003C3A3A" w:rsidRPr="00B5433F" w14:paraId="1C84A99F" w14:textId="77777777" w:rsidTr="003C3A3A">
        <w:tc>
          <w:tcPr>
            <w:tcW w:w="9606" w:type="dxa"/>
            <w:gridSpan w:val="6"/>
            <w:shd w:val="clear" w:color="auto" w:fill="auto"/>
          </w:tcPr>
          <w:p w14:paraId="3C18BFD9" w14:textId="77777777" w:rsidR="003C3A3A" w:rsidRPr="00B5433F" w:rsidRDefault="003C3A3A" w:rsidP="00540E11">
            <w:pPr>
              <w:jc w:val="center"/>
              <w:rPr>
                <w:i/>
                <w:sz w:val="22"/>
                <w:szCs w:val="22"/>
              </w:rPr>
            </w:pPr>
            <w:r w:rsidRPr="00B5433F">
              <w:rPr>
                <w:i/>
              </w:rPr>
              <w:t>KAPINYNAI, PILKAPIAI, SENKAPIAI, SENOVĖS GYVENVIETĖS</w:t>
            </w:r>
          </w:p>
        </w:tc>
      </w:tr>
      <w:tr w:rsidR="003C3A3A" w:rsidRPr="00B5433F" w14:paraId="6BF05032" w14:textId="77777777" w:rsidTr="003C3A3A">
        <w:tc>
          <w:tcPr>
            <w:tcW w:w="627" w:type="dxa"/>
            <w:shd w:val="clear" w:color="auto" w:fill="auto"/>
          </w:tcPr>
          <w:p w14:paraId="286BFEAC"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5215D204" w14:textId="77777777" w:rsidR="003C3A3A" w:rsidRPr="00B5433F" w:rsidRDefault="003C3A3A" w:rsidP="00540E11">
            <w:pPr>
              <w:jc w:val="center"/>
              <w:rPr>
                <w:sz w:val="22"/>
                <w:szCs w:val="22"/>
              </w:rPr>
            </w:pPr>
            <w:r w:rsidRPr="00B5433F">
              <w:rPr>
                <w:sz w:val="22"/>
                <w:szCs w:val="22"/>
              </w:rPr>
              <w:t>27064</w:t>
            </w:r>
          </w:p>
        </w:tc>
        <w:tc>
          <w:tcPr>
            <w:tcW w:w="2551" w:type="dxa"/>
            <w:shd w:val="clear" w:color="auto" w:fill="auto"/>
          </w:tcPr>
          <w:p w14:paraId="2A26D2E0" w14:textId="77777777" w:rsidR="003C3A3A" w:rsidRPr="00B5433F" w:rsidRDefault="003C3A3A" w:rsidP="00540E11">
            <w:pPr>
              <w:rPr>
                <w:sz w:val="22"/>
                <w:szCs w:val="22"/>
              </w:rPr>
            </w:pPr>
            <w:r w:rsidRPr="00B5433F">
              <w:rPr>
                <w:sz w:val="22"/>
                <w:szCs w:val="22"/>
              </w:rPr>
              <w:t>Bartonių kapinynas</w:t>
            </w:r>
          </w:p>
        </w:tc>
        <w:tc>
          <w:tcPr>
            <w:tcW w:w="2410" w:type="dxa"/>
            <w:shd w:val="clear" w:color="auto" w:fill="auto"/>
          </w:tcPr>
          <w:p w14:paraId="2E7492AC" w14:textId="77777777" w:rsidR="003C3A3A" w:rsidRPr="00B5433F" w:rsidRDefault="003C3A3A" w:rsidP="00540E11">
            <w:pPr>
              <w:rPr>
                <w:sz w:val="22"/>
                <w:szCs w:val="22"/>
              </w:rPr>
            </w:pPr>
            <w:r w:rsidRPr="00B5433F">
              <w:rPr>
                <w:sz w:val="22"/>
                <w:szCs w:val="22"/>
              </w:rPr>
              <w:t xml:space="preserve">Jonavos r., Dumsių sen., Bartonių k. </w:t>
            </w:r>
          </w:p>
        </w:tc>
        <w:tc>
          <w:tcPr>
            <w:tcW w:w="1559" w:type="dxa"/>
            <w:shd w:val="clear" w:color="auto" w:fill="auto"/>
          </w:tcPr>
          <w:p w14:paraId="492BAC45" w14:textId="77777777" w:rsidR="003C3A3A" w:rsidRPr="00B5433F" w:rsidRDefault="003C3A3A" w:rsidP="00540E11">
            <w:pPr>
              <w:jc w:val="center"/>
              <w:rPr>
                <w:sz w:val="22"/>
                <w:szCs w:val="22"/>
              </w:rPr>
            </w:pPr>
            <w:r w:rsidRPr="00B5433F">
              <w:rPr>
                <w:sz w:val="22"/>
                <w:szCs w:val="22"/>
              </w:rPr>
              <w:t>2003–04–24</w:t>
            </w:r>
          </w:p>
        </w:tc>
        <w:tc>
          <w:tcPr>
            <w:tcW w:w="1418" w:type="dxa"/>
            <w:shd w:val="clear" w:color="auto" w:fill="auto"/>
          </w:tcPr>
          <w:p w14:paraId="2B7CC077" w14:textId="77777777" w:rsidR="003C3A3A" w:rsidRPr="00B5433F" w:rsidRDefault="003C3A3A" w:rsidP="00540E11">
            <w:pPr>
              <w:jc w:val="center"/>
              <w:rPr>
                <w:sz w:val="22"/>
                <w:szCs w:val="22"/>
              </w:rPr>
            </w:pPr>
            <w:r w:rsidRPr="00B5433F">
              <w:rPr>
                <w:sz w:val="22"/>
                <w:szCs w:val="22"/>
              </w:rPr>
              <w:t>A1682</w:t>
            </w:r>
          </w:p>
        </w:tc>
      </w:tr>
      <w:tr w:rsidR="003C3A3A" w:rsidRPr="00B5433F" w14:paraId="1C22E8C0" w14:textId="77777777" w:rsidTr="003C3A3A">
        <w:tc>
          <w:tcPr>
            <w:tcW w:w="627" w:type="dxa"/>
            <w:shd w:val="clear" w:color="auto" w:fill="auto"/>
          </w:tcPr>
          <w:p w14:paraId="7D418C7D"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56B7A134" w14:textId="77777777" w:rsidR="003C3A3A" w:rsidRPr="00B5433F" w:rsidRDefault="003C3A3A" w:rsidP="00540E11">
            <w:pPr>
              <w:jc w:val="center"/>
              <w:rPr>
                <w:sz w:val="22"/>
                <w:szCs w:val="22"/>
              </w:rPr>
            </w:pPr>
            <w:r w:rsidRPr="00B5433F">
              <w:rPr>
                <w:sz w:val="22"/>
                <w:szCs w:val="22"/>
              </w:rPr>
              <w:t>2004</w:t>
            </w:r>
          </w:p>
        </w:tc>
        <w:tc>
          <w:tcPr>
            <w:tcW w:w="2551" w:type="dxa"/>
            <w:shd w:val="clear" w:color="auto" w:fill="auto"/>
          </w:tcPr>
          <w:p w14:paraId="5DB0233A" w14:textId="77777777" w:rsidR="003C3A3A" w:rsidRPr="00B5433F" w:rsidRDefault="003C3A3A" w:rsidP="00540E11">
            <w:pPr>
              <w:rPr>
                <w:sz w:val="22"/>
                <w:szCs w:val="22"/>
              </w:rPr>
            </w:pPr>
            <w:r w:rsidRPr="00B5433F">
              <w:rPr>
                <w:sz w:val="22"/>
                <w:szCs w:val="22"/>
              </w:rPr>
              <w:t>Dagilionių pilkapynas</w:t>
            </w:r>
          </w:p>
        </w:tc>
        <w:tc>
          <w:tcPr>
            <w:tcW w:w="2410" w:type="dxa"/>
            <w:shd w:val="clear" w:color="auto" w:fill="auto"/>
          </w:tcPr>
          <w:p w14:paraId="49445205" w14:textId="77777777" w:rsidR="003C3A3A" w:rsidRPr="00B5433F" w:rsidRDefault="003C3A3A" w:rsidP="00540E11">
            <w:pPr>
              <w:rPr>
                <w:sz w:val="22"/>
                <w:szCs w:val="22"/>
              </w:rPr>
            </w:pPr>
            <w:r w:rsidRPr="00B5433F">
              <w:rPr>
                <w:sz w:val="22"/>
                <w:szCs w:val="22"/>
              </w:rPr>
              <w:t xml:space="preserve">Jonavos r., Upninkų sen., Dagilionių k. </w:t>
            </w:r>
          </w:p>
        </w:tc>
        <w:tc>
          <w:tcPr>
            <w:tcW w:w="1559" w:type="dxa"/>
            <w:shd w:val="clear" w:color="auto" w:fill="auto"/>
          </w:tcPr>
          <w:p w14:paraId="5D0B5D83"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180F4050" w14:textId="77777777" w:rsidR="003C3A3A" w:rsidRPr="00B5433F" w:rsidRDefault="003C3A3A" w:rsidP="00540E11">
            <w:pPr>
              <w:jc w:val="center"/>
              <w:rPr>
                <w:sz w:val="22"/>
                <w:szCs w:val="22"/>
              </w:rPr>
            </w:pPr>
            <w:r w:rsidRPr="00B5433F">
              <w:rPr>
                <w:sz w:val="22"/>
                <w:szCs w:val="22"/>
              </w:rPr>
              <w:t>A268P, AR219</w:t>
            </w:r>
          </w:p>
        </w:tc>
      </w:tr>
      <w:tr w:rsidR="003C3A3A" w:rsidRPr="00B5433F" w14:paraId="462E6CF9" w14:textId="77777777" w:rsidTr="003C3A3A">
        <w:tc>
          <w:tcPr>
            <w:tcW w:w="627" w:type="dxa"/>
            <w:shd w:val="clear" w:color="auto" w:fill="auto"/>
          </w:tcPr>
          <w:p w14:paraId="0247BD42"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5344699" w14:textId="77777777" w:rsidR="003C3A3A" w:rsidRPr="00B5433F" w:rsidRDefault="003C3A3A" w:rsidP="00540E11">
            <w:pPr>
              <w:jc w:val="center"/>
              <w:rPr>
                <w:sz w:val="22"/>
                <w:szCs w:val="22"/>
              </w:rPr>
            </w:pPr>
            <w:r w:rsidRPr="00B5433F">
              <w:rPr>
                <w:sz w:val="22"/>
                <w:szCs w:val="22"/>
              </w:rPr>
              <w:t>16183</w:t>
            </w:r>
          </w:p>
        </w:tc>
        <w:tc>
          <w:tcPr>
            <w:tcW w:w="2551" w:type="dxa"/>
            <w:shd w:val="clear" w:color="auto" w:fill="auto"/>
          </w:tcPr>
          <w:p w14:paraId="11852937" w14:textId="77777777" w:rsidR="003C3A3A" w:rsidRPr="00B5433F" w:rsidRDefault="003C3A3A" w:rsidP="00540E11">
            <w:pPr>
              <w:rPr>
                <w:sz w:val="22"/>
                <w:szCs w:val="22"/>
              </w:rPr>
            </w:pPr>
            <w:r w:rsidRPr="00B5433F">
              <w:rPr>
                <w:sz w:val="22"/>
                <w:szCs w:val="22"/>
              </w:rPr>
              <w:t>Kapinynas II</w:t>
            </w:r>
          </w:p>
        </w:tc>
        <w:tc>
          <w:tcPr>
            <w:tcW w:w="2410" w:type="dxa"/>
            <w:shd w:val="clear" w:color="auto" w:fill="auto"/>
          </w:tcPr>
          <w:p w14:paraId="3C8ACDFD" w14:textId="77777777" w:rsidR="003C3A3A" w:rsidRPr="00B5433F" w:rsidRDefault="003C3A3A" w:rsidP="00540E11">
            <w:pPr>
              <w:rPr>
                <w:sz w:val="22"/>
                <w:szCs w:val="22"/>
              </w:rPr>
            </w:pPr>
            <w:r w:rsidRPr="00B5433F">
              <w:rPr>
                <w:sz w:val="22"/>
                <w:szCs w:val="22"/>
              </w:rPr>
              <w:t>Jonavos r., Kulvos sen., Skrebinų k.</w:t>
            </w:r>
          </w:p>
        </w:tc>
        <w:tc>
          <w:tcPr>
            <w:tcW w:w="1559" w:type="dxa"/>
            <w:shd w:val="clear" w:color="auto" w:fill="auto"/>
          </w:tcPr>
          <w:p w14:paraId="340D46CA"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7C619217" w14:textId="77777777" w:rsidR="003C3A3A" w:rsidRPr="00B5433F" w:rsidRDefault="003C3A3A" w:rsidP="00540E11">
            <w:pPr>
              <w:jc w:val="center"/>
              <w:rPr>
                <w:sz w:val="22"/>
                <w:szCs w:val="22"/>
              </w:rPr>
            </w:pPr>
            <w:r w:rsidRPr="00B5433F">
              <w:rPr>
                <w:sz w:val="22"/>
                <w:szCs w:val="22"/>
              </w:rPr>
              <w:t>A287 AV2014</w:t>
            </w:r>
          </w:p>
        </w:tc>
      </w:tr>
      <w:tr w:rsidR="003C3A3A" w:rsidRPr="00B5433F" w14:paraId="7CEA896F" w14:textId="77777777" w:rsidTr="003C3A3A">
        <w:tc>
          <w:tcPr>
            <w:tcW w:w="627" w:type="dxa"/>
            <w:shd w:val="clear" w:color="auto" w:fill="auto"/>
          </w:tcPr>
          <w:p w14:paraId="7E176698"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2C7C2C3" w14:textId="77777777" w:rsidR="003C3A3A" w:rsidRPr="00B5433F" w:rsidRDefault="003C3A3A" w:rsidP="00540E11">
            <w:pPr>
              <w:jc w:val="center"/>
              <w:rPr>
                <w:sz w:val="22"/>
                <w:szCs w:val="22"/>
              </w:rPr>
            </w:pPr>
            <w:r w:rsidRPr="00B5433F">
              <w:rPr>
                <w:sz w:val="22"/>
                <w:szCs w:val="22"/>
              </w:rPr>
              <w:t>5895</w:t>
            </w:r>
          </w:p>
        </w:tc>
        <w:tc>
          <w:tcPr>
            <w:tcW w:w="2551" w:type="dxa"/>
            <w:shd w:val="clear" w:color="auto" w:fill="auto"/>
          </w:tcPr>
          <w:p w14:paraId="2487A243" w14:textId="77777777" w:rsidR="003C3A3A" w:rsidRPr="00B5433F" w:rsidRDefault="003C3A3A" w:rsidP="00540E11">
            <w:pPr>
              <w:rPr>
                <w:sz w:val="22"/>
                <w:szCs w:val="22"/>
              </w:rPr>
            </w:pPr>
            <w:r w:rsidRPr="00B5433F">
              <w:rPr>
                <w:sz w:val="22"/>
                <w:szCs w:val="22"/>
              </w:rPr>
              <w:t>Keižonių kapinynas</w:t>
            </w:r>
          </w:p>
        </w:tc>
        <w:tc>
          <w:tcPr>
            <w:tcW w:w="2410" w:type="dxa"/>
            <w:shd w:val="clear" w:color="auto" w:fill="auto"/>
          </w:tcPr>
          <w:p w14:paraId="02689BA4" w14:textId="77777777" w:rsidR="003C3A3A" w:rsidRPr="00B5433F" w:rsidRDefault="003C3A3A" w:rsidP="00540E11">
            <w:pPr>
              <w:rPr>
                <w:sz w:val="22"/>
                <w:szCs w:val="22"/>
              </w:rPr>
            </w:pPr>
            <w:r w:rsidRPr="00B5433F">
              <w:rPr>
                <w:sz w:val="22"/>
                <w:szCs w:val="22"/>
              </w:rPr>
              <w:t>Keižonių k., Upninkų sen., Jonavos r.</w:t>
            </w:r>
          </w:p>
        </w:tc>
        <w:tc>
          <w:tcPr>
            <w:tcW w:w="1559" w:type="dxa"/>
            <w:shd w:val="clear" w:color="auto" w:fill="auto"/>
          </w:tcPr>
          <w:p w14:paraId="02279802"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43FF2566" w14:textId="77777777" w:rsidR="003C3A3A" w:rsidRPr="00B5433F" w:rsidRDefault="003C3A3A" w:rsidP="00540E11">
            <w:pPr>
              <w:jc w:val="center"/>
              <w:rPr>
                <w:sz w:val="22"/>
                <w:szCs w:val="22"/>
              </w:rPr>
            </w:pPr>
            <w:r w:rsidRPr="00B5433F">
              <w:rPr>
                <w:sz w:val="22"/>
                <w:szCs w:val="22"/>
              </w:rPr>
              <w:t>A278</w:t>
            </w:r>
          </w:p>
          <w:p w14:paraId="2E4A8C06" w14:textId="77777777" w:rsidR="003C3A3A" w:rsidRPr="00B5433F" w:rsidRDefault="003C3A3A" w:rsidP="00540E11">
            <w:pPr>
              <w:jc w:val="center"/>
              <w:rPr>
                <w:sz w:val="22"/>
                <w:szCs w:val="22"/>
              </w:rPr>
            </w:pPr>
            <w:r w:rsidRPr="00B5433F">
              <w:rPr>
                <w:sz w:val="22"/>
                <w:szCs w:val="22"/>
              </w:rPr>
              <w:t>AV170</w:t>
            </w:r>
          </w:p>
        </w:tc>
      </w:tr>
      <w:tr w:rsidR="003C3A3A" w:rsidRPr="00B5433F" w14:paraId="287185B4" w14:textId="77777777" w:rsidTr="003C3A3A">
        <w:tc>
          <w:tcPr>
            <w:tcW w:w="627" w:type="dxa"/>
            <w:shd w:val="clear" w:color="auto" w:fill="auto"/>
          </w:tcPr>
          <w:p w14:paraId="4CA75D90"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BBD2911" w14:textId="77777777" w:rsidR="003C3A3A" w:rsidRPr="00B5433F" w:rsidRDefault="003C3A3A" w:rsidP="00540E11">
            <w:pPr>
              <w:jc w:val="center"/>
              <w:rPr>
                <w:sz w:val="22"/>
                <w:szCs w:val="22"/>
              </w:rPr>
            </w:pPr>
            <w:r w:rsidRPr="00B5433F">
              <w:rPr>
                <w:sz w:val="22"/>
                <w:szCs w:val="22"/>
              </w:rPr>
              <w:t>2833</w:t>
            </w:r>
          </w:p>
        </w:tc>
        <w:tc>
          <w:tcPr>
            <w:tcW w:w="2551" w:type="dxa"/>
            <w:shd w:val="clear" w:color="auto" w:fill="auto"/>
          </w:tcPr>
          <w:p w14:paraId="32DD3D27" w14:textId="77777777" w:rsidR="003C3A3A" w:rsidRPr="00B5433F" w:rsidRDefault="003C3A3A" w:rsidP="00540E11">
            <w:pPr>
              <w:rPr>
                <w:sz w:val="22"/>
                <w:szCs w:val="22"/>
              </w:rPr>
            </w:pPr>
            <w:r w:rsidRPr="00B5433F">
              <w:rPr>
                <w:sz w:val="22"/>
                <w:szCs w:val="22"/>
              </w:rPr>
              <w:t>Kunigiškių senovės gyvenvietė</w:t>
            </w:r>
          </w:p>
        </w:tc>
        <w:tc>
          <w:tcPr>
            <w:tcW w:w="2410" w:type="dxa"/>
            <w:shd w:val="clear" w:color="auto" w:fill="auto"/>
          </w:tcPr>
          <w:p w14:paraId="6C7FE20C" w14:textId="77777777" w:rsidR="003C3A3A" w:rsidRPr="00B5433F" w:rsidRDefault="003C3A3A" w:rsidP="00540E11">
            <w:pPr>
              <w:rPr>
                <w:sz w:val="22"/>
                <w:szCs w:val="22"/>
              </w:rPr>
            </w:pPr>
            <w:r w:rsidRPr="00B5433F">
              <w:rPr>
                <w:sz w:val="22"/>
                <w:szCs w:val="22"/>
              </w:rPr>
              <w:t xml:space="preserve">Jonavos r., Upninkų sen., Kunigiškių k. </w:t>
            </w:r>
          </w:p>
        </w:tc>
        <w:tc>
          <w:tcPr>
            <w:tcW w:w="1559" w:type="dxa"/>
            <w:shd w:val="clear" w:color="auto" w:fill="auto"/>
          </w:tcPr>
          <w:p w14:paraId="010FE13F" w14:textId="77777777" w:rsidR="003C3A3A" w:rsidRPr="00B5433F" w:rsidRDefault="003C3A3A" w:rsidP="00540E11">
            <w:pPr>
              <w:jc w:val="center"/>
              <w:rPr>
                <w:sz w:val="22"/>
                <w:szCs w:val="22"/>
              </w:rPr>
            </w:pPr>
            <w:r w:rsidRPr="00B5433F">
              <w:rPr>
                <w:sz w:val="22"/>
                <w:szCs w:val="22"/>
              </w:rPr>
              <w:t>2002–07–24</w:t>
            </w:r>
          </w:p>
        </w:tc>
        <w:tc>
          <w:tcPr>
            <w:tcW w:w="1418" w:type="dxa"/>
            <w:shd w:val="clear" w:color="auto" w:fill="auto"/>
          </w:tcPr>
          <w:p w14:paraId="5940DD2A" w14:textId="77777777" w:rsidR="003C3A3A" w:rsidRPr="00B5433F" w:rsidRDefault="003C3A3A" w:rsidP="00540E11">
            <w:pPr>
              <w:jc w:val="center"/>
              <w:rPr>
                <w:sz w:val="22"/>
                <w:szCs w:val="22"/>
              </w:rPr>
            </w:pPr>
            <w:r w:rsidRPr="00B5433F">
              <w:rPr>
                <w:sz w:val="22"/>
                <w:szCs w:val="22"/>
              </w:rPr>
              <w:t>A1648, IP84, LA413/973</w:t>
            </w:r>
          </w:p>
        </w:tc>
      </w:tr>
      <w:tr w:rsidR="003C3A3A" w:rsidRPr="00B5433F" w14:paraId="36A435B3" w14:textId="77777777" w:rsidTr="003C3A3A">
        <w:tc>
          <w:tcPr>
            <w:tcW w:w="627" w:type="dxa"/>
            <w:shd w:val="clear" w:color="auto" w:fill="auto"/>
          </w:tcPr>
          <w:p w14:paraId="2623097B"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92F8B47" w14:textId="77777777" w:rsidR="003C3A3A" w:rsidRPr="00B5433F" w:rsidRDefault="003C3A3A" w:rsidP="00540E11">
            <w:pPr>
              <w:jc w:val="center"/>
              <w:rPr>
                <w:sz w:val="22"/>
                <w:szCs w:val="22"/>
              </w:rPr>
            </w:pPr>
            <w:r w:rsidRPr="00B5433F">
              <w:rPr>
                <w:sz w:val="22"/>
                <w:szCs w:val="22"/>
              </w:rPr>
              <w:t>1996</w:t>
            </w:r>
          </w:p>
        </w:tc>
        <w:tc>
          <w:tcPr>
            <w:tcW w:w="2551" w:type="dxa"/>
            <w:shd w:val="clear" w:color="auto" w:fill="auto"/>
          </w:tcPr>
          <w:p w14:paraId="1FFEE33C" w14:textId="77777777" w:rsidR="003C3A3A" w:rsidRPr="00B5433F" w:rsidRDefault="003C3A3A" w:rsidP="00540E11">
            <w:pPr>
              <w:rPr>
                <w:sz w:val="22"/>
                <w:szCs w:val="22"/>
              </w:rPr>
            </w:pPr>
            <w:r w:rsidRPr="00B5433F">
              <w:rPr>
                <w:sz w:val="22"/>
                <w:szCs w:val="22"/>
              </w:rPr>
              <w:t>Laikiškių kapinynas</w:t>
            </w:r>
          </w:p>
        </w:tc>
        <w:tc>
          <w:tcPr>
            <w:tcW w:w="2410" w:type="dxa"/>
            <w:shd w:val="clear" w:color="auto" w:fill="auto"/>
          </w:tcPr>
          <w:p w14:paraId="1060305E" w14:textId="77777777" w:rsidR="003C3A3A" w:rsidRPr="00B5433F" w:rsidRDefault="003C3A3A" w:rsidP="00540E11">
            <w:pPr>
              <w:rPr>
                <w:sz w:val="22"/>
                <w:szCs w:val="22"/>
              </w:rPr>
            </w:pPr>
            <w:r w:rsidRPr="00B5433F">
              <w:rPr>
                <w:sz w:val="22"/>
                <w:szCs w:val="22"/>
              </w:rPr>
              <w:t>Jonavos r., Kulvos sen., Laikiškių k.</w:t>
            </w:r>
          </w:p>
        </w:tc>
        <w:tc>
          <w:tcPr>
            <w:tcW w:w="1559" w:type="dxa"/>
            <w:shd w:val="clear" w:color="auto" w:fill="auto"/>
          </w:tcPr>
          <w:p w14:paraId="552C4922"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1EFE8607" w14:textId="77777777" w:rsidR="003C3A3A" w:rsidRPr="00B5433F" w:rsidRDefault="003C3A3A" w:rsidP="00540E11">
            <w:pPr>
              <w:jc w:val="center"/>
              <w:rPr>
                <w:sz w:val="22"/>
                <w:szCs w:val="22"/>
              </w:rPr>
            </w:pPr>
            <w:r w:rsidRPr="00B5433F">
              <w:rPr>
                <w:sz w:val="22"/>
                <w:szCs w:val="22"/>
              </w:rPr>
              <w:t>A1841</w:t>
            </w:r>
          </w:p>
          <w:p w14:paraId="25688ADE" w14:textId="77777777" w:rsidR="003C3A3A" w:rsidRPr="00B5433F" w:rsidRDefault="003C3A3A" w:rsidP="00540E11">
            <w:pPr>
              <w:jc w:val="center"/>
              <w:rPr>
                <w:sz w:val="22"/>
                <w:szCs w:val="22"/>
              </w:rPr>
            </w:pPr>
            <w:r w:rsidRPr="00B5433F">
              <w:rPr>
                <w:sz w:val="22"/>
                <w:szCs w:val="22"/>
              </w:rPr>
              <w:t>AR211</w:t>
            </w:r>
          </w:p>
        </w:tc>
      </w:tr>
      <w:tr w:rsidR="003C3A3A" w:rsidRPr="00B5433F" w14:paraId="3BF76806" w14:textId="77777777" w:rsidTr="003C3A3A">
        <w:tc>
          <w:tcPr>
            <w:tcW w:w="627" w:type="dxa"/>
            <w:shd w:val="clear" w:color="auto" w:fill="auto"/>
          </w:tcPr>
          <w:p w14:paraId="54ACDFB4"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70EE7C4" w14:textId="77777777" w:rsidR="003C3A3A" w:rsidRPr="00B5433F" w:rsidRDefault="003C3A3A" w:rsidP="00540E11">
            <w:pPr>
              <w:jc w:val="center"/>
              <w:rPr>
                <w:sz w:val="22"/>
                <w:szCs w:val="22"/>
              </w:rPr>
            </w:pPr>
            <w:r w:rsidRPr="00B5433F">
              <w:rPr>
                <w:sz w:val="22"/>
                <w:szCs w:val="22"/>
              </w:rPr>
              <w:t>5885</w:t>
            </w:r>
          </w:p>
        </w:tc>
        <w:tc>
          <w:tcPr>
            <w:tcW w:w="2551" w:type="dxa"/>
            <w:shd w:val="clear" w:color="auto" w:fill="auto"/>
          </w:tcPr>
          <w:p w14:paraId="61DE08D7" w14:textId="77777777" w:rsidR="003C3A3A" w:rsidRPr="00B5433F" w:rsidRDefault="003C3A3A" w:rsidP="00540E11">
            <w:pPr>
              <w:rPr>
                <w:sz w:val="22"/>
                <w:szCs w:val="22"/>
              </w:rPr>
            </w:pPr>
            <w:r w:rsidRPr="00B5433F">
              <w:rPr>
                <w:sz w:val="22"/>
                <w:szCs w:val="22"/>
              </w:rPr>
              <w:t>Pabartonių, Kurmagalos kapinynas, vad. Prancūzų kapais</w:t>
            </w:r>
          </w:p>
        </w:tc>
        <w:tc>
          <w:tcPr>
            <w:tcW w:w="2410" w:type="dxa"/>
            <w:shd w:val="clear" w:color="auto" w:fill="auto"/>
          </w:tcPr>
          <w:p w14:paraId="1E061A9E" w14:textId="77777777" w:rsidR="003C3A3A" w:rsidRPr="00B5433F" w:rsidRDefault="003C3A3A" w:rsidP="00540E11">
            <w:pPr>
              <w:rPr>
                <w:sz w:val="22"/>
                <w:szCs w:val="22"/>
              </w:rPr>
            </w:pPr>
            <w:r w:rsidRPr="00B5433F">
              <w:rPr>
                <w:sz w:val="22"/>
                <w:szCs w:val="22"/>
              </w:rPr>
              <w:t>Jonavos r., Kulvos sen., Žemutinė Kurmagala</w:t>
            </w:r>
          </w:p>
        </w:tc>
        <w:tc>
          <w:tcPr>
            <w:tcW w:w="1559" w:type="dxa"/>
            <w:shd w:val="clear" w:color="auto" w:fill="auto"/>
          </w:tcPr>
          <w:p w14:paraId="6B37D233" w14:textId="77777777" w:rsidR="003C3A3A" w:rsidRPr="00B5433F" w:rsidRDefault="003C3A3A" w:rsidP="00540E11">
            <w:pPr>
              <w:jc w:val="center"/>
              <w:rPr>
                <w:sz w:val="22"/>
                <w:szCs w:val="22"/>
              </w:rPr>
            </w:pPr>
            <w:r w:rsidRPr="00B5433F">
              <w:rPr>
                <w:sz w:val="22"/>
                <w:szCs w:val="22"/>
              </w:rPr>
              <w:t>1992–10–26</w:t>
            </w:r>
          </w:p>
        </w:tc>
        <w:tc>
          <w:tcPr>
            <w:tcW w:w="1418" w:type="dxa"/>
            <w:shd w:val="clear" w:color="auto" w:fill="auto"/>
          </w:tcPr>
          <w:p w14:paraId="5787CE36" w14:textId="77777777" w:rsidR="003C3A3A" w:rsidRPr="00B5433F" w:rsidRDefault="003C3A3A" w:rsidP="00540E11">
            <w:pPr>
              <w:jc w:val="center"/>
              <w:rPr>
                <w:sz w:val="22"/>
                <w:szCs w:val="22"/>
              </w:rPr>
            </w:pPr>
            <w:r w:rsidRPr="00B5433F">
              <w:rPr>
                <w:sz w:val="22"/>
                <w:szCs w:val="22"/>
              </w:rPr>
              <w:t>A288P</w:t>
            </w:r>
          </w:p>
          <w:p w14:paraId="0FFEC5D0" w14:textId="77777777" w:rsidR="003C3A3A" w:rsidRPr="00B5433F" w:rsidRDefault="003C3A3A" w:rsidP="00540E11">
            <w:pPr>
              <w:jc w:val="center"/>
              <w:rPr>
                <w:sz w:val="22"/>
                <w:szCs w:val="22"/>
              </w:rPr>
            </w:pPr>
            <w:r w:rsidRPr="00B5433F">
              <w:rPr>
                <w:sz w:val="22"/>
                <w:szCs w:val="22"/>
              </w:rPr>
              <w:t>AV160</w:t>
            </w:r>
          </w:p>
        </w:tc>
      </w:tr>
      <w:tr w:rsidR="003C3A3A" w:rsidRPr="00B5433F" w14:paraId="65D69E58" w14:textId="77777777" w:rsidTr="003C3A3A">
        <w:tc>
          <w:tcPr>
            <w:tcW w:w="627" w:type="dxa"/>
            <w:shd w:val="clear" w:color="auto" w:fill="auto"/>
          </w:tcPr>
          <w:p w14:paraId="1D5E6F25"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ADAA46D" w14:textId="77777777" w:rsidR="003C3A3A" w:rsidRPr="00B5433F" w:rsidRDefault="003C3A3A" w:rsidP="00540E11">
            <w:pPr>
              <w:jc w:val="center"/>
              <w:rPr>
                <w:sz w:val="22"/>
                <w:szCs w:val="22"/>
              </w:rPr>
            </w:pPr>
            <w:r w:rsidRPr="00B5433F">
              <w:rPr>
                <w:sz w:val="22"/>
                <w:szCs w:val="22"/>
              </w:rPr>
              <w:t>17159</w:t>
            </w:r>
          </w:p>
        </w:tc>
        <w:tc>
          <w:tcPr>
            <w:tcW w:w="2551" w:type="dxa"/>
            <w:shd w:val="clear" w:color="auto" w:fill="auto"/>
          </w:tcPr>
          <w:p w14:paraId="40E2B61A" w14:textId="77777777" w:rsidR="003C3A3A" w:rsidRPr="00B5433F" w:rsidRDefault="003C3A3A" w:rsidP="00540E11">
            <w:pPr>
              <w:rPr>
                <w:sz w:val="22"/>
                <w:szCs w:val="22"/>
              </w:rPr>
            </w:pPr>
            <w:r w:rsidRPr="00B5433F">
              <w:rPr>
                <w:sz w:val="22"/>
                <w:szCs w:val="22"/>
              </w:rPr>
              <w:t>Padaigų pilkapynas II</w:t>
            </w:r>
          </w:p>
        </w:tc>
        <w:tc>
          <w:tcPr>
            <w:tcW w:w="2410" w:type="dxa"/>
            <w:shd w:val="clear" w:color="auto" w:fill="auto"/>
          </w:tcPr>
          <w:p w14:paraId="5470C861" w14:textId="77777777" w:rsidR="003C3A3A" w:rsidRPr="00B5433F" w:rsidRDefault="003C3A3A" w:rsidP="00540E11">
            <w:pPr>
              <w:rPr>
                <w:sz w:val="22"/>
                <w:szCs w:val="22"/>
              </w:rPr>
            </w:pPr>
            <w:r w:rsidRPr="00B5433F">
              <w:rPr>
                <w:sz w:val="22"/>
                <w:szCs w:val="22"/>
              </w:rPr>
              <w:t xml:space="preserve">Jonavos r., Upninkų sen., Padaigų k. </w:t>
            </w:r>
          </w:p>
        </w:tc>
        <w:tc>
          <w:tcPr>
            <w:tcW w:w="1559" w:type="dxa"/>
            <w:shd w:val="clear" w:color="auto" w:fill="auto"/>
          </w:tcPr>
          <w:p w14:paraId="05C40F47" w14:textId="77777777" w:rsidR="003C3A3A" w:rsidRPr="00B5433F" w:rsidRDefault="003C3A3A" w:rsidP="00540E11">
            <w:pPr>
              <w:jc w:val="center"/>
              <w:rPr>
                <w:sz w:val="22"/>
                <w:szCs w:val="22"/>
              </w:rPr>
            </w:pPr>
            <w:r w:rsidRPr="00B5433F">
              <w:rPr>
                <w:sz w:val="22"/>
                <w:szCs w:val="22"/>
              </w:rPr>
              <w:t>1994–02–08</w:t>
            </w:r>
          </w:p>
        </w:tc>
        <w:tc>
          <w:tcPr>
            <w:tcW w:w="1418" w:type="dxa"/>
            <w:shd w:val="clear" w:color="auto" w:fill="auto"/>
          </w:tcPr>
          <w:p w14:paraId="4D8AC8B2" w14:textId="77777777" w:rsidR="003C3A3A" w:rsidRPr="00B5433F" w:rsidRDefault="003C3A3A" w:rsidP="00540E11">
            <w:pPr>
              <w:jc w:val="center"/>
              <w:rPr>
                <w:sz w:val="22"/>
                <w:szCs w:val="22"/>
              </w:rPr>
            </w:pPr>
            <w:r w:rsidRPr="00B5433F">
              <w:rPr>
                <w:sz w:val="22"/>
                <w:szCs w:val="22"/>
              </w:rPr>
              <w:t>A273P</w:t>
            </w:r>
          </w:p>
          <w:p w14:paraId="60422D74" w14:textId="77777777" w:rsidR="003C3A3A" w:rsidRPr="00B5433F" w:rsidRDefault="003C3A3A" w:rsidP="00540E11">
            <w:pPr>
              <w:jc w:val="center"/>
              <w:rPr>
                <w:sz w:val="22"/>
                <w:szCs w:val="22"/>
              </w:rPr>
            </w:pPr>
            <w:r w:rsidRPr="00B5433F">
              <w:rPr>
                <w:sz w:val="22"/>
                <w:szCs w:val="22"/>
              </w:rPr>
              <w:t>AR1894</w:t>
            </w:r>
          </w:p>
        </w:tc>
      </w:tr>
      <w:tr w:rsidR="003C3A3A" w:rsidRPr="00B5433F" w14:paraId="1C674296" w14:textId="77777777" w:rsidTr="003C3A3A">
        <w:tc>
          <w:tcPr>
            <w:tcW w:w="627" w:type="dxa"/>
            <w:shd w:val="clear" w:color="auto" w:fill="auto"/>
          </w:tcPr>
          <w:p w14:paraId="758582B0"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DF38949" w14:textId="77777777" w:rsidR="003C3A3A" w:rsidRPr="00B5433F" w:rsidRDefault="003C3A3A" w:rsidP="00540E11">
            <w:pPr>
              <w:jc w:val="center"/>
              <w:rPr>
                <w:sz w:val="22"/>
                <w:szCs w:val="22"/>
              </w:rPr>
            </w:pPr>
            <w:r w:rsidRPr="00B5433F">
              <w:rPr>
                <w:sz w:val="22"/>
                <w:szCs w:val="22"/>
              </w:rPr>
              <w:t>17160</w:t>
            </w:r>
          </w:p>
        </w:tc>
        <w:tc>
          <w:tcPr>
            <w:tcW w:w="2551" w:type="dxa"/>
            <w:shd w:val="clear" w:color="auto" w:fill="auto"/>
          </w:tcPr>
          <w:p w14:paraId="22E66600" w14:textId="77777777" w:rsidR="003C3A3A" w:rsidRPr="00B5433F" w:rsidRDefault="003C3A3A" w:rsidP="00540E11">
            <w:pPr>
              <w:rPr>
                <w:sz w:val="22"/>
                <w:szCs w:val="22"/>
              </w:rPr>
            </w:pPr>
            <w:r w:rsidRPr="00B5433F">
              <w:rPr>
                <w:sz w:val="22"/>
                <w:szCs w:val="22"/>
              </w:rPr>
              <w:t>Padaigų pilkapynas II</w:t>
            </w:r>
          </w:p>
        </w:tc>
        <w:tc>
          <w:tcPr>
            <w:tcW w:w="2410" w:type="dxa"/>
            <w:shd w:val="clear" w:color="auto" w:fill="auto"/>
          </w:tcPr>
          <w:p w14:paraId="7BE3D57A" w14:textId="77777777" w:rsidR="003C3A3A" w:rsidRPr="00B5433F" w:rsidRDefault="003C3A3A" w:rsidP="00540E11">
            <w:pPr>
              <w:rPr>
                <w:sz w:val="22"/>
                <w:szCs w:val="22"/>
              </w:rPr>
            </w:pPr>
            <w:r w:rsidRPr="00B5433F">
              <w:rPr>
                <w:sz w:val="22"/>
                <w:szCs w:val="22"/>
              </w:rPr>
              <w:t xml:space="preserve">Jonavos r., Upninkų sen., Padaigų k. </w:t>
            </w:r>
          </w:p>
        </w:tc>
        <w:tc>
          <w:tcPr>
            <w:tcW w:w="1559" w:type="dxa"/>
            <w:shd w:val="clear" w:color="auto" w:fill="auto"/>
          </w:tcPr>
          <w:p w14:paraId="6E81B476" w14:textId="77777777" w:rsidR="003C3A3A" w:rsidRPr="00B5433F" w:rsidRDefault="003C3A3A" w:rsidP="00540E11">
            <w:pPr>
              <w:jc w:val="center"/>
              <w:rPr>
                <w:sz w:val="22"/>
                <w:szCs w:val="22"/>
              </w:rPr>
            </w:pPr>
            <w:r w:rsidRPr="00B5433F">
              <w:rPr>
                <w:sz w:val="22"/>
                <w:szCs w:val="22"/>
              </w:rPr>
              <w:t>1994–02–08</w:t>
            </w:r>
          </w:p>
        </w:tc>
        <w:tc>
          <w:tcPr>
            <w:tcW w:w="1418" w:type="dxa"/>
            <w:shd w:val="clear" w:color="auto" w:fill="auto"/>
          </w:tcPr>
          <w:p w14:paraId="00F4F88D" w14:textId="77777777" w:rsidR="003C3A3A" w:rsidRPr="00B5433F" w:rsidRDefault="003C3A3A" w:rsidP="00540E11">
            <w:pPr>
              <w:jc w:val="center"/>
              <w:rPr>
                <w:sz w:val="22"/>
                <w:szCs w:val="22"/>
              </w:rPr>
            </w:pPr>
            <w:r w:rsidRPr="00B5433F">
              <w:rPr>
                <w:sz w:val="22"/>
                <w:szCs w:val="22"/>
              </w:rPr>
              <w:t>A274P</w:t>
            </w:r>
          </w:p>
          <w:p w14:paraId="50EFD911" w14:textId="77777777" w:rsidR="003C3A3A" w:rsidRPr="00B5433F" w:rsidRDefault="003C3A3A" w:rsidP="00540E11">
            <w:pPr>
              <w:jc w:val="center"/>
              <w:rPr>
                <w:sz w:val="22"/>
                <w:szCs w:val="22"/>
              </w:rPr>
            </w:pPr>
            <w:r w:rsidRPr="00B5433F">
              <w:rPr>
                <w:sz w:val="22"/>
                <w:szCs w:val="22"/>
              </w:rPr>
              <w:t>AR1895</w:t>
            </w:r>
          </w:p>
        </w:tc>
      </w:tr>
      <w:tr w:rsidR="003C3A3A" w:rsidRPr="00B5433F" w14:paraId="62CCF201" w14:textId="77777777" w:rsidTr="003C3A3A">
        <w:tc>
          <w:tcPr>
            <w:tcW w:w="627" w:type="dxa"/>
            <w:shd w:val="clear" w:color="auto" w:fill="auto"/>
          </w:tcPr>
          <w:p w14:paraId="40723887"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78EF6A2E" w14:textId="77777777" w:rsidR="003C3A3A" w:rsidRPr="00B5433F" w:rsidRDefault="003C3A3A" w:rsidP="00540E11">
            <w:pPr>
              <w:jc w:val="center"/>
              <w:rPr>
                <w:sz w:val="22"/>
                <w:szCs w:val="22"/>
              </w:rPr>
            </w:pPr>
            <w:r w:rsidRPr="00B5433F">
              <w:rPr>
                <w:sz w:val="22"/>
                <w:szCs w:val="22"/>
              </w:rPr>
              <w:t>16182</w:t>
            </w:r>
          </w:p>
        </w:tc>
        <w:tc>
          <w:tcPr>
            <w:tcW w:w="2551" w:type="dxa"/>
            <w:shd w:val="clear" w:color="auto" w:fill="auto"/>
          </w:tcPr>
          <w:p w14:paraId="13C9706F" w14:textId="77777777" w:rsidR="003C3A3A" w:rsidRPr="00B5433F" w:rsidRDefault="003C3A3A" w:rsidP="00540E11">
            <w:pPr>
              <w:rPr>
                <w:sz w:val="22"/>
                <w:szCs w:val="22"/>
              </w:rPr>
            </w:pPr>
            <w:r w:rsidRPr="00B5433F">
              <w:rPr>
                <w:sz w:val="22"/>
                <w:szCs w:val="22"/>
              </w:rPr>
              <w:t>Pilkapiai</w:t>
            </w:r>
          </w:p>
        </w:tc>
        <w:tc>
          <w:tcPr>
            <w:tcW w:w="2410" w:type="dxa"/>
            <w:shd w:val="clear" w:color="auto" w:fill="auto"/>
          </w:tcPr>
          <w:p w14:paraId="31EB0068" w14:textId="77777777" w:rsidR="003C3A3A" w:rsidRPr="00B5433F" w:rsidRDefault="003C3A3A" w:rsidP="00540E11">
            <w:pPr>
              <w:rPr>
                <w:sz w:val="22"/>
                <w:szCs w:val="22"/>
              </w:rPr>
            </w:pPr>
            <w:r w:rsidRPr="00B5433F">
              <w:rPr>
                <w:sz w:val="22"/>
                <w:szCs w:val="22"/>
              </w:rPr>
              <w:t>Jonavos r., Ruklos sen, Tartoko k.</w:t>
            </w:r>
          </w:p>
        </w:tc>
        <w:tc>
          <w:tcPr>
            <w:tcW w:w="1559" w:type="dxa"/>
            <w:shd w:val="clear" w:color="auto" w:fill="auto"/>
          </w:tcPr>
          <w:p w14:paraId="1F7B6475" w14:textId="77777777" w:rsidR="003C3A3A" w:rsidRPr="00B5433F" w:rsidRDefault="003C3A3A" w:rsidP="00540E11">
            <w:pPr>
              <w:jc w:val="center"/>
              <w:rPr>
                <w:sz w:val="22"/>
                <w:szCs w:val="22"/>
              </w:rPr>
            </w:pPr>
          </w:p>
        </w:tc>
        <w:tc>
          <w:tcPr>
            <w:tcW w:w="1418" w:type="dxa"/>
            <w:shd w:val="clear" w:color="auto" w:fill="auto"/>
          </w:tcPr>
          <w:p w14:paraId="5BC9ABB4" w14:textId="77777777" w:rsidR="003C3A3A" w:rsidRPr="00B5433F" w:rsidRDefault="003C3A3A" w:rsidP="00540E11">
            <w:pPr>
              <w:jc w:val="center"/>
              <w:rPr>
                <w:sz w:val="22"/>
                <w:szCs w:val="22"/>
              </w:rPr>
            </w:pPr>
            <w:r w:rsidRPr="00B5433F">
              <w:rPr>
                <w:sz w:val="22"/>
                <w:szCs w:val="22"/>
              </w:rPr>
              <w:t>AV2013</w:t>
            </w:r>
          </w:p>
        </w:tc>
      </w:tr>
      <w:tr w:rsidR="003C3A3A" w:rsidRPr="00B5433F" w14:paraId="2089B7F4" w14:textId="77777777" w:rsidTr="003C3A3A">
        <w:tc>
          <w:tcPr>
            <w:tcW w:w="627" w:type="dxa"/>
            <w:shd w:val="clear" w:color="auto" w:fill="auto"/>
          </w:tcPr>
          <w:p w14:paraId="6B6CF37E"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DC60E87" w14:textId="77777777" w:rsidR="003C3A3A" w:rsidRPr="00B5433F" w:rsidRDefault="003C3A3A" w:rsidP="00540E11">
            <w:pPr>
              <w:jc w:val="center"/>
              <w:rPr>
                <w:sz w:val="22"/>
                <w:szCs w:val="22"/>
              </w:rPr>
            </w:pPr>
            <w:r w:rsidRPr="00B5433F">
              <w:rPr>
                <w:sz w:val="22"/>
                <w:szCs w:val="22"/>
              </w:rPr>
              <w:t>16278</w:t>
            </w:r>
          </w:p>
        </w:tc>
        <w:tc>
          <w:tcPr>
            <w:tcW w:w="2551" w:type="dxa"/>
            <w:shd w:val="clear" w:color="auto" w:fill="auto"/>
          </w:tcPr>
          <w:p w14:paraId="42281E4B" w14:textId="77777777" w:rsidR="003C3A3A" w:rsidRPr="00B5433F" w:rsidRDefault="003C3A3A" w:rsidP="00540E11">
            <w:pPr>
              <w:rPr>
                <w:sz w:val="22"/>
                <w:szCs w:val="22"/>
              </w:rPr>
            </w:pPr>
            <w:r w:rsidRPr="00B5433F">
              <w:rPr>
                <w:sz w:val="22"/>
                <w:szCs w:val="22"/>
              </w:rPr>
              <w:t>Pilkapynas II (Dagilionių)</w:t>
            </w:r>
          </w:p>
        </w:tc>
        <w:tc>
          <w:tcPr>
            <w:tcW w:w="2410" w:type="dxa"/>
            <w:shd w:val="clear" w:color="auto" w:fill="auto"/>
          </w:tcPr>
          <w:p w14:paraId="181F0781" w14:textId="77777777" w:rsidR="003C3A3A" w:rsidRPr="00B5433F" w:rsidRDefault="003C3A3A" w:rsidP="00540E11">
            <w:pPr>
              <w:rPr>
                <w:sz w:val="22"/>
                <w:szCs w:val="22"/>
              </w:rPr>
            </w:pPr>
            <w:r w:rsidRPr="00B5433F">
              <w:rPr>
                <w:sz w:val="22"/>
                <w:szCs w:val="22"/>
              </w:rPr>
              <w:t>Jonavos r., Upninkų sen., Vareikių k.</w:t>
            </w:r>
          </w:p>
        </w:tc>
        <w:tc>
          <w:tcPr>
            <w:tcW w:w="1559" w:type="dxa"/>
            <w:shd w:val="clear" w:color="auto" w:fill="auto"/>
          </w:tcPr>
          <w:p w14:paraId="796F94AF" w14:textId="77777777" w:rsidR="003C3A3A" w:rsidRPr="00B5433F" w:rsidRDefault="003C3A3A" w:rsidP="00540E11">
            <w:pPr>
              <w:jc w:val="center"/>
              <w:rPr>
                <w:sz w:val="22"/>
                <w:szCs w:val="22"/>
              </w:rPr>
            </w:pPr>
            <w:r w:rsidRPr="00B5433F">
              <w:rPr>
                <w:sz w:val="22"/>
                <w:szCs w:val="22"/>
              </w:rPr>
              <w:t>1993–06–16</w:t>
            </w:r>
          </w:p>
        </w:tc>
        <w:tc>
          <w:tcPr>
            <w:tcW w:w="1418" w:type="dxa"/>
            <w:shd w:val="clear" w:color="auto" w:fill="auto"/>
          </w:tcPr>
          <w:p w14:paraId="48A7FFF3" w14:textId="77777777" w:rsidR="003C3A3A" w:rsidRPr="00B5433F" w:rsidRDefault="003C3A3A" w:rsidP="00540E11">
            <w:pPr>
              <w:jc w:val="center"/>
              <w:rPr>
                <w:sz w:val="22"/>
                <w:szCs w:val="22"/>
              </w:rPr>
            </w:pPr>
            <w:r w:rsidRPr="00B5433F">
              <w:rPr>
                <w:sz w:val="22"/>
                <w:szCs w:val="22"/>
              </w:rPr>
              <w:t>A269</w:t>
            </w:r>
          </w:p>
          <w:p w14:paraId="7012E936" w14:textId="77777777" w:rsidR="003C3A3A" w:rsidRPr="00B5433F" w:rsidRDefault="003C3A3A" w:rsidP="00540E11">
            <w:pPr>
              <w:jc w:val="center"/>
              <w:rPr>
                <w:sz w:val="22"/>
                <w:szCs w:val="22"/>
              </w:rPr>
            </w:pPr>
            <w:r w:rsidRPr="00B5433F">
              <w:rPr>
                <w:sz w:val="22"/>
                <w:szCs w:val="22"/>
              </w:rPr>
              <w:t>AR1620</w:t>
            </w:r>
          </w:p>
        </w:tc>
      </w:tr>
      <w:tr w:rsidR="003C3A3A" w:rsidRPr="00B5433F" w14:paraId="78B01116" w14:textId="77777777" w:rsidTr="003C3A3A">
        <w:tc>
          <w:tcPr>
            <w:tcW w:w="627" w:type="dxa"/>
            <w:shd w:val="clear" w:color="auto" w:fill="auto"/>
          </w:tcPr>
          <w:p w14:paraId="5E62BE84"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D33B49C" w14:textId="77777777" w:rsidR="003C3A3A" w:rsidRPr="00B5433F" w:rsidRDefault="003C3A3A" w:rsidP="00540E11">
            <w:pPr>
              <w:jc w:val="center"/>
              <w:rPr>
                <w:sz w:val="22"/>
                <w:szCs w:val="22"/>
              </w:rPr>
            </w:pPr>
            <w:r w:rsidRPr="00B5433F">
              <w:rPr>
                <w:sz w:val="22"/>
                <w:szCs w:val="22"/>
              </w:rPr>
              <w:t>5898</w:t>
            </w:r>
          </w:p>
        </w:tc>
        <w:tc>
          <w:tcPr>
            <w:tcW w:w="2551" w:type="dxa"/>
            <w:shd w:val="clear" w:color="auto" w:fill="auto"/>
          </w:tcPr>
          <w:p w14:paraId="13A4724E" w14:textId="77777777" w:rsidR="003C3A3A" w:rsidRPr="00B5433F" w:rsidRDefault="003C3A3A" w:rsidP="00540E11">
            <w:pPr>
              <w:rPr>
                <w:sz w:val="22"/>
                <w:szCs w:val="22"/>
              </w:rPr>
            </w:pPr>
            <w:r w:rsidRPr="00B5433F">
              <w:rPr>
                <w:sz w:val="22"/>
                <w:szCs w:val="22"/>
              </w:rPr>
              <w:t>Senkapis</w:t>
            </w:r>
          </w:p>
        </w:tc>
        <w:tc>
          <w:tcPr>
            <w:tcW w:w="2410" w:type="dxa"/>
            <w:shd w:val="clear" w:color="auto" w:fill="auto"/>
          </w:tcPr>
          <w:p w14:paraId="26C1E591" w14:textId="77777777" w:rsidR="003C3A3A" w:rsidRPr="00B5433F" w:rsidRDefault="003C3A3A" w:rsidP="00540E11">
            <w:pPr>
              <w:rPr>
                <w:sz w:val="22"/>
                <w:szCs w:val="22"/>
              </w:rPr>
            </w:pPr>
            <w:r w:rsidRPr="00B5433F">
              <w:rPr>
                <w:sz w:val="22"/>
                <w:szCs w:val="22"/>
              </w:rPr>
              <w:t>Jonavos r., Upninkų sen., Vanagiškių k.</w:t>
            </w:r>
          </w:p>
        </w:tc>
        <w:tc>
          <w:tcPr>
            <w:tcW w:w="1559" w:type="dxa"/>
            <w:shd w:val="clear" w:color="auto" w:fill="auto"/>
          </w:tcPr>
          <w:p w14:paraId="7790AD3C" w14:textId="77777777" w:rsidR="003C3A3A" w:rsidRPr="00B5433F" w:rsidRDefault="003C3A3A" w:rsidP="00540E11">
            <w:pPr>
              <w:jc w:val="center"/>
              <w:rPr>
                <w:sz w:val="22"/>
                <w:szCs w:val="22"/>
              </w:rPr>
            </w:pPr>
          </w:p>
        </w:tc>
        <w:tc>
          <w:tcPr>
            <w:tcW w:w="1418" w:type="dxa"/>
            <w:shd w:val="clear" w:color="auto" w:fill="auto"/>
          </w:tcPr>
          <w:p w14:paraId="0452D488" w14:textId="77777777" w:rsidR="003C3A3A" w:rsidRPr="00B5433F" w:rsidRDefault="003C3A3A" w:rsidP="00540E11">
            <w:pPr>
              <w:jc w:val="center"/>
              <w:rPr>
                <w:sz w:val="22"/>
                <w:szCs w:val="22"/>
              </w:rPr>
            </w:pPr>
            <w:r w:rsidRPr="00B5433F">
              <w:rPr>
                <w:sz w:val="22"/>
                <w:szCs w:val="22"/>
              </w:rPr>
              <w:t>AV173</w:t>
            </w:r>
          </w:p>
        </w:tc>
      </w:tr>
      <w:tr w:rsidR="003C3A3A" w:rsidRPr="00B5433F" w14:paraId="7EC73FE3" w14:textId="77777777" w:rsidTr="003C3A3A">
        <w:tc>
          <w:tcPr>
            <w:tcW w:w="627" w:type="dxa"/>
            <w:shd w:val="clear" w:color="auto" w:fill="auto"/>
          </w:tcPr>
          <w:p w14:paraId="158C753A"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879EBD7" w14:textId="77777777" w:rsidR="003C3A3A" w:rsidRPr="00B5433F" w:rsidRDefault="003C3A3A" w:rsidP="00540E11">
            <w:pPr>
              <w:jc w:val="center"/>
              <w:rPr>
                <w:sz w:val="22"/>
                <w:szCs w:val="22"/>
              </w:rPr>
            </w:pPr>
            <w:r w:rsidRPr="00B5433F">
              <w:rPr>
                <w:sz w:val="22"/>
                <w:szCs w:val="22"/>
              </w:rPr>
              <w:t>1998</w:t>
            </w:r>
          </w:p>
        </w:tc>
        <w:tc>
          <w:tcPr>
            <w:tcW w:w="2551" w:type="dxa"/>
            <w:shd w:val="clear" w:color="auto" w:fill="auto"/>
          </w:tcPr>
          <w:p w14:paraId="085972AC" w14:textId="77777777" w:rsidR="003C3A3A" w:rsidRPr="00B5433F" w:rsidRDefault="003C3A3A" w:rsidP="00540E11">
            <w:pPr>
              <w:rPr>
                <w:sz w:val="22"/>
                <w:szCs w:val="22"/>
              </w:rPr>
            </w:pPr>
            <w:r w:rsidRPr="00B5433F">
              <w:rPr>
                <w:sz w:val="22"/>
                <w:szCs w:val="22"/>
              </w:rPr>
              <w:t>Skrebinų kapinynas, vad. Liepkalniu</w:t>
            </w:r>
          </w:p>
        </w:tc>
        <w:tc>
          <w:tcPr>
            <w:tcW w:w="2410" w:type="dxa"/>
            <w:shd w:val="clear" w:color="auto" w:fill="auto"/>
          </w:tcPr>
          <w:p w14:paraId="6A90E29C" w14:textId="77777777" w:rsidR="003C3A3A" w:rsidRPr="00B5433F" w:rsidRDefault="003C3A3A" w:rsidP="00540E11">
            <w:pPr>
              <w:rPr>
                <w:sz w:val="22"/>
                <w:szCs w:val="22"/>
              </w:rPr>
            </w:pPr>
            <w:r w:rsidRPr="00B5433F">
              <w:rPr>
                <w:sz w:val="22"/>
                <w:szCs w:val="22"/>
              </w:rPr>
              <w:t>Jonavos r., Kulvos sen., Skrebinų k.</w:t>
            </w:r>
          </w:p>
        </w:tc>
        <w:tc>
          <w:tcPr>
            <w:tcW w:w="1559" w:type="dxa"/>
            <w:shd w:val="clear" w:color="auto" w:fill="auto"/>
          </w:tcPr>
          <w:p w14:paraId="5352685E"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1B7AB4FE" w14:textId="77777777" w:rsidR="003C3A3A" w:rsidRPr="00B5433F" w:rsidRDefault="003C3A3A" w:rsidP="00540E11">
            <w:pPr>
              <w:jc w:val="center"/>
              <w:rPr>
                <w:sz w:val="22"/>
                <w:szCs w:val="22"/>
              </w:rPr>
            </w:pPr>
            <w:r w:rsidRPr="00B5433F">
              <w:rPr>
                <w:sz w:val="22"/>
                <w:szCs w:val="22"/>
              </w:rPr>
              <w:t>A286</w:t>
            </w:r>
          </w:p>
          <w:p w14:paraId="4D7E3BC1" w14:textId="77777777" w:rsidR="003C3A3A" w:rsidRPr="00B5433F" w:rsidRDefault="003C3A3A" w:rsidP="00540E11">
            <w:pPr>
              <w:jc w:val="center"/>
              <w:rPr>
                <w:sz w:val="22"/>
                <w:szCs w:val="22"/>
              </w:rPr>
            </w:pPr>
            <w:r w:rsidRPr="00B5433F">
              <w:rPr>
                <w:sz w:val="22"/>
                <w:szCs w:val="22"/>
              </w:rPr>
              <w:t>AR213</w:t>
            </w:r>
          </w:p>
        </w:tc>
      </w:tr>
      <w:tr w:rsidR="003C3A3A" w:rsidRPr="00B5433F" w14:paraId="17D0005D" w14:textId="77777777" w:rsidTr="003C3A3A">
        <w:tc>
          <w:tcPr>
            <w:tcW w:w="627" w:type="dxa"/>
            <w:shd w:val="clear" w:color="auto" w:fill="auto"/>
          </w:tcPr>
          <w:p w14:paraId="3CEAF36E"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C89A87E" w14:textId="77777777" w:rsidR="003C3A3A" w:rsidRPr="00B5433F" w:rsidRDefault="003C3A3A" w:rsidP="00540E11">
            <w:pPr>
              <w:jc w:val="center"/>
              <w:rPr>
                <w:sz w:val="22"/>
                <w:szCs w:val="22"/>
              </w:rPr>
            </w:pPr>
            <w:r w:rsidRPr="00B5433F">
              <w:rPr>
                <w:sz w:val="22"/>
                <w:szCs w:val="22"/>
              </w:rPr>
              <w:t>21500</w:t>
            </w:r>
          </w:p>
        </w:tc>
        <w:tc>
          <w:tcPr>
            <w:tcW w:w="2551" w:type="dxa"/>
            <w:shd w:val="clear" w:color="auto" w:fill="auto"/>
          </w:tcPr>
          <w:p w14:paraId="6811A1F8" w14:textId="77777777" w:rsidR="003C3A3A" w:rsidRPr="00B5433F" w:rsidRDefault="003C3A3A" w:rsidP="00540E11">
            <w:pPr>
              <w:rPr>
                <w:sz w:val="22"/>
                <w:szCs w:val="22"/>
              </w:rPr>
            </w:pPr>
            <w:r w:rsidRPr="00B5433F">
              <w:rPr>
                <w:sz w:val="22"/>
                <w:szCs w:val="22"/>
              </w:rPr>
              <w:t>Smičkių senovės gyvenvietė</w:t>
            </w:r>
          </w:p>
        </w:tc>
        <w:tc>
          <w:tcPr>
            <w:tcW w:w="2410" w:type="dxa"/>
            <w:shd w:val="clear" w:color="auto" w:fill="auto"/>
          </w:tcPr>
          <w:p w14:paraId="077F89C7" w14:textId="77777777" w:rsidR="003C3A3A" w:rsidRPr="00B5433F" w:rsidRDefault="003C3A3A" w:rsidP="00540E11">
            <w:pPr>
              <w:rPr>
                <w:sz w:val="22"/>
                <w:szCs w:val="22"/>
              </w:rPr>
            </w:pPr>
            <w:r w:rsidRPr="00B5433F">
              <w:rPr>
                <w:sz w:val="22"/>
                <w:szCs w:val="22"/>
              </w:rPr>
              <w:t>Jonavos r., Kulvos sen., Smičkių k.</w:t>
            </w:r>
          </w:p>
        </w:tc>
        <w:tc>
          <w:tcPr>
            <w:tcW w:w="1559" w:type="dxa"/>
            <w:shd w:val="clear" w:color="auto" w:fill="auto"/>
          </w:tcPr>
          <w:p w14:paraId="42D5533C" w14:textId="77777777" w:rsidR="003C3A3A" w:rsidRPr="00B5433F" w:rsidRDefault="003C3A3A" w:rsidP="00540E11">
            <w:pPr>
              <w:jc w:val="center"/>
              <w:rPr>
                <w:sz w:val="22"/>
                <w:szCs w:val="22"/>
              </w:rPr>
            </w:pPr>
            <w:r w:rsidRPr="00B5433F">
              <w:rPr>
                <w:sz w:val="22"/>
                <w:szCs w:val="22"/>
              </w:rPr>
              <w:t>2003–04–24</w:t>
            </w:r>
          </w:p>
        </w:tc>
        <w:tc>
          <w:tcPr>
            <w:tcW w:w="1418" w:type="dxa"/>
            <w:shd w:val="clear" w:color="auto" w:fill="auto"/>
          </w:tcPr>
          <w:p w14:paraId="0CE70AA1" w14:textId="77777777" w:rsidR="003C3A3A" w:rsidRPr="00B5433F" w:rsidRDefault="003C3A3A" w:rsidP="00540E11">
            <w:pPr>
              <w:jc w:val="center"/>
              <w:rPr>
                <w:sz w:val="22"/>
                <w:szCs w:val="22"/>
              </w:rPr>
            </w:pPr>
            <w:r w:rsidRPr="00B5433F">
              <w:rPr>
                <w:sz w:val="22"/>
                <w:szCs w:val="22"/>
              </w:rPr>
              <w:t>A1683</w:t>
            </w:r>
          </w:p>
          <w:p w14:paraId="168F7033" w14:textId="77777777" w:rsidR="003C3A3A" w:rsidRPr="00B5433F" w:rsidRDefault="003C3A3A" w:rsidP="00540E11">
            <w:pPr>
              <w:jc w:val="center"/>
              <w:rPr>
                <w:sz w:val="22"/>
                <w:szCs w:val="22"/>
              </w:rPr>
            </w:pPr>
            <w:r w:rsidRPr="00B5433F">
              <w:rPr>
                <w:sz w:val="22"/>
                <w:szCs w:val="22"/>
              </w:rPr>
              <w:t>IP3035</w:t>
            </w:r>
          </w:p>
        </w:tc>
      </w:tr>
      <w:tr w:rsidR="003C3A3A" w:rsidRPr="00B5433F" w14:paraId="41BA3E55" w14:textId="77777777" w:rsidTr="003C3A3A">
        <w:tc>
          <w:tcPr>
            <w:tcW w:w="627" w:type="dxa"/>
            <w:shd w:val="clear" w:color="auto" w:fill="auto"/>
          </w:tcPr>
          <w:p w14:paraId="21AAAD3B"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2BC461D0" w14:textId="77777777" w:rsidR="003C3A3A" w:rsidRPr="00B5433F" w:rsidRDefault="003C3A3A" w:rsidP="00540E11">
            <w:pPr>
              <w:jc w:val="center"/>
              <w:rPr>
                <w:sz w:val="22"/>
                <w:szCs w:val="22"/>
              </w:rPr>
            </w:pPr>
            <w:r w:rsidRPr="00B5433F">
              <w:rPr>
                <w:sz w:val="22"/>
                <w:szCs w:val="22"/>
              </w:rPr>
              <w:t>27735</w:t>
            </w:r>
          </w:p>
        </w:tc>
        <w:tc>
          <w:tcPr>
            <w:tcW w:w="2551" w:type="dxa"/>
            <w:shd w:val="clear" w:color="auto" w:fill="auto"/>
          </w:tcPr>
          <w:p w14:paraId="27E936F0" w14:textId="77777777" w:rsidR="003C3A3A" w:rsidRPr="00B5433F" w:rsidRDefault="003C3A3A" w:rsidP="00540E11">
            <w:pPr>
              <w:rPr>
                <w:sz w:val="22"/>
                <w:szCs w:val="22"/>
              </w:rPr>
            </w:pPr>
            <w:r w:rsidRPr="00B5433F">
              <w:rPr>
                <w:sz w:val="22"/>
                <w:szCs w:val="22"/>
              </w:rPr>
              <w:t>Užupių pilkapynas II</w:t>
            </w:r>
          </w:p>
        </w:tc>
        <w:tc>
          <w:tcPr>
            <w:tcW w:w="2410" w:type="dxa"/>
            <w:shd w:val="clear" w:color="auto" w:fill="auto"/>
          </w:tcPr>
          <w:p w14:paraId="38ED6EE1" w14:textId="77777777" w:rsidR="003C3A3A" w:rsidRPr="00B5433F" w:rsidRDefault="003C3A3A" w:rsidP="00540E11">
            <w:pPr>
              <w:rPr>
                <w:sz w:val="22"/>
                <w:szCs w:val="22"/>
              </w:rPr>
            </w:pPr>
            <w:r w:rsidRPr="00B5433F">
              <w:rPr>
                <w:sz w:val="22"/>
                <w:szCs w:val="22"/>
              </w:rPr>
              <w:t>Jonavos r., Upninkų sen., Užupių k.</w:t>
            </w:r>
          </w:p>
        </w:tc>
        <w:tc>
          <w:tcPr>
            <w:tcW w:w="1559" w:type="dxa"/>
            <w:shd w:val="clear" w:color="auto" w:fill="auto"/>
          </w:tcPr>
          <w:p w14:paraId="07C3717A" w14:textId="77777777" w:rsidR="003C3A3A" w:rsidRPr="00B5433F" w:rsidRDefault="003C3A3A" w:rsidP="00540E11">
            <w:pPr>
              <w:jc w:val="center"/>
              <w:rPr>
                <w:sz w:val="22"/>
                <w:szCs w:val="22"/>
              </w:rPr>
            </w:pPr>
            <w:r w:rsidRPr="00B5433F">
              <w:rPr>
                <w:sz w:val="22"/>
                <w:szCs w:val="22"/>
              </w:rPr>
              <w:t>2003–12–10</w:t>
            </w:r>
          </w:p>
        </w:tc>
        <w:tc>
          <w:tcPr>
            <w:tcW w:w="1418" w:type="dxa"/>
            <w:shd w:val="clear" w:color="auto" w:fill="auto"/>
          </w:tcPr>
          <w:p w14:paraId="6FE51096" w14:textId="77777777" w:rsidR="003C3A3A" w:rsidRPr="00B5433F" w:rsidRDefault="003C3A3A" w:rsidP="00540E11">
            <w:pPr>
              <w:jc w:val="center"/>
              <w:rPr>
                <w:sz w:val="22"/>
                <w:szCs w:val="22"/>
              </w:rPr>
            </w:pPr>
            <w:r w:rsidRPr="00B5433F">
              <w:rPr>
                <w:sz w:val="22"/>
                <w:szCs w:val="22"/>
              </w:rPr>
              <w:t>A1806</w:t>
            </w:r>
          </w:p>
        </w:tc>
      </w:tr>
      <w:tr w:rsidR="003C3A3A" w:rsidRPr="00B5433F" w14:paraId="5B5B2B93" w14:textId="77777777" w:rsidTr="003C3A3A">
        <w:tc>
          <w:tcPr>
            <w:tcW w:w="627" w:type="dxa"/>
            <w:shd w:val="clear" w:color="auto" w:fill="auto"/>
          </w:tcPr>
          <w:p w14:paraId="20F615D4"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1BB01C6B" w14:textId="77777777" w:rsidR="003C3A3A" w:rsidRPr="00B5433F" w:rsidRDefault="003C3A3A" w:rsidP="00540E11">
            <w:pPr>
              <w:jc w:val="center"/>
              <w:rPr>
                <w:sz w:val="22"/>
                <w:szCs w:val="22"/>
              </w:rPr>
            </w:pPr>
            <w:r w:rsidRPr="00B5433F">
              <w:rPr>
                <w:sz w:val="22"/>
                <w:szCs w:val="22"/>
              </w:rPr>
              <w:t>2002</w:t>
            </w:r>
          </w:p>
        </w:tc>
        <w:tc>
          <w:tcPr>
            <w:tcW w:w="2551" w:type="dxa"/>
            <w:shd w:val="clear" w:color="auto" w:fill="auto"/>
          </w:tcPr>
          <w:p w14:paraId="4E3EE367" w14:textId="77777777" w:rsidR="003C3A3A" w:rsidRPr="00B5433F" w:rsidRDefault="003C3A3A" w:rsidP="00540E11">
            <w:pPr>
              <w:rPr>
                <w:sz w:val="22"/>
                <w:szCs w:val="22"/>
              </w:rPr>
            </w:pPr>
            <w:r w:rsidRPr="00B5433F">
              <w:rPr>
                <w:sz w:val="22"/>
                <w:szCs w:val="22"/>
              </w:rPr>
              <w:t>Užupių pilkapynas, vad. Švedų kapais</w:t>
            </w:r>
          </w:p>
        </w:tc>
        <w:tc>
          <w:tcPr>
            <w:tcW w:w="2410" w:type="dxa"/>
            <w:shd w:val="clear" w:color="auto" w:fill="auto"/>
          </w:tcPr>
          <w:p w14:paraId="5DA6B88A" w14:textId="77777777" w:rsidR="003C3A3A" w:rsidRPr="00B5433F" w:rsidRDefault="003C3A3A" w:rsidP="00540E11">
            <w:pPr>
              <w:rPr>
                <w:sz w:val="22"/>
                <w:szCs w:val="22"/>
              </w:rPr>
            </w:pPr>
            <w:r w:rsidRPr="00B5433F">
              <w:rPr>
                <w:sz w:val="22"/>
                <w:szCs w:val="22"/>
              </w:rPr>
              <w:t>Jonavos r., Upninkų sen., Užupių k.</w:t>
            </w:r>
          </w:p>
        </w:tc>
        <w:tc>
          <w:tcPr>
            <w:tcW w:w="1559" w:type="dxa"/>
            <w:shd w:val="clear" w:color="auto" w:fill="auto"/>
          </w:tcPr>
          <w:p w14:paraId="600262F8"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569B9FF4" w14:textId="77777777" w:rsidR="003C3A3A" w:rsidRPr="00B5433F" w:rsidRDefault="003C3A3A" w:rsidP="00540E11">
            <w:pPr>
              <w:jc w:val="center"/>
              <w:rPr>
                <w:sz w:val="22"/>
                <w:szCs w:val="22"/>
              </w:rPr>
            </w:pPr>
            <w:r w:rsidRPr="00B5433F">
              <w:rPr>
                <w:sz w:val="22"/>
                <w:szCs w:val="22"/>
              </w:rPr>
              <w:t>A280P</w:t>
            </w:r>
          </w:p>
          <w:p w14:paraId="2B544801" w14:textId="77777777" w:rsidR="003C3A3A" w:rsidRPr="00B5433F" w:rsidRDefault="003C3A3A" w:rsidP="00540E11">
            <w:pPr>
              <w:jc w:val="center"/>
              <w:rPr>
                <w:sz w:val="22"/>
                <w:szCs w:val="22"/>
              </w:rPr>
            </w:pPr>
            <w:r w:rsidRPr="00B5433F">
              <w:rPr>
                <w:sz w:val="22"/>
                <w:szCs w:val="22"/>
              </w:rPr>
              <w:t>AR217</w:t>
            </w:r>
          </w:p>
        </w:tc>
      </w:tr>
      <w:tr w:rsidR="003C3A3A" w:rsidRPr="00B5433F" w14:paraId="5AB35207" w14:textId="77777777" w:rsidTr="003C3A3A">
        <w:tc>
          <w:tcPr>
            <w:tcW w:w="627" w:type="dxa"/>
            <w:shd w:val="clear" w:color="auto" w:fill="auto"/>
          </w:tcPr>
          <w:p w14:paraId="53A37EBE"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2421EC8" w14:textId="77777777" w:rsidR="003C3A3A" w:rsidRPr="00B5433F" w:rsidRDefault="003C3A3A" w:rsidP="00540E11">
            <w:pPr>
              <w:jc w:val="center"/>
              <w:rPr>
                <w:sz w:val="22"/>
                <w:szCs w:val="22"/>
              </w:rPr>
            </w:pPr>
            <w:r w:rsidRPr="00B5433F">
              <w:rPr>
                <w:sz w:val="22"/>
                <w:szCs w:val="22"/>
              </w:rPr>
              <w:t>2001</w:t>
            </w:r>
          </w:p>
        </w:tc>
        <w:tc>
          <w:tcPr>
            <w:tcW w:w="2551" w:type="dxa"/>
            <w:shd w:val="clear" w:color="auto" w:fill="auto"/>
          </w:tcPr>
          <w:p w14:paraId="7DA3BDBD" w14:textId="77777777" w:rsidR="003C3A3A" w:rsidRPr="00B5433F" w:rsidRDefault="003C3A3A" w:rsidP="00540E11">
            <w:pPr>
              <w:rPr>
                <w:sz w:val="22"/>
                <w:szCs w:val="22"/>
              </w:rPr>
            </w:pPr>
            <w:r w:rsidRPr="00B5433F">
              <w:rPr>
                <w:sz w:val="22"/>
                <w:szCs w:val="22"/>
              </w:rPr>
              <w:t>Užupių senovės gynybinis įtvirtinimas, vad. Šančiais</w:t>
            </w:r>
          </w:p>
        </w:tc>
        <w:tc>
          <w:tcPr>
            <w:tcW w:w="2410" w:type="dxa"/>
            <w:shd w:val="clear" w:color="auto" w:fill="auto"/>
          </w:tcPr>
          <w:p w14:paraId="0DB2E8C2" w14:textId="77777777" w:rsidR="003C3A3A" w:rsidRPr="00B5433F" w:rsidRDefault="003C3A3A" w:rsidP="00540E11">
            <w:pPr>
              <w:rPr>
                <w:sz w:val="22"/>
                <w:szCs w:val="22"/>
              </w:rPr>
            </w:pPr>
            <w:r w:rsidRPr="00B5433F">
              <w:rPr>
                <w:sz w:val="22"/>
                <w:szCs w:val="22"/>
              </w:rPr>
              <w:t>Jonavos r., Upninkų sen., Užupių k.</w:t>
            </w:r>
          </w:p>
        </w:tc>
        <w:tc>
          <w:tcPr>
            <w:tcW w:w="1559" w:type="dxa"/>
            <w:shd w:val="clear" w:color="auto" w:fill="auto"/>
          </w:tcPr>
          <w:p w14:paraId="23981FF0" w14:textId="77777777" w:rsidR="003C3A3A" w:rsidRPr="00B5433F" w:rsidRDefault="003C3A3A" w:rsidP="00540E11">
            <w:pPr>
              <w:jc w:val="center"/>
              <w:rPr>
                <w:sz w:val="22"/>
                <w:szCs w:val="22"/>
              </w:rPr>
            </w:pPr>
            <w:r w:rsidRPr="00B5433F">
              <w:rPr>
                <w:sz w:val="22"/>
                <w:szCs w:val="22"/>
              </w:rPr>
              <w:t>1997–12–31</w:t>
            </w:r>
          </w:p>
        </w:tc>
        <w:tc>
          <w:tcPr>
            <w:tcW w:w="1418" w:type="dxa"/>
            <w:shd w:val="clear" w:color="auto" w:fill="auto"/>
          </w:tcPr>
          <w:p w14:paraId="1E0DFC47" w14:textId="77777777" w:rsidR="003C3A3A" w:rsidRPr="00B5433F" w:rsidRDefault="003C3A3A" w:rsidP="00540E11">
            <w:pPr>
              <w:jc w:val="center"/>
              <w:rPr>
                <w:sz w:val="22"/>
                <w:szCs w:val="22"/>
              </w:rPr>
            </w:pPr>
            <w:r w:rsidRPr="00B5433F">
              <w:rPr>
                <w:sz w:val="22"/>
                <w:szCs w:val="22"/>
              </w:rPr>
              <w:t>A282</w:t>
            </w:r>
          </w:p>
          <w:p w14:paraId="1993EB37" w14:textId="77777777" w:rsidR="003C3A3A" w:rsidRPr="00B5433F" w:rsidRDefault="003C3A3A" w:rsidP="00540E11">
            <w:pPr>
              <w:jc w:val="center"/>
              <w:rPr>
                <w:sz w:val="22"/>
                <w:szCs w:val="22"/>
              </w:rPr>
            </w:pPr>
            <w:r w:rsidRPr="00B5433F">
              <w:rPr>
                <w:sz w:val="22"/>
                <w:szCs w:val="22"/>
              </w:rPr>
              <w:t>AR216</w:t>
            </w:r>
          </w:p>
        </w:tc>
      </w:tr>
      <w:tr w:rsidR="003C3A3A" w:rsidRPr="00B5433F" w14:paraId="67FEEFC2" w14:textId="77777777" w:rsidTr="003C3A3A">
        <w:tc>
          <w:tcPr>
            <w:tcW w:w="627" w:type="dxa"/>
            <w:shd w:val="clear" w:color="auto" w:fill="auto"/>
          </w:tcPr>
          <w:p w14:paraId="2C5EC77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B16C971" w14:textId="77777777" w:rsidR="003C3A3A" w:rsidRPr="00B5433F" w:rsidRDefault="003C3A3A" w:rsidP="00540E11">
            <w:pPr>
              <w:jc w:val="center"/>
              <w:rPr>
                <w:sz w:val="22"/>
                <w:szCs w:val="22"/>
              </w:rPr>
            </w:pPr>
            <w:r w:rsidRPr="00B5433F">
              <w:rPr>
                <w:sz w:val="22"/>
                <w:szCs w:val="22"/>
              </w:rPr>
              <w:t>2008</w:t>
            </w:r>
          </w:p>
        </w:tc>
        <w:tc>
          <w:tcPr>
            <w:tcW w:w="2551" w:type="dxa"/>
            <w:shd w:val="clear" w:color="auto" w:fill="auto"/>
          </w:tcPr>
          <w:p w14:paraId="443ACA25" w14:textId="77777777" w:rsidR="003C3A3A" w:rsidRPr="00B5433F" w:rsidRDefault="003C3A3A" w:rsidP="00540E11">
            <w:pPr>
              <w:rPr>
                <w:sz w:val="22"/>
                <w:szCs w:val="22"/>
              </w:rPr>
            </w:pPr>
            <w:r w:rsidRPr="00B5433F">
              <w:rPr>
                <w:sz w:val="22"/>
                <w:szCs w:val="22"/>
              </w:rPr>
              <w:t>Vanagiškio pilkapynas, vad. Kapušila</w:t>
            </w:r>
          </w:p>
        </w:tc>
        <w:tc>
          <w:tcPr>
            <w:tcW w:w="2410" w:type="dxa"/>
            <w:shd w:val="clear" w:color="auto" w:fill="auto"/>
          </w:tcPr>
          <w:p w14:paraId="1E69BBF8" w14:textId="77777777" w:rsidR="003C3A3A" w:rsidRPr="00B5433F" w:rsidRDefault="003C3A3A" w:rsidP="00540E11">
            <w:pPr>
              <w:rPr>
                <w:sz w:val="22"/>
                <w:szCs w:val="22"/>
              </w:rPr>
            </w:pPr>
            <w:r w:rsidRPr="00B5433F">
              <w:rPr>
                <w:sz w:val="22"/>
                <w:szCs w:val="22"/>
              </w:rPr>
              <w:t>Jonavos r., Upninkų sen., Vanagiškių k.</w:t>
            </w:r>
          </w:p>
        </w:tc>
        <w:tc>
          <w:tcPr>
            <w:tcW w:w="1559" w:type="dxa"/>
            <w:shd w:val="clear" w:color="auto" w:fill="auto"/>
          </w:tcPr>
          <w:p w14:paraId="595CDA5B"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5A31B6EA" w14:textId="77777777" w:rsidR="003C3A3A" w:rsidRPr="00B5433F" w:rsidRDefault="003C3A3A" w:rsidP="00540E11">
            <w:pPr>
              <w:jc w:val="center"/>
              <w:rPr>
                <w:sz w:val="22"/>
                <w:szCs w:val="22"/>
              </w:rPr>
            </w:pPr>
            <w:r w:rsidRPr="00B5433F">
              <w:rPr>
                <w:sz w:val="22"/>
                <w:szCs w:val="22"/>
              </w:rPr>
              <w:t>A271P</w:t>
            </w:r>
          </w:p>
          <w:p w14:paraId="40431164" w14:textId="77777777" w:rsidR="003C3A3A" w:rsidRPr="00B5433F" w:rsidRDefault="003C3A3A" w:rsidP="00540E11">
            <w:pPr>
              <w:jc w:val="center"/>
              <w:rPr>
                <w:sz w:val="22"/>
                <w:szCs w:val="22"/>
              </w:rPr>
            </w:pPr>
            <w:r w:rsidRPr="00B5433F">
              <w:rPr>
                <w:sz w:val="22"/>
                <w:szCs w:val="22"/>
              </w:rPr>
              <w:t>AR223</w:t>
            </w:r>
          </w:p>
        </w:tc>
      </w:tr>
      <w:tr w:rsidR="003C3A3A" w:rsidRPr="00B5433F" w14:paraId="1754F6B9" w14:textId="77777777" w:rsidTr="003C3A3A">
        <w:tc>
          <w:tcPr>
            <w:tcW w:w="627" w:type="dxa"/>
            <w:shd w:val="clear" w:color="auto" w:fill="auto"/>
          </w:tcPr>
          <w:p w14:paraId="3A40DBCA"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653CA6F4" w14:textId="77777777" w:rsidR="003C3A3A" w:rsidRPr="00B5433F" w:rsidRDefault="003C3A3A" w:rsidP="00540E11">
            <w:pPr>
              <w:jc w:val="center"/>
              <w:rPr>
                <w:sz w:val="22"/>
                <w:szCs w:val="22"/>
              </w:rPr>
            </w:pPr>
            <w:r w:rsidRPr="00B5433F">
              <w:rPr>
                <w:sz w:val="22"/>
                <w:szCs w:val="22"/>
              </w:rPr>
              <w:t>2009</w:t>
            </w:r>
          </w:p>
        </w:tc>
        <w:tc>
          <w:tcPr>
            <w:tcW w:w="2551" w:type="dxa"/>
            <w:shd w:val="clear" w:color="auto" w:fill="auto"/>
          </w:tcPr>
          <w:p w14:paraId="62DDBEEC" w14:textId="77777777" w:rsidR="003C3A3A" w:rsidRPr="00B5433F" w:rsidRDefault="003C3A3A" w:rsidP="00540E11">
            <w:pPr>
              <w:rPr>
                <w:sz w:val="22"/>
                <w:szCs w:val="22"/>
              </w:rPr>
            </w:pPr>
            <w:r w:rsidRPr="00B5433F">
              <w:rPr>
                <w:sz w:val="22"/>
                <w:szCs w:val="22"/>
              </w:rPr>
              <w:t>Vareikių pilkapynas, vad. Kapčiais</w:t>
            </w:r>
          </w:p>
        </w:tc>
        <w:tc>
          <w:tcPr>
            <w:tcW w:w="2410" w:type="dxa"/>
            <w:shd w:val="clear" w:color="auto" w:fill="auto"/>
          </w:tcPr>
          <w:p w14:paraId="6FF24D3B" w14:textId="77777777" w:rsidR="003C3A3A" w:rsidRPr="00B5433F" w:rsidRDefault="003C3A3A" w:rsidP="00540E11">
            <w:pPr>
              <w:rPr>
                <w:sz w:val="22"/>
                <w:szCs w:val="22"/>
              </w:rPr>
            </w:pPr>
            <w:r w:rsidRPr="00B5433F">
              <w:rPr>
                <w:sz w:val="22"/>
                <w:szCs w:val="22"/>
              </w:rPr>
              <w:t>Jonavos r., Upninkų sen., Vareikių k.</w:t>
            </w:r>
          </w:p>
        </w:tc>
        <w:tc>
          <w:tcPr>
            <w:tcW w:w="1559" w:type="dxa"/>
            <w:shd w:val="clear" w:color="auto" w:fill="auto"/>
          </w:tcPr>
          <w:p w14:paraId="3D89C70C" w14:textId="77777777" w:rsidR="003C3A3A" w:rsidRPr="00B5433F" w:rsidRDefault="003C3A3A" w:rsidP="00540E11">
            <w:pPr>
              <w:jc w:val="center"/>
              <w:rPr>
                <w:sz w:val="22"/>
                <w:szCs w:val="22"/>
              </w:rPr>
            </w:pPr>
            <w:r w:rsidRPr="00B5433F">
              <w:rPr>
                <w:sz w:val="22"/>
                <w:szCs w:val="22"/>
              </w:rPr>
              <w:t>1992–06–26</w:t>
            </w:r>
          </w:p>
        </w:tc>
        <w:tc>
          <w:tcPr>
            <w:tcW w:w="1418" w:type="dxa"/>
            <w:shd w:val="clear" w:color="auto" w:fill="auto"/>
          </w:tcPr>
          <w:p w14:paraId="69A5DF83" w14:textId="77777777" w:rsidR="003C3A3A" w:rsidRPr="00B5433F" w:rsidRDefault="003C3A3A" w:rsidP="00540E11">
            <w:pPr>
              <w:jc w:val="center"/>
              <w:rPr>
                <w:sz w:val="22"/>
                <w:szCs w:val="22"/>
              </w:rPr>
            </w:pPr>
            <w:r w:rsidRPr="00B5433F">
              <w:rPr>
                <w:sz w:val="22"/>
                <w:szCs w:val="22"/>
              </w:rPr>
              <w:t>A270P</w:t>
            </w:r>
          </w:p>
          <w:p w14:paraId="1B7CA1B9" w14:textId="77777777" w:rsidR="003C3A3A" w:rsidRPr="00B5433F" w:rsidRDefault="003C3A3A" w:rsidP="00540E11">
            <w:pPr>
              <w:jc w:val="center"/>
              <w:rPr>
                <w:sz w:val="22"/>
                <w:szCs w:val="22"/>
              </w:rPr>
            </w:pPr>
            <w:r w:rsidRPr="00B5433F">
              <w:rPr>
                <w:sz w:val="22"/>
                <w:szCs w:val="22"/>
              </w:rPr>
              <w:t>AR224</w:t>
            </w:r>
          </w:p>
        </w:tc>
      </w:tr>
      <w:tr w:rsidR="003C3A3A" w:rsidRPr="00B5433F" w14:paraId="10733341" w14:textId="77777777" w:rsidTr="003C3A3A">
        <w:tc>
          <w:tcPr>
            <w:tcW w:w="9606" w:type="dxa"/>
            <w:gridSpan w:val="6"/>
            <w:shd w:val="clear" w:color="auto" w:fill="auto"/>
          </w:tcPr>
          <w:p w14:paraId="3189D9BF" w14:textId="77777777" w:rsidR="003C3A3A" w:rsidRPr="00B5433F" w:rsidRDefault="003C3A3A" w:rsidP="00540E11">
            <w:pPr>
              <w:jc w:val="center"/>
              <w:rPr>
                <w:i/>
                <w:sz w:val="22"/>
                <w:szCs w:val="22"/>
              </w:rPr>
            </w:pPr>
            <w:r w:rsidRPr="00B5433F">
              <w:rPr>
                <w:i/>
              </w:rPr>
              <w:t>LAIDOJIMO VIETOS</w:t>
            </w:r>
          </w:p>
        </w:tc>
      </w:tr>
      <w:tr w:rsidR="003C3A3A" w:rsidRPr="00B5433F" w14:paraId="21841197" w14:textId="77777777" w:rsidTr="003C3A3A">
        <w:tc>
          <w:tcPr>
            <w:tcW w:w="627" w:type="dxa"/>
            <w:shd w:val="clear" w:color="auto" w:fill="auto"/>
          </w:tcPr>
          <w:p w14:paraId="2E82074D"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4D5EE1C6" w14:textId="77777777" w:rsidR="003C3A3A" w:rsidRPr="00B5433F" w:rsidRDefault="003C3A3A" w:rsidP="00540E11">
            <w:pPr>
              <w:jc w:val="center"/>
              <w:rPr>
                <w:sz w:val="22"/>
                <w:szCs w:val="22"/>
              </w:rPr>
            </w:pPr>
            <w:r w:rsidRPr="00B5433F">
              <w:rPr>
                <w:sz w:val="22"/>
                <w:szCs w:val="22"/>
              </w:rPr>
              <w:t>20575</w:t>
            </w:r>
          </w:p>
        </w:tc>
        <w:tc>
          <w:tcPr>
            <w:tcW w:w="2551" w:type="dxa"/>
            <w:shd w:val="clear" w:color="auto" w:fill="auto"/>
          </w:tcPr>
          <w:p w14:paraId="4C0849BD" w14:textId="77777777" w:rsidR="003C3A3A" w:rsidRPr="00B5433F" w:rsidRDefault="003C3A3A" w:rsidP="00540E11">
            <w:pPr>
              <w:rPr>
                <w:sz w:val="22"/>
                <w:szCs w:val="22"/>
              </w:rPr>
            </w:pPr>
            <w:r w:rsidRPr="00B5433F">
              <w:rPr>
                <w:sz w:val="22"/>
                <w:szCs w:val="22"/>
              </w:rPr>
              <w:t>II pasaulinio karo vokiečių karių kapinės</w:t>
            </w:r>
          </w:p>
        </w:tc>
        <w:tc>
          <w:tcPr>
            <w:tcW w:w="2410" w:type="dxa"/>
            <w:shd w:val="clear" w:color="auto" w:fill="auto"/>
          </w:tcPr>
          <w:p w14:paraId="7501A535" w14:textId="77777777" w:rsidR="003C3A3A" w:rsidRPr="00B5433F" w:rsidRDefault="003C3A3A" w:rsidP="00540E11">
            <w:pPr>
              <w:rPr>
                <w:sz w:val="22"/>
                <w:szCs w:val="22"/>
              </w:rPr>
            </w:pPr>
            <w:r w:rsidRPr="00B5433F">
              <w:rPr>
                <w:sz w:val="22"/>
                <w:szCs w:val="22"/>
              </w:rPr>
              <w:t>Jonavos r., Šilų sen., Pupkulių k.</w:t>
            </w:r>
          </w:p>
        </w:tc>
        <w:tc>
          <w:tcPr>
            <w:tcW w:w="1559" w:type="dxa"/>
            <w:shd w:val="clear" w:color="auto" w:fill="auto"/>
          </w:tcPr>
          <w:p w14:paraId="5B2BE261" w14:textId="77777777" w:rsidR="003C3A3A" w:rsidRPr="00B5433F" w:rsidRDefault="003C3A3A" w:rsidP="00540E11">
            <w:pPr>
              <w:jc w:val="center"/>
              <w:rPr>
                <w:sz w:val="22"/>
                <w:szCs w:val="22"/>
              </w:rPr>
            </w:pPr>
          </w:p>
        </w:tc>
        <w:tc>
          <w:tcPr>
            <w:tcW w:w="1418" w:type="dxa"/>
            <w:shd w:val="clear" w:color="auto" w:fill="auto"/>
          </w:tcPr>
          <w:p w14:paraId="3D989475" w14:textId="77777777" w:rsidR="003C3A3A" w:rsidRPr="00B5433F" w:rsidRDefault="003C3A3A" w:rsidP="00540E11">
            <w:pPr>
              <w:jc w:val="center"/>
              <w:rPr>
                <w:sz w:val="22"/>
                <w:szCs w:val="22"/>
              </w:rPr>
            </w:pPr>
            <w:r w:rsidRPr="00B5433F">
              <w:rPr>
                <w:sz w:val="22"/>
                <w:szCs w:val="22"/>
              </w:rPr>
              <w:t>LA319</w:t>
            </w:r>
          </w:p>
        </w:tc>
      </w:tr>
      <w:tr w:rsidR="003C3A3A" w:rsidRPr="00B5433F" w14:paraId="6DA65EED" w14:textId="77777777" w:rsidTr="003C3A3A">
        <w:tc>
          <w:tcPr>
            <w:tcW w:w="627" w:type="dxa"/>
            <w:shd w:val="clear" w:color="auto" w:fill="auto"/>
          </w:tcPr>
          <w:p w14:paraId="62A3937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85D0C41" w14:textId="77777777" w:rsidR="003C3A3A" w:rsidRPr="00B5433F" w:rsidRDefault="003C3A3A" w:rsidP="00540E11">
            <w:pPr>
              <w:jc w:val="center"/>
              <w:rPr>
                <w:sz w:val="22"/>
                <w:szCs w:val="22"/>
              </w:rPr>
            </w:pPr>
            <w:r w:rsidRPr="00B5433F">
              <w:rPr>
                <w:sz w:val="22"/>
                <w:szCs w:val="22"/>
              </w:rPr>
              <w:t>10849</w:t>
            </w:r>
          </w:p>
        </w:tc>
        <w:tc>
          <w:tcPr>
            <w:tcW w:w="2551" w:type="dxa"/>
            <w:shd w:val="clear" w:color="auto" w:fill="auto"/>
          </w:tcPr>
          <w:p w14:paraId="64ABF327" w14:textId="77777777" w:rsidR="003C3A3A" w:rsidRPr="00B5433F" w:rsidRDefault="003C3A3A" w:rsidP="00540E11">
            <w:pPr>
              <w:rPr>
                <w:sz w:val="22"/>
                <w:szCs w:val="22"/>
              </w:rPr>
            </w:pPr>
            <w:r w:rsidRPr="00B5433F">
              <w:rPr>
                <w:sz w:val="22"/>
                <w:szCs w:val="22"/>
              </w:rPr>
              <w:t>Kapas ir paminklas</w:t>
            </w:r>
          </w:p>
        </w:tc>
        <w:tc>
          <w:tcPr>
            <w:tcW w:w="2410" w:type="dxa"/>
            <w:shd w:val="clear" w:color="auto" w:fill="auto"/>
          </w:tcPr>
          <w:p w14:paraId="339BFB55" w14:textId="77777777" w:rsidR="003C3A3A" w:rsidRPr="00B5433F" w:rsidRDefault="003C3A3A" w:rsidP="00540E11">
            <w:pPr>
              <w:rPr>
                <w:sz w:val="22"/>
                <w:szCs w:val="22"/>
              </w:rPr>
            </w:pPr>
            <w:r w:rsidRPr="00B5433F">
              <w:rPr>
                <w:sz w:val="22"/>
                <w:szCs w:val="22"/>
              </w:rPr>
              <w:t xml:space="preserve">Jonavos r., Užusalių sen. </w:t>
            </w:r>
          </w:p>
        </w:tc>
        <w:tc>
          <w:tcPr>
            <w:tcW w:w="1559" w:type="dxa"/>
            <w:shd w:val="clear" w:color="auto" w:fill="auto"/>
          </w:tcPr>
          <w:p w14:paraId="0205AF65" w14:textId="77777777" w:rsidR="003C3A3A" w:rsidRPr="00B5433F" w:rsidRDefault="003C3A3A" w:rsidP="00540E11">
            <w:pPr>
              <w:jc w:val="center"/>
              <w:rPr>
                <w:sz w:val="22"/>
                <w:szCs w:val="22"/>
              </w:rPr>
            </w:pPr>
          </w:p>
        </w:tc>
        <w:tc>
          <w:tcPr>
            <w:tcW w:w="1418" w:type="dxa"/>
            <w:shd w:val="clear" w:color="auto" w:fill="auto"/>
          </w:tcPr>
          <w:p w14:paraId="2F265C0E" w14:textId="77777777" w:rsidR="003C3A3A" w:rsidRPr="00B5433F" w:rsidRDefault="003C3A3A" w:rsidP="00540E11">
            <w:pPr>
              <w:jc w:val="center"/>
              <w:rPr>
                <w:sz w:val="22"/>
                <w:szCs w:val="22"/>
              </w:rPr>
            </w:pPr>
            <w:r w:rsidRPr="00B5433F">
              <w:rPr>
                <w:sz w:val="22"/>
                <w:szCs w:val="22"/>
              </w:rPr>
              <w:t>IV251</w:t>
            </w:r>
          </w:p>
        </w:tc>
      </w:tr>
      <w:tr w:rsidR="003C3A3A" w:rsidRPr="00B5433F" w14:paraId="7DA9CC2B" w14:textId="77777777" w:rsidTr="003C3A3A">
        <w:tc>
          <w:tcPr>
            <w:tcW w:w="627" w:type="dxa"/>
            <w:shd w:val="clear" w:color="auto" w:fill="auto"/>
          </w:tcPr>
          <w:p w14:paraId="229492C6"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8CF8654" w14:textId="77777777" w:rsidR="003C3A3A" w:rsidRPr="00B5433F" w:rsidRDefault="003C3A3A" w:rsidP="00540E11">
            <w:pPr>
              <w:jc w:val="center"/>
              <w:rPr>
                <w:sz w:val="22"/>
                <w:szCs w:val="22"/>
              </w:rPr>
            </w:pPr>
            <w:r w:rsidRPr="00B5433F">
              <w:rPr>
                <w:sz w:val="22"/>
                <w:szCs w:val="22"/>
              </w:rPr>
              <w:t>24596</w:t>
            </w:r>
          </w:p>
        </w:tc>
        <w:tc>
          <w:tcPr>
            <w:tcW w:w="2551" w:type="dxa"/>
            <w:shd w:val="clear" w:color="auto" w:fill="auto"/>
          </w:tcPr>
          <w:p w14:paraId="0C611A89" w14:textId="77777777" w:rsidR="003C3A3A" w:rsidRPr="00B5433F" w:rsidRDefault="003C3A3A" w:rsidP="00540E11">
            <w:pPr>
              <w:rPr>
                <w:sz w:val="22"/>
                <w:szCs w:val="22"/>
              </w:rPr>
            </w:pPr>
            <w:r w:rsidRPr="00B5433F">
              <w:rPr>
                <w:sz w:val="22"/>
                <w:szCs w:val="22"/>
              </w:rPr>
              <w:t>Lietuvos kario Andriaus Jakaičio kapas</w:t>
            </w:r>
          </w:p>
        </w:tc>
        <w:tc>
          <w:tcPr>
            <w:tcW w:w="2410" w:type="dxa"/>
            <w:shd w:val="clear" w:color="auto" w:fill="auto"/>
          </w:tcPr>
          <w:p w14:paraId="0443C154" w14:textId="77777777" w:rsidR="003C3A3A" w:rsidRPr="00B5433F" w:rsidRDefault="003C3A3A" w:rsidP="00540E11">
            <w:pPr>
              <w:rPr>
                <w:sz w:val="22"/>
                <w:szCs w:val="22"/>
              </w:rPr>
            </w:pPr>
            <w:r w:rsidRPr="00B5433F">
              <w:rPr>
                <w:sz w:val="22"/>
                <w:szCs w:val="22"/>
              </w:rPr>
              <w:t>Jonavos r., Žeimių mstl.</w:t>
            </w:r>
          </w:p>
        </w:tc>
        <w:tc>
          <w:tcPr>
            <w:tcW w:w="1559" w:type="dxa"/>
            <w:shd w:val="clear" w:color="auto" w:fill="auto"/>
          </w:tcPr>
          <w:p w14:paraId="365C78E6" w14:textId="77777777" w:rsidR="003C3A3A" w:rsidRPr="00B5433F" w:rsidRDefault="003C3A3A" w:rsidP="00540E11">
            <w:pPr>
              <w:jc w:val="center"/>
              <w:rPr>
                <w:sz w:val="22"/>
                <w:szCs w:val="22"/>
              </w:rPr>
            </w:pPr>
            <w:r w:rsidRPr="00B5433F">
              <w:rPr>
                <w:sz w:val="22"/>
                <w:szCs w:val="22"/>
              </w:rPr>
              <w:t>1998–12–30</w:t>
            </w:r>
          </w:p>
        </w:tc>
        <w:tc>
          <w:tcPr>
            <w:tcW w:w="1418" w:type="dxa"/>
            <w:shd w:val="clear" w:color="auto" w:fill="auto"/>
          </w:tcPr>
          <w:p w14:paraId="1496F10A" w14:textId="77777777" w:rsidR="003C3A3A" w:rsidRPr="00B5433F" w:rsidRDefault="003C3A3A" w:rsidP="00540E11">
            <w:pPr>
              <w:jc w:val="center"/>
              <w:rPr>
                <w:sz w:val="22"/>
                <w:szCs w:val="22"/>
              </w:rPr>
            </w:pPr>
            <w:r w:rsidRPr="00B5433F">
              <w:rPr>
                <w:sz w:val="22"/>
                <w:szCs w:val="22"/>
              </w:rPr>
              <w:t>L910</w:t>
            </w:r>
          </w:p>
        </w:tc>
      </w:tr>
      <w:tr w:rsidR="003C3A3A" w:rsidRPr="00B5433F" w14:paraId="19086E9A" w14:textId="77777777" w:rsidTr="003C3A3A">
        <w:tc>
          <w:tcPr>
            <w:tcW w:w="627" w:type="dxa"/>
            <w:shd w:val="clear" w:color="auto" w:fill="auto"/>
          </w:tcPr>
          <w:p w14:paraId="760A8F05"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E1DA755" w14:textId="77777777" w:rsidR="003C3A3A" w:rsidRPr="00B5433F" w:rsidRDefault="003C3A3A" w:rsidP="00540E11">
            <w:pPr>
              <w:jc w:val="center"/>
              <w:rPr>
                <w:sz w:val="22"/>
                <w:szCs w:val="22"/>
              </w:rPr>
            </w:pPr>
            <w:r w:rsidRPr="00B5433F">
              <w:rPr>
                <w:sz w:val="22"/>
                <w:szCs w:val="22"/>
              </w:rPr>
              <w:t>24595</w:t>
            </w:r>
          </w:p>
        </w:tc>
        <w:tc>
          <w:tcPr>
            <w:tcW w:w="2551" w:type="dxa"/>
            <w:shd w:val="clear" w:color="auto" w:fill="auto"/>
          </w:tcPr>
          <w:p w14:paraId="22A92CBD" w14:textId="77777777" w:rsidR="003C3A3A" w:rsidRPr="00B5433F" w:rsidRDefault="003C3A3A" w:rsidP="00540E11">
            <w:pPr>
              <w:rPr>
                <w:sz w:val="22"/>
                <w:szCs w:val="22"/>
              </w:rPr>
            </w:pPr>
            <w:r w:rsidRPr="00B5433F">
              <w:rPr>
                <w:sz w:val="22"/>
                <w:szCs w:val="22"/>
              </w:rPr>
              <w:t>Lietuvos karių kapai</w:t>
            </w:r>
          </w:p>
        </w:tc>
        <w:tc>
          <w:tcPr>
            <w:tcW w:w="2410" w:type="dxa"/>
            <w:shd w:val="clear" w:color="auto" w:fill="auto"/>
          </w:tcPr>
          <w:p w14:paraId="4F2625BA" w14:textId="77777777" w:rsidR="003C3A3A" w:rsidRPr="00B5433F" w:rsidRDefault="003C3A3A" w:rsidP="00540E11">
            <w:pPr>
              <w:rPr>
                <w:sz w:val="22"/>
                <w:szCs w:val="22"/>
              </w:rPr>
            </w:pPr>
            <w:r w:rsidRPr="00B5433F">
              <w:rPr>
                <w:sz w:val="22"/>
                <w:szCs w:val="22"/>
              </w:rPr>
              <w:t>Jonavos r., Žeimių mstl.</w:t>
            </w:r>
          </w:p>
        </w:tc>
        <w:tc>
          <w:tcPr>
            <w:tcW w:w="1559" w:type="dxa"/>
            <w:shd w:val="clear" w:color="auto" w:fill="auto"/>
          </w:tcPr>
          <w:p w14:paraId="05822CF6" w14:textId="77777777" w:rsidR="003C3A3A" w:rsidRPr="00B5433F" w:rsidRDefault="003C3A3A" w:rsidP="00540E11">
            <w:pPr>
              <w:jc w:val="center"/>
              <w:rPr>
                <w:sz w:val="22"/>
                <w:szCs w:val="22"/>
              </w:rPr>
            </w:pPr>
            <w:r w:rsidRPr="00B5433F">
              <w:rPr>
                <w:sz w:val="22"/>
                <w:szCs w:val="22"/>
              </w:rPr>
              <w:t>1998–12–30</w:t>
            </w:r>
          </w:p>
        </w:tc>
        <w:tc>
          <w:tcPr>
            <w:tcW w:w="1418" w:type="dxa"/>
            <w:shd w:val="clear" w:color="auto" w:fill="auto"/>
          </w:tcPr>
          <w:p w14:paraId="6E038B6B" w14:textId="77777777" w:rsidR="003C3A3A" w:rsidRPr="00B5433F" w:rsidRDefault="003C3A3A" w:rsidP="00540E11">
            <w:pPr>
              <w:jc w:val="center"/>
              <w:rPr>
                <w:sz w:val="22"/>
                <w:szCs w:val="22"/>
              </w:rPr>
            </w:pPr>
            <w:r w:rsidRPr="00B5433F">
              <w:rPr>
                <w:sz w:val="22"/>
                <w:szCs w:val="22"/>
              </w:rPr>
              <w:t>L909P</w:t>
            </w:r>
          </w:p>
        </w:tc>
      </w:tr>
      <w:tr w:rsidR="003C3A3A" w:rsidRPr="00B5433F" w14:paraId="75A5F900" w14:textId="77777777" w:rsidTr="003C3A3A">
        <w:tc>
          <w:tcPr>
            <w:tcW w:w="627" w:type="dxa"/>
            <w:shd w:val="clear" w:color="auto" w:fill="auto"/>
          </w:tcPr>
          <w:p w14:paraId="7387BE9E"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39A8A7D6" w14:textId="77777777" w:rsidR="003C3A3A" w:rsidRPr="00B5433F" w:rsidRDefault="003C3A3A" w:rsidP="00540E11">
            <w:pPr>
              <w:jc w:val="center"/>
              <w:rPr>
                <w:sz w:val="22"/>
                <w:szCs w:val="22"/>
              </w:rPr>
            </w:pPr>
            <w:r w:rsidRPr="00B5433F">
              <w:rPr>
                <w:sz w:val="22"/>
                <w:szCs w:val="22"/>
              </w:rPr>
              <w:t>22691</w:t>
            </w:r>
          </w:p>
        </w:tc>
        <w:tc>
          <w:tcPr>
            <w:tcW w:w="2551" w:type="dxa"/>
            <w:shd w:val="clear" w:color="auto" w:fill="auto"/>
          </w:tcPr>
          <w:p w14:paraId="163BA113" w14:textId="77777777" w:rsidR="003C3A3A" w:rsidRPr="00B5433F" w:rsidRDefault="003C3A3A" w:rsidP="00540E11">
            <w:pPr>
              <w:rPr>
                <w:sz w:val="22"/>
                <w:szCs w:val="22"/>
              </w:rPr>
            </w:pPr>
            <w:r w:rsidRPr="00B5433F">
              <w:rPr>
                <w:sz w:val="22"/>
                <w:szCs w:val="22"/>
              </w:rPr>
              <w:t>Lietuvos partizanų kapas</w:t>
            </w:r>
          </w:p>
        </w:tc>
        <w:tc>
          <w:tcPr>
            <w:tcW w:w="2410" w:type="dxa"/>
            <w:shd w:val="clear" w:color="auto" w:fill="auto"/>
          </w:tcPr>
          <w:p w14:paraId="089F11B3" w14:textId="77777777" w:rsidR="003C3A3A" w:rsidRPr="00B5433F" w:rsidRDefault="003C3A3A" w:rsidP="00540E11">
            <w:pPr>
              <w:rPr>
                <w:sz w:val="22"/>
                <w:szCs w:val="22"/>
              </w:rPr>
            </w:pPr>
            <w:r w:rsidRPr="00B5433F">
              <w:rPr>
                <w:sz w:val="22"/>
                <w:szCs w:val="22"/>
              </w:rPr>
              <w:t>Jonavos r., Upninkų sen., Upninkų k.</w:t>
            </w:r>
          </w:p>
        </w:tc>
        <w:tc>
          <w:tcPr>
            <w:tcW w:w="1559" w:type="dxa"/>
            <w:shd w:val="clear" w:color="auto" w:fill="auto"/>
          </w:tcPr>
          <w:p w14:paraId="5976B18E" w14:textId="77777777" w:rsidR="003C3A3A" w:rsidRPr="00B5433F" w:rsidRDefault="003C3A3A" w:rsidP="00540E11">
            <w:pPr>
              <w:jc w:val="center"/>
              <w:rPr>
                <w:sz w:val="22"/>
                <w:szCs w:val="22"/>
              </w:rPr>
            </w:pPr>
            <w:r w:rsidRPr="00B5433F">
              <w:rPr>
                <w:sz w:val="22"/>
                <w:szCs w:val="22"/>
              </w:rPr>
              <w:t>1997–11–12</w:t>
            </w:r>
          </w:p>
        </w:tc>
        <w:tc>
          <w:tcPr>
            <w:tcW w:w="1418" w:type="dxa"/>
            <w:shd w:val="clear" w:color="auto" w:fill="auto"/>
          </w:tcPr>
          <w:p w14:paraId="398670E6" w14:textId="77777777" w:rsidR="003C3A3A" w:rsidRPr="00B5433F" w:rsidRDefault="003C3A3A" w:rsidP="00540E11">
            <w:pPr>
              <w:jc w:val="center"/>
              <w:rPr>
                <w:sz w:val="22"/>
                <w:szCs w:val="22"/>
              </w:rPr>
            </w:pPr>
            <w:r w:rsidRPr="00B5433F">
              <w:rPr>
                <w:sz w:val="22"/>
                <w:szCs w:val="22"/>
              </w:rPr>
              <w:t>L421</w:t>
            </w:r>
          </w:p>
        </w:tc>
      </w:tr>
      <w:tr w:rsidR="003C3A3A" w:rsidRPr="00B5433F" w14:paraId="5B0E2B7C" w14:textId="77777777" w:rsidTr="003C3A3A">
        <w:tc>
          <w:tcPr>
            <w:tcW w:w="627" w:type="dxa"/>
            <w:shd w:val="clear" w:color="auto" w:fill="auto"/>
          </w:tcPr>
          <w:p w14:paraId="7B4E5FD8" w14:textId="77777777" w:rsidR="003C3A3A" w:rsidRPr="00B5433F" w:rsidRDefault="003C3A3A" w:rsidP="00BE718F">
            <w:pPr>
              <w:numPr>
                <w:ilvl w:val="0"/>
                <w:numId w:val="68"/>
              </w:numPr>
              <w:ind w:left="0" w:firstLine="0"/>
              <w:jc w:val="center"/>
              <w:rPr>
                <w:sz w:val="22"/>
                <w:szCs w:val="22"/>
              </w:rPr>
            </w:pPr>
          </w:p>
        </w:tc>
        <w:tc>
          <w:tcPr>
            <w:tcW w:w="1041" w:type="dxa"/>
            <w:shd w:val="clear" w:color="auto" w:fill="auto"/>
          </w:tcPr>
          <w:p w14:paraId="08BFE293" w14:textId="77777777" w:rsidR="003C3A3A" w:rsidRPr="00B5433F" w:rsidRDefault="003C3A3A" w:rsidP="00540E11">
            <w:pPr>
              <w:jc w:val="center"/>
              <w:rPr>
                <w:sz w:val="22"/>
                <w:szCs w:val="22"/>
              </w:rPr>
            </w:pPr>
            <w:r w:rsidRPr="00B5433F">
              <w:rPr>
                <w:sz w:val="22"/>
                <w:szCs w:val="22"/>
              </w:rPr>
              <w:t>24592</w:t>
            </w:r>
          </w:p>
        </w:tc>
        <w:tc>
          <w:tcPr>
            <w:tcW w:w="2551" w:type="dxa"/>
            <w:shd w:val="clear" w:color="auto" w:fill="auto"/>
          </w:tcPr>
          <w:p w14:paraId="4463D3AE" w14:textId="77777777" w:rsidR="003C3A3A" w:rsidRPr="00B5433F" w:rsidRDefault="003C3A3A" w:rsidP="00540E11">
            <w:pPr>
              <w:rPr>
                <w:sz w:val="22"/>
                <w:szCs w:val="22"/>
              </w:rPr>
            </w:pPr>
            <w:r w:rsidRPr="00B5433F">
              <w:rPr>
                <w:sz w:val="22"/>
                <w:szCs w:val="22"/>
              </w:rPr>
              <w:t>P. Pagirsko kapas</w:t>
            </w:r>
          </w:p>
        </w:tc>
        <w:tc>
          <w:tcPr>
            <w:tcW w:w="2410" w:type="dxa"/>
            <w:shd w:val="clear" w:color="auto" w:fill="auto"/>
          </w:tcPr>
          <w:p w14:paraId="44BC8F7B" w14:textId="77777777" w:rsidR="003C3A3A" w:rsidRPr="00B5433F" w:rsidRDefault="003C3A3A" w:rsidP="00540E11">
            <w:pPr>
              <w:rPr>
                <w:sz w:val="22"/>
                <w:szCs w:val="22"/>
              </w:rPr>
            </w:pPr>
            <w:r w:rsidRPr="00B5433F">
              <w:rPr>
                <w:sz w:val="22"/>
                <w:szCs w:val="22"/>
              </w:rPr>
              <w:t>Jonavos r., Žeimių sen., Barsukynės k.</w:t>
            </w:r>
          </w:p>
        </w:tc>
        <w:tc>
          <w:tcPr>
            <w:tcW w:w="1559" w:type="dxa"/>
            <w:shd w:val="clear" w:color="auto" w:fill="auto"/>
          </w:tcPr>
          <w:p w14:paraId="10D93049" w14:textId="77777777" w:rsidR="003C3A3A" w:rsidRPr="00B5433F" w:rsidRDefault="003C3A3A" w:rsidP="00540E11">
            <w:pPr>
              <w:jc w:val="center"/>
              <w:rPr>
                <w:sz w:val="22"/>
                <w:szCs w:val="22"/>
              </w:rPr>
            </w:pPr>
            <w:r w:rsidRPr="00B5433F">
              <w:rPr>
                <w:sz w:val="22"/>
                <w:szCs w:val="22"/>
              </w:rPr>
              <w:t>1998–12–30</w:t>
            </w:r>
          </w:p>
        </w:tc>
        <w:tc>
          <w:tcPr>
            <w:tcW w:w="1418" w:type="dxa"/>
            <w:shd w:val="clear" w:color="auto" w:fill="auto"/>
          </w:tcPr>
          <w:p w14:paraId="771E28BF" w14:textId="77777777" w:rsidR="003C3A3A" w:rsidRPr="00B5433F" w:rsidRDefault="003C3A3A" w:rsidP="00540E11">
            <w:pPr>
              <w:jc w:val="center"/>
              <w:rPr>
                <w:sz w:val="22"/>
                <w:szCs w:val="22"/>
              </w:rPr>
            </w:pPr>
            <w:r w:rsidRPr="00B5433F">
              <w:rPr>
                <w:sz w:val="22"/>
                <w:szCs w:val="22"/>
              </w:rPr>
              <w:t>L906</w:t>
            </w:r>
          </w:p>
        </w:tc>
      </w:tr>
    </w:tbl>
    <w:p w14:paraId="49A716E1" w14:textId="77777777" w:rsidR="003C3A3A" w:rsidRPr="00B5433F" w:rsidRDefault="003C3A3A" w:rsidP="003C3A3A">
      <w:pPr>
        <w:jc w:val="center"/>
      </w:pPr>
    </w:p>
    <w:p w14:paraId="2A257F9F" w14:textId="77777777" w:rsidR="003C3A3A" w:rsidRPr="00B5433F" w:rsidRDefault="003C3A3A" w:rsidP="003C3A3A">
      <w:pPr>
        <w:rPr>
          <w:rFonts w:eastAsia="Calibri"/>
          <w:i/>
        </w:rPr>
      </w:pPr>
      <w:r w:rsidRPr="00B5433F">
        <w:rPr>
          <w:rFonts w:eastAsia="Calibri"/>
          <w:i/>
        </w:rPr>
        <w:t>Šaltinis: http://kvr.kpd.lt/heritage/</w:t>
      </w:r>
    </w:p>
    <w:p w14:paraId="7B9DADFB" w14:textId="77777777" w:rsidR="00262786" w:rsidRPr="00B5433F" w:rsidRDefault="00262786" w:rsidP="00A473DD"/>
    <w:p w14:paraId="6B28715D" w14:textId="77777777" w:rsidR="006F1D90" w:rsidRPr="00B5433F" w:rsidRDefault="006F1D90" w:rsidP="003C3A3A">
      <w:pPr>
        <w:rPr>
          <w:bCs/>
        </w:rPr>
      </w:pPr>
    </w:p>
    <w:sectPr w:rsidR="006F1D90" w:rsidRPr="00B5433F" w:rsidSect="003C3A3A">
      <w:pgSz w:w="11906" w:h="16838" w:code="9"/>
      <w:pgMar w:top="1134" w:right="567" w:bottom="1134" w:left="1701" w:header="567" w:footer="567" w:gutter="0"/>
      <w:cols w:space="1296"/>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C7F43D" w15:done="0"/>
  <w15:commentEx w15:paraId="65C30E56" w15:done="0"/>
  <w15:commentEx w15:paraId="4AF8A6A7" w15:done="0"/>
  <w15:commentEx w15:paraId="30B919C4" w15:done="0"/>
  <w15:commentEx w15:paraId="11D067BF" w15:done="0"/>
  <w15:commentEx w15:paraId="737BC9D6" w15:done="0"/>
  <w15:commentEx w15:paraId="541FE968" w15:done="0"/>
  <w15:commentEx w15:paraId="0AC94A26" w15:done="0"/>
  <w15:commentEx w15:paraId="150CE119" w15:done="0"/>
  <w15:commentEx w15:paraId="1119B4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FCF61E" w14:textId="77777777" w:rsidR="000A687A" w:rsidRDefault="000A687A" w:rsidP="006A2888">
      <w:r>
        <w:separator/>
      </w:r>
    </w:p>
  </w:endnote>
  <w:endnote w:type="continuationSeparator" w:id="0">
    <w:p w14:paraId="3417A9F7" w14:textId="77777777" w:rsidR="000A687A" w:rsidRDefault="000A687A" w:rsidP="006A2888">
      <w:r>
        <w:continuationSeparator/>
      </w:r>
    </w:p>
  </w:endnote>
  <w:endnote w:type="continuationNotice" w:id="1">
    <w:p w14:paraId="5486F954" w14:textId="77777777" w:rsidR="000A687A" w:rsidRDefault="000A68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Officina Sans">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TT160t00">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1642897"/>
      <w:docPartObj>
        <w:docPartGallery w:val="Page Numbers (Bottom of Page)"/>
        <w:docPartUnique/>
      </w:docPartObj>
    </w:sdtPr>
    <w:sdtEndPr/>
    <w:sdtContent>
      <w:p w14:paraId="30ABEFE5" w14:textId="77777777" w:rsidR="00BA0E8A" w:rsidRDefault="00BA0E8A">
        <w:pPr>
          <w:pStyle w:val="Footer"/>
          <w:jc w:val="right"/>
        </w:pPr>
        <w:r>
          <w:fldChar w:fldCharType="begin"/>
        </w:r>
        <w:r>
          <w:instrText>PAGE   \* MERGEFORMAT</w:instrText>
        </w:r>
        <w:r>
          <w:fldChar w:fldCharType="separate"/>
        </w:r>
        <w:r w:rsidR="001B6508">
          <w:rPr>
            <w:noProof/>
          </w:rPr>
          <w:t>36</w:t>
        </w:r>
        <w:r>
          <w:fldChar w:fldCharType="end"/>
        </w:r>
      </w:p>
    </w:sdtContent>
  </w:sdt>
  <w:p w14:paraId="4F1EEDC5" w14:textId="77777777" w:rsidR="00BA0E8A" w:rsidRDefault="00BA0E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E26E2" w14:textId="77777777" w:rsidR="00BA0E8A" w:rsidRDefault="00BA0E8A" w:rsidP="003C20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2675C2" w14:textId="77777777" w:rsidR="00BA0E8A" w:rsidRDefault="00BA0E8A" w:rsidP="003C203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C4BB7" w14:textId="77777777" w:rsidR="00BA0E8A" w:rsidRDefault="00BA0E8A" w:rsidP="003C20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6508">
      <w:rPr>
        <w:rStyle w:val="PageNumber"/>
        <w:noProof/>
      </w:rPr>
      <w:t>73</w:t>
    </w:r>
    <w:r>
      <w:rPr>
        <w:rStyle w:val="PageNumber"/>
      </w:rPr>
      <w:fldChar w:fldCharType="end"/>
    </w:r>
  </w:p>
  <w:p w14:paraId="19D17583" w14:textId="77777777" w:rsidR="00BA0E8A" w:rsidRDefault="00BA0E8A" w:rsidP="003C2035">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87D53" w14:textId="77777777" w:rsidR="00BA0E8A" w:rsidRDefault="00BA0E8A" w:rsidP="0026278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A1CCB6C" w14:textId="77777777" w:rsidR="00BA0E8A" w:rsidRDefault="00BA0E8A" w:rsidP="00262786">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03950"/>
      <w:docPartObj>
        <w:docPartGallery w:val="Page Numbers (Bottom of Page)"/>
        <w:docPartUnique/>
      </w:docPartObj>
    </w:sdtPr>
    <w:sdtEndPr/>
    <w:sdtContent>
      <w:p w14:paraId="65B25487" w14:textId="77777777" w:rsidR="00BA0E8A" w:rsidRDefault="00BA0E8A">
        <w:pPr>
          <w:pStyle w:val="Footer"/>
          <w:jc w:val="right"/>
        </w:pPr>
        <w:r>
          <w:fldChar w:fldCharType="begin"/>
        </w:r>
        <w:r>
          <w:instrText>PAGE   \* MERGEFORMAT</w:instrText>
        </w:r>
        <w:r>
          <w:fldChar w:fldCharType="separate"/>
        </w:r>
        <w:r w:rsidR="001B6508">
          <w:rPr>
            <w:noProof/>
          </w:rPr>
          <w:t>103</w:t>
        </w:r>
        <w:r>
          <w:fldChar w:fldCharType="end"/>
        </w:r>
      </w:p>
    </w:sdtContent>
  </w:sdt>
  <w:p w14:paraId="0561B68F" w14:textId="77777777" w:rsidR="00BA0E8A" w:rsidRDefault="00BA0E8A" w:rsidP="0026278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043302"/>
      <w:docPartObj>
        <w:docPartGallery w:val="Page Numbers (Bottom of Page)"/>
        <w:docPartUnique/>
      </w:docPartObj>
    </w:sdtPr>
    <w:sdtEndPr/>
    <w:sdtContent>
      <w:p w14:paraId="2CDE3D06" w14:textId="77777777" w:rsidR="00BA0E8A" w:rsidRDefault="00BA0E8A">
        <w:pPr>
          <w:pStyle w:val="Footer"/>
          <w:jc w:val="right"/>
        </w:pPr>
        <w:r>
          <w:fldChar w:fldCharType="begin"/>
        </w:r>
        <w:r>
          <w:instrText>PAGE   \* MERGEFORMAT</w:instrText>
        </w:r>
        <w:r>
          <w:fldChar w:fldCharType="separate"/>
        </w:r>
        <w:r w:rsidR="001B6508">
          <w:rPr>
            <w:noProof/>
          </w:rPr>
          <w:t>134</w:t>
        </w:r>
        <w:r>
          <w:fldChar w:fldCharType="end"/>
        </w:r>
      </w:p>
    </w:sdtContent>
  </w:sdt>
  <w:p w14:paraId="64D7D84F" w14:textId="77777777" w:rsidR="00BA0E8A" w:rsidRDefault="00BA0E8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37471D" w14:textId="77777777" w:rsidR="000A687A" w:rsidRDefault="000A687A" w:rsidP="006A2888">
      <w:r>
        <w:separator/>
      </w:r>
    </w:p>
  </w:footnote>
  <w:footnote w:type="continuationSeparator" w:id="0">
    <w:p w14:paraId="7997C686" w14:textId="77777777" w:rsidR="000A687A" w:rsidRDefault="000A687A" w:rsidP="006A2888">
      <w:r>
        <w:continuationSeparator/>
      </w:r>
    </w:p>
  </w:footnote>
  <w:footnote w:type="continuationNotice" w:id="1">
    <w:p w14:paraId="1DBFF2A5" w14:textId="77777777" w:rsidR="000A687A" w:rsidRDefault="000A687A"/>
  </w:footnote>
  <w:footnote w:id="2">
    <w:p w14:paraId="6815D37B" w14:textId="77777777" w:rsidR="00BA0E8A" w:rsidRPr="000072E2" w:rsidRDefault="00BA0E8A" w:rsidP="00132696">
      <w:pPr>
        <w:pStyle w:val="FootnoteText"/>
        <w:rPr>
          <w:lang w:val="lt-LT"/>
        </w:rPr>
      </w:pPr>
      <w:r w:rsidRPr="000072E2">
        <w:rPr>
          <w:rStyle w:val="FootnoteReference"/>
          <w:lang w:val="lt-LT"/>
        </w:rPr>
        <w:footnoteRef/>
      </w:r>
      <w:r w:rsidRPr="000072E2">
        <w:rPr>
          <w:lang w:val="lt-LT"/>
        </w:rPr>
        <w:t xml:space="preserve"> Jonavos miestas į VVG teritoriją neįeina. Duomenų šaltiniai: www.regia.lt, https://lt.wikipedia.org/wiki/Jonavos_rajono_savivaldyb%C4%97.</w:t>
      </w:r>
    </w:p>
  </w:footnote>
  <w:footnote w:id="3">
    <w:p w14:paraId="285EF37F" w14:textId="6A6A8A96" w:rsidR="00BA0E8A" w:rsidRPr="000072E2" w:rsidRDefault="00BA0E8A" w:rsidP="007D7126">
      <w:pPr>
        <w:pStyle w:val="FootnoteText"/>
        <w:jc w:val="both"/>
        <w:rPr>
          <w:lang w:val="lt-LT"/>
        </w:rPr>
      </w:pPr>
      <w:r w:rsidRPr="000072E2">
        <w:rPr>
          <w:rStyle w:val="FootnoteReference"/>
          <w:lang w:val="lt-LT"/>
        </w:rPr>
        <w:footnoteRef/>
      </w:r>
      <w:r w:rsidRPr="000072E2">
        <w:rPr>
          <w:lang w:val="lt-LT"/>
        </w:rPr>
        <w:t xml:space="preserve"> </w:t>
      </w:r>
      <w:r>
        <w:rPr>
          <w:lang w:val="lt-LT"/>
        </w:rPr>
        <w:t>Ap</w:t>
      </w:r>
      <w:r w:rsidRPr="000072E2">
        <w:rPr>
          <w:lang w:val="lt-LT"/>
        </w:rPr>
        <w:t>skaičiuota remiantis Lietuvos Respublikos žemės fondo 2015 m. duomenimis, pateikiamais interneto svetainėje www.zis.lt.</w:t>
      </w:r>
    </w:p>
  </w:footnote>
  <w:footnote w:id="4">
    <w:p w14:paraId="5DB0127F" w14:textId="77777777" w:rsidR="00BA0E8A" w:rsidRPr="00356D9F" w:rsidRDefault="00BA0E8A">
      <w:pPr>
        <w:pStyle w:val="FootnoteText"/>
        <w:rPr>
          <w:lang w:val="lt-LT"/>
        </w:rPr>
      </w:pPr>
      <w:r>
        <w:rPr>
          <w:rStyle w:val="FootnoteReference"/>
        </w:rPr>
        <w:footnoteRef/>
      </w:r>
      <w:r>
        <w:t xml:space="preserve"> </w:t>
      </w:r>
      <w:r>
        <w:rPr>
          <w:lang w:val="lt-LT"/>
        </w:rPr>
        <w:t>Jonavos rajono savivaldybės administracijos (seniūnijų) duomenys. Žr. VPS 10 priedą.</w:t>
      </w:r>
    </w:p>
  </w:footnote>
  <w:footnote w:id="5">
    <w:p w14:paraId="46C2774A" w14:textId="10602D84" w:rsidR="00BA0E8A" w:rsidRPr="000072E2" w:rsidRDefault="00BA0E8A">
      <w:pPr>
        <w:pStyle w:val="FootnoteText"/>
        <w:rPr>
          <w:lang w:val="lt-LT"/>
        </w:rPr>
      </w:pPr>
      <w:r w:rsidRPr="000072E2">
        <w:rPr>
          <w:rStyle w:val="FootnoteReference"/>
          <w:lang w:val="lt-LT"/>
        </w:rPr>
        <w:footnoteRef/>
      </w:r>
      <w:r w:rsidRPr="000072E2">
        <w:rPr>
          <w:lang w:val="lt-LT"/>
        </w:rPr>
        <w:t xml:space="preserve"> Jonavos rajono savivaldybės administracijos </w:t>
      </w:r>
      <w:r w:rsidRPr="00CB77DA">
        <w:rPr>
          <w:lang w:val="lt-LT"/>
        </w:rPr>
        <w:t xml:space="preserve">(seniūnijų) </w:t>
      </w:r>
      <w:r w:rsidRPr="000072E2">
        <w:rPr>
          <w:lang w:val="lt-LT"/>
        </w:rPr>
        <w:t>duomenys.</w:t>
      </w:r>
      <w:r>
        <w:rPr>
          <w:lang w:val="lt-LT"/>
        </w:rPr>
        <w:t xml:space="preserve"> Žr. VPS 1, 2 ir 21 priedus.</w:t>
      </w:r>
    </w:p>
  </w:footnote>
  <w:footnote w:id="6">
    <w:p w14:paraId="2D6733F7" w14:textId="77777777" w:rsidR="00BA0E8A" w:rsidRPr="00503B83" w:rsidRDefault="00BA0E8A" w:rsidP="005177FF">
      <w:pPr>
        <w:pStyle w:val="FootnoteText"/>
        <w:rPr>
          <w:lang w:val="lt-LT"/>
        </w:rPr>
      </w:pPr>
      <w:r>
        <w:rPr>
          <w:rStyle w:val="FootnoteReference"/>
        </w:rPr>
        <w:footnoteRef/>
      </w:r>
      <w:r w:rsidRPr="00586092">
        <w:rPr>
          <w:lang w:val="lt-LT"/>
        </w:rPr>
        <w:t xml:space="preserve"> </w:t>
      </w:r>
      <w:r>
        <w:rPr>
          <w:lang w:val="lt-LT"/>
        </w:rPr>
        <w:t>Susitikimų dalyvių sąrašai ir raštu pateikta susitikimų dalyvių medžiaga saugoma VVG būstinėje.</w:t>
      </w:r>
    </w:p>
  </w:footnote>
  <w:footnote w:id="7">
    <w:p w14:paraId="6B415BA7" w14:textId="77777777" w:rsidR="00BA0E8A" w:rsidRPr="00377D7E" w:rsidRDefault="00BA0E8A" w:rsidP="007D7126">
      <w:pPr>
        <w:pStyle w:val="FootnoteText"/>
        <w:jc w:val="both"/>
        <w:rPr>
          <w:lang w:val="lt-LT"/>
        </w:rPr>
      </w:pPr>
      <w:r>
        <w:rPr>
          <w:rStyle w:val="FootnoteReference"/>
        </w:rPr>
        <w:footnoteRef/>
      </w:r>
      <w:r w:rsidRPr="00CB77DA">
        <w:rPr>
          <w:lang w:val="lt-LT"/>
        </w:rPr>
        <w:t xml:space="preserve"> </w:t>
      </w:r>
      <w:r>
        <w:rPr>
          <w:lang w:val="lt-LT"/>
        </w:rPr>
        <w:t>Lietuvos statistikos departamento ir Jonavos rajono savivaldybės administracijos duomenys.</w:t>
      </w:r>
      <w:r w:rsidRPr="007D7126">
        <w:t xml:space="preserve"> </w:t>
      </w:r>
      <w:r w:rsidRPr="007D7126">
        <w:rPr>
          <w:lang w:val="lt-LT"/>
        </w:rPr>
        <w:t xml:space="preserve">Šioje ir kitose, 2.4-2.6 situacijos analizės potemėse kai kurie statistiniai duomenys naudojami kartu su VVG teritorijai nepriklausančiu </w:t>
      </w:r>
      <w:r>
        <w:rPr>
          <w:lang w:val="lt-LT"/>
        </w:rPr>
        <w:t xml:space="preserve">Jonavos rajono </w:t>
      </w:r>
      <w:r w:rsidRPr="007D7126">
        <w:rPr>
          <w:lang w:val="lt-LT"/>
        </w:rPr>
        <w:t xml:space="preserve">savivaldybės centru – </w:t>
      </w:r>
      <w:r>
        <w:rPr>
          <w:lang w:val="lt-LT"/>
        </w:rPr>
        <w:t>Jonavos</w:t>
      </w:r>
      <w:r w:rsidRPr="007D7126">
        <w:rPr>
          <w:lang w:val="lt-LT"/>
        </w:rPr>
        <w:t xml:space="preserve"> miestu (tais atvejais, kuomet gauti duomenų be savivaldybės centro nebuvo galimybės. Be to, kartu su savivaldybės centru naudojami duomenys leidžia palyginti rodiklio reikšmes su šalies ir regiono to paties rodiklio reikšme). Tokiais atvejais tekste vartojama</w:t>
      </w:r>
      <w:r>
        <w:rPr>
          <w:lang w:val="lt-LT"/>
        </w:rPr>
        <w:t>s</w:t>
      </w:r>
      <w:r w:rsidRPr="007D7126">
        <w:rPr>
          <w:lang w:val="lt-LT"/>
        </w:rPr>
        <w:t xml:space="preserve"> išsireiškimas „</w:t>
      </w:r>
      <w:r>
        <w:rPr>
          <w:lang w:val="lt-LT"/>
        </w:rPr>
        <w:t>Jonavos rajone</w:t>
      </w:r>
      <w:r w:rsidRPr="007D7126">
        <w:rPr>
          <w:lang w:val="lt-LT"/>
        </w:rPr>
        <w:t>“ bei nuorodoje į informacijos šaltinius pažymima, kad duomenys pateikiami su savivaldybės centru. Kuomet duomenys pateikiami tik VVG teritorijos, tekste naudojamas išsireiškimas „</w:t>
      </w:r>
      <w:r>
        <w:rPr>
          <w:lang w:val="lt-LT"/>
        </w:rPr>
        <w:t>Jonavos rajono savivaldybės</w:t>
      </w:r>
      <w:r w:rsidRPr="007D7126">
        <w:rPr>
          <w:lang w:val="lt-LT"/>
        </w:rPr>
        <w:t xml:space="preserve"> VVG teritorijoje</w:t>
      </w:r>
      <w:r>
        <w:rPr>
          <w:lang w:val="lt-LT"/>
        </w:rPr>
        <w:t>“, arba „VVG teritorijoje“</w:t>
      </w:r>
      <w:r w:rsidRPr="007D7126">
        <w:rPr>
          <w:lang w:val="lt-LT"/>
        </w:rPr>
        <w:t>.</w:t>
      </w:r>
    </w:p>
  </w:footnote>
  <w:footnote w:id="8">
    <w:p w14:paraId="4565F61A" w14:textId="77777777" w:rsidR="00BA0E8A" w:rsidRPr="00893380" w:rsidRDefault="00BA0E8A" w:rsidP="007D7126">
      <w:pPr>
        <w:pStyle w:val="FootnoteText"/>
        <w:jc w:val="both"/>
        <w:rPr>
          <w:lang w:val="lt-LT"/>
        </w:rPr>
      </w:pPr>
      <w:r>
        <w:rPr>
          <w:rStyle w:val="FootnoteReference"/>
        </w:rPr>
        <w:footnoteRef/>
      </w:r>
      <w:r>
        <w:t xml:space="preserve"> </w:t>
      </w:r>
      <w:r>
        <w:rPr>
          <w:lang w:val="lt-LT"/>
        </w:rPr>
        <w:t>Lietuvos statistikos departamento duomenys. Duomenys apima ir Jonavos miestą.</w:t>
      </w:r>
    </w:p>
  </w:footnote>
  <w:footnote w:id="9">
    <w:p w14:paraId="739F1497" w14:textId="77777777" w:rsidR="00BA0E8A" w:rsidRPr="000868B4" w:rsidRDefault="00BA0E8A" w:rsidP="007D7126">
      <w:pPr>
        <w:pStyle w:val="FootnoteText"/>
        <w:jc w:val="both"/>
        <w:rPr>
          <w:lang w:val="lt-LT"/>
        </w:rPr>
      </w:pPr>
      <w:r>
        <w:rPr>
          <w:rStyle w:val="FootnoteReference"/>
        </w:rPr>
        <w:footnoteRef/>
      </w:r>
      <w:r>
        <w:t xml:space="preserve"> </w:t>
      </w:r>
      <w:r>
        <w:rPr>
          <w:lang w:val="lt-LT"/>
        </w:rPr>
        <w:t>Jonavos rajono savivaldybės administracijos duomenys. Žr. VPS 10 priedą.</w:t>
      </w:r>
    </w:p>
  </w:footnote>
  <w:footnote w:id="10">
    <w:p w14:paraId="38E5DA32" w14:textId="77777777" w:rsidR="00BA0E8A" w:rsidRPr="00EF4B0F" w:rsidRDefault="00BA0E8A">
      <w:pPr>
        <w:pStyle w:val="FootnoteText"/>
        <w:rPr>
          <w:lang w:val="lt-LT"/>
        </w:rPr>
      </w:pPr>
      <w:r>
        <w:rPr>
          <w:rStyle w:val="FootnoteReference"/>
        </w:rPr>
        <w:footnoteRef/>
      </w:r>
      <w:r>
        <w:t xml:space="preserve"> </w:t>
      </w:r>
      <w:r w:rsidRPr="00EF4B0F">
        <w:rPr>
          <w:lang w:val="lt-LT"/>
        </w:rPr>
        <w:t>Lietuvos statistikos departamento duomenys. Jonavos rajono duomenys pateikiami įskaitant Jonavos miestą</w:t>
      </w:r>
      <w:r>
        <w:t>.</w:t>
      </w:r>
    </w:p>
  </w:footnote>
  <w:footnote w:id="11">
    <w:p w14:paraId="64F07505" w14:textId="77777777" w:rsidR="00BA0E8A" w:rsidRPr="00363D08" w:rsidRDefault="00BA0E8A">
      <w:pPr>
        <w:pStyle w:val="FootnoteText"/>
        <w:rPr>
          <w:lang w:val="lt-LT"/>
        </w:rPr>
      </w:pPr>
      <w:r>
        <w:rPr>
          <w:rStyle w:val="FootnoteReference"/>
        </w:rPr>
        <w:footnoteRef/>
      </w:r>
      <w:r>
        <w:t xml:space="preserve"> </w:t>
      </w:r>
      <w:r>
        <w:rPr>
          <w:lang w:val="lt-LT"/>
        </w:rPr>
        <w:t>Jonavos rajono savivaldybės administracijos (seniūnijų) duomenys. Žr. VPS 1 ir 2 priedus.</w:t>
      </w:r>
    </w:p>
  </w:footnote>
  <w:footnote w:id="12">
    <w:p w14:paraId="77C63E3E" w14:textId="4979639B" w:rsidR="00BA0E8A" w:rsidRPr="0002467A" w:rsidRDefault="00BA0E8A">
      <w:pPr>
        <w:pStyle w:val="FootnoteText"/>
        <w:rPr>
          <w:lang w:val="lt-LT"/>
        </w:rPr>
      </w:pPr>
      <w:r w:rsidRPr="0002467A">
        <w:rPr>
          <w:rStyle w:val="FootnoteReference"/>
          <w:lang w:val="lt-LT"/>
        </w:rPr>
        <w:footnoteRef/>
      </w:r>
      <w:r w:rsidRPr="0002467A">
        <w:rPr>
          <w:lang w:val="lt-LT"/>
        </w:rPr>
        <w:t xml:space="preserve"> Lietuvos Respublikos 2011 metų gyventojų ir būstų surašymo duomenys. Duomenys apima ir Jonavos miestą.</w:t>
      </w:r>
      <w:r>
        <w:rPr>
          <w:lang w:val="lt-LT"/>
        </w:rPr>
        <w:t xml:space="preserve"> Lietuvos statistikos departamentas nekaupia duomenų už vėlesnį nei 2011 m. laikotarpį.</w:t>
      </w:r>
    </w:p>
  </w:footnote>
  <w:footnote w:id="13">
    <w:p w14:paraId="0B4ED347" w14:textId="77777777" w:rsidR="00BA0E8A" w:rsidRPr="001B5007" w:rsidRDefault="00BA0E8A" w:rsidP="007B49DE">
      <w:pPr>
        <w:pStyle w:val="FootnoteText"/>
        <w:rPr>
          <w:lang w:val="lt-LT"/>
        </w:rPr>
      </w:pPr>
      <w:r w:rsidRPr="001B5007">
        <w:rPr>
          <w:rStyle w:val="FootnoteReference"/>
          <w:lang w:val="lt-LT"/>
        </w:rPr>
        <w:footnoteRef/>
      </w:r>
      <w:r w:rsidRPr="001B5007">
        <w:rPr>
          <w:lang w:val="lt-LT"/>
        </w:rPr>
        <w:t xml:space="preserve"> Lietuvos Respublikos 2011 m. gyventojų ir būstų surašymo duomenys. Duomenys apima ir Jonavos  miestą.</w:t>
      </w:r>
    </w:p>
  </w:footnote>
  <w:footnote w:id="14">
    <w:p w14:paraId="6A0BFCEB" w14:textId="77777777" w:rsidR="00BA0E8A" w:rsidRPr="004E5DFF" w:rsidRDefault="00BA0E8A">
      <w:pPr>
        <w:pStyle w:val="FootnoteText"/>
        <w:rPr>
          <w:lang w:val="lt-LT"/>
        </w:rPr>
      </w:pPr>
      <w:r w:rsidRPr="004E5DFF">
        <w:rPr>
          <w:rStyle w:val="FootnoteReference"/>
          <w:lang w:val="lt-LT"/>
        </w:rPr>
        <w:footnoteRef/>
      </w:r>
      <w:r w:rsidRPr="004E5DFF">
        <w:rPr>
          <w:lang w:val="lt-LT"/>
        </w:rPr>
        <w:t xml:space="preserve"> Lietuvos Respublikos 2011 m. gyventojų ir būstų surašymo duomenys. Duomenys apima ir Jonavos  miestą.</w:t>
      </w:r>
    </w:p>
  </w:footnote>
  <w:footnote w:id="15">
    <w:p w14:paraId="68F2B110" w14:textId="77777777" w:rsidR="00BA0E8A" w:rsidRPr="006A2888" w:rsidRDefault="00BA0E8A" w:rsidP="00C952BD">
      <w:pPr>
        <w:pStyle w:val="FootnoteText"/>
        <w:rPr>
          <w:lang w:val="lt-LT"/>
        </w:rPr>
      </w:pPr>
      <w:r w:rsidRPr="006A2888">
        <w:rPr>
          <w:rStyle w:val="FootnoteReference"/>
          <w:lang w:val="lt-LT"/>
        </w:rPr>
        <w:footnoteRef/>
      </w:r>
      <w:r w:rsidRPr="006A2888">
        <w:rPr>
          <w:lang w:val="lt-LT"/>
        </w:rPr>
        <w:t xml:space="preserve"> Kauno teritorinės darbo biržos Jonavos skyriaus duomenys</w:t>
      </w:r>
      <w:r>
        <w:rPr>
          <w:lang w:val="lt-LT"/>
        </w:rPr>
        <w:t>. Žr. VPS 11 priedą.</w:t>
      </w:r>
    </w:p>
  </w:footnote>
  <w:footnote w:id="16">
    <w:p w14:paraId="417FB005" w14:textId="77777777" w:rsidR="00BA0E8A" w:rsidRPr="00585057" w:rsidRDefault="00BA0E8A" w:rsidP="001915E4">
      <w:pPr>
        <w:pStyle w:val="FootnoteText"/>
        <w:jc w:val="both"/>
        <w:rPr>
          <w:lang w:val="lt-LT"/>
        </w:rPr>
      </w:pPr>
      <w:r w:rsidRPr="00585057">
        <w:rPr>
          <w:rStyle w:val="FootnoteReference"/>
          <w:lang w:val="lt-LT"/>
        </w:rPr>
        <w:footnoteRef/>
      </w:r>
      <w:r>
        <w:rPr>
          <w:lang w:val="lt-LT"/>
        </w:rPr>
        <w:t xml:space="preserve"> Ap</w:t>
      </w:r>
      <w:r w:rsidRPr="00585057">
        <w:rPr>
          <w:lang w:val="lt-LT"/>
        </w:rPr>
        <w:t xml:space="preserve">skaičiuota pagal Lietuvos Respublikos 2011 metų gyventojų ir būstų surašymo duomenis. Duomenys apima ir </w:t>
      </w:r>
      <w:r>
        <w:rPr>
          <w:lang w:val="lt-LT"/>
        </w:rPr>
        <w:t>Jonavos</w:t>
      </w:r>
      <w:r w:rsidRPr="00585057">
        <w:rPr>
          <w:lang w:val="lt-LT"/>
        </w:rPr>
        <w:t xml:space="preserve"> miestą.</w:t>
      </w:r>
    </w:p>
  </w:footnote>
  <w:footnote w:id="17">
    <w:p w14:paraId="5A90774C" w14:textId="77777777" w:rsidR="00BA0E8A" w:rsidRPr="00582C40" w:rsidRDefault="00BA0E8A" w:rsidP="001915E4">
      <w:pPr>
        <w:pStyle w:val="FootnoteText"/>
        <w:jc w:val="both"/>
        <w:rPr>
          <w:lang w:val="lt-LT"/>
        </w:rPr>
      </w:pPr>
      <w:r w:rsidRPr="00582C40">
        <w:rPr>
          <w:rStyle w:val="FootnoteReference"/>
          <w:lang w:val="lt-LT"/>
        </w:rPr>
        <w:footnoteRef/>
      </w:r>
      <w:r w:rsidRPr="00582C40">
        <w:rPr>
          <w:lang w:val="lt-LT"/>
        </w:rPr>
        <w:t xml:space="preserve"> Duomenų apie sergančius priklausomybės ligomis šaltinis – VšĮ „Jonavos pirminės sveikatos priežiūros centras”. </w:t>
      </w:r>
      <w:r>
        <w:rPr>
          <w:lang w:val="lt-LT"/>
        </w:rPr>
        <w:t>Kitų duomenų</w:t>
      </w:r>
      <w:r w:rsidRPr="00582C40">
        <w:rPr>
          <w:lang w:val="lt-LT"/>
        </w:rPr>
        <w:t xml:space="preserve"> šaltini</w:t>
      </w:r>
      <w:r>
        <w:rPr>
          <w:lang w:val="lt-LT"/>
        </w:rPr>
        <w:t>s - Jonavos rajono savivaldybės administracija. Žr. VPS 1,2 ir 10 priedus.</w:t>
      </w:r>
    </w:p>
  </w:footnote>
  <w:footnote w:id="18">
    <w:p w14:paraId="733D8363" w14:textId="77777777" w:rsidR="00BA0E8A" w:rsidRPr="00105EEC" w:rsidRDefault="00BA0E8A">
      <w:pPr>
        <w:pStyle w:val="FootnoteText"/>
        <w:rPr>
          <w:lang w:val="lt-LT"/>
        </w:rPr>
      </w:pPr>
      <w:r w:rsidRPr="00105EEC">
        <w:rPr>
          <w:rStyle w:val="FootnoteReference"/>
          <w:lang w:val="lt-LT"/>
        </w:rPr>
        <w:footnoteRef/>
      </w:r>
      <w:r>
        <w:rPr>
          <w:lang w:val="lt-LT"/>
        </w:rPr>
        <w:t xml:space="preserve"> Ap</w:t>
      </w:r>
      <w:r w:rsidRPr="00105EEC">
        <w:rPr>
          <w:lang w:val="lt-LT"/>
        </w:rPr>
        <w:t>skaičiuota pagal Lietuvos statistikos departamento duomenis.</w:t>
      </w:r>
    </w:p>
  </w:footnote>
  <w:footnote w:id="19">
    <w:p w14:paraId="19E65292" w14:textId="77777777" w:rsidR="00BA0E8A" w:rsidRPr="00BE2043" w:rsidRDefault="00BA0E8A" w:rsidP="001509C9">
      <w:pPr>
        <w:pStyle w:val="FootnoteText"/>
        <w:rPr>
          <w:lang w:val="lt-LT"/>
        </w:rPr>
      </w:pPr>
      <w:r>
        <w:rPr>
          <w:rStyle w:val="FootnoteReference"/>
        </w:rPr>
        <w:footnoteRef/>
      </w:r>
      <w:r>
        <w:t xml:space="preserve"> </w:t>
      </w:r>
      <w:r>
        <w:rPr>
          <w:lang w:val="lt-LT"/>
        </w:rPr>
        <w:t>Lietuvos statistikos departamento duomenys. Duomenys apima ir Jonavos miestą.</w:t>
      </w:r>
    </w:p>
  </w:footnote>
  <w:footnote w:id="20">
    <w:p w14:paraId="33FA6A34" w14:textId="77777777" w:rsidR="00BA0E8A" w:rsidRPr="002D3924" w:rsidRDefault="00BA0E8A">
      <w:pPr>
        <w:pStyle w:val="FootnoteText"/>
        <w:rPr>
          <w:lang w:val="lt-LT"/>
        </w:rPr>
      </w:pPr>
      <w:r w:rsidRPr="002D3924">
        <w:rPr>
          <w:rStyle w:val="FootnoteReference"/>
          <w:lang w:val="lt-LT"/>
        </w:rPr>
        <w:footnoteRef/>
      </w:r>
      <w:r w:rsidRPr="002D3924">
        <w:rPr>
          <w:lang w:val="lt-LT"/>
        </w:rPr>
        <w:t xml:space="preserve"> Valstybinės mokesčių inspekcijos prie LR Finansų ministerijos duomenys.</w:t>
      </w:r>
      <w:r>
        <w:rPr>
          <w:lang w:val="lt-LT"/>
        </w:rPr>
        <w:t xml:space="preserve"> Žr. VPS 15 priedą.</w:t>
      </w:r>
    </w:p>
  </w:footnote>
  <w:footnote w:id="21">
    <w:p w14:paraId="28C92B74" w14:textId="77777777" w:rsidR="00BA0E8A" w:rsidRPr="00E13786" w:rsidRDefault="00BA0E8A" w:rsidP="00E80ADE">
      <w:pPr>
        <w:pStyle w:val="FootnoteText"/>
        <w:rPr>
          <w:lang w:val="lt-LT"/>
        </w:rPr>
      </w:pPr>
      <w:r w:rsidRPr="00E13786">
        <w:rPr>
          <w:rStyle w:val="FootnoteReference"/>
          <w:lang w:val="lt-LT"/>
        </w:rPr>
        <w:footnoteRef/>
      </w:r>
      <w:r w:rsidRPr="00E13786">
        <w:rPr>
          <w:lang w:val="lt-LT"/>
        </w:rPr>
        <w:t xml:space="preserve"> Valstybinės mokesčių inspekcijos prie LR Finansų ministerijos duomenys.</w:t>
      </w:r>
      <w:r>
        <w:rPr>
          <w:lang w:val="lt-LT"/>
        </w:rPr>
        <w:t xml:space="preserve"> Žr. VPS 15 priedą.</w:t>
      </w:r>
    </w:p>
  </w:footnote>
  <w:footnote w:id="22">
    <w:p w14:paraId="4894BD75" w14:textId="77777777" w:rsidR="00BA0E8A" w:rsidRPr="00D0642D" w:rsidRDefault="00BA0E8A" w:rsidP="001A7786">
      <w:pPr>
        <w:pStyle w:val="FootnoteText"/>
        <w:jc w:val="both"/>
        <w:rPr>
          <w:lang w:val="lt-LT"/>
        </w:rPr>
      </w:pPr>
      <w:r w:rsidRPr="00D0642D">
        <w:rPr>
          <w:rStyle w:val="FootnoteReference"/>
          <w:lang w:val="lt-LT"/>
        </w:rPr>
        <w:footnoteRef/>
      </w:r>
      <w:r w:rsidRPr="00D0642D">
        <w:rPr>
          <w:lang w:val="lt-LT"/>
        </w:rPr>
        <w:t xml:space="preserve"> Lietuvos statistikos departamento duomenys. Duomenys apima ir Jonavos miestą.</w:t>
      </w:r>
    </w:p>
  </w:footnote>
  <w:footnote w:id="23">
    <w:p w14:paraId="0D3513D0" w14:textId="77777777" w:rsidR="00BA0E8A" w:rsidRPr="00D0642D" w:rsidRDefault="00BA0E8A">
      <w:pPr>
        <w:pStyle w:val="FootnoteText"/>
        <w:rPr>
          <w:lang w:val="lt-LT"/>
        </w:rPr>
      </w:pPr>
      <w:r w:rsidRPr="00D0642D">
        <w:rPr>
          <w:rStyle w:val="FootnoteReference"/>
          <w:lang w:val="lt-LT"/>
        </w:rPr>
        <w:footnoteRef/>
      </w:r>
      <w:r w:rsidRPr="00D0642D">
        <w:rPr>
          <w:lang w:val="lt-LT"/>
        </w:rPr>
        <w:t xml:space="preserve"> Lietuvos statistikos departamento duomenys. Duomenys apima ir Jonavos miestą.</w:t>
      </w:r>
    </w:p>
  </w:footnote>
  <w:footnote w:id="24">
    <w:p w14:paraId="4845D207" w14:textId="77777777" w:rsidR="00BA0E8A" w:rsidRPr="00D0642D" w:rsidRDefault="00BA0E8A" w:rsidP="00A74DD7">
      <w:pPr>
        <w:pStyle w:val="FootnoteText"/>
        <w:jc w:val="both"/>
        <w:rPr>
          <w:lang w:val="lt-LT"/>
        </w:rPr>
      </w:pPr>
      <w:r w:rsidRPr="00D0642D">
        <w:rPr>
          <w:rStyle w:val="FootnoteReference"/>
          <w:lang w:val="lt-LT"/>
        </w:rPr>
        <w:footnoteRef/>
      </w:r>
      <w:r w:rsidRPr="00D0642D">
        <w:rPr>
          <w:lang w:val="lt-LT"/>
        </w:rPr>
        <w:t xml:space="preserve"> Lietuvos darbo biržos duomenys. Duomenys apima ir Jonavos miestą.</w:t>
      </w:r>
    </w:p>
  </w:footnote>
  <w:footnote w:id="25">
    <w:p w14:paraId="39972A9D" w14:textId="77777777" w:rsidR="00BA0E8A" w:rsidRPr="003765C0" w:rsidRDefault="00BA0E8A">
      <w:pPr>
        <w:pStyle w:val="FootnoteText"/>
        <w:rPr>
          <w:lang w:val="lt-LT"/>
        </w:rPr>
      </w:pPr>
      <w:r>
        <w:rPr>
          <w:rStyle w:val="FootnoteReference"/>
        </w:rPr>
        <w:footnoteRef/>
      </w:r>
      <w:r>
        <w:t xml:space="preserve"> </w:t>
      </w:r>
      <w:r>
        <w:rPr>
          <w:lang w:val="lt-LT"/>
        </w:rPr>
        <w:t>Jonavos rajono savivaldybės administracijos duomenys. Pateikiami įgyvendinti projektai, išskyrus iš vietos plėtros 2007–2013 m. strategijos finansuotus projektus. Žr. VPS 10 priedą.</w:t>
      </w:r>
    </w:p>
  </w:footnote>
  <w:footnote w:id="26">
    <w:p w14:paraId="774A9B3A" w14:textId="77777777" w:rsidR="00BA0E8A" w:rsidRPr="006331FA" w:rsidRDefault="00BA0E8A">
      <w:pPr>
        <w:pStyle w:val="FootnoteText"/>
        <w:rPr>
          <w:lang w:val="lt-LT"/>
        </w:rPr>
      </w:pPr>
      <w:r>
        <w:rPr>
          <w:rStyle w:val="FootnoteReference"/>
        </w:rPr>
        <w:footnoteRef/>
      </w:r>
      <w:r w:rsidRPr="00297BE0">
        <w:rPr>
          <w:lang w:val="lt-LT"/>
        </w:rPr>
        <w:t xml:space="preserve"> </w:t>
      </w:r>
      <w:r>
        <w:rPr>
          <w:lang w:val="lt-LT"/>
        </w:rPr>
        <w:t>UAB „Jonavos vandenys“ duomenys. Žr. VPS 10 priedą.</w:t>
      </w:r>
    </w:p>
  </w:footnote>
  <w:footnote w:id="27">
    <w:p w14:paraId="04320A3E" w14:textId="77777777" w:rsidR="00BA0E8A" w:rsidRPr="009A19FB" w:rsidRDefault="00BA0E8A" w:rsidP="00571266">
      <w:pPr>
        <w:pStyle w:val="FootnoteText"/>
        <w:rPr>
          <w:lang w:val="lt-LT"/>
        </w:rPr>
      </w:pPr>
      <w:r>
        <w:rPr>
          <w:rStyle w:val="FootnoteReference"/>
        </w:rPr>
        <w:footnoteRef/>
      </w:r>
      <w:r w:rsidRPr="00297BE0">
        <w:rPr>
          <w:lang w:val="lt-LT"/>
        </w:rPr>
        <w:t xml:space="preserve"> </w:t>
      </w:r>
      <w:r>
        <w:rPr>
          <w:lang w:val="lt-LT"/>
        </w:rPr>
        <w:t>Lietuvos statistikos departamento duomenys. Duomenys apima ir Jonavos miestą.</w:t>
      </w:r>
    </w:p>
  </w:footnote>
  <w:footnote w:id="28">
    <w:p w14:paraId="0EBF9DE8" w14:textId="77777777" w:rsidR="00BA0E8A" w:rsidRPr="008A2C6E" w:rsidRDefault="00BA0E8A">
      <w:pPr>
        <w:pStyle w:val="FootnoteText"/>
        <w:rPr>
          <w:lang w:val="lt-LT"/>
        </w:rPr>
      </w:pPr>
      <w:r w:rsidRPr="008A2C6E">
        <w:rPr>
          <w:rStyle w:val="FootnoteReference"/>
          <w:lang w:val="lt-LT"/>
        </w:rPr>
        <w:footnoteRef/>
      </w:r>
      <w:r w:rsidRPr="008A2C6E">
        <w:rPr>
          <w:lang w:val="lt-LT"/>
        </w:rPr>
        <w:t xml:space="preserve"> Valstybinės mokesčių inspekcijos prie LR Finansų ministerijos duomenys.</w:t>
      </w:r>
      <w:r>
        <w:rPr>
          <w:lang w:val="lt-LT"/>
        </w:rPr>
        <w:t xml:space="preserve"> Žr. VPS 15 priedą.</w:t>
      </w:r>
    </w:p>
  </w:footnote>
  <w:footnote w:id="29">
    <w:p w14:paraId="6819754A" w14:textId="77777777" w:rsidR="00BA0E8A" w:rsidRPr="009D5112" w:rsidRDefault="00BA0E8A">
      <w:pPr>
        <w:pStyle w:val="FootnoteText"/>
        <w:rPr>
          <w:lang w:val="lt-LT"/>
        </w:rPr>
      </w:pPr>
      <w:r>
        <w:rPr>
          <w:rStyle w:val="FootnoteReference"/>
        </w:rPr>
        <w:footnoteRef/>
      </w:r>
      <w:r>
        <w:t xml:space="preserve"> </w:t>
      </w:r>
      <w:r>
        <w:rPr>
          <w:lang w:val="lt-LT"/>
        </w:rPr>
        <w:t>Apskaičiuota pagal Lietuvos statistikos departamento duomenis. Duomenys apima ir Jonavos miestą.</w:t>
      </w:r>
    </w:p>
  </w:footnote>
  <w:footnote w:id="30">
    <w:p w14:paraId="33B597F0" w14:textId="77777777" w:rsidR="00BA0E8A" w:rsidRPr="0064053E" w:rsidRDefault="00BA0E8A">
      <w:pPr>
        <w:pStyle w:val="FootnoteText"/>
        <w:rPr>
          <w:lang w:val="lt-LT"/>
        </w:rPr>
      </w:pPr>
      <w:r>
        <w:rPr>
          <w:rStyle w:val="FootnoteReference"/>
        </w:rPr>
        <w:footnoteRef/>
      </w:r>
      <w:r w:rsidRPr="00A34077">
        <w:rPr>
          <w:lang w:val="lt-LT"/>
        </w:rPr>
        <w:t xml:space="preserve"> </w:t>
      </w:r>
      <w:r>
        <w:rPr>
          <w:lang w:val="lt-LT"/>
        </w:rPr>
        <w:t>www.achema.lt.</w:t>
      </w:r>
    </w:p>
  </w:footnote>
  <w:footnote w:id="31">
    <w:p w14:paraId="589295EC" w14:textId="77777777" w:rsidR="00BA0E8A" w:rsidRPr="00DD65CF" w:rsidRDefault="00BA0E8A">
      <w:pPr>
        <w:pStyle w:val="FootnoteText"/>
        <w:rPr>
          <w:lang w:val="lt-LT"/>
        </w:rPr>
      </w:pPr>
      <w:r>
        <w:rPr>
          <w:rStyle w:val="FootnoteReference"/>
        </w:rPr>
        <w:footnoteRef/>
      </w:r>
      <w:r w:rsidRPr="00DD65CF">
        <w:rPr>
          <w:lang w:val="lt-LT"/>
        </w:rPr>
        <w:t xml:space="preserve"> www.jonavosvic.lt.</w:t>
      </w:r>
    </w:p>
  </w:footnote>
  <w:footnote w:id="32">
    <w:p w14:paraId="0A8E605F" w14:textId="77777777" w:rsidR="00BA0E8A" w:rsidRPr="006E33D8" w:rsidRDefault="00BA0E8A" w:rsidP="00896735">
      <w:pPr>
        <w:pStyle w:val="FootnoteText"/>
        <w:jc w:val="both"/>
        <w:rPr>
          <w:lang w:val="lt-LT"/>
        </w:rPr>
      </w:pPr>
      <w:r>
        <w:rPr>
          <w:rStyle w:val="FootnoteReference"/>
        </w:rPr>
        <w:footnoteRef/>
      </w:r>
      <w:r>
        <w:rPr>
          <w:lang w:val="lt-LT"/>
        </w:rPr>
        <w:t xml:space="preserve"> </w:t>
      </w:r>
      <w:r w:rsidRPr="008A2C6E">
        <w:rPr>
          <w:lang w:val="lt-LT"/>
        </w:rPr>
        <w:t>Valstybinės mokesčių inspekcijos prie LR Finansų ministerijos duomenys.</w:t>
      </w:r>
      <w:r>
        <w:rPr>
          <w:lang w:val="lt-LT"/>
        </w:rPr>
        <w:t xml:space="preserve"> Duomenys pateikti vadovaujantis principu, kad fizinis asmuo bent vieną dieną atitinkamais metais turėjo verslo liudijimą ar galiojančią pažymą. Žr. VPS 15 priedą.</w:t>
      </w:r>
    </w:p>
  </w:footnote>
  <w:footnote w:id="33">
    <w:p w14:paraId="1313C3A1" w14:textId="77777777" w:rsidR="00BA0E8A" w:rsidRPr="00A33824" w:rsidRDefault="00BA0E8A">
      <w:pPr>
        <w:pStyle w:val="FootnoteText"/>
        <w:rPr>
          <w:lang w:val="lt-LT"/>
        </w:rPr>
      </w:pPr>
      <w:r>
        <w:rPr>
          <w:rStyle w:val="FootnoteReference"/>
        </w:rPr>
        <w:footnoteRef/>
      </w:r>
      <w:r>
        <w:t xml:space="preserve"> </w:t>
      </w:r>
      <w:r>
        <w:rPr>
          <w:lang w:val="lt-LT"/>
        </w:rPr>
        <w:t>Jonavos savivaldybės administracijos informacija. Žr. VPS 10 priedą.</w:t>
      </w:r>
    </w:p>
  </w:footnote>
  <w:footnote w:id="34">
    <w:p w14:paraId="7844A3EB" w14:textId="77777777" w:rsidR="00BA0E8A" w:rsidRPr="004E77A6" w:rsidRDefault="00BA0E8A">
      <w:pPr>
        <w:pStyle w:val="FootnoteText"/>
        <w:rPr>
          <w:lang w:val="lt-LT"/>
        </w:rPr>
      </w:pPr>
      <w:r w:rsidRPr="004E77A6">
        <w:rPr>
          <w:rStyle w:val="FootnoteReference"/>
          <w:lang w:val="lt-LT"/>
        </w:rPr>
        <w:footnoteRef/>
      </w:r>
      <w:r w:rsidRPr="004E77A6">
        <w:rPr>
          <w:lang w:val="lt-LT"/>
        </w:rPr>
        <w:t xml:space="preserve"> Jonavos rajono savivaldybės 2012– 2014 m. strateginis veiklos planas.</w:t>
      </w:r>
    </w:p>
  </w:footnote>
  <w:footnote w:id="35">
    <w:p w14:paraId="7C51638E" w14:textId="77777777" w:rsidR="00BA0E8A" w:rsidRPr="00D16789" w:rsidRDefault="00BA0E8A" w:rsidP="00022403">
      <w:pPr>
        <w:pStyle w:val="FootnoteText"/>
        <w:jc w:val="both"/>
        <w:rPr>
          <w:lang w:val="lt-LT"/>
        </w:rPr>
      </w:pPr>
      <w:r>
        <w:rPr>
          <w:rStyle w:val="FootnoteReference"/>
        </w:rPr>
        <w:footnoteRef/>
      </w:r>
      <w:r w:rsidRPr="00E80ADE">
        <w:rPr>
          <w:lang w:val="lt-LT"/>
        </w:rPr>
        <w:t xml:space="preserve"> </w:t>
      </w:r>
      <w:r>
        <w:rPr>
          <w:lang w:val="lt-LT"/>
        </w:rPr>
        <w:t xml:space="preserve">UAB „Jonavos vandenys“ informacija. Įmonė neturi duomenų apie vandens vartotojų skaičių 2011 m. Ruklos </w:t>
      </w:r>
      <w:r w:rsidRPr="00D16789">
        <w:rPr>
          <w:lang w:val="lt-LT"/>
        </w:rPr>
        <w:t>miestelyje, taip pat Mimainių, Vaivadiškių ir Biržuliškių kaimuose.</w:t>
      </w:r>
      <w:r>
        <w:rPr>
          <w:lang w:val="lt-LT"/>
        </w:rPr>
        <w:t xml:space="preserve"> Žr. VPS 15 priedą.</w:t>
      </w:r>
    </w:p>
  </w:footnote>
  <w:footnote w:id="36">
    <w:p w14:paraId="59654215" w14:textId="77777777" w:rsidR="00BA0E8A" w:rsidRPr="00D16789" w:rsidRDefault="00BA0E8A">
      <w:pPr>
        <w:pStyle w:val="FootnoteText"/>
        <w:rPr>
          <w:lang w:val="lt-LT"/>
        </w:rPr>
      </w:pPr>
      <w:r w:rsidRPr="00D16789">
        <w:rPr>
          <w:rStyle w:val="FootnoteReference"/>
          <w:lang w:val="lt-LT"/>
        </w:rPr>
        <w:footnoteRef/>
      </w:r>
      <w:r w:rsidRPr="00D16789">
        <w:rPr>
          <w:lang w:val="lt-LT"/>
        </w:rPr>
        <w:t xml:space="preserve"> Jo</w:t>
      </w:r>
      <w:r>
        <w:rPr>
          <w:lang w:val="lt-LT"/>
        </w:rPr>
        <w:t>navos rajono savivaldybės 2012–</w:t>
      </w:r>
      <w:r w:rsidRPr="00D16789">
        <w:rPr>
          <w:lang w:val="lt-LT"/>
        </w:rPr>
        <w:t>2014 m. strateginis veiklos planas.</w:t>
      </w:r>
    </w:p>
  </w:footnote>
  <w:footnote w:id="37">
    <w:p w14:paraId="1CA51771" w14:textId="77777777" w:rsidR="00BA0E8A" w:rsidRPr="008614E8" w:rsidRDefault="00BA0E8A">
      <w:pPr>
        <w:pStyle w:val="FootnoteText"/>
        <w:rPr>
          <w:lang w:val="lt-LT"/>
        </w:rPr>
      </w:pPr>
      <w:r>
        <w:rPr>
          <w:rStyle w:val="FootnoteReference"/>
        </w:rPr>
        <w:footnoteRef/>
      </w:r>
      <w:r>
        <w:t xml:space="preserve"> </w:t>
      </w:r>
      <w:r>
        <w:rPr>
          <w:lang w:val="lt-LT"/>
        </w:rPr>
        <w:t>Lietuvos statistikos departamento duomenys. Duomenys apima ir Jonavos miestą.</w:t>
      </w:r>
    </w:p>
  </w:footnote>
  <w:footnote w:id="38">
    <w:p w14:paraId="04810E8A" w14:textId="77777777" w:rsidR="00BA0E8A" w:rsidRPr="00F71AB9" w:rsidRDefault="00BA0E8A" w:rsidP="009C5C7C">
      <w:pPr>
        <w:pStyle w:val="FootnoteText"/>
        <w:rPr>
          <w:lang w:val="lt-LT"/>
        </w:rPr>
      </w:pPr>
      <w:r>
        <w:rPr>
          <w:rStyle w:val="FootnoteReference"/>
        </w:rPr>
        <w:footnoteRef/>
      </w:r>
      <w:r>
        <w:t xml:space="preserve"> </w:t>
      </w:r>
      <w:r>
        <w:rPr>
          <w:lang w:val="lt-LT"/>
        </w:rPr>
        <w:t>VĮ „Žemės ūkio informacijos ir kaimo verslo centras“ duomenys. Duomenys pateikiami balandžio 1 dienai.</w:t>
      </w:r>
    </w:p>
  </w:footnote>
  <w:footnote w:id="39">
    <w:p w14:paraId="6617785B" w14:textId="77777777" w:rsidR="00BA0E8A" w:rsidRPr="007C74A3" w:rsidRDefault="00BA0E8A">
      <w:pPr>
        <w:pStyle w:val="FootnoteText"/>
        <w:rPr>
          <w:lang w:val="lt-LT"/>
        </w:rPr>
      </w:pPr>
      <w:r>
        <w:rPr>
          <w:rStyle w:val="FootnoteReference"/>
        </w:rPr>
        <w:footnoteRef/>
      </w:r>
      <w:r>
        <w:t xml:space="preserve"> </w:t>
      </w:r>
      <w:r w:rsidRPr="007C74A3">
        <w:rPr>
          <w:lang w:val="lt-LT"/>
        </w:rPr>
        <w:t>VĮ „Žemės ūkio informacijos ir kaimo verslo centras“ duomenys.</w:t>
      </w:r>
    </w:p>
  </w:footnote>
  <w:footnote w:id="40">
    <w:p w14:paraId="2D712C0D" w14:textId="77777777" w:rsidR="00BA0E8A" w:rsidRPr="00BA4E7E" w:rsidRDefault="00BA0E8A">
      <w:pPr>
        <w:pStyle w:val="FootnoteText"/>
        <w:rPr>
          <w:lang w:val="lt-LT"/>
        </w:rPr>
      </w:pPr>
      <w:r>
        <w:rPr>
          <w:rStyle w:val="FootnoteReference"/>
        </w:rPr>
        <w:footnoteRef/>
      </w:r>
      <w:r>
        <w:t xml:space="preserve"> </w:t>
      </w:r>
      <w:r>
        <w:rPr>
          <w:lang w:val="lt-LT"/>
        </w:rPr>
        <w:t>VĮ „Žemės ūkio informacijos ir kaimo verslo centras“ duomenys. Žr. VPS 14 priedą.</w:t>
      </w:r>
    </w:p>
  </w:footnote>
  <w:footnote w:id="41">
    <w:p w14:paraId="69B3C543" w14:textId="77777777" w:rsidR="00BA0E8A" w:rsidRPr="0003407E" w:rsidRDefault="00BA0E8A" w:rsidP="00D33FDF">
      <w:pPr>
        <w:pStyle w:val="FootnoteText"/>
        <w:rPr>
          <w:lang w:val="lt-LT"/>
        </w:rPr>
      </w:pPr>
      <w:r>
        <w:rPr>
          <w:rStyle w:val="FootnoteReference"/>
        </w:rPr>
        <w:footnoteRef/>
      </w:r>
      <w:r>
        <w:t xml:space="preserve"> </w:t>
      </w:r>
      <w:r w:rsidRPr="0003407E">
        <w:rPr>
          <w:lang w:val="lt-LT"/>
        </w:rPr>
        <w:t>VĮ „Žemės ūkio informacijos ir kaimo verslo centras“ duomenys. Žr. VPS 14 priedą.</w:t>
      </w:r>
    </w:p>
  </w:footnote>
  <w:footnote w:id="42">
    <w:p w14:paraId="30A393AD" w14:textId="77777777" w:rsidR="00BA0E8A" w:rsidRPr="00095FE8" w:rsidRDefault="00BA0E8A">
      <w:pPr>
        <w:pStyle w:val="FootnoteText"/>
        <w:rPr>
          <w:lang w:val="lt-LT"/>
        </w:rPr>
      </w:pPr>
      <w:r w:rsidRPr="0003407E">
        <w:rPr>
          <w:rStyle w:val="FootnoteReference"/>
          <w:lang w:val="lt-LT"/>
        </w:rPr>
        <w:footnoteRef/>
      </w:r>
      <w:r w:rsidRPr="0003407E">
        <w:rPr>
          <w:lang w:val="lt-LT"/>
        </w:rPr>
        <w:t xml:space="preserve"> VšĮ „Ekoagros“ duomenys</w:t>
      </w:r>
      <w:r>
        <w:rPr>
          <w:lang w:val="lt-LT"/>
        </w:rPr>
        <w:t>. Žr. VPS 12 priedą.</w:t>
      </w:r>
    </w:p>
  </w:footnote>
  <w:footnote w:id="43">
    <w:p w14:paraId="0E6522C0" w14:textId="77777777" w:rsidR="00BA0E8A" w:rsidRPr="00FC770C" w:rsidRDefault="00BA0E8A" w:rsidP="00876707">
      <w:pPr>
        <w:pStyle w:val="FootnoteText"/>
        <w:rPr>
          <w:lang w:val="lt-LT"/>
        </w:rPr>
      </w:pPr>
      <w:r>
        <w:rPr>
          <w:rStyle w:val="FootnoteReference"/>
        </w:rPr>
        <w:footnoteRef/>
      </w:r>
      <w:r w:rsidRPr="00A34077">
        <w:rPr>
          <w:lang w:val="lt-LT"/>
        </w:rPr>
        <w:t xml:space="preserve"> </w:t>
      </w:r>
      <w:r w:rsidRPr="00FC770C">
        <w:rPr>
          <w:lang w:val="lt-LT"/>
        </w:rPr>
        <w:t>Būklės vertinimo reikšmės: 3 – gera; 2- vidutinė; 1 – bloga. Tendencijų verti</w:t>
      </w:r>
      <w:r>
        <w:rPr>
          <w:lang w:val="lt-LT"/>
        </w:rPr>
        <w:t xml:space="preserve">nimo reikšmės: 3 – gerėja; 2 - </w:t>
      </w:r>
      <w:r w:rsidRPr="00FC770C">
        <w:rPr>
          <w:lang w:val="lt-LT"/>
        </w:rPr>
        <w:t>neutrali; 1 – blogėja. Pateikiamas respondentų vertinimų vidurkis.</w:t>
      </w:r>
    </w:p>
  </w:footnote>
  <w:footnote w:id="44">
    <w:p w14:paraId="58F2DD7D" w14:textId="77777777" w:rsidR="00BA0E8A" w:rsidRPr="009E1CF8" w:rsidRDefault="00BA0E8A" w:rsidP="00A13532">
      <w:pPr>
        <w:pStyle w:val="FootnoteText"/>
        <w:rPr>
          <w:lang w:val="lt-LT"/>
        </w:rPr>
      </w:pPr>
      <w:r>
        <w:rPr>
          <w:rStyle w:val="FootnoteReference"/>
        </w:rPr>
        <w:footnoteRef/>
      </w:r>
      <w:r>
        <w:t xml:space="preserve"> </w:t>
      </w:r>
      <w:r>
        <w:rPr>
          <w:lang w:val="lt-LT"/>
        </w:rPr>
        <w:t>NVO pateikti duomenys. Žr. VPS 8 priedą.</w:t>
      </w:r>
    </w:p>
  </w:footnote>
  <w:footnote w:id="45">
    <w:p w14:paraId="10DE8862" w14:textId="19382A83" w:rsidR="00BA0E8A" w:rsidRPr="00A34077" w:rsidRDefault="00BA0E8A">
      <w:pPr>
        <w:pStyle w:val="FootnoteText"/>
      </w:pPr>
      <w:r>
        <w:rPr>
          <w:rStyle w:val="FootnoteReference"/>
        </w:rPr>
        <w:footnoteRef/>
      </w:r>
      <w:r>
        <w:t xml:space="preserve"> NVO duomenys. Žr. VPS 8 priedą.</w:t>
      </w:r>
    </w:p>
  </w:footnote>
  <w:footnote w:id="46">
    <w:p w14:paraId="10F3FC2F" w14:textId="6D114BD1" w:rsidR="00BA0E8A" w:rsidRPr="00782992" w:rsidRDefault="00BA0E8A">
      <w:pPr>
        <w:pStyle w:val="FootnoteText"/>
      </w:pPr>
      <w:r>
        <w:rPr>
          <w:rStyle w:val="FootnoteReference"/>
        </w:rPr>
        <w:footnoteRef/>
      </w:r>
      <w:r>
        <w:t xml:space="preserve"> Jonavos rajono savivaldybės administracijos</w:t>
      </w:r>
      <w:r w:rsidRPr="00782992">
        <w:t xml:space="preserve"> Švietimo, kultūros ir sporto skyriaus </w:t>
      </w:r>
      <w:r>
        <w:t>duomenys. Žr. VPS 10 priedą.</w:t>
      </w:r>
    </w:p>
  </w:footnote>
  <w:footnote w:id="47">
    <w:p w14:paraId="740A3890" w14:textId="7B187FB7" w:rsidR="00BA0E8A" w:rsidRPr="00A1423B" w:rsidRDefault="00BA0E8A">
      <w:pPr>
        <w:pStyle w:val="FootnoteText"/>
      </w:pPr>
      <w:r>
        <w:rPr>
          <w:rStyle w:val="FootnoteReference"/>
        </w:rPr>
        <w:footnoteRef/>
      </w:r>
      <w:r>
        <w:t xml:space="preserve"> </w:t>
      </w:r>
      <w:r w:rsidRPr="00A1423B">
        <w:t>Jonavos rajono savivaldybės administracijos Švietimo, kultūros ir sporto skyriaus duomenys. Žr. VPS 10 priedą.</w:t>
      </w:r>
    </w:p>
  </w:footnote>
  <w:footnote w:id="48">
    <w:p w14:paraId="74AF2BD3" w14:textId="58F52DD3" w:rsidR="00BA0E8A" w:rsidRPr="009F574A" w:rsidRDefault="00BA0E8A">
      <w:pPr>
        <w:pStyle w:val="FootnoteText"/>
        <w:rPr>
          <w:lang w:val="lt-LT"/>
        </w:rPr>
      </w:pPr>
      <w:r>
        <w:rPr>
          <w:rStyle w:val="FootnoteReference"/>
        </w:rPr>
        <w:footnoteRef/>
      </w:r>
      <w:r>
        <w:t xml:space="preserve"> </w:t>
      </w:r>
      <w:r w:rsidRPr="00A1423B">
        <w:t>Jonavos rajono savivaldybės administracijos Švietimo, kultūros ir sporto skyriaus duomenys. Žr. VPS 10 priedą.</w:t>
      </w:r>
    </w:p>
  </w:footnote>
  <w:footnote w:id="49">
    <w:p w14:paraId="3F11F7DC" w14:textId="642F58A5" w:rsidR="00BA0E8A" w:rsidRPr="009F574A" w:rsidRDefault="00BA0E8A">
      <w:pPr>
        <w:pStyle w:val="FootnoteText"/>
        <w:rPr>
          <w:lang w:val="lt-LT"/>
        </w:rPr>
      </w:pPr>
      <w:r>
        <w:rPr>
          <w:rStyle w:val="FootnoteReference"/>
        </w:rPr>
        <w:footnoteRef/>
      </w:r>
      <w:r>
        <w:t xml:space="preserve"> </w:t>
      </w:r>
      <w:r w:rsidRPr="00A1423B">
        <w:t>Jonavos rajono savivaldybės administracijos</w:t>
      </w:r>
      <w:r w:rsidRPr="00872D30">
        <w:t xml:space="preserve"> Socialinės paramos skyriaus</w:t>
      </w:r>
      <w:r>
        <w:t xml:space="preserve"> duomenys. </w:t>
      </w:r>
      <w:r w:rsidRPr="00872D30">
        <w:t>Žr. VPS 10 priedą.</w:t>
      </w:r>
    </w:p>
  </w:footnote>
  <w:footnote w:id="50">
    <w:p w14:paraId="24DD1A0E" w14:textId="71B8B7F5" w:rsidR="00BA0E8A" w:rsidRPr="00FE5433" w:rsidRDefault="00BA0E8A">
      <w:pPr>
        <w:pStyle w:val="FootnoteText"/>
        <w:rPr>
          <w:lang w:val="lt-LT"/>
        </w:rPr>
      </w:pPr>
      <w:r>
        <w:rPr>
          <w:rStyle w:val="FootnoteReference"/>
        </w:rPr>
        <w:footnoteRef/>
      </w:r>
      <w:r>
        <w:t xml:space="preserve"> Jonavos rajono savivaldybės administracijos</w:t>
      </w:r>
      <w:r w:rsidRPr="00782992">
        <w:t xml:space="preserve"> Švietimo, kultūros ir sporto skyriaus </w:t>
      </w:r>
      <w:r>
        <w:t>duomenys. Žr. VPS 10 priedą.</w:t>
      </w:r>
    </w:p>
  </w:footnote>
  <w:footnote w:id="51">
    <w:p w14:paraId="75DDC098" w14:textId="6B3362AF" w:rsidR="00BA0E8A" w:rsidRPr="00FE5433" w:rsidRDefault="00BA0E8A">
      <w:pPr>
        <w:pStyle w:val="FootnoteText"/>
        <w:rPr>
          <w:lang w:val="lt-LT"/>
        </w:rPr>
      </w:pPr>
      <w:r>
        <w:rPr>
          <w:rStyle w:val="FootnoteReference"/>
        </w:rPr>
        <w:footnoteRef/>
      </w:r>
      <w:r>
        <w:t xml:space="preserve"> </w:t>
      </w:r>
      <w:r w:rsidRPr="00503275">
        <w:t>Jonavos rajono savivaldybės kultūros centro</w:t>
      </w:r>
      <w:r>
        <w:t xml:space="preserve"> duomenys (žr. interneto nuotrodą </w:t>
      </w:r>
      <w:r w:rsidRPr="00503275">
        <w:t>http://jkc.lt/naujienos-virsus</w:t>
      </w:r>
      <w:r>
        <w:t>).</w:t>
      </w:r>
    </w:p>
  </w:footnote>
  <w:footnote w:id="52">
    <w:p w14:paraId="463FEC78" w14:textId="1AB2EB6A" w:rsidR="00BA0E8A" w:rsidRPr="00CA69A4" w:rsidRDefault="00BA0E8A">
      <w:pPr>
        <w:pStyle w:val="FootnoteText"/>
      </w:pPr>
      <w:r>
        <w:rPr>
          <w:rStyle w:val="FootnoteReference"/>
        </w:rPr>
        <w:footnoteRef/>
      </w:r>
      <w:r>
        <w:t xml:space="preserve"> Jonavos rajono savivaldybės administracijos</w:t>
      </w:r>
      <w:r w:rsidRPr="00782992">
        <w:t xml:space="preserve"> Švietimo, kultūros ir sporto skyriaus </w:t>
      </w:r>
      <w:r>
        <w:t>duomenys. Žr. VPS 10 priedą.</w:t>
      </w:r>
    </w:p>
  </w:footnote>
  <w:footnote w:id="53">
    <w:p w14:paraId="7CB5DC6E" w14:textId="20DD9B0C" w:rsidR="00BA0E8A" w:rsidRPr="00FE5433" w:rsidRDefault="00BA0E8A">
      <w:pPr>
        <w:pStyle w:val="FootnoteText"/>
        <w:rPr>
          <w:lang w:val="lt-LT"/>
        </w:rPr>
      </w:pPr>
      <w:r>
        <w:rPr>
          <w:rStyle w:val="FootnoteReference"/>
        </w:rPr>
        <w:footnoteRef/>
      </w:r>
      <w:r>
        <w:t xml:space="preserve"> </w:t>
      </w:r>
      <w:r w:rsidRPr="00FE5433">
        <w:t>VšĮ „Jonavos pirminės sveikatos priežiūros centras“</w:t>
      </w:r>
      <w:r>
        <w:t xml:space="preserve"> duomenys (žr. interneto nuorodą </w:t>
      </w:r>
      <w:r w:rsidRPr="00FE5433">
        <w:t>http://www.jonavospspc.lt/component/k2/item/48-filialai-ir-ambulatorijos</w:t>
      </w:r>
      <w:r>
        <w:t>).</w:t>
      </w:r>
    </w:p>
  </w:footnote>
  <w:footnote w:id="54">
    <w:p w14:paraId="5583F094" w14:textId="4F6CFA84" w:rsidR="00BA0E8A" w:rsidRPr="007622B4" w:rsidRDefault="00BA0E8A">
      <w:pPr>
        <w:pStyle w:val="FootnoteText"/>
      </w:pPr>
      <w:r>
        <w:rPr>
          <w:rStyle w:val="FootnoteReference"/>
        </w:rPr>
        <w:footnoteRef/>
      </w:r>
      <w:r>
        <w:t xml:space="preserve"> </w:t>
      </w:r>
      <w:r w:rsidRPr="00FE5433">
        <w:t>VšĮ „Jonavos pirminės sveikatos priežiūros centras“</w:t>
      </w:r>
      <w:r>
        <w:t xml:space="preserve"> duomenys (žr. interneto nuorodą</w:t>
      </w:r>
      <w:r w:rsidRPr="007622B4">
        <w:t xml:space="preserve"> http://www.jonavospspc.lt/component/k2/item/49-kaimo-medicinos-punktai</w:t>
      </w:r>
      <w:r>
        <w:t>).</w:t>
      </w:r>
    </w:p>
  </w:footnote>
  <w:footnote w:id="55">
    <w:p w14:paraId="24466723" w14:textId="2E90D03B" w:rsidR="00BA0E8A" w:rsidRPr="00AC6626" w:rsidRDefault="00BA0E8A">
      <w:pPr>
        <w:pStyle w:val="FootnoteText"/>
      </w:pPr>
      <w:r>
        <w:rPr>
          <w:rStyle w:val="FootnoteReference"/>
        </w:rPr>
        <w:footnoteRef/>
      </w:r>
      <w:r>
        <w:t xml:space="preserve"> </w:t>
      </w:r>
      <w:r w:rsidRPr="00AC6626">
        <w:t>Jonavos rajono savivaldybės</w:t>
      </w:r>
      <w:r>
        <w:t xml:space="preserve"> kūno kultūros ir sporto centro duomenys (žr. interneto nuorodą</w:t>
      </w:r>
      <w:r w:rsidRPr="00AC6626">
        <w:t xml:space="preserve"> http://www.jkksc.lt/apie-mus</w:t>
      </w:r>
      <w:r>
        <w:t>).</w:t>
      </w:r>
    </w:p>
  </w:footnote>
  <w:footnote w:id="56">
    <w:p w14:paraId="2E2A4BCE" w14:textId="1011B375" w:rsidR="00BA0E8A" w:rsidRPr="00EB7FE4" w:rsidRDefault="00BA0E8A">
      <w:pPr>
        <w:pStyle w:val="FootnoteText"/>
      </w:pPr>
      <w:r>
        <w:rPr>
          <w:rStyle w:val="FootnoteReference"/>
        </w:rPr>
        <w:footnoteRef/>
      </w:r>
      <w:r>
        <w:t xml:space="preserve"> Jonavos rajono savivaldybės admnistracijos duomenys (žr. interneto nuorodą </w:t>
      </w:r>
      <w:r w:rsidRPr="00EB7FE4">
        <w:t>https://www.jonava.lt/seniuniju-struktura</w:t>
      </w:r>
      <w:r>
        <w:t>).</w:t>
      </w:r>
    </w:p>
  </w:footnote>
  <w:footnote w:id="57">
    <w:p w14:paraId="1B474E04" w14:textId="77777777" w:rsidR="00BA0E8A" w:rsidRPr="0070530D" w:rsidRDefault="00BA0E8A" w:rsidP="005F4CAF">
      <w:pPr>
        <w:pStyle w:val="FootnoteText"/>
        <w:rPr>
          <w:lang w:val="lt-LT"/>
        </w:rPr>
      </w:pPr>
      <w:r>
        <w:rPr>
          <w:rStyle w:val="FootnoteReference"/>
        </w:rPr>
        <w:footnoteRef/>
      </w:r>
      <w:r>
        <w:t xml:space="preserve"> Jonavos rajono seniūnijų raštu vietos veiklos grupei pateikti duomenys. Duomenys saugomi VVG būstinėje.</w:t>
      </w:r>
    </w:p>
  </w:footnote>
  <w:footnote w:id="58">
    <w:p w14:paraId="7EBB85F0" w14:textId="6EE8977B" w:rsidR="00BA0E8A" w:rsidRPr="00802BF3" w:rsidRDefault="00BA0E8A">
      <w:pPr>
        <w:pStyle w:val="FootnoteText"/>
      </w:pPr>
      <w:r>
        <w:rPr>
          <w:rStyle w:val="FootnoteReference"/>
        </w:rPr>
        <w:footnoteRef/>
      </w:r>
      <w:r>
        <w:t xml:space="preserve"> </w:t>
      </w:r>
      <w:r w:rsidRPr="00802BF3">
        <w:t>VšĮ „Jonavos turizmo ir verslo informacijos centras“</w:t>
      </w:r>
      <w:r>
        <w:t xml:space="preserve"> duomenys (žr. interneto svetainę </w:t>
      </w:r>
      <w:r w:rsidRPr="00802BF3">
        <w:t>http://www.jonavatic.lt/</w:t>
      </w:r>
      <w:r>
        <w:t>).</w:t>
      </w:r>
    </w:p>
  </w:footnote>
  <w:footnote w:id="59">
    <w:p w14:paraId="434716AD" w14:textId="04138042" w:rsidR="00BA0E8A" w:rsidRPr="00452CA3" w:rsidRDefault="00BA0E8A">
      <w:pPr>
        <w:pStyle w:val="FootnoteText"/>
      </w:pPr>
      <w:r>
        <w:rPr>
          <w:rStyle w:val="FootnoteReference"/>
        </w:rPr>
        <w:footnoteRef/>
      </w:r>
      <w:r>
        <w:t xml:space="preserve"> Pabėgėlių priėmimo cenyro prie LR Socialinės apsaugos ir darbo ministerijos duomenys (žr. interneto nuorodą </w:t>
      </w:r>
      <w:r w:rsidRPr="00452CA3">
        <w:t>http://www.rppc.lt/</w:t>
      </w:r>
      <w:r>
        <w:t>).</w:t>
      </w:r>
    </w:p>
  </w:footnote>
  <w:footnote w:id="60">
    <w:p w14:paraId="671E0F1E" w14:textId="0862DD93" w:rsidR="00BA0E8A" w:rsidRPr="00245E18" w:rsidRDefault="00BA0E8A">
      <w:pPr>
        <w:pStyle w:val="FootnoteText"/>
      </w:pPr>
      <w:r>
        <w:rPr>
          <w:rStyle w:val="FootnoteReference"/>
        </w:rPr>
        <w:footnoteRef/>
      </w:r>
      <w:r>
        <w:t xml:space="preserve"> LR Krašto apsaugos ministerijos duomenys (žr. interneto svetainę </w:t>
      </w:r>
      <w:r w:rsidRPr="00245E18">
        <w:t>http://www.kariuomene.kam.lt/lt/kariuomenes_struktura/kontaktai_1614.html</w:t>
      </w:r>
      <w:r>
        <w:t>).</w:t>
      </w:r>
    </w:p>
  </w:footnote>
  <w:footnote w:id="61">
    <w:p w14:paraId="00B575B4" w14:textId="083CB07F" w:rsidR="00BA0E8A" w:rsidRPr="006B2E24" w:rsidRDefault="00BA0E8A">
      <w:pPr>
        <w:pStyle w:val="FootnoteText"/>
      </w:pPr>
      <w:r>
        <w:rPr>
          <w:rStyle w:val="FootnoteReference"/>
        </w:rPr>
        <w:footnoteRef/>
      </w:r>
      <w:r>
        <w:t xml:space="preserve"> Kauno apskrities vyriausiojo policijos komisariato Jonavos rajono policijos komisariato viešosios policijos skyriaus duomenys (žr. VPS 16 priedą).</w:t>
      </w:r>
    </w:p>
  </w:footnote>
  <w:footnote w:id="62">
    <w:p w14:paraId="4BDB87D4" w14:textId="26EEB78A" w:rsidR="00BA0E8A" w:rsidRPr="004F1BEB" w:rsidRDefault="00BA0E8A">
      <w:pPr>
        <w:pStyle w:val="FootnoteText"/>
        <w:rPr>
          <w:lang w:val="lt-LT"/>
        </w:rPr>
      </w:pPr>
      <w:r>
        <w:rPr>
          <w:rStyle w:val="FootnoteReference"/>
        </w:rPr>
        <w:footnoteRef/>
      </w:r>
      <w:r>
        <w:t xml:space="preserve"> </w:t>
      </w:r>
      <w:r>
        <w:rPr>
          <w:lang w:val="lt-LT"/>
        </w:rPr>
        <w:t xml:space="preserve">AB „Lietuvos paštas“ 2015 m. duomenys (žr. interneto nuorodą </w:t>
      </w:r>
      <w:r w:rsidRPr="00B84B08">
        <w:rPr>
          <w:lang w:val="lt-LT"/>
        </w:rPr>
        <w:t>http://www.post.lt/lt/pagalba/pasto-skyriai-dezutes</w:t>
      </w:r>
      <w:r>
        <w:rPr>
          <w:lang w:val="lt-LT"/>
        </w:rPr>
        <w:t>).</w:t>
      </w:r>
    </w:p>
  </w:footnote>
  <w:footnote w:id="63">
    <w:p w14:paraId="6229DD49" w14:textId="61D48E03" w:rsidR="00BA0E8A" w:rsidRPr="004F1BEB" w:rsidRDefault="00BA0E8A">
      <w:pPr>
        <w:pStyle w:val="FootnoteText"/>
        <w:rPr>
          <w:lang w:val="lt-LT"/>
        </w:rPr>
      </w:pPr>
      <w:r>
        <w:rPr>
          <w:rStyle w:val="FootnoteReference"/>
        </w:rPr>
        <w:footnoteRef/>
      </w:r>
      <w:r w:rsidRPr="004F1BEB">
        <w:rPr>
          <w:lang w:val="lt-LT"/>
        </w:rPr>
        <w:t xml:space="preserve"> </w:t>
      </w:r>
      <w:r>
        <w:rPr>
          <w:lang w:val="lt-LT"/>
        </w:rPr>
        <w:t xml:space="preserve">AB „Achema“ duomenys (žr. interneto nuorodą </w:t>
      </w:r>
      <w:r w:rsidRPr="004F1BEB">
        <w:rPr>
          <w:lang w:val="lt-LT"/>
        </w:rPr>
        <w:t>http://www.achema.lt/Achemos-poliklinika</w:t>
      </w:r>
      <w:r>
        <w:rPr>
          <w:lang w:val="lt-LT"/>
        </w:rPr>
        <w:t>).</w:t>
      </w:r>
    </w:p>
  </w:footnote>
  <w:footnote w:id="64">
    <w:p w14:paraId="64FB4CF5" w14:textId="544B854B" w:rsidR="00BA0E8A" w:rsidRPr="00C94E9F" w:rsidRDefault="00BA0E8A">
      <w:pPr>
        <w:pStyle w:val="FootnoteText"/>
        <w:rPr>
          <w:lang w:val="lt-LT"/>
        </w:rPr>
      </w:pPr>
      <w:r>
        <w:rPr>
          <w:rStyle w:val="FootnoteReference"/>
        </w:rPr>
        <w:footnoteRef/>
      </w:r>
      <w:r w:rsidRPr="00C94E9F">
        <w:rPr>
          <w:lang w:val="lt-LT"/>
        </w:rPr>
        <w:t xml:space="preserve"> </w:t>
      </w:r>
      <w:r w:rsidRPr="004F1BEB">
        <w:rPr>
          <w:lang w:val="lt-LT"/>
        </w:rPr>
        <w:t>VšĮ „Lietuvos reabilitacijos ir slaugos centras“</w:t>
      </w:r>
      <w:r>
        <w:rPr>
          <w:lang w:val="lt-LT"/>
        </w:rPr>
        <w:t xml:space="preserve"> duomenys (žr. interneto svetainę </w:t>
      </w:r>
      <w:r w:rsidRPr="00C94E9F">
        <w:rPr>
          <w:lang w:val="lt-LT"/>
        </w:rPr>
        <w:t>http://www.reabilitacija-slauga.lt/</w:t>
      </w:r>
      <w:r>
        <w:rPr>
          <w:lang w:val="lt-LT"/>
        </w:rPr>
        <w:t>).</w:t>
      </w:r>
    </w:p>
  </w:footnote>
  <w:footnote w:id="65">
    <w:p w14:paraId="7827F805" w14:textId="77777777" w:rsidR="00BA0E8A" w:rsidRPr="00F1142E" w:rsidRDefault="00BA0E8A">
      <w:pPr>
        <w:pStyle w:val="FootnoteText"/>
        <w:rPr>
          <w:lang w:val="lt-LT"/>
        </w:rPr>
      </w:pPr>
      <w:r w:rsidRPr="00F1142E">
        <w:rPr>
          <w:rStyle w:val="FootnoteReference"/>
          <w:lang w:val="lt-LT"/>
        </w:rPr>
        <w:footnoteRef/>
      </w:r>
      <w:r w:rsidRPr="00F1142E">
        <w:rPr>
          <w:lang w:val="lt-LT"/>
        </w:rPr>
        <w:t xml:space="preserve"> Jonavos rajono savivaldybės kultūros centro informacija.</w:t>
      </w:r>
      <w:r>
        <w:rPr>
          <w:lang w:val="lt-LT"/>
        </w:rPr>
        <w:t xml:space="preserve"> Žr. VPS 10 priedą.</w:t>
      </w:r>
    </w:p>
  </w:footnote>
  <w:footnote w:id="66">
    <w:p w14:paraId="3062E26F" w14:textId="77777777" w:rsidR="00BA0E8A" w:rsidRPr="00B41EFE" w:rsidRDefault="00BA0E8A" w:rsidP="00B32568">
      <w:pPr>
        <w:pStyle w:val="FootnoteText"/>
        <w:rPr>
          <w:lang w:val="lt-LT"/>
        </w:rPr>
      </w:pPr>
      <w:r>
        <w:rPr>
          <w:rStyle w:val="FootnoteReference"/>
        </w:rPr>
        <w:footnoteRef/>
      </w:r>
      <w:r w:rsidRPr="00B41EFE">
        <w:rPr>
          <w:lang w:val="lt-LT"/>
        </w:rPr>
        <w:t xml:space="preserve"> https://www.jonava.lt/kulturos-paveldas</w:t>
      </w:r>
      <w:r>
        <w:rPr>
          <w:lang w:val="lt-LT"/>
        </w:rPr>
        <w:t>.</w:t>
      </w:r>
    </w:p>
  </w:footnote>
  <w:footnote w:id="67">
    <w:p w14:paraId="5C9597A9" w14:textId="77777777" w:rsidR="00BA0E8A" w:rsidRPr="0019671B" w:rsidRDefault="00BA0E8A">
      <w:pPr>
        <w:pStyle w:val="FootnoteText"/>
        <w:rPr>
          <w:lang w:val="lt-LT"/>
        </w:rPr>
      </w:pPr>
      <w:r>
        <w:rPr>
          <w:rStyle w:val="FootnoteReference"/>
        </w:rPr>
        <w:footnoteRef/>
      </w:r>
      <w:r w:rsidRPr="00D44F20">
        <w:rPr>
          <w:lang w:val="lt-LT"/>
        </w:rPr>
        <w:t xml:space="preserve"> </w:t>
      </w:r>
      <w:r>
        <w:rPr>
          <w:lang w:val="lt-LT"/>
        </w:rPr>
        <w:t>Susitikimų</w:t>
      </w:r>
      <w:r w:rsidRPr="00D44F20">
        <w:rPr>
          <w:lang w:val="lt-LT"/>
        </w:rPr>
        <w:t xml:space="preserve"> </w:t>
      </w:r>
      <w:r>
        <w:rPr>
          <w:lang w:val="lt-LT"/>
        </w:rPr>
        <w:t>su vietos gyventojais, skirtų vietos išteklių analizei,  medžiaga (saugoma VVG būstinėje).</w:t>
      </w:r>
    </w:p>
  </w:footnote>
  <w:footnote w:id="68">
    <w:p w14:paraId="71E81857" w14:textId="77777777" w:rsidR="00BA0E8A" w:rsidRPr="00E73868" w:rsidRDefault="00BA0E8A" w:rsidP="008124C7">
      <w:pPr>
        <w:pStyle w:val="FootnoteText"/>
        <w:rPr>
          <w:lang w:val="lt-LT"/>
        </w:rPr>
      </w:pPr>
      <w:r>
        <w:rPr>
          <w:rStyle w:val="FootnoteReference"/>
        </w:rPr>
        <w:footnoteRef/>
      </w:r>
      <w:r w:rsidRPr="00D44F20">
        <w:rPr>
          <w:lang w:val="lt-LT"/>
        </w:rPr>
        <w:t xml:space="preserve"> </w:t>
      </w:r>
      <w:r>
        <w:rPr>
          <w:lang w:val="lt-LT"/>
        </w:rPr>
        <w:t xml:space="preserve">Susitikimų su vietos gyventojais, </w:t>
      </w:r>
      <w:r w:rsidRPr="00D44F20">
        <w:rPr>
          <w:lang w:val="lt-LT"/>
        </w:rPr>
        <w:t>skirtų vietos išteklių analizei,  medžiaga (saugoma VVG būstinėje).</w:t>
      </w:r>
    </w:p>
  </w:footnote>
  <w:footnote w:id="69">
    <w:p w14:paraId="6FFABBA9" w14:textId="77777777" w:rsidR="00BA0E8A" w:rsidRPr="00FC770C" w:rsidRDefault="00BA0E8A" w:rsidP="002F2F74">
      <w:pPr>
        <w:pStyle w:val="FootnoteText"/>
        <w:rPr>
          <w:lang w:val="lt-LT"/>
        </w:rPr>
      </w:pPr>
      <w:r>
        <w:rPr>
          <w:rStyle w:val="FootnoteReference"/>
        </w:rPr>
        <w:footnoteRef/>
      </w:r>
      <w:r>
        <w:t xml:space="preserve"> </w:t>
      </w:r>
      <w:r w:rsidRPr="00FC770C">
        <w:rPr>
          <w:lang w:val="lt-LT"/>
        </w:rPr>
        <w:t>Būklės vertinimo reikšmės: 3 – gera; 2- vidutinė; 1 – bloga. Tendencijų vertinimo reikšmės: 3 – gerėja; 2 -  neutrali; 1 – blogėja. Pateikiamas respondentų vertinimų vidurkis.</w:t>
      </w:r>
    </w:p>
  </w:footnote>
  <w:footnote w:id="70">
    <w:p w14:paraId="00FE3E8E" w14:textId="77777777" w:rsidR="00BA0E8A" w:rsidRPr="0047309F" w:rsidRDefault="00BA0E8A">
      <w:pPr>
        <w:pStyle w:val="FootnoteText"/>
        <w:rPr>
          <w:lang w:val="lt-LT"/>
        </w:rPr>
      </w:pPr>
      <w:r>
        <w:rPr>
          <w:rStyle w:val="FootnoteReference"/>
        </w:rPr>
        <w:footnoteRef/>
      </w:r>
      <w:r w:rsidRPr="0000765E">
        <w:rPr>
          <w:lang w:val="lt-LT"/>
        </w:rPr>
        <w:t xml:space="preserve"> </w:t>
      </w:r>
      <w:r>
        <w:rPr>
          <w:lang w:val="lt-LT"/>
        </w:rPr>
        <w:t>Susitikimų su vietos gyventojais, skirtų pageidaujamiems pokyčiams  iki 2023 m. aptarti, medžiaga saugoma VVG būstinėje.</w:t>
      </w:r>
    </w:p>
  </w:footnote>
  <w:footnote w:id="71">
    <w:p w14:paraId="34B28050" w14:textId="77777777" w:rsidR="00BA0E8A" w:rsidRPr="008A6907" w:rsidRDefault="00BA0E8A" w:rsidP="001F1B4B">
      <w:pPr>
        <w:pStyle w:val="FootnoteText"/>
        <w:jc w:val="both"/>
        <w:rPr>
          <w:lang w:val="lt-LT"/>
        </w:rPr>
      </w:pPr>
      <w:r w:rsidRPr="008A6907">
        <w:rPr>
          <w:rStyle w:val="FootnoteReference"/>
          <w:lang w:val="lt-LT"/>
        </w:rPr>
        <w:footnoteRef/>
      </w:r>
      <w:r w:rsidRPr="008A6907">
        <w:rPr>
          <w:lang w:val="lt-LT"/>
        </w:rPr>
        <w:t xml:space="preserve"> www.zis.lt. Duomenys apima ir savivaldybės centrą – Jonavos miestą.</w:t>
      </w:r>
    </w:p>
  </w:footnote>
  <w:footnote w:id="72">
    <w:p w14:paraId="3EF155C7" w14:textId="77777777" w:rsidR="00BA0E8A" w:rsidRPr="00985114" w:rsidRDefault="00BA0E8A" w:rsidP="001F1B4B">
      <w:pPr>
        <w:pStyle w:val="FootnoteText"/>
        <w:jc w:val="both"/>
        <w:rPr>
          <w:lang w:val="lt-LT"/>
        </w:rPr>
      </w:pPr>
      <w:r w:rsidRPr="00985114">
        <w:rPr>
          <w:rStyle w:val="FootnoteReference"/>
          <w:lang w:val="lt-LT"/>
        </w:rPr>
        <w:footnoteRef/>
      </w:r>
      <w:r w:rsidRPr="00985114">
        <w:rPr>
          <w:lang w:val="lt-LT"/>
        </w:rPr>
        <w:t xml:space="preserve"> www.zis.lt. Duomenys apima ir savivaldybės centrą – Jonavos miestą.</w:t>
      </w:r>
    </w:p>
  </w:footnote>
  <w:footnote w:id="73">
    <w:p w14:paraId="4B749B08" w14:textId="77777777" w:rsidR="00BA0E8A" w:rsidRPr="00985114" w:rsidRDefault="00BA0E8A" w:rsidP="001F1B4B">
      <w:pPr>
        <w:pStyle w:val="FootnoteText"/>
        <w:jc w:val="both"/>
        <w:rPr>
          <w:lang w:val="lt-LT"/>
        </w:rPr>
      </w:pPr>
      <w:r w:rsidRPr="00985114">
        <w:rPr>
          <w:rStyle w:val="FootnoteReference"/>
          <w:rFonts w:eastAsiaTheme="majorEastAsia"/>
          <w:lang w:val="lt-LT"/>
        </w:rPr>
        <w:footnoteRef/>
      </w:r>
      <w:r w:rsidRPr="00985114">
        <w:rPr>
          <w:lang w:val="lt-LT"/>
        </w:rPr>
        <w:t xml:space="preserve"> www.geoportal.lt. Skaičiuojant vidutinį dirvožemio našumo balą VVG teritorijoje, Jonavos miesto teritorijos dirvožemio našumo balas neįtrauktas.</w:t>
      </w:r>
    </w:p>
  </w:footnote>
  <w:footnote w:id="74">
    <w:p w14:paraId="536C5B12" w14:textId="77777777" w:rsidR="00BA0E8A" w:rsidRPr="00985114" w:rsidRDefault="00BA0E8A">
      <w:pPr>
        <w:pStyle w:val="FootnoteText"/>
        <w:rPr>
          <w:lang w:val="lt-LT"/>
        </w:rPr>
      </w:pPr>
      <w:r w:rsidRPr="00985114">
        <w:rPr>
          <w:rStyle w:val="FootnoteReference"/>
          <w:lang w:val="lt-LT"/>
        </w:rPr>
        <w:footnoteRef/>
      </w:r>
      <w:r w:rsidRPr="00985114">
        <w:rPr>
          <w:lang w:val="lt-LT"/>
        </w:rPr>
        <w:t xml:space="preserve"> VšĮ „Ekoagros“ duomenys.</w:t>
      </w:r>
      <w:r>
        <w:rPr>
          <w:lang w:val="lt-LT"/>
        </w:rPr>
        <w:t xml:space="preserve"> Žr. VPS 12 priedą.</w:t>
      </w:r>
    </w:p>
  </w:footnote>
  <w:footnote w:id="75">
    <w:p w14:paraId="6A4796E5" w14:textId="50B7ADDC" w:rsidR="00BA0E8A" w:rsidRPr="00A77B9B" w:rsidRDefault="00BA0E8A">
      <w:pPr>
        <w:pStyle w:val="FootnoteText"/>
        <w:rPr>
          <w:lang w:val="lt-LT"/>
        </w:rPr>
      </w:pPr>
      <w:r>
        <w:rPr>
          <w:rStyle w:val="FootnoteReference"/>
        </w:rPr>
        <w:footnoteRef/>
      </w:r>
      <w:r>
        <w:t xml:space="preserve"> </w:t>
      </w:r>
      <w:r>
        <w:rPr>
          <w:lang w:val="lt-LT"/>
        </w:rPr>
        <w:t xml:space="preserve">Jonavos rajono savivaldybės administracijos duomenys (žr. interneto nurodą </w:t>
      </w:r>
      <w:r w:rsidRPr="00A77B9B">
        <w:rPr>
          <w:lang w:val="lt-LT"/>
        </w:rPr>
        <w:t>https://www.jonava.lt/jonavos-rajonas-siandien</w:t>
      </w:r>
      <w:r>
        <w:rPr>
          <w:lang w:val="lt-LT"/>
        </w:rPr>
        <w:t>).</w:t>
      </w:r>
    </w:p>
  </w:footnote>
  <w:footnote w:id="76">
    <w:p w14:paraId="44E4E139" w14:textId="67AA366C" w:rsidR="00BA0E8A" w:rsidRPr="00D621E9" w:rsidRDefault="00BA0E8A">
      <w:pPr>
        <w:pStyle w:val="FootnoteText"/>
        <w:rPr>
          <w:lang w:val="lt-LT"/>
        </w:rPr>
      </w:pPr>
      <w:r>
        <w:rPr>
          <w:rStyle w:val="FootnoteReference"/>
        </w:rPr>
        <w:footnoteRef/>
      </w:r>
      <w:r>
        <w:t xml:space="preserve"> Kultūros paveldo departamento prie Kultūros ministerijos duomenys (žr.  interneto nuorodą </w:t>
      </w:r>
      <w:r w:rsidRPr="00D621E9">
        <w:t>http://www.heritage.lt/konkursai/arch04/Akmenys.html</w:t>
      </w:r>
      <w:r>
        <w:t>).</w:t>
      </w:r>
    </w:p>
  </w:footnote>
  <w:footnote w:id="77">
    <w:p w14:paraId="20DD331D" w14:textId="26481957" w:rsidR="00BA0E8A" w:rsidRPr="00D621E9" w:rsidRDefault="00BA0E8A">
      <w:pPr>
        <w:pStyle w:val="FootnoteText"/>
      </w:pPr>
      <w:r>
        <w:rPr>
          <w:rStyle w:val="FootnoteReference"/>
        </w:rPr>
        <w:footnoteRef/>
      </w:r>
      <w:r>
        <w:t xml:space="preserve"> Kultūros vertybių registras (žr. interneto nuorodą </w:t>
      </w:r>
      <w:r w:rsidRPr="00D621E9">
        <w:t>http://kvr.kpd.lt/#/static-heritage-detail/00d9ed58-32c8-4968-b67c-9c5fe24219fe</w:t>
      </w:r>
      <w:r>
        <w:t>).</w:t>
      </w:r>
    </w:p>
  </w:footnote>
  <w:footnote w:id="78">
    <w:p w14:paraId="55D04BFE" w14:textId="63754B28" w:rsidR="00BA0E8A" w:rsidRPr="00A77B9B" w:rsidRDefault="00BA0E8A">
      <w:pPr>
        <w:pStyle w:val="FootnoteText"/>
        <w:rPr>
          <w:lang w:val="lt-LT"/>
        </w:rPr>
      </w:pPr>
      <w:r>
        <w:rPr>
          <w:rStyle w:val="FootnoteReference"/>
        </w:rPr>
        <w:footnoteRef/>
      </w:r>
      <w:r>
        <w:t xml:space="preserve"> </w:t>
      </w:r>
      <w:r>
        <w:rPr>
          <w:lang w:val="lt-LT"/>
        </w:rPr>
        <w:t xml:space="preserve">Jonavos rajono savivaldybės administracijos duomenys (žr. interneto nurodą </w:t>
      </w:r>
      <w:r w:rsidRPr="00A77B9B">
        <w:rPr>
          <w:lang w:val="lt-LT"/>
        </w:rPr>
        <w:t>https://www.jonava.lt/jonavos-rajonas-siandien</w:t>
      </w:r>
      <w:r>
        <w:rPr>
          <w:lang w:val="lt-LT"/>
        </w:rPr>
        <w:t>).</w:t>
      </w:r>
    </w:p>
  </w:footnote>
  <w:footnote w:id="79">
    <w:p w14:paraId="57AEF95A" w14:textId="5F9D6823" w:rsidR="00BA0E8A" w:rsidRPr="00F20193" w:rsidRDefault="00BA0E8A">
      <w:pPr>
        <w:pStyle w:val="FootnoteText"/>
        <w:rPr>
          <w:lang w:val="lt-LT"/>
        </w:rPr>
      </w:pPr>
      <w:r>
        <w:rPr>
          <w:rStyle w:val="FootnoteReference"/>
        </w:rPr>
        <w:footnoteRef/>
      </w:r>
      <w:r>
        <w:t xml:space="preserve"> </w:t>
      </w:r>
      <w:r>
        <w:rPr>
          <w:lang w:val="lt-LT"/>
        </w:rPr>
        <w:t xml:space="preserve">Jonavos rajono savivaldybės administracijos duomenys (žr. interneto nurodą </w:t>
      </w:r>
      <w:r w:rsidRPr="00A77B9B">
        <w:rPr>
          <w:lang w:val="lt-LT"/>
        </w:rPr>
        <w:t>https://www.jonava.lt/jonavos-rajonas-siandien</w:t>
      </w:r>
      <w:r>
        <w:rPr>
          <w:lang w:val="lt-LT"/>
        </w:rPr>
        <w:t>).</w:t>
      </w:r>
    </w:p>
  </w:footnote>
  <w:footnote w:id="80">
    <w:p w14:paraId="2BAA04AD" w14:textId="3B650AE7" w:rsidR="00BA0E8A" w:rsidRPr="00754C44" w:rsidRDefault="00BA0E8A">
      <w:pPr>
        <w:pStyle w:val="FootnoteText"/>
        <w:rPr>
          <w:lang w:val="lt-LT"/>
        </w:rPr>
      </w:pPr>
      <w:r>
        <w:rPr>
          <w:rStyle w:val="FootnoteReference"/>
        </w:rPr>
        <w:footnoteRef/>
      </w:r>
      <w:r w:rsidRPr="00754C44">
        <w:rPr>
          <w:lang w:val="lt-LT"/>
        </w:rPr>
        <w:t xml:space="preserve"> http://jonavosnaujienos.lt/index.php/jonavos-zmones/918-upninkuose-irengtas-lietuvoje-analogu-neturintis-varlynas</w:t>
      </w:r>
    </w:p>
  </w:footnote>
  <w:footnote w:id="81">
    <w:p w14:paraId="7EEEA138" w14:textId="77777777" w:rsidR="00BA0E8A" w:rsidRPr="0026504E" w:rsidRDefault="00BA0E8A">
      <w:pPr>
        <w:pStyle w:val="FootnoteText"/>
        <w:rPr>
          <w:lang w:val="lt-LT"/>
        </w:rPr>
      </w:pPr>
      <w:r>
        <w:rPr>
          <w:rStyle w:val="FootnoteReference"/>
        </w:rPr>
        <w:footnoteRef/>
      </w:r>
      <w:r w:rsidRPr="00754C44">
        <w:rPr>
          <w:lang w:val="lt-LT"/>
        </w:rPr>
        <w:t xml:space="preserve"> </w:t>
      </w:r>
      <w:r>
        <w:rPr>
          <w:lang w:val="lt-LT"/>
        </w:rPr>
        <w:t>www.lokespeda.lt.</w:t>
      </w:r>
    </w:p>
  </w:footnote>
  <w:footnote w:id="82">
    <w:p w14:paraId="1C12CCB6" w14:textId="30B3C7F7" w:rsidR="00BA0E8A" w:rsidRPr="00E92150" w:rsidRDefault="00BA0E8A">
      <w:pPr>
        <w:pStyle w:val="FootnoteText"/>
        <w:rPr>
          <w:lang w:val="lt-LT"/>
        </w:rPr>
      </w:pPr>
      <w:r>
        <w:rPr>
          <w:rStyle w:val="FootnoteReference"/>
        </w:rPr>
        <w:footnoteRef/>
      </w:r>
      <w:r>
        <w:t xml:space="preserve"> </w:t>
      </w:r>
      <w:r w:rsidRPr="00802BF3">
        <w:t>VšĮ „Jonavos turizmo ir verslo informacijos centras“</w:t>
      </w:r>
      <w:r>
        <w:t xml:space="preserve"> duomenys (žr. interneto svetainę </w:t>
      </w:r>
      <w:r w:rsidRPr="00F00A9D">
        <w:t>http://www.jonavatic.lt/ekskursijos/</w:t>
      </w:r>
      <w:r>
        <w:t>).</w:t>
      </w:r>
    </w:p>
  </w:footnote>
  <w:footnote w:id="83">
    <w:p w14:paraId="23ABDFD3" w14:textId="77777777" w:rsidR="00BA0E8A" w:rsidRPr="00C16FCE" w:rsidRDefault="00BA0E8A">
      <w:pPr>
        <w:pStyle w:val="FootnoteText"/>
        <w:rPr>
          <w:lang w:val="lt-LT"/>
        </w:rPr>
      </w:pPr>
      <w:r>
        <w:rPr>
          <w:rStyle w:val="FootnoteReference"/>
        </w:rPr>
        <w:footnoteRef/>
      </w:r>
      <w:r>
        <w:t xml:space="preserve"> </w:t>
      </w:r>
      <w:r>
        <w:rPr>
          <w:lang w:val="lt-LT"/>
        </w:rPr>
        <w:t>Lietuvos statistikos departamento duomenys. Duomenys apima ir Jonavos miestą.</w:t>
      </w:r>
    </w:p>
  </w:footnote>
  <w:footnote w:id="84">
    <w:p w14:paraId="13B66C82" w14:textId="77777777" w:rsidR="00BA0E8A" w:rsidRPr="00700DC5" w:rsidRDefault="00BA0E8A">
      <w:pPr>
        <w:pStyle w:val="FootnoteText"/>
        <w:rPr>
          <w:lang w:val="lt-LT"/>
        </w:rPr>
      </w:pPr>
      <w:r>
        <w:rPr>
          <w:rStyle w:val="FootnoteReference"/>
        </w:rPr>
        <w:footnoteRef/>
      </w:r>
      <w:r w:rsidRPr="00700DC5">
        <w:rPr>
          <w:lang w:val="lt-LT"/>
        </w:rPr>
        <w:t xml:space="preserve"> http://stk.vstt.lt</w:t>
      </w:r>
      <w:r>
        <w:rPr>
          <w:lang w:val="lt-LT"/>
        </w:rPr>
        <w:t>.</w:t>
      </w:r>
    </w:p>
  </w:footnote>
  <w:footnote w:id="85">
    <w:p w14:paraId="586D7C4F" w14:textId="77777777" w:rsidR="00BA0E8A" w:rsidRPr="00207FAF" w:rsidRDefault="00BA0E8A" w:rsidP="00A51EDF">
      <w:pPr>
        <w:pStyle w:val="FootnoteText"/>
        <w:rPr>
          <w:lang w:val="lt-LT"/>
        </w:rPr>
      </w:pPr>
      <w:r>
        <w:rPr>
          <w:rStyle w:val="FootnoteReference"/>
        </w:rPr>
        <w:footnoteRef/>
      </w:r>
      <w:r w:rsidRPr="00207FAF">
        <w:rPr>
          <w:lang w:val="lt-LT"/>
        </w:rPr>
        <w:t xml:space="preserve"> http://stk.vstt.lt</w:t>
      </w:r>
      <w:r>
        <w:rPr>
          <w:lang w:val="lt-LT"/>
        </w:rPr>
        <w:t>.</w:t>
      </w:r>
    </w:p>
  </w:footnote>
  <w:footnote w:id="86">
    <w:p w14:paraId="58DD77BD" w14:textId="77777777" w:rsidR="00BA0E8A" w:rsidRPr="006337A7" w:rsidRDefault="00BA0E8A" w:rsidP="00D32694">
      <w:pPr>
        <w:pStyle w:val="FootnoteText"/>
        <w:rPr>
          <w:lang w:val="lt-LT"/>
        </w:rPr>
      </w:pPr>
      <w:r>
        <w:rPr>
          <w:rStyle w:val="FootnoteReference"/>
        </w:rPr>
        <w:footnoteRef/>
      </w:r>
      <w:r w:rsidRPr="006337A7">
        <w:rPr>
          <w:lang w:val="lt-LT"/>
        </w:rPr>
        <w:t xml:space="preserve"> </w:t>
      </w:r>
      <w:r>
        <w:rPr>
          <w:lang w:val="lt-LT"/>
        </w:rPr>
        <w:t>www.jonava.lt.</w:t>
      </w:r>
    </w:p>
  </w:footnote>
  <w:footnote w:id="87">
    <w:p w14:paraId="66736C81" w14:textId="77777777" w:rsidR="00BA0E8A" w:rsidRPr="00B163AB" w:rsidRDefault="00BA0E8A">
      <w:pPr>
        <w:pStyle w:val="FootnoteText"/>
        <w:rPr>
          <w:lang w:val="lt-LT"/>
        </w:rPr>
      </w:pPr>
      <w:r>
        <w:rPr>
          <w:rStyle w:val="FootnoteReference"/>
        </w:rPr>
        <w:footnoteRef/>
      </w:r>
      <w:r w:rsidRPr="00B163AB">
        <w:rPr>
          <w:lang w:val="lt-LT"/>
        </w:rPr>
        <w:t xml:space="preserve"> </w:t>
      </w:r>
      <w:r>
        <w:rPr>
          <w:lang w:val="lt-LT"/>
        </w:rPr>
        <w:t>www.jonavosvandenys.lt.</w:t>
      </w:r>
    </w:p>
  </w:footnote>
  <w:footnote w:id="88">
    <w:p w14:paraId="751690C3" w14:textId="77777777" w:rsidR="00BA0E8A" w:rsidRPr="000F30A0" w:rsidRDefault="00BA0E8A">
      <w:pPr>
        <w:pStyle w:val="FootnoteText"/>
        <w:rPr>
          <w:lang w:val="lt-LT"/>
        </w:rPr>
      </w:pPr>
      <w:r>
        <w:rPr>
          <w:rStyle w:val="FootnoteReference"/>
        </w:rPr>
        <w:footnoteRef/>
      </w:r>
      <w:r w:rsidRPr="000F30A0">
        <w:rPr>
          <w:lang w:val="lt-LT"/>
        </w:rPr>
        <w:t xml:space="preserve"> </w:t>
      </w:r>
      <w:r w:rsidRPr="00112B87">
        <w:rPr>
          <w:lang w:val="lt-LT"/>
        </w:rPr>
        <w:t>http://www.avei.lt/lt/component/energy/?task=map</w:t>
      </w:r>
      <w:r>
        <w:rPr>
          <w:lang w:val="lt-LT"/>
        </w:rPr>
        <w:t>.</w:t>
      </w:r>
    </w:p>
  </w:footnote>
  <w:footnote w:id="89">
    <w:p w14:paraId="7DBC8B5D" w14:textId="77777777" w:rsidR="00BA0E8A" w:rsidRPr="00FC770C" w:rsidRDefault="00BA0E8A" w:rsidP="00DC2474">
      <w:pPr>
        <w:pStyle w:val="FootnoteText"/>
        <w:rPr>
          <w:lang w:val="lt-LT"/>
        </w:rPr>
      </w:pPr>
      <w:r w:rsidRPr="00FC770C">
        <w:rPr>
          <w:rStyle w:val="FootnoteReference"/>
          <w:lang w:val="lt-LT"/>
        </w:rPr>
        <w:footnoteRef/>
      </w:r>
      <w:r w:rsidRPr="00FC770C">
        <w:rPr>
          <w:lang w:val="lt-LT"/>
        </w:rPr>
        <w:t xml:space="preserve"> Būklės vertinimo reikšmės: 3 – gera; 2- vidutinė; 1 – bloga. Tendencijų vertinimo reikšmės: 3 – gerėja; 2 - neutrali; 1 – blogėja. Pateikiamas respondentų vertinimų vidurkis.</w:t>
      </w:r>
    </w:p>
  </w:footnote>
  <w:footnote w:id="90">
    <w:p w14:paraId="496A67FC" w14:textId="121E424F" w:rsidR="00BA0E8A" w:rsidRDefault="00BA0E8A">
      <w:pPr>
        <w:pStyle w:val="FootnoteText"/>
      </w:pPr>
      <w:r>
        <w:rPr>
          <w:rStyle w:val="FootnoteReference"/>
        </w:rPr>
        <w:footnoteRef/>
      </w:r>
      <w:r>
        <w:t xml:space="preserve"> Strateginį planą galimarasti paspaudus nuorodą </w:t>
      </w:r>
      <w:r w:rsidRPr="00890F65">
        <w:t>https://www.jonava.lt/strateginis-planas</w:t>
      </w:r>
      <w:r>
        <w:t>.</w:t>
      </w:r>
    </w:p>
    <w:p w14:paraId="41ACC365" w14:textId="245B0140" w:rsidR="00BA0E8A" w:rsidRPr="007D3906" w:rsidRDefault="00BA0E8A">
      <w:pPr>
        <w:pStyle w:val="FootnoteText"/>
      </w:pPr>
      <w:r>
        <w:t>Regiono plėtros planą galima rasti paspaudus nuorodą</w:t>
      </w:r>
      <w:r w:rsidRPr="007D3906">
        <w:t xml:space="preserve"> </w:t>
      </w:r>
      <w:r w:rsidRPr="009770D2">
        <w:t>http://www.lietuvosregionai.lt/lt/8/regiono-pletros-planas-175;51;58.html</w:t>
      </w:r>
      <w:r>
        <w:t>.</w:t>
      </w:r>
    </w:p>
  </w:footnote>
  <w:footnote w:id="91">
    <w:p w14:paraId="453B58CF" w14:textId="77777777" w:rsidR="00BA0E8A" w:rsidRPr="0003407E" w:rsidRDefault="00BA0E8A">
      <w:pPr>
        <w:pStyle w:val="FootnoteText"/>
        <w:rPr>
          <w:lang w:val="lt-LT"/>
        </w:rPr>
      </w:pPr>
      <w:r>
        <w:rPr>
          <w:rStyle w:val="FootnoteReference"/>
        </w:rPr>
        <w:footnoteRef/>
      </w:r>
      <w:r w:rsidRPr="0003407E">
        <w:rPr>
          <w:lang w:val="lt-LT"/>
        </w:rPr>
        <w:t xml:space="preserve"> </w:t>
      </w:r>
      <w:r>
        <w:rPr>
          <w:lang w:val="lt-LT"/>
        </w:rPr>
        <w:t>Teritorinių susitarimų kopijos saugomos VVG būstinėje.</w:t>
      </w:r>
    </w:p>
  </w:footnote>
  <w:footnote w:id="92">
    <w:p w14:paraId="10CAD7F1" w14:textId="77777777" w:rsidR="00BA0E8A" w:rsidRPr="0000765E" w:rsidRDefault="00BA0E8A" w:rsidP="00F9435B">
      <w:pPr>
        <w:pStyle w:val="FootnoteText"/>
        <w:rPr>
          <w:lang w:val="lt-LT"/>
        </w:rPr>
      </w:pPr>
      <w:r w:rsidRPr="007041C2">
        <w:rPr>
          <w:rStyle w:val="FootnoteReference"/>
        </w:rPr>
        <w:footnoteRef/>
      </w:r>
      <w:r w:rsidRPr="0000765E">
        <w:rPr>
          <w:lang w:val="lt-LT"/>
        </w:rPr>
        <w:t xml:space="preserve"> Informacija parengta nevyriausybinių organizacijų raštu suteiktos informacijos apie savo veiklą pagrindu, kuri yra saugoma VVG būstinėje.</w:t>
      </w:r>
    </w:p>
  </w:footnote>
  <w:footnote w:id="93">
    <w:p w14:paraId="50CAEAC1" w14:textId="77777777" w:rsidR="00BA0E8A" w:rsidRPr="0000765E" w:rsidRDefault="00BA0E8A" w:rsidP="00F9435B">
      <w:pPr>
        <w:pStyle w:val="FootnoteText"/>
        <w:rPr>
          <w:lang w:val="lt-LT"/>
        </w:rPr>
      </w:pPr>
      <w:r w:rsidRPr="007041C2">
        <w:rPr>
          <w:rStyle w:val="FootnoteReference"/>
        </w:rPr>
        <w:footnoteRef/>
      </w:r>
      <w:r w:rsidRPr="0000765E">
        <w:rPr>
          <w:lang w:val="lt-LT"/>
        </w:rPr>
        <w:t xml:space="preserve"> Jei organizacija įsteigta vėliau nei 2011 metais, šioje grafoje nurodytas narių skaičių pirmaisiais organizacijos įsteigimo metais.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6D3BE" w14:textId="77777777" w:rsidR="00BA0E8A" w:rsidRDefault="00BA0E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2B1"/>
    <w:multiLevelType w:val="hybridMultilevel"/>
    <w:tmpl w:val="E690DD2E"/>
    <w:lvl w:ilvl="0" w:tplc="CF8E0C7E">
      <w:start w:val="1"/>
      <w:numFmt w:val="decimal"/>
      <w:lvlText w:val="%1."/>
      <w:lvlJc w:val="left"/>
      <w:pPr>
        <w:tabs>
          <w:tab w:val="num" w:pos="-258"/>
        </w:tabs>
        <w:ind w:left="-258" w:hanging="360"/>
      </w:pPr>
      <w:rPr>
        <w:rFonts w:hint="default"/>
      </w:rPr>
    </w:lvl>
    <w:lvl w:ilvl="1" w:tplc="04270019" w:tentative="1">
      <w:start w:val="1"/>
      <w:numFmt w:val="lowerLetter"/>
      <w:lvlText w:val="%2."/>
      <w:lvlJc w:val="left"/>
      <w:pPr>
        <w:tabs>
          <w:tab w:val="num" w:pos="462"/>
        </w:tabs>
        <w:ind w:left="462" w:hanging="360"/>
      </w:pPr>
    </w:lvl>
    <w:lvl w:ilvl="2" w:tplc="0427001B" w:tentative="1">
      <w:start w:val="1"/>
      <w:numFmt w:val="lowerRoman"/>
      <w:lvlText w:val="%3."/>
      <w:lvlJc w:val="right"/>
      <w:pPr>
        <w:tabs>
          <w:tab w:val="num" w:pos="1182"/>
        </w:tabs>
        <w:ind w:left="1182" w:hanging="180"/>
      </w:pPr>
    </w:lvl>
    <w:lvl w:ilvl="3" w:tplc="0427000F" w:tentative="1">
      <w:start w:val="1"/>
      <w:numFmt w:val="decimal"/>
      <w:lvlText w:val="%4."/>
      <w:lvlJc w:val="left"/>
      <w:pPr>
        <w:tabs>
          <w:tab w:val="num" w:pos="1902"/>
        </w:tabs>
        <w:ind w:left="1902" w:hanging="360"/>
      </w:pPr>
    </w:lvl>
    <w:lvl w:ilvl="4" w:tplc="04270019" w:tentative="1">
      <w:start w:val="1"/>
      <w:numFmt w:val="lowerLetter"/>
      <w:lvlText w:val="%5."/>
      <w:lvlJc w:val="left"/>
      <w:pPr>
        <w:tabs>
          <w:tab w:val="num" w:pos="2622"/>
        </w:tabs>
        <w:ind w:left="2622" w:hanging="360"/>
      </w:pPr>
    </w:lvl>
    <w:lvl w:ilvl="5" w:tplc="0427001B" w:tentative="1">
      <w:start w:val="1"/>
      <w:numFmt w:val="lowerRoman"/>
      <w:lvlText w:val="%6."/>
      <w:lvlJc w:val="right"/>
      <w:pPr>
        <w:tabs>
          <w:tab w:val="num" w:pos="3342"/>
        </w:tabs>
        <w:ind w:left="3342" w:hanging="180"/>
      </w:pPr>
    </w:lvl>
    <w:lvl w:ilvl="6" w:tplc="0427000F" w:tentative="1">
      <w:start w:val="1"/>
      <w:numFmt w:val="decimal"/>
      <w:lvlText w:val="%7."/>
      <w:lvlJc w:val="left"/>
      <w:pPr>
        <w:tabs>
          <w:tab w:val="num" w:pos="4062"/>
        </w:tabs>
        <w:ind w:left="4062" w:hanging="360"/>
      </w:pPr>
    </w:lvl>
    <w:lvl w:ilvl="7" w:tplc="04270019" w:tentative="1">
      <w:start w:val="1"/>
      <w:numFmt w:val="lowerLetter"/>
      <w:lvlText w:val="%8."/>
      <w:lvlJc w:val="left"/>
      <w:pPr>
        <w:tabs>
          <w:tab w:val="num" w:pos="4782"/>
        </w:tabs>
        <w:ind w:left="4782" w:hanging="360"/>
      </w:pPr>
    </w:lvl>
    <w:lvl w:ilvl="8" w:tplc="0427001B" w:tentative="1">
      <w:start w:val="1"/>
      <w:numFmt w:val="lowerRoman"/>
      <w:lvlText w:val="%9."/>
      <w:lvlJc w:val="right"/>
      <w:pPr>
        <w:tabs>
          <w:tab w:val="num" w:pos="5502"/>
        </w:tabs>
        <w:ind w:left="5502" w:hanging="180"/>
      </w:pPr>
    </w:lvl>
  </w:abstractNum>
  <w:abstractNum w:abstractNumId="1">
    <w:nsid w:val="04C10965"/>
    <w:multiLevelType w:val="hybridMultilevel"/>
    <w:tmpl w:val="40266A6E"/>
    <w:lvl w:ilvl="0" w:tplc="B1605BC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7113DBD"/>
    <w:multiLevelType w:val="hybridMultilevel"/>
    <w:tmpl w:val="CEDC6D5C"/>
    <w:lvl w:ilvl="0" w:tplc="C9C2CB22">
      <w:numFmt w:val="bullet"/>
      <w:lvlText w:val="-"/>
      <w:lvlJc w:val="left"/>
      <w:pPr>
        <w:ind w:left="113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50" w:hanging="360"/>
      </w:pPr>
      <w:rPr>
        <w:rFonts w:ascii="Courier New" w:hAnsi="Courier New" w:cs="Courier New" w:hint="default"/>
      </w:rPr>
    </w:lvl>
    <w:lvl w:ilvl="2" w:tplc="04270005" w:tentative="1">
      <w:start w:val="1"/>
      <w:numFmt w:val="bullet"/>
      <w:lvlText w:val=""/>
      <w:lvlJc w:val="left"/>
      <w:pPr>
        <w:ind w:left="2570" w:hanging="360"/>
      </w:pPr>
      <w:rPr>
        <w:rFonts w:ascii="Wingdings" w:hAnsi="Wingdings" w:hint="default"/>
      </w:rPr>
    </w:lvl>
    <w:lvl w:ilvl="3" w:tplc="04270001" w:tentative="1">
      <w:start w:val="1"/>
      <w:numFmt w:val="bullet"/>
      <w:lvlText w:val=""/>
      <w:lvlJc w:val="left"/>
      <w:pPr>
        <w:ind w:left="3290" w:hanging="360"/>
      </w:pPr>
      <w:rPr>
        <w:rFonts w:ascii="Symbol" w:hAnsi="Symbol" w:hint="default"/>
      </w:rPr>
    </w:lvl>
    <w:lvl w:ilvl="4" w:tplc="04270003" w:tentative="1">
      <w:start w:val="1"/>
      <w:numFmt w:val="bullet"/>
      <w:lvlText w:val="o"/>
      <w:lvlJc w:val="left"/>
      <w:pPr>
        <w:ind w:left="4010" w:hanging="360"/>
      </w:pPr>
      <w:rPr>
        <w:rFonts w:ascii="Courier New" w:hAnsi="Courier New" w:cs="Courier New" w:hint="default"/>
      </w:rPr>
    </w:lvl>
    <w:lvl w:ilvl="5" w:tplc="04270005" w:tentative="1">
      <w:start w:val="1"/>
      <w:numFmt w:val="bullet"/>
      <w:lvlText w:val=""/>
      <w:lvlJc w:val="left"/>
      <w:pPr>
        <w:ind w:left="4730" w:hanging="360"/>
      </w:pPr>
      <w:rPr>
        <w:rFonts w:ascii="Wingdings" w:hAnsi="Wingdings" w:hint="default"/>
      </w:rPr>
    </w:lvl>
    <w:lvl w:ilvl="6" w:tplc="04270001" w:tentative="1">
      <w:start w:val="1"/>
      <w:numFmt w:val="bullet"/>
      <w:lvlText w:val=""/>
      <w:lvlJc w:val="left"/>
      <w:pPr>
        <w:ind w:left="5450" w:hanging="360"/>
      </w:pPr>
      <w:rPr>
        <w:rFonts w:ascii="Symbol" w:hAnsi="Symbol" w:hint="default"/>
      </w:rPr>
    </w:lvl>
    <w:lvl w:ilvl="7" w:tplc="04270003" w:tentative="1">
      <w:start w:val="1"/>
      <w:numFmt w:val="bullet"/>
      <w:lvlText w:val="o"/>
      <w:lvlJc w:val="left"/>
      <w:pPr>
        <w:ind w:left="6170" w:hanging="360"/>
      </w:pPr>
      <w:rPr>
        <w:rFonts w:ascii="Courier New" w:hAnsi="Courier New" w:cs="Courier New" w:hint="default"/>
      </w:rPr>
    </w:lvl>
    <w:lvl w:ilvl="8" w:tplc="04270005" w:tentative="1">
      <w:start w:val="1"/>
      <w:numFmt w:val="bullet"/>
      <w:lvlText w:val=""/>
      <w:lvlJc w:val="left"/>
      <w:pPr>
        <w:ind w:left="6890" w:hanging="360"/>
      </w:pPr>
      <w:rPr>
        <w:rFonts w:ascii="Wingdings" w:hAnsi="Wingdings" w:hint="default"/>
      </w:rPr>
    </w:lvl>
  </w:abstractNum>
  <w:abstractNum w:abstractNumId="3">
    <w:nsid w:val="09702C27"/>
    <w:multiLevelType w:val="hybridMultilevel"/>
    <w:tmpl w:val="134C9FB0"/>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
    <w:nsid w:val="099302ED"/>
    <w:multiLevelType w:val="hybridMultilevel"/>
    <w:tmpl w:val="D36681A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9F824F9"/>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
    <w:nsid w:val="0B8D5B73"/>
    <w:multiLevelType w:val="hybridMultilevel"/>
    <w:tmpl w:val="4DB0DEC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0257B5E"/>
    <w:multiLevelType w:val="hybridMultilevel"/>
    <w:tmpl w:val="E690DD2E"/>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8">
    <w:nsid w:val="10677520"/>
    <w:multiLevelType w:val="hybridMultilevel"/>
    <w:tmpl w:val="2F80D070"/>
    <w:lvl w:ilvl="0" w:tplc="2C9A84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EE6FC1"/>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645013"/>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
    <w:nsid w:val="1AD64A8E"/>
    <w:multiLevelType w:val="hybridMultilevel"/>
    <w:tmpl w:val="E19CADE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C157A04"/>
    <w:multiLevelType w:val="hybridMultilevel"/>
    <w:tmpl w:val="E2C0679A"/>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nsid w:val="1D021580"/>
    <w:multiLevelType w:val="hybridMultilevel"/>
    <w:tmpl w:val="24DEDF38"/>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4">
    <w:nsid w:val="1E282E36"/>
    <w:multiLevelType w:val="hybridMultilevel"/>
    <w:tmpl w:val="0A4442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1F8E4D85"/>
    <w:multiLevelType w:val="hybridMultilevel"/>
    <w:tmpl w:val="787E172E"/>
    <w:lvl w:ilvl="0" w:tplc="4AC4D5DE">
      <w:numFmt w:val="bullet"/>
      <w:lvlText w:val="-"/>
      <w:lvlJc w:val="left"/>
      <w:pPr>
        <w:ind w:left="1188" w:hanging="360"/>
      </w:pPr>
      <w:rPr>
        <w:rFonts w:ascii="Times New Roman" w:eastAsiaTheme="minorHAnsi" w:hAnsi="Times New Roman" w:cs="Times New Roman" w:hint="default"/>
        <w:color w:val="auto"/>
      </w:rPr>
    </w:lvl>
    <w:lvl w:ilvl="1" w:tplc="04270003" w:tentative="1">
      <w:start w:val="1"/>
      <w:numFmt w:val="bullet"/>
      <w:lvlText w:val="o"/>
      <w:lvlJc w:val="left"/>
      <w:pPr>
        <w:ind w:left="1908" w:hanging="360"/>
      </w:pPr>
      <w:rPr>
        <w:rFonts w:ascii="Courier New" w:hAnsi="Courier New" w:cs="Courier New" w:hint="default"/>
      </w:rPr>
    </w:lvl>
    <w:lvl w:ilvl="2" w:tplc="04270005" w:tentative="1">
      <w:start w:val="1"/>
      <w:numFmt w:val="bullet"/>
      <w:lvlText w:val=""/>
      <w:lvlJc w:val="left"/>
      <w:pPr>
        <w:ind w:left="2628" w:hanging="360"/>
      </w:pPr>
      <w:rPr>
        <w:rFonts w:ascii="Wingdings" w:hAnsi="Wingdings" w:hint="default"/>
      </w:rPr>
    </w:lvl>
    <w:lvl w:ilvl="3" w:tplc="04270001" w:tentative="1">
      <w:start w:val="1"/>
      <w:numFmt w:val="bullet"/>
      <w:lvlText w:val=""/>
      <w:lvlJc w:val="left"/>
      <w:pPr>
        <w:ind w:left="3348" w:hanging="360"/>
      </w:pPr>
      <w:rPr>
        <w:rFonts w:ascii="Symbol" w:hAnsi="Symbol" w:hint="default"/>
      </w:rPr>
    </w:lvl>
    <w:lvl w:ilvl="4" w:tplc="04270003" w:tentative="1">
      <w:start w:val="1"/>
      <w:numFmt w:val="bullet"/>
      <w:lvlText w:val="o"/>
      <w:lvlJc w:val="left"/>
      <w:pPr>
        <w:ind w:left="4068" w:hanging="360"/>
      </w:pPr>
      <w:rPr>
        <w:rFonts w:ascii="Courier New" w:hAnsi="Courier New" w:cs="Courier New" w:hint="default"/>
      </w:rPr>
    </w:lvl>
    <w:lvl w:ilvl="5" w:tplc="04270005" w:tentative="1">
      <w:start w:val="1"/>
      <w:numFmt w:val="bullet"/>
      <w:lvlText w:val=""/>
      <w:lvlJc w:val="left"/>
      <w:pPr>
        <w:ind w:left="4788" w:hanging="360"/>
      </w:pPr>
      <w:rPr>
        <w:rFonts w:ascii="Wingdings" w:hAnsi="Wingdings" w:hint="default"/>
      </w:rPr>
    </w:lvl>
    <w:lvl w:ilvl="6" w:tplc="04270001" w:tentative="1">
      <w:start w:val="1"/>
      <w:numFmt w:val="bullet"/>
      <w:lvlText w:val=""/>
      <w:lvlJc w:val="left"/>
      <w:pPr>
        <w:ind w:left="5508" w:hanging="360"/>
      </w:pPr>
      <w:rPr>
        <w:rFonts w:ascii="Symbol" w:hAnsi="Symbol" w:hint="default"/>
      </w:rPr>
    </w:lvl>
    <w:lvl w:ilvl="7" w:tplc="04270003" w:tentative="1">
      <w:start w:val="1"/>
      <w:numFmt w:val="bullet"/>
      <w:lvlText w:val="o"/>
      <w:lvlJc w:val="left"/>
      <w:pPr>
        <w:ind w:left="6228" w:hanging="360"/>
      </w:pPr>
      <w:rPr>
        <w:rFonts w:ascii="Courier New" w:hAnsi="Courier New" w:cs="Courier New" w:hint="default"/>
      </w:rPr>
    </w:lvl>
    <w:lvl w:ilvl="8" w:tplc="04270005" w:tentative="1">
      <w:start w:val="1"/>
      <w:numFmt w:val="bullet"/>
      <w:lvlText w:val=""/>
      <w:lvlJc w:val="left"/>
      <w:pPr>
        <w:ind w:left="6948" w:hanging="360"/>
      </w:pPr>
      <w:rPr>
        <w:rFonts w:ascii="Wingdings" w:hAnsi="Wingdings" w:hint="default"/>
      </w:rPr>
    </w:lvl>
  </w:abstractNum>
  <w:abstractNum w:abstractNumId="16">
    <w:nsid w:val="1FC322A5"/>
    <w:multiLevelType w:val="hybridMultilevel"/>
    <w:tmpl w:val="E690DD2E"/>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7">
    <w:nsid w:val="205E69C1"/>
    <w:multiLevelType w:val="hybridMultilevel"/>
    <w:tmpl w:val="E690DD2E"/>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8">
    <w:nsid w:val="213F1A86"/>
    <w:multiLevelType w:val="hybridMultilevel"/>
    <w:tmpl w:val="9CA28E50"/>
    <w:lvl w:ilvl="0" w:tplc="3E6654B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2B352DB"/>
    <w:multiLevelType w:val="multilevel"/>
    <w:tmpl w:val="3E501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071"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7C44505"/>
    <w:multiLevelType w:val="hybridMultilevel"/>
    <w:tmpl w:val="4560FE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29EB4661"/>
    <w:multiLevelType w:val="hybridMultilevel"/>
    <w:tmpl w:val="99D06AD8"/>
    <w:lvl w:ilvl="0" w:tplc="C9C2CB22">
      <w:numFmt w:val="bullet"/>
      <w:lvlText w:val="-"/>
      <w:lvlJc w:val="left"/>
      <w:pPr>
        <w:ind w:left="978"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698" w:hanging="360"/>
      </w:pPr>
      <w:rPr>
        <w:rFonts w:ascii="Courier New" w:hAnsi="Courier New" w:cs="Courier New" w:hint="default"/>
      </w:rPr>
    </w:lvl>
    <w:lvl w:ilvl="2" w:tplc="04270005" w:tentative="1">
      <w:start w:val="1"/>
      <w:numFmt w:val="bullet"/>
      <w:lvlText w:val=""/>
      <w:lvlJc w:val="left"/>
      <w:pPr>
        <w:ind w:left="2418" w:hanging="360"/>
      </w:pPr>
      <w:rPr>
        <w:rFonts w:ascii="Wingdings" w:hAnsi="Wingdings" w:hint="default"/>
      </w:rPr>
    </w:lvl>
    <w:lvl w:ilvl="3" w:tplc="04270001" w:tentative="1">
      <w:start w:val="1"/>
      <w:numFmt w:val="bullet"/>
      <w:lvlText w:val=""/>
      <w:lvlJc w:val="left"/>
      <w:pPr>
        <w:ind w:left="3138" w:hanging="360"/>
      </w:pPr>
      <w:rPr>
        <w:rFonts w:ascii="Symbol" w:hAnsi="Symbol" w:hint="default"/>
      </w:rPr>
    </w:lvl>
    <w:lvl w:ilvl="4" w:tplc="04270003" w:tentative="1">
      <w:start w:val="1"/>
      <w:numFmt w:val="bullet"/>
      <w:lvlText w:val="o"/>
      <w:lvlJc w:val="left"/>
      <w:pPr>
        <w:ind w:left="3858" w:hanging="360"/>
      </w:pPr>
      <w:rPr>
        <w:rFonts w:ascii="Courier New" w:hAnsi="Courier New" w:cs="Courier New" w:hint="default"/>
      </w:rPr>
    </w:lvl>
    <w:lvl w:ilvl="5" w:tplc="04270005" w:tentative="1">
      <w:start w:val="1"/>
      <w:numFmt w:val="bullet"/>
      <w:lvlText w:val=""/>
      <w:lvlJc w:val="left"/>
      <w:pPr>
        <w:ind w:left="4578" w:hanging="360"/>
      </w:pPr>
      <w:rPr>
        <w:rFonts w:ascii="Wingdings" w:hAnsi="Wingdings" w:hint="default"/>
      </w:rPr>
    </w:lvl>
    <w:lvl w:ilvl="6" w:tplc="04270001" w:tentative="1">
      <w:start w:val="1"/>
      <w:numFmt w:val="bullet"/>
      <w:lvlText w:val=""/>
      <w:lvlJc w:val="left"/>
      <w:pPr>
        <w:ind w:left="5298" w:hanging="360"/>
      </w:pPr>
      <w:rPr>
        <w:rFonts w:ascii="Symbol" w:hAnsi="Symbol" w:hint="default"/>
      </w:rPr>
    </w:lvl>
    <w:lvl w:ilvl="7" w:tplc="04270003" w:tentative="1">
      <w:start w:val="1"/>
      <w:numFmt w:val="bullet"/>
      <w:lvlText w:val="o"/>
      <w:lvlJc w:val="left"/>
      <w:pPr>
        <w:ind w:left="6018" w:hanging="360"/>
      </w:pPr>
      <w:rPr>
        <w:rFonts w:ascii="Courier New" w:hAnsi="Courier New" w:cs="Courier New" w:hint="default"/>
      </w:rPr>
    </w:lvl>
    <w:lvl w:ilvl="8" w:tplc="04270005" w:tentative="1">
      <w:start w:val="1"/>
      <w:numFmt w:val="bullet"/>
      <w:lvlText w:val=""/>
      <w:lvlJc w:val="left"/>
      <w:pPr>
        <w:ind w:left="6738" w:hanging="360"/>
      </w:pPr>
      <w:rPr>
        <w:rFonts w:ascii="Wingdings" w:hAnsi="Wingdings" w:hint="default"/>
      </w:rPr>
    </w:lvl>
  </w:abstractNum>
  <w:abstractNum w:abstractNumId="22">
    <w:nsid w:val="2ACD4305"/>
    <w:multiLevelType w:val="hybridMultilevel"/>
    <w:tmpl w:val="A1DAAEB0"/>
    <w:lvl w:ilvl="0" w:tplc="882C75A8">
      <w:numFmt w:val="bullet"/>
      <w:lvlText w:val=""/>
      <w:lvlJc w:val="left"/>
      <w:pPr>
        <w:ind w:left="720" w:hanging="360"/>
      </w:pPr>
      <w:rPr>
        <w:rFonts w:ascii="Symbol" w:eastAsia="Times New Roman" w:hAnsi="Symbol"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2B017D85"/>
    <w:multiLevelType w:val="hybridMultilevel"/>
    <w:tmpl w:val="41AA7472"/>
    <w:lvl w:ilvl="0" w:tplc="A320B234">
      <w:start w:val="1"/>
      <w:numFmt w:val="decimal"/>
      <w:lvlText w:val="%1."/>
      <w:lvlJc w:val="left"/>
      <w:pPr>
        <w:ind w:left="720" w:hanging="360"/>
      </w:pPr>
      <w:rPr>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E574B7"/>
    <w:multiLevelType w:val="hybridMultilevel"/>
    <w:tmpl w:val="E0A47626"/>
    <w:lvl w:ilvl="0" w:tplc="E3DC048E">
      <w:start w:val="1"/>
      <w:numFmt w:val="decimal"/>
      <w:lvlText w:val="%1."/>
      <w:lvlJc w:val="left"/>
      <w:pPr>
        <w:ind w:left="720" w:hanging="360"/>
      </w:pPr>
      <w:rPr>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2F7D0D1B"/>
    <w:multiLevelType w:val="hybridMultilevel"/>
    <w:tmpl w:val="0D4A4BD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2FDB32F0"/>
    <w:multiLevelType w:val="hybridMultilevel"/>
    <w:tmpl w:val="BBAEB6B4"/>
    <w:lvl w:ilvl="0" w:tplc="0427000F">
      <w:start w:val="1"/>
      <w:numFmt w:val="decimal"/>
      <w:lvlText w:val="%1."/>
      <w:lvlJc w:val="left"/>
      <w:pPr>
        <w:ind w:left="1037" w:hanging="360"/>
      </w:pPr>
    </w:lvl>
    <w:lvl w:ilvl="1" w:tplc="04270019" w:tentative="1">
      <w:start w:val="1"/>
      <w:numFmt w:val="lowerLetter"/>
      <w:lvlText w:val="%2."/>
      <w:lvlJc w:val="left"/>
      <w:pPr>
        <w:ind w:left="1757" w:hanging="360"/>
      </w:pPr>
    </w:lvl>
    <w:lvl w:ilvl="2" w:tplc="0427001B" w:tentative="1">
      <w:start w:val="1"/>
      <w:numFmt w:val="lowerRoman"/>
      <w:lvlText w:val="%3."/>
      <w:lvlJc w:val="right"/>
      <w:pPr>
        <w:ind w:left="2477" w:hanging="180"/>
      </w:pPr>
    </w:lvl>
    <w:lvl w:ilvl="3" w:tplc="0427000F" w:tentative="1">
      <w:start w:val="1"/>
      <w:numFmt w:val="decimal"/>
      <w:lvlText w:val="%4."/>
      <w:lvlJc w:val="left"/>
      <w:pPr>
        <w:ind w:left="3197" w:hanging="360"/>
      </w:pPr>
    </w:lvl>
    <w:lvl w:ilvl="4" w:tplc="04270019" w:tentative="1">
      <w:start w:val="1"/>
      <w:numFmt w:val="lowerLetter"/>
      <w:lvlText w:val="%5."/>
      <w:lvlJc w:val="left"/>
      <w:pPr>
        <w:ind w:left="3917" w:hanging="360"/>
      </w:pPr>
    </w:lvl>
    <w:lvl w:ilvl="5" w:tplc="0427001B" w:tentative="1">
      <w:start w:val="1"/>
      <w:numFmt w:val="lowerRoman"/>
      <w:lvlText w:val="%6."/>
      <w:lvlJc w:val="right"/>
      <w:pPr>
        <w:ind w:left="4637" w:hanging="180"/>
      </w:pPr>
    </w:lvl>
    <w:lvl w:ilvl="6" w:tplc="0427000F" w:tentative="1">
      <w:start w:val="1"/>
      <w:numFmt w:val="decimal"/>
      <w:lvlText w:val="%7."/>
      <w:lvlJc w:val="left"/>
      <w:pPr>
        <w:ind w:left="5357" w:hanging="360"/>
      </w:pPr>
    </w:lvl>
    <w:lvl w:ilvl="7" w:tplc="04270019" w:tentative="1">
      <w:start w:val="1"/>
      <w:numFmt w:val="lowerLetter"/>
      <w:lvlText w:val="%8."/>
      <w:lvlJc w:val="left"/>
      <w:pPr>
        <w:ind w:left="6077" w:hanging="360"/>
      </w:pPr>
    </w:lvl>
    <w:lvl w:ilvl="8" w:tplc="0427001B" w:tentative="1">
      <w:start w:val="1"/>
      <w:numFmt w:val="lowerRoman"/>
      <w:lvlText w:val="%9."/>
      <w:lvlJc w:val="right"/>
      <w:pPr>
        <w:ind w:left="6797" w:hanging="180"/>
      </w:pPr>
    </w:lvl>
  </w:abstractNum>
  <w:abstractNum w:abstractNumId="27">
    <w:nsid w:val="30240F42"/>
    <w:multiLevelType w:val="hybridMultilevel"/>
    <w:tmpl w:val="1AD6D0C4"/>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8">
    <w:nsid w:val="33A15D3E"/>
    <w:multiLevelType w:val="hybridMultilevel"/>
    <w:tmpl w:val="0BCA8D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347A576D"/>
    <w:multiLevelType w:val="hybridMultilevel"/>
    <w:tmpl w:val="49D2699A"/>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3A865EE2"/>
    <w:multiLevelType w:val="hybridMultilevel"/>
    <w:tmpl w:val="1CF6944A"/>
    <w:lvl w:ilvl="0" w:tplc="0427000F">
      <w:start w:val="1"/>
      <w:numFmt w:val="decimal"/>
      <w:lvlText w:val="%1."/>
      <w:lvlJc w:val="left"/>
      <w:pPr>
        <w:ind w:left="895" w:hanging="360"/>
      </w:pPr>
    </w:lvl>
    <w:lvl w:ilvl="1" w:tplc="04270019" w:tentative="1">
      <w:start w:val="1"/>
      <w:numFmt w:val="lowerLetter"/>
      <w:lvlText w:val="%2."/>
      <w:lvlJc w:val="left"/>
      <w:pPr>
        <w:ind w:left="1615" w:hanging="360"/>
      </w:pPr>
    </w:lvl>
    <w:lvl w:ilvl="2" w:tplc="0427001B" w:tentative="1">
      <w:start w:val="1"/>
      <w:numFmt w:val="lowerRoman"/>
      <w:lvlText w:val="%3."/>
      <w:lvlJc w:val="right"/>
      <w:pPr>
        <w:ind w:left="2335" w:hanging="180"/>
      </w:pPr>
    </w:lvl>
    <w:lvl w:ilvl="3" w:tplc="0427000F" w:tentative="1">
      <w:start w:val="1"/>
      <w:numFmt w:val="decimal"/>
      <w:lvlText w:val="%4."/>
      <w:lvlJc w:val="left"/>
      <w:pPr>
        <w:ind w:left="3055" w:hanging="360"/>
      </w:pPr>
    </w:lvl>
    <w:lvl w:ilvl="4" w:tplc="04270019" w:tentative="1">
      <w:start w:val="1"/>
      <w:numFmt w:val="lowerLetter"/>
      <w:lvlText w:val="%5."/>
      <w:lvlJc w:val="left"/>
      <w:pPr>
        <w:ind w:left="3775" w:hanging="360"/>
      </w:pPr>
    </w:lvl>
    <w:lvl w:ilvl="5" w:tplc="0427001B" w:tentative="1">
      <w:start w:val="1"/>
      <w:numFmt w:val="lowerRoman"/>
      <w:lvlText w:val="%6."/>
      <w:lvlJc w:val="right"/>
      <w:pPr>
        <w:ind w:left="4495" w:hanging="180"/>
      </w:pPr>
    </w:lvl>
    <w:lvl w:ilvl="6" w:tplc="0427000F" w:tentative="1">
      <w:start w:val="1"/>
      <w:numFmt w:val="decimal"/>
      <w:lvlText w:val="%7."/>
      <w:lvlJc w:val="left"/>
      <w:pPr>
        <w:ind w:left="5215" w:hanging="360"/>
      </w:pPr>
    </w:lvl>
    <w:lvl w:ilvl="7" w:tplc="04270019" w:tentative="1">
      <w:start w:val="1"/>
      <w:numFmt w:val="lowerLetter"/>
      <w:lvlText w:val="%8."/>
      <w:lvlJc w:val="left"/>
      <w:pPr>
        <w:ind w:left="5935" w:hanging="360"/>
      </w:pPr>
    </w:lvl>
    <w:lvl w:ilvl="8" w:tplc="0427001B" w:tentative="1">
      <w:start w:val="1"/>
      <w:numFmt w:val="lowerRoman"/>
      <w:lvlText w:val="%9."/>
      <w:lvlJc w:val="right"/>
      <w:pPr>
        <w:ind w:left="6655" w:hanging="180"/>
      </w:pPr>
    </w:lvl>
  </w:abstractNum>
  <w:abstractNum w:abstractNumId="31">
    <w:nsid w:val="40B06A17"/>
    <w:multiLevelType w:val="multilevel"/>
    <w:tmpl w:val="9294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12025DF"/>
    <w:multiLevelType w:val="hybridMultilevel"/>
    <w:tmpl w:val="51742CC8"/>
    <w:lvl w:ilvl="0" w:tplc="0D50FF6E">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nsid w:val="42016E53"/>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4">
    <w:nsid w:val="43F262AF"/>
    <w:multiLevelType w:val="hybridMultilevel"/>
    <w:tmpl w:val="2AA2CC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4467634A"/>
    <w:multiLevelType w:val="hybridMultilevel"/>
    <w:tmpl w:val="AB960804"/>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6">
    <w:nsid w:val="45BB6376"/>
    <w:multiLevelType w:val="hybridMultilevel"/>
    <w:tmpl w:val="EB6400CA"/>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7">
    <w:nsid w:val="479F6BA7"/>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8">
    <w:nsid w:val="48A766FC"/>
    <w:multiLevelType w:val="hybridMultilevel"/>
    <w:tmpl w:val="AB960804"/>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9">
    <w:nsid w:val="4909339C"/>
    <w:multiLevelType w:val="hybridMultilevel"/>
    <w:tmpl w:val="ECA4F3BE"/>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0">
    <w:nsid w:val="491861D2"/>
    <w:multiLevelType w:val="multilevel"/>
    <w:tmpl w:val="4D9E3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9690072"/>
    <w:multiLevelType w:val="hybridMultilevel"/>
    <w:tmpl w:val="90EC3422"/>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2">
    <w:nsid w:val="4A1B38A1"/>
    <w:multiLevelType w:val="hybridMultilevel"/>
    <w:tmpl w:val="7E12D690"/>
    <w:lvl w:ilvl="0" w:tplc="E3DC048E">
      <w:start w:val="1"/>
      <w:numFmt w:val="decimal"/>
      <w:lvlText w:val="%1."/>
      <w:lvlJc w:val="left"/>
      <w:pPr>
        <w:ind w:left="610" w:hanging="360"/>
      </w:pPr>
      <w:rPr>
        <w:color w:val="auto"/>
      </w:rPr>
    </w:lvl>
    <w:lvl w:ilvl="1" w:tplc="04270019" w:tentative="1">
      <w:start w:val="1"/>
      <w:numFmt w:val="lowerLetter"/>
      <w:lvlText w:val="%2."/>
      <w:lvlJc w:val="left"/>
      <w:pPr>
        <w:ind w:left="1330" w:hanging="360"/>
      </w:pPr>
    </w:lvl>
    <w:lvl w:ilvl="2" w:tplc="0427001B" w:tentative="1">
      <w:start w:val="1"/>
      <w:numFmt w:val="lowerRoman"/>
      <w:lvlText w:val="%3."/>
      <w:lvlJc w:val="right"/>
      <w:pPr>
        <w:ind w:left="2050" w:hanging="180"/>
      </w:pPr>
    </w:lvl>
    <w:lvl w:ilvl="3" w:tplc="0427000F" w:tentative="1">
      <w:start w:val="1"/>
      <w:numFmt w:val="decimal"/>
      <w:lvlText w:val="%4."/>
      <w:lvlJc w:val="left"/>
      <w:pPr>
        <w:ind w:left="2770" w:hanging="360"/>
      </w:pPr>
    </w:lvl>
    <w:lvl w:ilvl="4" w:tplc="04270019" w:tentative="1">
      <w:start w:val="1"/>
      <w:numFmt w:val="lowerLetter"/>
      <w:lvlText w:val="%5."/>
      <w:lvlJc w:val="left"/>
      <w:pPr>
        <w:ind w:left="3490" w:hanging="360"/>
      </w:pPr>
    </w:lvl>
    <w:lvl w:ilvl="5" w:tplc="0427001B" w:tentative="1">
      <w:start w:val="1"/>
      <w:numFmt w:val="lowerRoman"/>
      <w:lvlText w:val="%6."/>
      <w:lvlJc w:val="right"/>
      <w:pPr>
        <w:ind w:left="4210" w:hanging="180"/>
      </w:pPr>
    </w:lvl>
    <w:lvl w:ilvl="6" w:tplc="0427000F" w:tentative="1">
      <w:start w:val="1"/>
      <w:numFmt w:val="decimal"/>
      <w:lvlText w:val="%7."/>
      <w:lvlJc w:val="left"/>
      <w:pPr>
        <w:ind w:left="4930" w:hanging="360"/>
      </w:pPr>
    </w:lvl>
    <w:lvl w:ilvl="7" w:tplc="04270019" w:tentative="1">
      <w:start w:val="1"/>
      <w:numFmt w:val="lowerLetter"/>
      <w:lvlText w:val="%8."/>
      <w:lvlJc w:val="left"/>
      <w:pPr>
        <w:ind w:left="5650" w:hanging="360"/>
      </w:pPr>
    </w:lvl>
    <w:lvl w:ilvl="8" w:tplc="0427001B" w:tentative="1">
      <w:start w:val="1"/>
      <w:numFmt w:val="lowerRoman"/>
      <w:lvlText w:val="%9."/>
      <w:lvlJc w:val="right"/>
      <w:pPr>
        <w:ind w:left="6370" w:hanging="180"/>
      </w:pPr>
    </w:lvl>
  </w:abstractNum>
  <w:abstractNum w:abstractNumId="43">
    <w:nsid w:val="4C883BA3"/>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44">
    <w:nsid w:val="4ECC3D17"/>
    <w:multiLevelType w:val="hybridMultilevel"/>
    <w:tmpl w:val="06DC7F4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nsid w:val="51DE6D32"/>
    <w:multiLevelType w:val="hybridMultilevel"/>
    <w:tmpl w:val="B1C09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2821F21"/>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47">
    <w:nsid w:val="533561D0"/>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3577F75"/>
    <w:multiLevelType w:val="hybridMultilevel"/>
    <w:tmpl w:val="000C4D84"/>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9">
    <w:nsid w:val="53971D4A"/>
    <w:multiLevelType w:val="multilevel"/>
    <w:tmpl w:val="571C4D80"/>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55101CC5"/>
    <w:multiLevelType w:val="hybridMultilevel"/>
    <w:tmpl w:val="0BCA8D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nsid w:val="56E713B7"/>
    <w:multiLevelType w:val="hybridMultilevel"/>
    <w:tmpl w:val="24E4A698"/>
    <w:lvl w:ilvl="0" w:tplc="04270001">
      <w:start w:val="1"/>
      <w:numFmt w:val="bullet"/>
      <w:lvlText w:val=""/>
      <w:lvlJc w:val="left"/>
      <w:pPr>
        <w:ind w:left="1145" w:hanging="360"/>
      </w:pPr>
      <w:rPr>
        <w:rFonts w:ascii="Symbol" w:hAnsi="Symbol" w:hint="default"/>
      </w:rPr>
    </w:lvl>
    <w:lvl w:ilvl="1" w:tplc="04270003" w:tentative="1">
      <w:start w:val="1"/>
      <w:numFmt w:val="bullet"/>
      <w:lvlText w:val="o"/>
      <w:lvlJc w:val="left"/>
      <w:pPr>
        <w:ind w:left="1865" w:hanging="360"/>
      </w:pPr>
      <w:rPr>
        <w:rFonts w:ascii="Courier New" w:hAnsi="Courier New" w:cs="Courier New" w:hint="default"/>
      </w:rPr>
    </w:lvl>
    <w:lvl w:ilvl="2" w:tplc="04270005" w:tentative="1">
      <w:start w:val="1"/>
      <w:numFmt w:val="bullet"/>
      <w:lvlText w:val=""/>
      <w:lvlJc w:val="left"/>
      <w:pPr>
        <w:ind w:left="2585" w:hanging="360"/>
      </w:pPr>
      <w:rPr>
        <w:rFonts w:ascii="Wingdings" w:hAnsi="Wingdings" w:hint="default"/>
      </w:rPr>
    </w:lvl>
    <w:lvl w:ilvl="3" w:tplc="04270001" w:tentative="1">
      <w:start w:val="1"/>
      <w:numFmt w:val="bullet"/>
      <w:lvlText w:val=""/>
      <w:lvlJc w:val="left"/>
      <w:pPr>
        <w:ind w:left="3305" w:hanging="360"/>
      </w:pPr>
      <w:rPr>
        <w:rFonts w:ascii="Symbol" w:hAnsi="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hint="default"/>
      </w:rPr>
    </w:lvl>
    <w:lvl w:ilvl="6" w:tplc="04270001" w:tentative="1">
      <w:start w:val="1"/>
      <w:numFmt w:val="bullet"/>
      <w:lvlText w:val=""/>
      <w:lvlJc w:val="left"/>
      <w:pPr>
        <w:ind w:left="5465" w:hanging="360"/>
      </w:pPr>
      <w:rPr>
        <w:rFonts w:ascii="Symbol" w:hAnsi="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hint="default"/>
      </w:rPr>
    </w:lvl>
  </w:abstractNum>
  <w:abstractNum w:abstractNumId="52">
    <w:nsid w:val="583F3B6C"/>
    <w:multiLevelType w:val="hybridMultilevel"/>
    <w:tmpl w:val="EB6400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58DB2285"/>
    <w:multiLevelType w:val="hybridMultilevel"/>
    <w:tmpl w:val="FFACEEC4"/>
    <w:lvl w:ilvl="0" w:tplc="E3DC048E">
      <w:start w:val="1"/>
      <w:numFmt w:val="decimal"/>
      <w:lvlText w:val="%1."/>
      <w:lvlJc w:val="left"/>
      <w:pPr>
        <w:ind w:left="860" w:hanging="360"/>
      </w:pPr>
      <w:rPr>
        <w:color w:val="auto"/>
      </w:rPr>
    </w:lvl>
    <w:lvl w:ilvl="1" w:tplc="04270019" w:tentative="1">
      <w:start w:val="1"/>
      <w:numFmt w:val="lowerLetter"/>
      <w:lvlText w:val="%2."/>
      <w:lvlJc w:val="left"/>
      <w:pPr>
        <w:ind w:left="1690" w:hanging="360"/>
      </w:pPr>
    </w:lvl>
    <w:lvl w:ilvl="2" w:tplc="0427001B" w:tentative="1">
      <w:start w:val="1"/>
      <w:numFmt w:val="lowerRoman"/>
      <w:lvlText w:val="%3."/>
      <w:lvlJc w:val="right"/>
      <w:pPr>
        <w:ind w:left="2410" w:hanging="180"/>
      </w:pPr>
    </w:lvl>
    <w:lvl w:ilvl="3" w:tplc="0427000F" w:tentative="1">
      <w:start w:val="1"/>
      <w:numFmt w:val="decimal"/>
      <w:lvlText w:val="%4."/>
      <w:lvlJc w:val="left"/>
      <w:pPr>
        <w:ind w:left="3130" w:hanging="360"/>
      </w:pPr>
    </w:lvl>
    <w:lvl w:ilvl="4" w:tplc="04270019" w:tentative="1">
      <w:start w:val="1"/>
      <w:numFmt w:val="lowerLetter"/>
      <w:lvlText w:val="%5."/>
      <w:lvlJc w:val="left"/>
      <w:pPr>
        <w:ind w:left="3850" w:hanging="360"/>
      </w:pPr>
    </w:lvl>
    <w:lvl w:ilvl="5" w:tplc="0427001B" w:tentative="1">
      <w:start w:val="1"/>
      <w:numFmt w:val="lowerRoman"/>
      <w:lvlText w:val="%6."/>
      <w:lvlJc w:val="right"/>
      <w:pPr>
        <w:ind w:left="4570" w:hanging="180"/>
      </w:pPr>
    </w:lvl>
    <w:lvl w:ilvl="6" w:tplc="0427000F" w:tentative="1">
      <w:start w:val="1"/>
      <w:numFmt w:val="decimal"/>
      <w:lvlText w:val="%7."/>
      <w:lvlJc w:val="left"/>
      <w:pPr>
        <w:ind w:left="5290" w:hanging="360"/>
      </w:pPr>
    </w:lvl>
    <w:lvl w:ilvl="7" w:tplc="04270019" w:tentative="1">
      <w:start w:val="1"/>
      <w:numFmt w:val="lowerLetter"/>
      <w:lvlText w:val="%8."/>
      <w:lvlJc w:val="left"/>
      <w:pPr>
        <w:ind w:left="6010" w:hanging="360"/>
      </w:pPr>
    </w:lvl>
    <w:lvl w:ilvl="8" w:tplc="0427001B" w:tentative="1">
      <w:start w:val="1"/>
      <w:numFmt w:val="lowerRoman"/>
      <w:lvlText w:val="%9."/>
      <w:lvlJc w:val="right"/>
      <w:pPr>
        <w:ind w:left="6730" w:hanging="180"/>
      </w:pPr>
    </w:lvl>
  </w:abstractNum>
  <w:abstractNum w:abstractNumId="54">
    <w:nsid w:val="59E030FB"/>
    <w:multiLevelType w:val="hybridMultilevel"/>
    <w:tmpl w:val="94ACF9F6"/>
    <w:lvl w:ilvl="0" w:tplc="0409000F">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5B094219"/>
    <w:multiLevelType w:val="hybridMultilevel"/>
    <w:tmpl w:val="30186FA6"/>
    <w:lvl w:ilvl="0" w:tplc="4AC4D5DE">
      <w:numFmt w:val="bullet"/>
      <w:lvlText w:val="-"/>
      <w:lvlJc w:val="left"/>
      <w:pPr>
        <w:ind w:left="1120" w:hanging="360"/>
      </w:pPr>
      <w:rPr>
        <w:rFonts w:ascii="Times New Roman" w:eastAsiaTheme="minorHAnsi" w:hAnsi="Times New Roman" w:cs="Times New Roman" w:hint="default"/>
        <w:color w:val="auto"/>
      </w:rPr>
    </w:lvl>
    <w:lvl w:ilvl="1" w:tplc="04270003" w:tentative="1">
      <w:start w:val="1"/>
      <w:numFmt w:val="bullet"/>
      <w:lvlText w:val="o"/>
      <w:lvlJc w:val="left"/>
      <w:pPr>
        <w:ind w:left="1840" w:hanging="360"/>
      </w:pPr>
      <w:rPr>
        <w:rFonts w:ascii="Courier New" w:hAnsi="Courier New" w:cs="Courier New" w:hint="default"/>
      </w:rPr>
    </w:lvl>
    <w:lvl w:ilvl="2" w:tplc="04270005" w:tentative="1">
      <w:start w:val="1"/>
      <w:numFmt w:val="bullet"/>
      <w:lvlText w:val=""/>
      <w:lvlJc w:val="left"/>
      <w:pPr>
        <w:ind w:left="2560" w:hanging="360"/>
      </w:pPr>
      <w:rPr>
        <w:rFonts w:ascii="Wingdings" w:hAnsi="Wingdings" w:hint="default"/>
      </w:rPr>
    </w:lvl>
    <w:lvl w:ilvl="3" w:tplc="04270001" w:tentative="1">
      <w:start w:val="1"/>
      <w:numFmt w:val="bullet"/>
      <w:lvlText w:val=""/>
      <w:lvlJc w:val="left"/>
      <w:pPr>
        <w:ind w:left="3280" w:hanging="360"/>
      </w:pPr>
      <w:rPr>
        <w:rFonts w:ascii="Symbol" w:hAnsi="Symbol" w:hint="default"/>
      </w:rPr>
    </w:lvl>
    <w:lvl w:ilvl="4" w:tplc="04270003" w:tentative="1">
      <w:start w:val="1"/>
      <w:numFmt w:val="bullet"/>
      <w:lvlText w:val="o"/>
      <w:lvlJc w:val="left"/>
      <w:pPr>
        <w:ind w:left="4000" w:hanging="360"/>
      </w:pPr>
      <w:rPr>
        <w:rFonts w:ascii="Courier New" w:hAnsi="Courier New" w:cs="Courier New" w:hint="default"/>
      </w:rPr>
    </w:lvl>
    <w:lvl w:ilvl="5" w:tplc="04270005" w:tentative="1">
      <w:start w:val="1"/>
      <w:numFmt w:val="bullet"/>
      <w:lvlText w:val=""/>
      <w:lvlJc w:val="left"/>
      <w:pPr>
        <w:ind w:left="4720" w:hanging="360"/>
      </w:pPr>
      <w:rPr>
        <w:rFonts w:ascii="Wingdings" w:hAnsi="Wingdings" w:hint="default"/>
      </w:rPr>
    </w:lvl>
    <w:lvl w:ilvl="6" w:tplc="04270001" w:tentative="1">
      <w:start w:val="1"/>
      <w:numFmt w:val="bullet"/>
      <w:lvlText w:val=""/>
      <w:lvlJc w:val="left"/>
      <w:pPr>
        <w:ind w:left="5440" w:hanging="360"/>
      </w:pPr>
      <w:rPr>
        <w:rFonts w:ascii="Symbol" w:hAnsi="Symbol" w:hint="default"/>
      </w:rPr>
    </w:lvl>
    <w:lvl w:ilvl="7" w:tplc="04270003" w:tentative="1">
      <w:start w:val="1"/>
      <w:numFmt w:val="bullet"/>
      <w:lvlText w:val="o"/>
      <w:lvlJc w:val="left"/>
      <w:pPr>
        <w:ind w:left="6160" w:hanging="360"/>
      </w:pPr>
      <w:rPr>
        <w:rFonts w:ascii="Courier New" w:hAnsi="Courier New" w:cs="Courier New" w:hint="default"/>
      </w:rPr>
    </w:lvl>
    <w:lvl w:ilvl="8" w:tplc="04270005" w:tentative="1">
      <w:start w:val="1"/>
      <w:numFmt w:val="bullet"/>
      <w:lvlText w:val=""/>
      <w:lvlJc w:val="left"/>
      <w:pPr>
        <w:ind w:left="6880" w:hanging="360"/>
      </w:pPr>
      <w:rPr>
        <w:rFonts w:ascii="Wingdings" w:hAnsi="Wingdings" w:hint="default"/>
      </w:rPr>
    </w:lvl>
  </w:abstractNum>
  <w:abstractNum w:abstractNumId="56">
    <w:nsid w:val="5BE66141"/>
    <w:multiLevelType w:val="hybridMultilevel"/>
    <w:tmpl w:val="E690DD2E"/>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57">
    <w:nsid w:val="5C660F7D"/>
    <w:multiLevelType w:val="hybridMultilevel"/>
    <w:tmpl w:val="5E86C146"/>
    <w:lvl w:ilvl="0" w:tplc="0427000F">
      <w:start w:val="1"/>
      <w:numFmt w:val="decimal"/>
      <w:lvlText w:val="%1."/>
      <w:lvlJc w:val="left"/>
      <w:pPr>
        <w:ind w:left="610" w:hanging="360"/>
      </w:pPr>
    </w:lvl>
    <w:lvl w:ilvl="1" w:tplc="04270019" w:tentative="1">
      <w:start w:val="1"/>
      <w:numFmt w:val="lowerLetter"/>
      <w:lvlText w:val="%2."/>
      <w:lvlJc w:val="left"/>
      <w:pPr>
        <w:ind w:left="1330" w:hanging="360"/>
      </w:pPr>
    </w:lvl>
    <w:lvl w:ilvl="2" w:tplc="0427001B" w:tentative="1">
      <w:start w:val="1"/>
      <w:numFmt w:val="lowerRoman"/>
      <w:lvlText w:val="%3."/>
      <w:lvlJc w:val="right"/>
      <w:pPr>
        <w:ind w:left="2050" w:hanging="180"/>
      </w:pPr>
    </w:lvl>
    <w:lvl w:ilvl="3" w:tplc="0427000F" w:tentative="1">
      <w:start w:val="1"/>
      <w:numFmt w:val="decimal"/>
      <w:lvlText w:val="%4."/>
      <w:lvlJc w:val="left"/>
      <w:pPr>
        <w:ind w:left="2770" w:hanging="360"/>
      </w:pPr>
    </w:lvl>
    <w:lvl w:ilvl="4" w:tplc="04270019" w:tentative="1">
      <w:start w:val="1"/>
      <w:numFmt w:val="lowerLetter"/>
      <w:lvlText w:val="%5."/>
      <w:lvlJc w:val="left"/>
      <w:pPr>
        <w:ind w:left="3490" w:hanging="360"/>
      </w:pPr>
    </w:lvl>
    <w:lvl w:ilvl="5" w:tplc="0427001B" w:tentative="1">
      <w:start w:val="1"/>
      <w:numFmt w:val="lowerRoman"/>
      <w:lvlText w:val="%6."/>
      <w:lvlJc w:val="right"/>
      <w:pPr>
        <w:ind w:left="4210" w:hanging="180"/>
      </w:pPr>
    </w:lvl>
    <w:lvl w:ilvl="6" w:tplc="0427000F" w:tentative="1">
      <w:start w:val="1"/>
      <w:numFmt w:val="decimal"/>
      <w:lvlText w:val="%7."/>
      <w:lvlJc w:val="left"/>
      <w:pPr>
        <w:ind w:left="4930" w:hanging="360"/>
      </w:pPr>
    </w:lvl>
    <w:lvl w:ilvl="7" w:tplc="04270019" w:tentative="1">
      <w:start w:val="1"/>
      <w:numFmt w:val="lowerLetter"/>
      <w:lvlText w:val="%8."/>
      <w:lvlJc w:val="left"/>
      <w:pPr>
        <w:ind w:left="5650" w:hanging="360"/>
      </w:pPr>
    </w:lvl>
    <w:lvl w:ilvl="8" w:tplc="0427001B" w:tentative="1">
      <w:start w:val="1"/>
      <w:numFmt w:val="lowerRoman"/>
      <w:lvlText w:val="%9."/>
      <w:lvlJc w:val="right"/>
      <w:pPr>
        <w:ind w:left="6370" w:hanging="180"/>
      </w:pPr>
    </w:lvl>
  </w:abstractNum>
  <w:abstractNum w:abstractNumId="58">
    <w:nsid w:val="5E942A20"/>
    <w:multiLevelType w:val="hybridMultilevel"/>
    <w:tmpl w:val="CC3A728E"/>
    <w:lvl w:ilvl="0" w:tplc="0D50FF6E">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nsid w:val="603A65F5"/>
    <w:multiLevelType w:val="hybridMultilevel"/>
    <w:tmpl w:val="9AD46532"/>
    <w:lvl w:ilvl="0" w:tplc="8E6E8C3E">
      <w:numFmt w:val="bullet"/>
      <w:lvlText w:val="-"/>
      <w:lvlJc w:val="left"/>
      <w:pPr>
        <w:ind w:left="1120" w:hanging="360"/>
      </w:pPr>
      <w:rPr>
        <w:rFonts w:ascii="Times New Roman" w:eastAsiaTheme="minorHAnsi" w:hAnsi="Times New Roman" w:cs="Times New Roman" w:hint="default"/>
        <w:color w:val="auto"/>
        <w:sz w:val="20"/>
        <w:szCs w:val="20"/>
      </w:rPr>
    </w:lvl>
    <w:lvl w:ilvl="1" w:tplc="04270003" w:tentative="1">
      <w:start w:val="1"/>
      <w:numFmt w:val="bullet"/>
      <w:lvlText w:val="o"/>
      <w:lvlJc w:val="left"/>
      <w:pPr>
        <w:ind w:left="1840" w:hanging="360"/>
      </w:pPr>
      <w:rPr>
        <w:rFonts w:ascii="Courier New" w:hAnsi="Courier New" w:cs="Courier New" w:hint="default"/>
      </w:rPr>
    </w:lvl>
    <w:lvl w:ilvl="2" w:tplc="04270005" w:tentative="1">
      <w:start w:val="1"/>
      <w:numFmt w:val="bullet"/>
      <w:lvlText w:val=""/>
      <w:lvlJc w:val="left"/>
      <w:pPr>
        <w:ind w:left="2560" w:hanging="360"/>
      </w:pPr>
      <w:rPr>
        <w:rFonts w:ascii="Wingdings" w:hAnsi="Wingdings" w:hint="default"/>
      </w:rPr>
    </w:lvl>
    <w:lvl w:ilvl="3" w:tplc="04270001" w:tentative="1">
      <w:start w:val="1"/>
      <w:numFmt w:val="bullet"/>
      <w:lvlText w:val=""/>
      <w:lvlJc w:val="left"/>
      <w:pPr>
        <w:ind w:left="3280" w:hanging="360"/>
      </w:pPr>
      <w:rPr>
        <w:rFonts w:ascii="Symbol" w:hAnsi="Symbol" w:hint="default"/>
      </w:rPr>
    </w:lvl>
    <w:lvl w:ilvl="4" w:tplc="04270003" w:tentative="1">
      <w:start w:val="1"/>
      <w:numFmt w:val="bullet"/>
      <w:lvlText w:val="o"/>
      <w:lvlJc w:val="left"/>
      <w:pPr>
        <w:ind w:left="4000" w:hanging="360"/>
      </w:pPr>
      <w:rPr>
        <w:rFonts w:ascii="Courier New" w:hAnsi="Courier New" w:cs="Courier New" w:hint="default"/>
      </w:rPr>
    </w:lvl>
    <w:lvl w:ilvl="5" w:tplc="04270005" w:tentative="1">
      <w:start w:val="1"/>
      <w:numFmt w:val="bullet"/>
      <w:lvlText w:val=""/>
      <w:lvlJc w:val="left"/>
      <w:pPr>
        <w:ind w:left="4720" w:hanging="360"/>
      </w:pPr>
      <w:rPr>
        <w:rFonts w:ascii="Wingdings" w:hAnsi="Wingdings" w:hint="default"/>
      </w:rPr>
    </w:lvl>
    <w:lvl w:ilvl="6" w:tplc="04270001" w:tentative="1">
      <w:start w:val="1"/>
      <w:numFmt w:val="bullet"/>
      <w:lvlText w:val=""/>
      <w:lvlJc w:val="left"/>
      <w:pPr>
        <w:ind w:left="5440" w:hanging="360"/>
      </w:pPr>
      <w:rPr>
        <w:rFonts w:ascii="Symbol" w:hAnsi="Symbol" w:hint="default"/>
      </w:rPr>
    </w:lvl>
    <w:lvl w:ilvl="7" w:tplc="04270003" w:tentative="1">
      <w:start w:val="1"/>
      <w:numFmt w:val="bullet"/>
      <w:lvlText w:val="o"/>
      <w:lvlJc w:val="left"/>
      <w:pPr>
        <w:ind w:left="6160" w:hanging="360"/>
      </w:pPr>
      <w:rPr>
        <w:rFonts w:ascii="Courier New" w:hAnsi="Courier New" w:cs="Courier New" w:hint="default"/>
      </w:rPr>
    </w:lvl>
    <w:lvl w:ilvl="8" w:tplc="04270005" w:tentative="1">
      <w:start w:val="1"/>
      <w:numFmt w:val="bullet"/>
      <w:lvlText w:val=""/>
      <w:lvlJc w:val="left"/>
      <w:pPr>
        <w:ind w:left="6880" w:hanging="360"/>
      </w:pPr>
      <w:rPr>
        <w:rFonts w:ascii="Wingdings" w:hAnsi="Wingdings" w:hint="default"/>
      </w:rPr>
    </w:lvl>
  </w:abstractNum>
  <w:abstractNum w:abstractNumId="60">
    <w:nsid w:val="62AC24CB"/>
    <w:multiLevelType w:val="hybridMultilevel"/>
    <w:tmpl w:val="0BCA8D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1">
    <w:nsid w:val="62BF099D"/>
    <w:multiLevelType w:val="hybridMultilevel"/>
    <w:tmpl w:val="59DCBFE8"/>
    <w:lvl w:ilvl="0" w:tplc="02002334">
      <w:numFmt w:val="bullet"/>
      <w:lvlText w:val="-"/>
      <w:lvlJc w:val="left"/>
      <w:pPr>
        <w:ind w:left="360" w:hanging="360"/>
      </w:pPr>
      <w:rPr>
        <w:rFonts w:ascii="Times New Roman" w:eastAsiaTheme="minorHAnsi" w:hAnsi="Times New Roman" w:cs="Times New Roman" w:hint="default"/>
        <w:color w:val="auto"/>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2">
    <w:nsid w:val="66C56FCC"/>
    <w:multiLevelType w:val="hybridMultilevel"/>
    <w:tmpl w:val="60EE024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3">
    <w:nsid w:val="6B6B2F4C"/>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235FE0"/>
    <w:multiLevelType w:val="hybridMultilevel"/>
    <w:tmpl w:val="A51801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5">
    <w:nsid w:val="71686014"/>
    <w:multiLevelType w:val="hybridMultilevel"/>
    <w:tmpl w:val="4BB49CC8"/>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6">
    <w:nsid w:val="72057896"/>
    <w:multiLevelType w:val="hybridMultilevel"/>
    <w:tmpl w:val="4D506FA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nsid w:val="726431F4"/>
    <w:multiLevelType w:val="hybridMultilevel"/>
    <w:tmpl w:val="0BCA8D9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8">
    <w:nsid w:val="73346ECA"/>
    <w:multiLevelType w:val="hybridMultilevel"/>
    <w:tmpl w:val="85C69716"/>
    <w:lvl w:ilvl="0" w:tplc="8DE28BBC">
      <w:start w:val="1"/>
      <w:numFmt w:val="decimal"/>
      <w:lvlText w:val="%1."/>
      <w:lvlJc w:val="left"/>
      <w:pPr>
        <w:ind w:left="610" w:hanging="360"/>
      </w:pPr>
      <w:rPr>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9">
    <w:nsid w:val="755D3DFC"/>
    <w:multiLevelType w:val="multilevel"/>
    <w:tmpl w:val="36D88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75F75347"/>
    <w:multiLevelType w:val="hybridMultilevel"/>
    <w:tmpl w:val="D59A0800"/>
    <w:lvl w:ilvl="0" w:tplc="0427000D">
      <w:start w:val="1"/>
      <w:numFmt w:val="bullet"/>
      <w:lvlText w:val=""/>
      <w:lvlJc w:val="left"/>
      <w:pPr>
        <w:ind w:left="1037" w:hanging="360"/>
      </w:pPr>
      <w:rPr>
        <w:rFonts w:ascii="Wingdings" w:hAnsi="Wingdings" w:hint="default"/>
      </w:rPr>
    </w:lvl>
    <w:lvl w:ilvl="1" w:tplc="04270003" w:tentative="1">
      <w:start w:val="1"/>
      <w:numFmt w:val="bullet"/>
      <w:lvlText w:val="o"/>
      <w:lvlJc w:val="left"/>
      <w:pPr>
        <w:ind w:left="1757" w:hanging="360"/>
      </w:pPr>
      <w:rPr>
        <w:rFonts w:ascii="Courier New" w:hAnsi="Courier New" w:cs="Courier New" w:hint="default"/>
      </w:rPr>
    </w:lvl>
    <w:lvl w:ilvl="2" w:tplc="04270005" w:tentative="1">
      <w:start w:val="1"/>
      <w:numFmt w:val="bullet"/>
      <w:lvlText w:val=""/>
      <w:lvlJc w:val="left"/>
      <w:pPr>
        <w:ind w:left="2477" w:hanging="360"/>
      </w:pPr>
      <w:rPr>
        <w:rFonts w:ascii="Wingdings" w:hAnsi="Wingdings" w:hint="default"/>
      </w:rPr>
    </w:lvl>
    <w:lvl w:ilvl="3" w:tplc="04270001" w:tentative="1">
      <w:start w:val="1"/>
      <w:numFmt w:val="bullet"/>
      <w:lvlText w:val=""/>
      <w:lvlJc w:val="left"/>
      <w:pPr>
        <w:ind w:left="3197" w:hanging="360"/>
      </w:pPr>
      <w:rPr>
        <w:rFonts w:ascii="Symbol" w:hAnsi="Symbol" w:hint="default"/>
      </w:rPr>
    </w:lvl>
    <w:lvl w:ilvl="4" w:tplc="04270003" w:tentative="1">
      <w:start w:val="1"/>
      <w:numFmt w:val="bullet"/>
      <w:lvlText w:val="o"/>
      <w:lvlJc w:val="left"/>
      <w:pPr>
        <w:ind w:left="3917" w:hanging="360"/>
      </w:pPr>
      <w:rPr>
        <w:rFonts w:ascii="Courier New" w:hAnsi="Courier New" w:cs="Courier New" w:hint="default"/>
      </w:rPr>
    </w:lvl>
    <w:lvl w:ilvl="5" w:tplc="04270005" w:tentative="1">
      <w:start w:val="1"/>
      <w:numFmt w:val="bullet"/>
      <w:lvlText w:val=""/>
      <w:lvlJc w:val="left"/>
      <w:pPr>
        <w:ind w:left="4637" w:hanging="360"/>
      </w:pPr>
      <w:rPr>
        <w:rFonts w:ascii="Wingdings" w:hAnsi="Wingdings" w:hint="default"/>
      </w:rPr>
    </w:lvl>
    <w:lvl w:ilvl="6" w:tplc="04270001" w:tentative="1">
      <w:start w:val="1"/>
      <w:numFmt w:val="bullet"/>
      <w:lvlText w:val=""/>
      <w:lvlJc w:val="left"/>
      <w:pPr>
        <w:ind w:left="5357" w:hanging="360"/>
      </w:pPr>
      <w:rPr>
        <w:rFonts w:ascii="Symbol" w:hAnsi="Symbol" w:hint="default"/>
      </w:rPr>
    </w:lvl>
    <w:lvl w:ilvl="7" w:tplc="04270003" w:tentative="1">
      <w:start w:val="1"/>
      <w:numFmt w:val="bullet"/>
      <w:lvlText w:val="o"/>
      <w:lvlJc w:val="left"/>
      <w:pPr>
        <w:ind w:left="6077" w:hanging="360"/>
      </w:pPr>
      <w:rPr>
        <w:rFonts w:ascii="Courier New" w:hAnsi="Courier New" w:cs="Courier New" w:hint="default"/>
      </w:rPr>
    </w:lvl>
    <w:lvl w:ilvl="8" w:tplc="04270005" w:tentative="1">
      <w:start w:val="1"/>
      <w:numFmt w:val="bullet"/>
      <w:lvlText w:val=""/>
      <w:lvlJc w:val="left"/>
      <w:pPr>
        <w:ind w:left="6797" w:hanging="360"/>
      </w:pPr>
      <w:rPr>
        <w:rFonts w:ascii="Wingdings" w:hAnsi="Wingdings" w:hint="default"/>
      </w:rPr>
    </w:lvl>
  </w:abstractNum>
  <w:abstractNum w:abstractNumId="71">
    <w:nsid w:val="7BDD1A1C"/>
    <w:multiLevelType w:val="hybridMultilevel"/>
    <w:tmpl w:val="9C6082EC"/>
    <w:lvl w:ilvl="0" w:tplc="882C75A8">
      <w:numFmt w:val="bullet"/>
      <w:lvlText w:val=""/>
      <w:lvlJc w:val="left"/>
      <w:pPr>
        <w:ind w:left="720" w:hanging="360"/>
      </w:pPr>
      <w:rPr>
        <w:rFonts w:ascii="Symbol" w:eastAsia="Times New Roman" w:hAnsi="Symbol" w:cs="Times New Roman"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65"/>
  </w:num>
  <w:num w:numId="2">
    <w:abstractNumId w:val="44"/>
  </w:num>
  <w:num w:numId="3">
    <w:abstractNumId w:val="20"/>
  </w:num>
  <w:num w:numId="4">
    <w:abstractNumId w:val="34"/>
  </w:num>
  <w:num w:numId="5">
    <w:abstractNumId w:val="41"/>
  </w:num>
  <w:num w:numId="6">
    <w:abstractNumId w:val="3"/>
  </w:num>
  <w:num w:numId="7">
    <w:abstractNumId w:val="27"/>
  </w:num>
  <w:num w:numId="8">
    <w:abstractNumId w:val="48"/>
  </w:num>
  <w:num w:numId="9">
    <w:abstractNumId w:val="29"/>
  </w:num>
  <w:num w:numId="10">
    <w:abstractNumId w:val="13"/>
  </w:num>
  <w:num w:numId="11">
    <w:abstractNumId w:val="62"/>
  </w:num>
  <w:num w:numId="12">
    <w:abstractNumId w:val="51"/>
  </w:num>
  <w:num w:numId="13">
    <w:abstractNumId w:val="6"/>
  </w:num>
  <w:num w:numId="14">
    <w:abstractNumId w:val="19"/>
  </w:num>
  <w:num w:numId="15">
    <w:abstractNumId w:val="31"/>
  </w:num>
  <w:num w:numId="16">
    <w:abstractNumId w:val="40"/>
  </w:num>
  <w:num w:numId="17">
    <w:abstractNumId w:val="69"/>
  </w:num>
  <w:num w:numId="18">
    <w:abstractNumId w:val="49"/>
  </w:num>
  <w:num w:numId="19">
    <w:abstractNumId w:val="61"/>
  </w:num>
  <w:num w:numId="20">
    <w:abstractNumId w:val="12"/>
  </w:num>
  <w:num w:numId="21">
    <w:abstractNumId w:val="39"/>
  </w:num>
  <w:num w:numId="22">
    <w:abstractNumId w:val="2"/>
  </w:num>
  <w:num w:numId="23">
    <w:abstractNumId w:val="21"/>
  </w:num>
  <w:num w:numId="24">
    <w:abstractNumId w:val="59"/>
  </w:num>
  <w:num w:numId="25">
    <w:abstractNumId w:val="15"/>
  </w:num>
  <w:num w:numId="26">
    <w:abstractNumId w:val="11"/>
  </w:num>
  <w:num w:numId="27">
    <w:abstractNumId w:val="30"/>
  </w:num>
  <w:num w:numId="28">
    <w:abstractNumId w:val="57"/>
  </w:num>
  <w:num w:numId="29">
    <w:abstractNumId w:val="67"/>
  </w:num>
  <w:num w:numId="30">
    <w:abstractNumId w:val="42"/>
  </w:num>
  <w:num w:numId="31">
    <w:abstractNumId w:val="26"/>
  </w:num>
  <w:num w:numId="32">
    <w:abstractNumId w:val="50"/>
  </w:num>
  <w:num w:numId="33">
    <w:abstractNumId w:val="45"/>
  </w:num>
  <w:num w:numId="34">
    <w:abstractNumId w:val="54"/>
  </w:num>
  <w:num w:numId="35">
    <w:abstractNumId w:val="18"/>
  </w:num>
  <w:num w:numId="36">
    <w:abstractNumId w:val="70"/>
  </w:num>
  <w:num w:numId="37">
    <w:abstractNumId w:val="53"/>
  </w:num>
  <w:num w:numId="38">
    <w:abstractNumId w:val="36"/>
  </w:num>
  <w:num w:numId="39">
    <w:abstractNumId w:val="60"/>
  </w:num>
  <w:num w:numId="40">
    <w:abstractNumId w:val="28"/>
  </w:num>
  <w:num w:numId="41">
    <w:abstractNumId w:val="68"/>
  </w:num>
  <w:num w:numId="42">
    <w:abstractNumId w:val="24"/>
  </w:num>
  <w:num w:numId="43">
    <w:abstractNumId w:val="52"/>
  </w:num>
  <w:num w:numId="44">
    <w:abstractNumId w:val="71"/>
  </w:num>
  <w:num w:numId="45">
    <w:abstractNumId w:val="22"/>
  </w:num>
  <w:num w:numId="46">
    <w:abstractNumId w:val="14"/>
  </w:num>
  <w:num w:numId="47">
    <w:abstractNumId w:val="23"/>
  </w:num>
  <w:num w:numId="48">
    <w:abstractNumId w:val="63"/>
  </w:num>
  <w:num w:numId="49">
    <w:abstractNumId w:val="8"/>
  </w:num>
  <w:num w:numId="50">
    <w:abstractNumId w:val="37"/>
  </w:num>
  <w:num w:numId="51">
    <w:abstractNumId w:val="9"/>
  </w:num>
  <w:num w:numId="52">
    <w:abstractNumId w:val="47"/>
  </w:num>
  <w:num w:numId="53">
    <w:abstractNumId w:val="1"/>
  </w:num>
  <w:num w:numId="54">
    <w:abstractNumId w:val="46"/>
  </w:num>
  <w:num w:numId="55">
    <w:abstractNumId w:val="43"/>
  </w:num>
  <w:num w:numId="56">
    <w:abstractNumId w:val="17"/>
  </w:num>
  <w:num w:numId="57">
    <w:abstractNumId w:val="56"/>
  </w:num>
  <w:num w:numId="58">
    <w:abstractNumId w:val="16"/>
  </w:num>
  <w:num w:numId="59">
    <w:abstractNumId w:val="7"/>
  </w:num>
  <w:num w:numId="60">
    <w:abstractNumId w:val="0"/>
  </w:num>
  <w:num w:numId="61">
    <w:abstractNumId w:val="25"/>
  </w:num>
  <w:num w:numId="62">
    <w:abstractNumId w:val="4"/>
  </w:num>
  <w:num w:numId="63">
    <w:abstractNumId w:val="10"/>
  </w:num>
  <w:num w:numId="64">
    <w:abstractNumId w:val="35"/>
  </w:num>
  <w:num w:numId="65">
    <w:abstractNumId w:val="5"/>
  </w:num>
  <w:num w:numId="66">
    <w:abstractNumId w:val="33"/>
  </w:num>
  <w:num w:numId="67">
    <w:abstractNumId w:val="38"/>
  </w:num>
  <w:num w:numId="68">
    <w:abstractNumId w:val="66"/>
  </w:num>
  <w:num w:numId="69">
    <w:abstractNumId w:val="58"/>
  </w:num>
  <w:num w:numId="70">
    <w:abstractNumId w:val="55"/>
  </w:num>
  <w:num w:numId="71">
    <w:abstractNumId w:val="32"/>
  </w:num>
  <w:num w:numId="72">
    <w:abstractNumId w:val="64"/>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lija Margarita Savickienė">
    <w15:presenceInfo w15:providerId="AD" w15:userId="S-1-5-21-1315113484-349780238-4547331-24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69B"/>
    <w:rsid w:val="000002FA"/>
    <w:rsid w:val="000017A8"/>
    <w:rsid w:val="00001E29"/>
    <w:rsid w:val="0000252F"/>
    <w:rsid w:val="00002553"/>
    <w:rsid w:val="00002657"/>
    <w:rsid w:val="000030EE"/>
    <w:rsid w:val="0000375A"/>
    <w:rsid w:val="00005924"/>
    <w:rsid w:val="000059FD"/>
    <w:rsid w:val="00005AC0"/>
    <w:rsid w:val="0000651D"/>
    <w:rsid w:val="000072E2"/>
    <w:rsid w:val="00007398"/>
    <w:rsid w:val="0000765E"/>
    <w:rsid w:val="0000766F"/>
    <w:rsid w:val="00007FE3"/>
    <w:rsid w:val="000114D4"/>
    <w:rsid w:val="00011625"/>
    <w:rsid w:val="00012090"/>
    <w:rsid w:val="0001311F"/>
    <w:rsid w:val="00013CAE"/>
    <w:rsid w:val="00014363"/>
    <w:rsid w:val="000146B1"/>
    <w:rsid w:val="0001734C"/>
    <w:rsid w:val="0002056B"/>
    <w:rsid w:val="0002094F"/>
    <w:rsid w:val="0002117A"/>
    <w:rsid w:val="00021C4B"/>
    <w:rsid w:val="00022403"/>
    <w:rsid w:val="00023C32"/>
    <w:rsid w:val="00023E3D"/>
    <w:rsid w:val="0002467A"/>
    <w:rsid w:val="00024E7B"/>
    <w:rsid w:val="00026539"/>
    <w:rsid w:val="00027532"/>
    <w:rsid w:val="00027EA2"/>
    <w:rsid w:val="0003015C"/>
    <w:rsid w:val="00030C84"/>
    <w:rsid w:val="00031FFE"/>
    <w:rsid w:val="00033FBA"/>
    <w:rsid w:val="0003407E"/>
    <w:rsid w:val="000348E3"/>
    <w:rsid w:val="00034FD0"/>
    <w:rsid w:val="000355A3"/>
    <w:rsid w:val="000358D7"/>
    <w:rsid w:val="000363D1"/>
    <w:rsid w:val="00036F58"/>
    <w:rsid w:val="0003709D"/>
    <w:rsid w:val="00037724"/>
    <w:rsid w:val="000378D6"/>
    <w:rsid w:val="00037A8E"/>
    <w:rsid w:val="00037F05"/>
    <w:rsid w:val="00040C2A"/>
    <w:rsid w:val="00041116"/>
    <w:rsid w:val="000412E6"/>
    <w:rsid w:val="00042A1C"/>
    <w:rsid w:val="00044C41"/>
    <w:rsid w:val="00045C06"/>
    <w:rsid w:val="00047396"/>
    <w:rsid w:val="0005087D"/>
    <w:rsid w:val="00050CEF"/>
    <w:rsid w:val="00050FAD"/>
    <w:rsid w:val="00050FC5"/>
    <w:rsid w:val="00051BB7"/>
    <w:rsid w:val="00053B66"/>
    <w:rsid w:val="00055D2D"/>
    <w:rsid w:val="00057790"/>
    <w:rsid w:val="00057794"/>
    <w:rsid w:val="00057BFD"/>
    <w:rsid w:val="00060FB3"/>
    <w:rsid w:val="0006212A"/>
    <w:rsid w:val="00062545"/>
    <w:rsid w:val="00062BD2"/>
    <w:rsid w:val="00063239"/>
    <w:rsid w:val="00064DE3"/>
    <w:rsid w:val="00066528"/>
    <w:rsid w:val="00066586"/>
    <w:rsid w:val="00066A83"/>
    <w:rsid w:val="000678D9"/>
    <w:rsid w:val="0006792E"/>
    <w:rsid w:val="00071CF8"/>
    <w:rsid w:val="00073C14"/>
    <w:rsid w:val="00073DF6"/>
    <w:rsid w:val="0007434B"/>
    <w:rsid w:val="00075787"/>
    <w:rsid w:val="00075BF2"/>
    <w:rsid w:val="00075F3E"/>
    <w:rsid w:val="00082842"/>
    <w:rsid w:val="0008372F"/>
    <w:rsid w:val="00084D0E"/>
    <w:rsid w:val="0008502B"/>
    <w:rsid w:val="00085A95"/>
    <w:rsid w:val="00085D3A"/>
    <w:rsid w:val="000868B4"/>
    <w:rsid w:val="00091878"/>
    <w:rsid w:val="00091DC6"/>
    <w:rsid w:val="00092262"/>
    <w:rsid w:val="00093BC8"/>
    <w:rsid w:val="00093D69"/>
    <w:rsid w:val="00093DB5"/>
    <w:rsid w:val="00094828"/>
    <w:rsid w:val="00095FB4"/>
    <w:rsid w:val="00095FE8"/>
    <w:rsid w:val="000963D9"/>
    <w:rsid w:val="000969B1"/>
    <w:rsid w:val="000A266B"/>
    <w:rsid w:val="000A4FE8"/>
    <w:rsid w:val="000A5943"/>
    <w:rsid w:val="000A5A46"/>
    <w:rsid w:val="000A6040"/>
    <w:rsid w:val="000A687A"/>
    <w:rsid w:val="000A7341"/>
    <w:rsid w:val="000A76E6"/>
    <w:rsid w:val="000A79A4"/>
    <w:rsid w:val="000A7D83"/>
    <w:rsid w:val="000A7E11"/>
    <w:rsid w:val="000B0509"/>
    <w:rsid w:val="000B143C"/>
    <w:rsid w:val="000B2B9A"/>
    <w:rsid w:val="000B32D0"/>
    <w:rsid w:val="000B34F0"/>
    <w:rsid w:val="000B393A"/>
    <w:rsid w:val="000B49A7"/>
    <w:rsid w:val="000B49D9"/>
    <w:rsid w:val="000B49FA"/>
    <w:rsid w:val="000B5768"/>
    <w:rsid w:val="000B68C9"/>
    <w:rsid w:val="000C1DC9"/>
    <w:rsid w:val="000C285C"/>
    <w:rsid w:val="000C34F9"/>
    <w:rsid w:val="000C3785"/>
    <w:rsid w:val="000C3C95"/>
    <w:rsid w:val="000C3D44"/>
    <w:rsid w:val="000C3E71"/>
    <w:rsid w:val="000C4048"/>
    <w:rsid w:val="000C41EE"/>
    <w:rsid w:val="000C51B3"/>
    <w:rsid w:val="000C5398"/>
    <w:rsid w:val="000C5A25"/>
    <w:rsid w:val="000C6338"/>
    <w:rsid w:val="000D11AF"/>
    <w:rsid w:val="000D26D5"/>
    <w:rsid w:val="000D30DB"/>
    <w:rsid w:val="000D5B5E"/>
    <w:rsid w:val="000D5FAD"/>
    <w:rsid w:val="000D6766"/>
    <w:rsid w:val="000D67E1"/>
    <w:rsid w:val="000D7167"/>
    <w:rsid w:val="000D775F"/>
    <w:rsid w:val="000E2030"/>
    <w:rsid w:val="000E2498"/>
    <w:rsid w:val="000E3210"/>
    <w:rsid w:val="000E42A6"/>
    <w:rsid w:val="000E574A"/>
    <w:rsid w:val="000E623D"/>
    <w:rsid w:val="000E78EE"/>
    <w:rsid w:val="000F037E"/>
    <w:rsid w:val="000F03FA"/>
    <w:rsid w:val="000F09A6"/>
    <w:rsid w:val="000F14AB"/>
    <w:rsid w:val="000F2276"/>
    <w:rsid w:val="000F30A0"/>
    <w:rsid w:val="000F3216"/>
    <w:rsid w:val="000F32AA"/>
    <w:rsid w:val="000F4345"/>
    <w:rsid w:val="000F5C78"/>
    <w:rsid w:val="000F5F16"/>
    <w:rsid w:val="000F79A2"/>
    <w:rsid w:val="00100B85"/>
    <w:rsid w:val="001011E3"/>
    <w:rsid w:val="001013D6"/>
    <w:rsid w:val="001014F2"/>
    <w:rsid w:val="001030EF"/>
    <w:rsid w:val="00104D93"/>
    <w:rsid w:val="001057D2"/>
    <w:rsid w:val="00105EEC"/>
    <w:rsid w:val="0010645B"/>
    <w:rsid w:val="001069E8"/>
    <w:rsid w:val="001105EA"/>
    <w:rsid w:val="001107DD"/>
    <w:rsid w:val="00112723"/>
    <w:rsid w:val="00112988"/>
    <w:rsid w:val="00112B87"/>
    <w:rsid w:val="00113059"/>
    <w:rsid w:val="00113FDC"/>
    <w:rsid w:val="00114646"/>
    <w:rsid w:val="00114D80"/>
    <w:rsid w:val="00116149"/>
    <w:rsid w:val="001164C2"/>
    <w:rsid w:val="00116823"/>
    <w:rsid w:val="00120605"/>
    <w:rsid w:val="00122A04"/>
    <w:rsid w:val="00122C56"/>
    <w:rsid w:val="00123475"/>
    <w:rsid w:val="00123A3D"/>
    <w:rsid w:val="00123B6B"/>
    <w:rsid w:val="00123CD1"/>
    <w:rsid w:val="00124ACB"/>
    <w:rsid w:val="00124B54"/>
    <w:rsid w:val="001313DB"/>
    <w:rsid w:val="00131E5D"/>
    <w:rsid w:val="00132696"/>
    <w:rsid w:val="00132859"/>
    <w:rsid w:val="00133884"/>
    <w:rsid w:val="0013457D"/>
    <w:rsid w:val="00134656"/>
    <w:rsid w:val="001351C6"/>
    <w:rsid w:val="00135291"/>
    <w:rsid w:val="00135B85"/>
    <w:rsid w:val="00136067"/>
    <w:rsid w:val="001361B9"/>
    <w:rsid w:val="0013663F"/>
    <w:rsid w:val="00136A61"/>
    <w:rsid w:val="001374EF"/>
    <w:rsid w:val="00137FD7"/>
    <w:rsid w:val="001402FD"/>
    <w:rsid w:val="00140C77"/>
    <w:rsid w:val="00141CB1"/>
    <w:rsid w:val="00141E06"/>
    <w:rsid w:val="00142131"/>
    <w:rsid w:val="0014337B"/>
    <w:rsid w:val="00144335"/>
    <w:rsid w:val="00144E03"/>
    <w:rsid w:val="0014515B"/>
    <w:rsid w:val="001454F4"/>
    <w:rsid w:val="001467AB"/>
    <w:rsid w:val="001509C9"/>
    <w:rsid w:val="0015435A"/>
    <w:rsid w:val="00154D62"/>
    <w:rsid w:val="00155172"/>
    <w:rsid w:val="001552EC"/>
    <w:rsid w:val="00156710"/>
    <w:rsid w:val="001578D4"/>
    <w:rsid w:val="00157A5A"/>
    <w:rsid w:val="00160DCC"/>
    <w:rsid w:val="001616CB"/>
    <w:rsid w:val="00161C96"/>
    <w:rsid w:val="00163E30"/>
    <w:rsid w:val="00165D95"/>
    <w:rsid w:val="0016614C"/>
    <w:rsid w:val="001669BB"/>
    <w:rsid w:val="00167064"/>
    <w:rsid w:val="001679C2"/>
    <w:rsid w:val="0017167A"/>
    <w:rsid w:val="001724D3"/>
    <w:rsid w:val="00174C99"/>
    <w:rsid w:val="001761CF"/>
    <w:rsid w:val="00176EEB"/>
    <w:rsid w:val="0018021C"/>
    <w:rsid w:val="001804C5"/>
    <w:rsid w:val="001806BF"/>
    <w:rsid w:val="00181779"/>
    <w:rsid w:val="00181DA5"/>
    <w:rsid w:val="00182FCA"/>
    <w:rsid w:val="0018704A"/>
    <w:rsid w:val="00187AE1"/>
    <w:rsid w:val="001900B2"/>
    <w:rsid w:val="00191119"/>
    <w:rsid w:val="001915E4"/>
    <w:rsid w:val="00191AFD"/>
    <w:rsid w:val="00191DCC"/>
    <w:rsid w:val="00192A5A"/>
    <w:rsid w:val="00192BB6"/>
    <w:rsid w:val="001936AC"/>
    <w:rsid w:val="00193864"/>
    <w:rsid w:val="00193F76"/>
    <w:rsid w:val="00194942"/>
    <w:rsid w:val="00195749"/>
    <w:rsid w:val="0019671B"/>
    <w:rsid w:val="00196A75"/>
    <w:rsid w:val="00197955"/>
    <w:rsid w:val="00197E6E"/>
    <w:rsid w:val="001A1925"/>
    <w:rsid w:val="001A1A39"/>
    <w:rsid w:val="001A580A"/>
    <w:rsid w:val="001A5D98"/>
    <w:rsid w:val="001A5E55"/>
    <w:rsid w:val="001A6B20"/>
    <w:rsid w:val="001A7236"/>
    <w:rsid w:val="001A7502"/>
    <w:rsid w:val="001A7786"/>
    <w:rsid w:val="001B01EB"/>
    <w:rsid w:val="001B0B2B"/>
    <w:rsid w:val="001B2FE1"/>
    <w:rsid w:val="001B34D7"/>
    <w:rsid w:val="001B5007"/>
    <w:rsid w:val="001B52CE"/>
    <w:rsid w:val="001B6433"/>
    <w:rsid w:val="001B6508"/>
    <w:rsid w:val="001B73AB"/>
    <w:rsid w:val="001B7584"/>
    <w:rsid w:val="001B7C1B"/>
    <w:rsid w:val="001C02BD"/>
    <w:rsid w:val="001C09E0"/>
    <w:rsid w:val="001C0A7E"/>
    <w:rsid w:val="001C0CE1"/>
    <w:rsid w:val="001C0EAD"/>
    <w:rsid w:val="001C1BFF"/>
    <w:rsid w:val="001C31C5"/>
    <w:rsid w:val="001C4C09"/>
    <w:rsid w:val="001C4C60"/>
    <w:rsid w:val="001C57C3"/>
    <w:rsid w:val="001C64CB"/>
    <w:rsid w:val="001C73D1"/>
    <w:rsid w:val="001D35E5"/>
    <w:rsid w:val="001D41D9"/>
    <w:rsid w:val="001D4380"/>
    <w:rsid w:val="001D47A3"/>
    <w:rsid w:val="001D507C"/>
    <w:rsid w:val="001D5ECA"/>
    <w:rsid w:val="001D633A"/>
    <w:rsid w:val="001D670E"/>
    <w:rsid w:val="001D7172"/>
    <w:rsid w:val="001D71B5"/>
    <w:rsid w:val="001D72DD"/>
    <w:rsid w:val="001E0239"/>
    <w:rsid w:val="001E1EB3"/>
    <w:rsid w:val="001E24F1"/>
    <w:rsid w:val="001E3BB5"/>
    <w:rsid w:val="001E4701"/>
    <w:rsid w:val="001E554B"/>
    <w:rsid w:val="001E5E72"/>
    <w:rsid w:val="001E6C2A"/>
    <w:rsid w:val="001E770F"/>
    <w:rsid w:val="001F17B6"/>
    <w:rsid w:val="001F1B4B"/>
    <w:rsid w:val="001F36E1"/>
    <w:rsid w:val="001F3DA9"/>
    <w:rsid w:val="001F3F35"/>
    <w:rsid w:val="001F4138"/>
    <w:rsid w:val="001F420E"/>
    <w:rsid w:val="001F47EC"/>
    <w:rsid w:val="002022EF"/>
    <w:rsid w:val="002038EF"/>
    <w:rsid w:val="00205E43"/>
    <w:rsid w:val="00206122"/>
    <w:rsid w:val="00207FAF"/>
    <w:rsid w:val="002100D1"/>
    <w:rsid w:val="002100FA"/>
    <w:rsid w:val="002102B2"/>
    <w:rsid w:val="00210833"/>
    <w:rsid w:val="00210CFE"/>
    <w:rsid w:val="00211BDF"/>
    <w:rsid w:val="00211CFA"/>
    <w:rsid w:val="0021439D"/>
    <w:rsid w:val="00215978"/>
    <w:rsid w:val="002174D6"/>
    <w:rsid w:val="00217B53"/>
    <w:rsid w:val="002207A1"/>
    <w:rsid w:val="00222147"/>
    <w:rsid w:val="0022251B"/>
    <w:rsid w:val="0022378A"/>
    <w:rsid w:val="00223A66"/>
    <w:rsid w:val="0022481E"/>
    <w:rsid w:val="00226449"/>
    <w:rsid w:val="002269E3"/>
    <w:rsid w:val="002277E1"/>
    <w:rsid w:val="0023009D"/>
    <w:rsid w:val="00231B0F"/>
    <w:rsid w:val="0023240D"/>
    <w:rsid w:val="002333EA"/>
    <w:rsid w:val="0023411A"/>
    <w:rsid w:val="0023411B"/>
    <w:rsid w:val="00235254"/>
    <w:rsid w:val="00236D3B"/>
    <w:rsid w:val="002370F0"/>
    <w:rsid w:val="002374DB"/>
    <w:rsid w:val="00237CEB"/>
    <w:rsid w:val="00240B66"/>
    <w:rsid w:val="00241BDB"/>
    <w:rsid w:val="00242533"/>
    <w:rsid w:val="00243443"/>
    <w:rsid w:val="00245E18"/>
    <w:rsid w:val="002461C1"/>
    <w:rsid w:val="00246819"/>
    <w:rsid w:val="00247838"/>
    <w:rsid w:val="00247DB6"/>
    <w:rsid w:val="0025009F"/>
    <w:rsid w:val="00250864"/>
    <w:rsid w:val="00251D06"/>
    <w:rsid w:val="00252B8B"/>
    <w:rsid w:val="002533EE"/>
    <w:rsid w:val="00253C63"/>
    <w:rsid w:val="00255A9E"/>
    <w:rsid w:val="00255AFE"/>
    <w:rsid w:val="00256733"/>
    <w:rsid w:val="002576A1"/>
    <w:rsid w:val="002576E6"/>
    <w:rsid w:val="002619A9"/>
    <w:rsid w:val="00261F1A"/>
    <w:rsid w:val="00262595"/>
    <w:rsid w:val="00262786"/>
    <w:rsid w:val="00262F6E"/>
    <w:rsid w:val="00263367"/>
    <w:rsid w:val="002637DA"/>
    <w:rsid w:val="00264B7D"/>
    <w:rsid w:val="0026504E"/>
    <w:rsid w:val="002659DC"/>
    <w:rsid w:val="00265AA0"/>
    <w:rsid w:val="002701D6"/>
    <w:rsid w:val="002703D8"/>
    <w:rsid w:val="00271584"/>
    <w:rsid w:val="00271F65"/>
    <w:rsid w:val="0027334D"/>
    <w:rsid w:val="00273563"/>
    <w:rsid w:val="00274B8A"/>
    <w:rsid w:val="00274E7E"/>
    <w:rsid w:val="00275EE7"/>
    <w:rsid w:val="002761EA"/>
    <w:rsid w:val="00276BCA"/>
    <w:rsid w:val="00276CFB"/>
    <w:rsid w:val="00276EF9"/>
    <w:rsid w:val="0027705C"/>
    <w:rsid w:val="00280C2E"/>
    <w:rsid w:val="0028253B"/>
    <w:rsid w:val="00282EEE"/>
    <w:rsid w:val="002831D7"/>
    <w:rsid w:val="002832C5"/>
    <w:rsid w:val="0028382D"/>
    <w:rsid w:val="00283A9E"/>
    <w:rsid w:val="00283CF8"/>
    <w:rsid w:val="00284880"/>
    <w:rsid w:val="00290407"/>
    <w:rsid w:val="00290795"/>
    <w:rsid w:val="00291163"/>
    <w:rsid w:val="00291264"/>
    <w:rsid w:val="0029214D"/>
    <w:rsid w:val="00292467"/>
    <w:rsid w:val="00292794"/>
    <w:rsid w:val="00292A9F"/>
    <w:rsid w:val="00293620"/>
    <w:rsid w:val="00293B16"/>
    <w:rsid w:val="00296D8A"/>
    <w:rsid w:val="0029717E"/>
    <w:rsid w:val="00297B06"/>
    <w:rsid w:val="00297BE0"/>
    <w:rsid w:val="002A0293"/>
    <w:rsid w:val="002A1286"/>
    <w:rsid w:val="002A2D4C"/>
    <w:rsid w:val="002A54BC"/>
    <w:rsid w:val="002A6E07"/>
    <w:rsid w:val="002A7339"/>
    <w:rsid w:val="002B0593"/>
    <w:rsid w:val="002B1166"/>
    <w:rsid w:val="002B1948"/>
    <w:rsid w:val="002B1B69"/>
    <w:rsid w:val="002B2692"/>
    <w:rsid w:val="002B3A8D"/>
    <w:rsid w:val="002B3E75"/>
    <w:rsid w:val="002B6504"/>
    <w:rsid w:val="002C0417"/>
    <w:rsid w:val="002C0B38"/>
    <w:rsid w:val="002C1809"/>
    <w:rsid w:val="002C1CE4"/>
    <w:rsid w:val="002C2CE9"/>
    <w:rsid w:val="002C5584"/>
    <w:rsid w:val="002C5717"/>
    <w:rsid w:val="002D0C2A"/>
    <w:rsid w:val="002D1C9C"/>
    <w:rsid w:val="002D3924"/>
    <w:rsid w:val="002D5178"/>
    <w:rsid w:val="002D5846"/>
    <w:rsid w:val="002D67AF"/>
    <w:rsid w:val="002D6E43"/>
    <w:rsid w:val="002D6E69"/>
    <w:rsid w:val="002D77E5"/>
    <w:rsid w:val="002D7FA3"/>
    <w:rsid w:val="002E14EA"/>
    <w:rsid w:val="002E34FE"/>
    <w:rsid w:val="002E3C97"/>
    <w:rsid w:val="002E4D5C"/>
    <w:rsid w:val="002E7D13"/>
    <w:rsid w:val="002F0711"/>
    <w:rsid w:val="002F1941"/>
    <w:rsid w:val="002F2F74"/>
    <w:rsid w:val="002F6BD3"/>
    <w:rsid w:val="002F6F16"/>
    <w:rsid w:val="002F704C"/>
    <w:rsid w:val="003000A7"/>
    <w:rsid w:val="0030010C"/>
    <w:rsid w:val="00300AA1"/>
    <w:rsid w:val="00300BFE"/>
    <w:rsid w:val="00301D0F"/>
    <w:rsid w:val="0030353F"/>
    <w:rsid w:val="00303FC7"/>
    <w:rsid w:val="00304133"/>
    <w:rsid w:val="00304693"/>
    <w:rsid w:val="003059FE"/>
    <w:rsid w:val="003075FD"/>
    <w:rsid w:val="00307A79"/>
    <w:rsid w:val="00310B81"/>
    <w:rsid w:val="003128D3"/>
    <w:rsid w:val="00312CFC"/>
    <w:rsid w:val="00312DF4"/>
    <w:rsid w:val="003131F5"/>
    <w:rsid w:val="00314871"/>
    <w:rsid w:val="00314ACF"/>
    <w:rsid w:val="003159B5"/>
    <w:rsid w:val="00320FBA"/>
    <w:rsid w:val="003216F4"/>
    <w:rsid w:val="003216FD"/>
    <w:rsid w:val="00321FC2"/>
    <w:rsid w:val="00322127"/>
    <w:rsid w:val="00322BF0"/>
    <w:rsid w:val="0032460A"/>
    <w:rsid w:val="00324ACB"/>
    <w:rsid w:val="003262E0"/>
    <w:rsid w:val="00326879"/>
    <w:rsid w:val="00326E2B"/>
    <w:rsid w:val="003270BA"/>
    <w:rsid w:val="00330B77"/>
    <w:rsid w:val="00330D68"/>
    <w:rsid w:val="00330FDB"/>
    <w:rsid w:val="0033116C"/>
    <w:rsid w:val="00332E47"/>
    <w:rsid w:val="003331F8"/>
    <w:rsid w:val="00333AA9"/>
    <w:rsid w:val="00334C8A"/>
    <w:rsid w:val="00334CB0"/>
    <w:rsid w:val="00337011"/>
    <w:rsid w:val="003400DC"/>
    <w:rsid w:val="00340FA8"/>
    <w:rsid w:val="0034100F"/>
    <w:rsid w:val="0034156D"/>
    <w:rsid w:val="00343C7D"/>
    <w:rsid w:val="003440B9"/>
    <w:rsid w:val="00344A92"/>
    <w:rsid w:val="00344DF4"/>
    <w:rsid w:val="0034660A"/>
    <w:rsid w:val="0034682E"/>
    <w:rsid w:val="00347768"/>
    <w:rsid w:val="00347E83"/>
    <w:rsid w:val="003504EB"/>
    <w:rsid w:val="00350F1B"/>
    <w:rsid w:val="003517A7"/>
    <w:rsid w:val="003524B4"/>
    <w:rsid w:val="003525A1"/>
    <w:rsid w:val="00353D68"/>
    <w:rsid w:val="003540E4"/>
    <w:rsid w:val="00354787"/>
    <w:rsid w:val="0035508F"/>
    <w:rsid w:val="00355ABB"/>
    <w:rsid w:val="00356B5C"/>
    <w:rsid w:val="00356D9F"/>
    <w:rsid w:val="00357747"/>
    <w:rsid w:val="00357E29"/>
    <w:rsid w:val="00357F49"/>
    <w:rsid w:val="00360880"/>
    <w:rsid w:val="0036139A"/>
    <w:rsid w:val="00361E83"/>
    <w:rsid w:val="00362450"/>
    <w:rsid w:val="0036289F"/>
    <w:rsid w:val="0036344B"/>
    <w:rsid w:val="00363D08"/>
    <w:rsid w:val="003651A6"/>
    <w:rsid w:val="00365F2C"/>
    <w:rsid w:val="003667D2"/>
    <w:rsid w:val="00366A5E"/>
    <w:rsid w:val="003670F5"/>
    <w:rsid w:val="0036723A"/>
    <w:rsid w:val="00371950"/>
    <w:rsid w:val="003730B7"/>
    <w:rsid w:val="003739E6"/>
    <w:rsid w:val="003763DD"/>
    <w:rsid w:val="003765C0"/>
    <w:rsid w:val="00377D7E"/>
    <w:rsid w:val="0038020D"/>
    <w:rsid w:val="00380F5F"/>
    <w:rsid w:val="00382279"/>
    <w:rsid w:val="00382B58"/>
    <w:rsid w:val="003846A1"/>
    <w:rsid w:val="0038517B"/>
    <w:rsid w:val="00385BE8"/>
    <w:rsid w:val="0038792D"/>
    <w:rsid w:val="00387D21"/>
    <w:rsid w:val="00387F71"/>
    <w:rsid w:val="0039175C"/>
    <w:rsid w:val="00391894"/>
    <w:rsid w:val="00391D13"/>
    <w:rsid w:val="00392636"/>
    <w:rsid w:val="003927C7"/>
    <w:rsid w:val="003931B1"/>
    <w:rsid w:val="003938FF"/>
    <w:rsid w:val="00395991"/>
    <w:rsid w:val="003967A5"/>
    <w:rsid w:val="00396E36"/>
    <w:rsid w:val="003A15E4"/>
    <w:rsid w:val="003A2337"/>
    <w:rsid w:val="003A24CC"/>
    <w:rsid w:val="003A2BA2"/>
    <w:rsid w:val="003A3104"/>
    <w:rsid w:val="003A4EE9"/>
    <w:rsid w:val="003A6A62"/>
    <w:rsid w:val="003A7E0B"/>
    <w:rsid w:val="003A7E76"/>
    <w:rsid w:val="003A7F3F"/>
    <w:rsid w:val="003B012B"/>
    <w:rsid w:val="003B04C3"/>
    <w:rsid w:val="003B0E16"/>
    <w:rsid w:val="003B1B84"/>
    <w:rsid w:val="003B23F7"/>
    <w:rsid w:val="003B3809"/>
    <w:rsid w:val="003B3D3A"/>
    <w:rsid w:val="003B75B6"/>
    <w:rsid w:val="003B7D13"/>
    <w:rsid w:val="003B7EAE"/>
    <w:rsid w:val="003C0210"/>
    <w:rsid w:val="003C07F9"/>
    <w:rsid w:val="003C0DCC"/>
    <w:rsid w:val="003C0FBE"/>
    <w:rsid w:val="003C19CE"/>
    <w:rsid w:val="003C2035"/>
    <w:rsid w:val="003C3A3A"/>
    <w:rsid w:val="003C5036"/>
    <w:rsid w:val="003C5B4F"/>
    <w:rsid w:val="003C6818"/>
    <w:rsid w:val="003D080A"/>
    <w:rsid w:val="003D100D"/>
    <w:rsid w:val="003D1C0F"/>
    <w:rsid w:val="003D2ACF"/>
    <w:rsid w:val="003D3764"/>
    <w:rsid w:val="003D3904"/>
    <w:rsid w:val="003D4071"/>
    <w:rsid w:val="003D5648"/>
    <w:rsid w:val="003D6E99"/>
    <w:rsid w:val="003E15A3"/>
    <w:rsid w:val="003E1BA2"/>
    <w:rsid w:val="003E4B47"/>
    <w:rsid w:val="003E5539"/>
    <w:rsid w:val="003E6AE9"/>
    <w:rsid w:val="003E6BFE"/>
    <w:rsid w:val="003E6C58"/>
    <w:rsid w:val="003E7A99"/>
    <w:rsid w:val="003F018E"/>
    <w:rsid w:val="003F0B9D"/>
    <w:rsid w:val="003F15F1"/>
    <w:rsid w:val="003F1E84"/>
    <w:rsid w:val="003F2A43"/>
    <w:rsid w:val="003F361C"/>
    <w:rsid w:val="003F397D"/>
    <w:rsid w:val="003F3E5D"/>
    <w:rsid w:val="003F4411"/>
    <w:rsid w:val="003F4E90"/>
    <w:rsid w:val="003F6CEB"/>
    <w:rsid w:val="003F6D52"/>
    <w:rsid w:val="00400CB1"/>
    <w:rsid w:val="0040327A"/>
    <w:rsid w:val="0040382B"/>
    <w:rsid w:val="00403BB5"/>
    <w:rsid w:val="004041BE"/>
    <w:rsid w:val="00404671"/>
    <w:rsid w:val="004046CC"/>
    <w:rsid w:val="00405952"/>
    <w:rsid w:val="00405FF8"/>
    <w:rsid w:val="00410975"/>
    <w:rsid w:val="00410C27"/>
    <w:rsid w:val="00411E4D"/>
    <w:rsid w:val="004121E7"/>
    <w:rsid w:val="004136BB"/>
    <w:rsid w:val="0041394F"/>
    <w:rsid w:val="00415014"/>
    <w:rsid w:val="00416D19"/>
    <w:rsid w:val="00416F37"/>
    <w:rsid w:val="004173A4"/>
    <w:rsid w:val="004225CA"/>
    <w:rsid w:val="004225FE"/>
    <w:rsid w:val="00422A81"/>
    <w:rsid w:val="004230FD"/>
    <w:rsid w:val="0042457E"/>
    <w:rsid w:val="0042510A"/>
    <w:rsid w:val="0042711D"/>
    <w:rsid w:val="00430898"/>
    <w:rsid w:val="00430A64"/>
    <w:rsid w:val="00430A9D"/>
    <w:rsid w:val="00432355"/>
    <w:rsid w:val="00432388"/>
    <w:rsid w:val="00432A29"/>
    <w:rsid w:val="00433014"/>
    <w:rsid w:val="0043333A"/>
    <w:rsid w:val="00434B12"/>
    <w:rsid w:val="00435E5B"/>
    <w:rsid w:val="00436AB8"/>
    <w:rsid w:val="00436F78"/>
    <w:rsid w:val="00437353"/>
    <w:rsid w:val="004407D3"/>
    <w:rsid w:val="00441188"/>
    <w:rsid w:val="00442CCA"/>
    <w:rsid w:val="00442E76"/>
    <w:rsid w:val="00444399"/>
    <w:rsid w:val="00444757"/>
    <w:rsid w:val="00444886"/>
    <w:rsid w:val="00444F7E"/>
    <w:rsid w:val="004465F7"/>
    <w:rsid w:val="004467E7"/>
    <w:rsid w:val="00446A21"/>
    <w:rsid w:val="00446A59"/>
    <w:rsid w:val="004526F9"/>
    <w:rsid w:val="00452CA3"/>
    <w:rsid w:val="00453F9D"/>
    <w:rsid w:val="00454C36"/>
    <w:rsid w:val="004559C0"/>
    <w:rsid w:val="00455F73"/>
    <w:rsid w:val="00457C7A"/>
    <w:rsid w:val="004618BA"/>
    <w:rsid w:val="00461F25"/>
    <w:rsid w:val="004639B6"/>
    <w:rsid w:val="00464B63"/>
    <w:rsid w:val="00465489"/>
    <w:rsid w:val="00467F94"/>
    <w:rsid w:val="004703E7"/>
    <w:rsid w:val="0047059D"/>
    <w:rsid w:val="0047309F"/>
    <w:rsid w:val="00473B1F"/>
    <w:rsid w:val="00474921"/>
    <w:rsid w:val="00474E73"/>
    <w:rsid w:val="004753FD"/>
    <w:rsid w:val="00475D66"/>
    <w:rsid w:val="004762CA"/>
    <w:rsid w:val="00476BA2"/>
    <w:rsid w:val="00477DCA"/>
    <w:rsid w:val="00481637"/>
    <w:rsid w:val="00481AA6"/>
    <w:rsid w:val="00482811"/>
    <w:rsid w:val="00482900"/>
    <w:rsid w:val="00482A2C"/>
    <w:rsid w:val="00482DC7"/>
    <w:rsid w:val="004833A1"/>
    <w:rsid w:val="00483CFA"/>
    <w:rsid w:val="00483E82"/>
    <w:rsid w:val="00484C8B"/>
    <w:rsid w:val="00484E35"/>
    <w:rsid w:val="00486C22"/>
    <w:rsid w:val="00487688"/>
    <w:rsid w:val="004877C6"/>
    <w:rsid w:val="00490D78"/>
    <w:rsid w:val="00492668"/>
    <w:rsid w:val="004941D9"/>
    <w:rsid w:val="00495F54"/>
    <w:rsid w:val="0049602E"/>
    <w:rsid w:val="00496461"/>
    <w:rsid w:val="004976A9"/>
    <w:rsid w:val="004A0E49"/>
    <w:rsid w:val="004A1A64"/>
    <w:rsid w:val="004A2DF3"/>
    <w:rsid w:val="004A40D3"/>
    <w:rsid w:val="004A4440"/>
    <w:rsid w:val="004A45E3"/>
    <w:rsid w:val="004A5577"/>
    <w:rsid w:val="004A57DA"/>
    <w:rsid w:val="004A7823"/>
    <w:rsid w:val="004A7BD7"/>
    <w:rsid w:val="004B213D"/>
    <w:rsid w:val="004B286D"/>
    <w:rsid w:val="004B4582"/>
    <w:rsid w:val="004B62A3"/>
    <w:rsid w:val="004B64D1"/>
    <w:rsid w:val="004B7646"/>
    <w:rsid w:val="004C000B"/>
    <w:rsid w:val="004C082C"/>
    <w:rsid w:val="004C0BDA"/>
    <w:rsid w:val="004C157F"/>
    <w:rsid w:val="004C22EC"/>
    <w:rsid w:val="004C270A"/>
    <w:rsid w:val="004C594D"/>
    <w:rsid w:val="004C5C76"/>
    <w:rsid w:val="004D00D5"/>
    <w:rsid w:val="004D102C"/>
    <w:rsid w:val="004D3498"/>
    <w:rsid w:val="004D433E"/>
    <w:rsid w:val="004D447E"/>
    <w:rsid w:val="004D60F8"/>
    <w:rsid w:val="004D77C1"/>
    <w:rsid w:val="004E1163"/>
    <w:rsid w:val="004E25FC"/>
    <w:rsid w:val="004E5245"/>
    <w:rsid w:val="004E5DFF"/>
    <w:rsid w:val="004E6A86"/>
    <w:rsid w:val="004E6E0A"/>
    <w:rsid w:val="004E700E"/>
    <w:rsid w:val="004E73E1"/>
    <w:rsid w:val="004E75C5"/>
    <w:rsid w:val="004E77A6"/>
    <w:rsid w:val="004E78EA"/>
    <w:rsid w:val="004F0886"/>
    <w:rsid w:val="004F1BEB"/>
    <w:rsid w:val="004F25E8"/>
    <w:rsid w:val="004F2A0B"/>
    <w:rsid w:val="004F3DCC"/>
    <w:rsid w:val="004F46D1"/>
    <w:rsid w:val="004F4CBA"/>
    <w:rsid w:val="004F6628"/>
    <w:rsid w:val="004F6CE1"/>
    <w:rsid w:val="004F7990"/>
    <w:rsid w:val="00500C30"/>
    <w:rsid w:val="00500F2F"/>
    <w:rsid w:val="00501C6A"/>
    <w:rsid w:val="00503275"/>
    <w:rsid w:val="00503B83"/>
    <w:rsid w:val="00503C84"/>
    <w:rsid w:val="0050454C"/>
    <w:rsid w:val="005065BF"/>
    <w:rsid w:val="00506BDE"/>
    <w:rsid w:val="00506DDC"/>
    <w:rsid w:val="005074A7"/>
    <w:rsid w:val="00507A96"/>
    <w:rsid w:val="00510124"/>
    <w:rsid w:val="00510995"/>
    <w:rsid w:val="00510BA5"/>
    <w:rsid w:val="00512489"/>
    <w:rsid w:val="005130F5"/>
    <w:rsid w:val="005139FF"/>
    <w:rsid w:val="00513FF0"/>
    <w:rsid w:val="0051502E"/>
    <w:rsid w:val="00515064"/>
    <w:rsid w:val="00515A5E"/>
    <w:rsid w:val="00515F52"/>
    <w:rsid w:val="005177FF"/>
    <w:rsid w:val="005204BD"/>
    <w:rsid w:val="00524476"/>
    <w:rsid w:val="00525FFF"/>
    <w:rsid w:val="005314C4"/>
    <w:rsid w:val="005316C9"/>
    <w:rsid w:val="00531CBC"/>
    <w:rsid w:val="00532C84"/>
    <w:rsid w:val="005339EC"/>
    <w:rsid w:val="00535D42"/>
    <w:rsid w:val="005375AF"/>
    <w:rsid w:val="005375BD"/>
    <w:rsid w:val="00540463"/>
    <w:rsid w:val="005406CB"/>
    <w:rsid w:val="00540E11"/>
    <w:rsid w:val="00542E85"/>
    <w:rsid w:val="00544806"/>
    <w:rsid w:val="00545D64"/>
    <w:rsid w:val="005475FC"/>
    <w:rsid w:val="005478B5"/>
    <w:rsid w:val="00550232"/>
    <w:rsid w:val="00550506"/>
    <w:rsid w:val="00550A08"/>
    <w:rsid w:val="0055163A"/>
    <w:rsid w:val="00551AD5"/>
    <w:rsid w:val="00552D42"/>
    <w:rsid w:val="00552D4C"/>
    <w:rsid w:val="00553A7D"/>
    <w:rsid w:val="00553F8F"/>
    <w:rsid w:val="0055500C"/>
    <w:rsid w:val="00555667"/>
    <w:rsid w:val="00555A0C"/>
    <w:rsid w:val="00556477"/>
    <w:rsid w:val="0055745E"/>
    <w:rsid w:val="00561279"/>
    <w:rsid w:val="005617E8"/>
    <w:rsid w:val="005633DB"/>
    <w:rsid w:val="00564B48"/>
    <w:rsid w:val="00565D95"/>
    <w:rsid w:val="00565FCF"/>
    <w:rsid w:val="00566832"/>
    <w:rsid w:val="005669FB"/>
    <w:rsid w:val="00571266"/>
    <w:rsid w:val="005722A8"/>
    <w:rsid w:val="00573C36"/>
    <w:rsid w:val="00574C3B"/>
    <w:rsid w:val="00574F47"/>
    <w:rsid w:val="00576685"/>
    <w:rsid w:val="005766A6"/>
    <w:rsid w:val="00577145"/>
    <w:rsid w:val="0057775B"/>
    <w:rsid w:val="005778F1"/>
    <w:rsid w:val="00577B8E"/>
    <w:rsid w:val="00577D27"/>
    <w:rsid w:val="00577F48"/>
    <w:rsid w:val="00580221"/>
    <w:rsid w:val="00581248"/>
    <w:rsid w:val="00581856"/>
    <w:rsid w:val="0058295E"/>
    <w:rsid w:val="00582C40"/>
    <w:rsid w:val="00586092"/>
    <w:rsid w:val="00586598"/>
    <w:rsid w:val="00587987"/>
    <w:rsid w:val="00590A04"/>
    <w:rsid w:val="00591031"/>
    <w:rsid w:val="005919BB"/>
    <w:rsid w:val="00591A19"/>
    <w:rsid w:val="005942A7"/>
    <w:rsid w:val="005943CC"/>
    <w:rsid w:val="0059461B"/>
    <w:rsid w:val="0059569B"/>
    <w:rsid w:val="0059644D"/>
    <w:rsid w:val="005A12D3"/>
    <w:rsid w:val="005A23CD"/>
    <w:rsid w:val="005A2867"/>
    <w:rsid w:val="005A3DF9"/>
    <w:rsid w:val="005A40B9"/>
    <w:rsid w:val="005A451F"/>
    <w:rsid w:val="005A50B6"/>
    <w:rsid w:val="005A5245"/>
    <w:rsid w:val="005B1836"/>
    <w:rsid w:val="005B297E"/>
    <w:rsid w:val="005B538F"/>
    <w:rsid w:val="005B65F2"/>
    <w:rsid w:val="005B7305"/>
    <w:rsid w:val="005B7949"/>
    <w:rsid w:val="005C0483"/>
    <w:rsid w:val="005C0D14"/>
    <w:rsid w:val="005C3542"/>
    <w:rsid w:val="005C3BBB"/>
    <w:rsid w:val="005C5D08"/>
    <w:rsid w:val="005C5F37"/>
    <w:rsid w:val="005C65F7"/>
    <w:rsid w:val="005C68BC"/>
    <w:rsid w:val="005C77D4"/>
    <w:rsid w:val="005D0D64"/>
    <w:rsid w:val="005D1870"/>
    <w:rsid w:val="005D2202"/>
    <w:rsid w:val="005D3322"/>
    <w:rsid w:val="005D3472"/>
    <w:rsid w:val="005D41E6"/>
    <w:rsid w:val="005D5C60"/>
    <w:rsid w:val="005D6484"/>
    <w:rsid w:val="005D7A65"/>
    <w:rsid w:val="005E03F4"/>
    <w:rsid w:val="005E06D5"/>
    <w:rsid w:val="005E2323"/>
    <w:rsid w:val="005E49B1"/>
    <w:rsid w:val="005E4CAB"/>
    <w:rsid w:val="005E74C6"/>
    <w:rsid w:val="005E7C8F"/>
    <w:rsid w:val="005F10F7"/>
    <w:rsid w:val="005F2C8C"/>
    <w:rsid w:val="005F2DBA"/>
    <w:rsid w:val="005F32F6"/>
    <w:rsid w:val="005F37F3"/>
    <w:rsid w:val="005F3B54"/>
    <w:rsid w:val="005F4CAF"/>
    <w:rsid w:val="005F7CA9"/>
    <w:rsid w:val="00600066"/>
    <w:rsid w:val="0060040F"/>
    <w:rsid w:val="00600916"/>
    <w:rsid w:val="00603EC2"/>
    <w:rsid w:val="00604F12"/>
    <w:rsid w:val="006051C6"/>
    <w:rsid w:val="00605634"/>
    <w:rsid w:val="006065D1"/>
    <w:rsid w:val="00607638"/>
    <w:rsid w:val="0061020D"/>
    <w:rsid w:val="006103BB"/>
    <w:rsid w:val="00613085"/>
    <w:rsid w:val="0061349A"/>
    <w:rsid w:val="0061384E"/>
    <w:rsid w:val="00614500"/>
    <w:rsid w:val="00614DAF"/>
    <w:rsid w:val="00616A7C"/>
    <w:rsid w:val="00622401"/>
    <w:rsid w:val="00622C6E"/>
    <w:rsid w:val="00622C82"/>
    <w:rsid w:val="006230E1"/>
    <w:rsid w:val="00623454"/>
    <w:rsid w:val="00623798"/>
    <w:rsid w:val="0062447C"/>
    <w:rsid w:val="00624E82"/>
    <w:rsid w:val="006258CB"/>
    <w:rsid w:val="00627016"/>
    <w:rsid w:val="00630E18"/>
    <w:rsid w:val="00631376"/>
    <w:rsid w:val="00631570"/>
    <w:rsid w:val="00632152"/>
    <w:rsid w:val="006331FA"/>
    <w:rsid w:val="006337A7"/>
    <w:rsid w:val="00633E1B"/>
    <w:rsid w:val="00634231"/>
    <w:rsid w:val="00634613"/>
    <w:rsid w:val="006356E3"/>
    <w:rsid w:val="006363D8"/>
    <w:rsid w:val="00636A31"/>
    <w:rsid w:val="0064053E"/>
    <w:rsid w:val="006409F7"/>
    <w:rsid w:val="006412C5"/>
    <w:rsid w:val="00641672"/>
    <w:rsid w:val="006434BA"/>
    <w:rsid w:val="00643F4B"/>
    <w:rsid w:val="00644740"/>
    <w:rsid w:val="006463B0"/>
    <w:rsid w:val="00646C81"/>
    <w:rsid w:val="00646EF9"/>
    <w:rsid w:val="00650771"/>
    <w:rsid w:val="0065089A"/>
    <w:rsid w:val="00650E2F"/>
    <w:rsid w:val="0065250B"/>
    <w:rsid w:val="006535B6"/>
    <w:rsid w:val="00654795"/>
    <w:rsid w:val="00654B07"/>
    <w:rsid w:val="00655606"/>
    <w:rsid w:val="0065684F"/>
    <w:rsid w:val="00657522"/>
    <w:rsid w:val="0065753E"/>
    <w:rsid w:val="00657750"/>
    <w:rsid w:val="00657A97"/>
    <w:rsid w:val="0066065B"/>
    <w:rsid w:val="00661C8F"/>
    <w:rsid w:val="006622EF"/>
    <w:rsid w:val="00662E9C"/>
    <w:rsid w:val="006632D3"/>
    <w:rsid w:val="00664C8E"/>
    <w:rsid w:val="00665730"/>
    <w:rsid w:val="006659C2"/>
    <w:rsid w:val="00666910"/>
    <w:rsid w:val="006676A8"/>
    <w:rsid w:val="006709C8"/>
    <w:rsid w:val="00670A43"/>
    <w:rsid w:val="00670E3E"/>
    <w:rsid w:val="0067165D"/>
    <w:rsid w:val="00672308"/>
    <w:rsid w:val="006749A8"/>
    <w:rsid w:val="00674B53"/>
    <w:rsid w:val="00675B35"/>
    <w:rsid w:val="00677805"/>
    <w:rsid w:val="00680E7F"/>
    <w:rsid w:val="00681434"/>
    <w:rsid w:val="00682E8B"/>
    <w:rsid w:val="00683D76"/>
    <w:rsid w:val="006841CD"/>
    <w:rsid w:val="00684AA0"/>
    <w:rsid w:val="00684FC8"/>
    <w:rsid w:val="00687A19"/>
    <w:rsid w:val="00690A71"/>
    <w:rsid w:val="00691A3A"/>
    <w:rsid w:val="006934BF"/>
    <w:rsid w:val="006965D9"/>
    <w:rsid w:val="00696B9B"/>
    <w:rsid w:val="0069768D"/>
    <w:rsid w:val="006976C3"/>
    <w:rsid w:val="006A0304"/>
    <w:rsid w:val="006A136D"/>
    <w:rsid w:val="006A1A65"/>
    <w:rsid w:val="006A2888"/>
    <w:rsid w:val="006A3095"/>
    <w:rsid w:val="006A367F"/>
    <w:rsid w:val="006A3976"/>
    <w:rsid w:val="006A3A1D"/>
    <w:rsid w:val="006A40BF"/>
    <w:rsid w:val="006A436C"/>
    <w:rsid w:val="006A7653"/>
    <w:rsid w:val="006A773E"/>
    <w:rsid w:val="006A7CC2"/>
    <w:rsid w:val="006B166A"/>
    <w:rsid w:val="006B26ED"/>
    <w:rsid w:val="006B29B9"/>
    <w:rsid w:val="006B2E24"/>
    <w:rsid w:val="006B462B"/>
    <w:rsid w:val="006B5202"/>
    <w:rsid w:val="006B5375"/>
    <w:rsid w:val="006B5D5E"/>
    <w:rsid w:val="006B5DEA"/>
    <w:rsid w:val="006B5DF3"/>
    <w:rsid w:val="006B5E54"/>
    <w:rsid w:val="006B653F"/>
    <w:rsid w:val="006B7BDC"/>
    <w:rsid w:val="006C08FB"/>
    <w:rsid w:val="006C101C"/>
    <w:rsid w:val="006C182D"/>
    <w:rsid w:val="006C3416"/>
    <w:rsid w:val="006C5010"/>
    <w:rsid w:val="006C5D5C"/>
    <w:rsid w:val="006C62B9"/>
    <w:rsid w:val="006C6FCE"/>
    <w:rsid w:val="006C75B0"/>
    <w:rsid w:val="006D0829"/>
    <w:rsid w:val="006D0BC4"/>
    <w:rsid w:val="006D248A"/>
    <w:rsid w:val="006D36F7"/>
    <w:rsid w:val="006D3C94"/>
    <w:rsid w:val="006D4D91"/>
    <w:rsid w:val="006D58C3"/>
    <w:rsid w:val="006D683A"/>
    <w:rsid w:val="006D6B39"/>
    <w:rsid w:val="006E0064"/>
    <w:rsid w:val="006E06B2"/>
    <w:rsid w:val="006E1135"/>
    <w:rsid w:val="006E198A"/>
    <w:rsid w:val="006E3275"/>
    <w:rsid w:val="006E33D8"/>
    <w:rsid w:val="006E518C"/>
    <w:rsid w:val="006E62BB"/>
    <w:rsid w:val="006E6E5E"/>
    <w:rsid w:val="006E70AC"/>
    <w:rsid w:val="006F0550"/>
    <w:rsid w:val="006F134E"/>
    <w:rsid w:val="006F184E"/>
    <w:rsid w:val="006F1D90"/>
    <w:rsid w:val="006F30FA"/>
    <w:rsid w:val="006F3B73"/>
    <w:rsid w:val="006F3E01"/>
    <w:rsid w:val="006F4CDB"/>
    <w:rsid w:val="006F549D"/>
    <w:rsid w:val="006F5657"/>
    <w:rsid w:val="006F59A1"/>
    <w:rsid w:val="006F6279"/>
    <w:rsid w:val="006F6DE8"/>
    <w:rsid w:val="006F7762"/>
    <w:rsid w:val="006F7FCC"/>
    <w:rsid w:val="007002CC"/>
    <w:rsid w:val="00700838"/>
    <w:rsid w:val="00700846"/>
    <w:rsid w:val="00700DC5"/>
    <w:rsid w:val="007024C7"/>
    <w:rsid w:val="007034A6"/>
    <w:rsid w:val="00704437"/>
    <w:rsid w:val="00705C94"/>
    <w:rsid w:val="007071D6"/>
    <w:rsid w:val="0070768E"/>
    <w:rsid w:val="0071001A"/>
    <w:rsid w:val="007109DF"/>
    <w:rsid w:val="00710C1E"/>
    <w:rsid w:val="00711801"/>
    <w:rsid w:val="00711FF9"/>
    <w:rsid w:val="00712956"/>
    <w:rsid w:val="007130E9"/>
    <w:rsid w:val="007138D8"/>
    <w:rsid w:val="00714F9A"/>
    <w:rsid w:val="00715987"/>
    <w:rsid w:val="007205CA"/>
    <w:rsid w:val="00723552"/>
    <w:rsid w:val="0072375E"/>
    <w:rsid w:val="0072416F"/>
    <w:rsid w:val="007242F1"/>
    <w:rsid w:val="00724B58"/>
    <w:rsid w:val="007262C8"/>
    <w:rsid w:val="0072670A"/>
    <w:rsid w:val="00726B37"/>
    <w:rsid w:val="007274DE"/>
    <w:rsid w:val="00727770"/>
    <w:rsid w:val="00727DA1"/>
    <w:rsid w:val="00732473"/>
    <w:rsid w:val="007336EC"/>
    <w:rsid w:val="00734134"/>
    <w:rsid w:val="007343DD"/>
    <w:rsid w:val="00734574"/>
    <w:rsid w:val="007360DD"/>
    <w:rsid w:val="00736223"/>
    <w:rsid w:val="007364FE"/>
    <w:rsid w:val="00736963"/>
    <w:rsid w:val="00736AE0"/>
    <w:rsid w:val="0074050B"/>
    <w:rsid w:val="00740914"/>
    <w:rsid w:val="00740FF6"/>
    <w:rsid w:val="007415AC"/>
    <w:rsid w:val="00743B59"/>
    <w:rsid w:val="00746524"/>
    <w:rsid w:val="007469DC"/>
    <w:rsid w:val="00747CAF"/>
    <w:rsid w:val="007511A5"/>
    <w:rsid w:val="00751746"/>
    <w:rsid w:val="00751F18"/>
    <w:rsid w:val="00753E92"/>
    <w:rsid w:val="00754C44"/>
    <w:rsid w:val="00755E36"/>
    <w:rsid w:val="00755FDA"/>
    <w:rsid w:val="00756E37"/>
    <w:rsid w:val="00757326"/>
    <w:rsid w:val="00760B68"/>
    <w:rsid w:val="007622B4"/>
    <w:rsid w:val="007624C4"/>
    <w:rsid w:val="00762FC9"/>
    <w:rsid w:val="00763275"/>
    <w:rsid w:val="00763F64"/>
    <w:rsid w:val="0076484B"/>
    <w:rsid w:val="00767B99"/>
    <w:rsid w:val="00770400"/>
    <w:rsid w:val="007709E8"/>
    <w:rsid w:val="0077181C"/>
    <w:rsid w:val="00771A81"/>
    <w:rsid w:val="00771D1E"/>
    <w:rsid w:val="0077333B"/>
    <w:rsid w:val="00777130"/>
    <w:rsid w:val="007773EF"/>
    <w:rsid w:val="007777F8"/>
    <w:rsid w:val="00780330"/>
    <w:rsid w:val="00780A36"/>
    <w:rsid w:val="00781C4B"/>
    <w:rsid w:val="007822E8"/>
    <w:rsid w:val="00782992"/>
    <w:rsid w:val="00783593"/>
    <w:rsid w:val="00783694"/>
    <w:rsid w:val="007841CB"/>
    <w:rsid w:val="00785CEA"/>
    <w:rsid w:val="00786C44"/>
    <w:rsid w:val="00786F71"/>
    <w:rsid w:val="00790107"/>
    <w:rsid w:val="00790A20"/>
    <w:rsid w:val="00791FD7"/>
    <w:rsid w:val="0079319F"/>
    <w:rsid w:val="00793FAE"/>
    <w:rsid w:val="00796896"/>
    <w:rsid w:val="007978EE"/>
    <w:rsid w:val="007A2545"/>
    <w:rsid w:val="007A2BAE"/>
    <w:rsid w:val="007A33AE"/>
    <w:rsid w:val="007A4B7C"/>
    <w:rsid w:val="007A4D32"/>
    <w:rsid w:val="007A597F"/>
    <w:rsid w:val="007A5BB6"/>
    <w:rsid w:val="007B3560"/>
    <w:rsid w:val="007B3581"/>
    <w:rsid w:val="007B3CC7"/>
    <w:rsid w:val="007B4313"/>
    <w:rsid w:val="007B4787"/>
    <w:rsid w:val="007B49DE"/>
    <w:rsid w:val="007B56B4"/>
    <w:rsid w:val="007B759E"/>
    <w:rsid w:val="007B764B"/>
    <w:rsid w:val="007B765F"/>
    <w:rsid w:val="007C026A"/>
    <w:rsid w:val="007C0420"/>
    <w:rsid w:val="007C1D6F"/>
    <w:rsid w:val="007C23CF"/>
    <w:rsid w:val="007C23E6"/>
    <w:rsid w:val="007C68AE"/>
    <w:rsid w:val="007C74A3"/>
    <w:rsid w:val="007C7F52"/>
    <w:rsid w:val="007D00F8"/>
    <w:rsid w:val="007D17FB"/>
    <w:rsid w:val="007D21A6"/>
    <w:rsid w:val="007D2B91"/>
    <w:rsid w:val="007D3144"/>
    <w:rsid w:val="007D3906"/>
    <w:rsid w:val="007D4673"/>
    <w:rsid w:val="007D4F24"/>
    <w:rsid w:val="007D5AA8"/>
    <w:rsid w:val="007D61AD"/>
    <w:rsid w:val="007D7126"/>
    <w:rsid w:val="007D75BD"/>
    <w:rsid w:val="007E17F3"/>
    <w:rsid w:val="007E3248"/>
    <w:rsid w:val="007E3F59"/>
    <w:rsid w:val="007E4986"/>
    <w:rsid w:val="007E6D2A"/>
    <w:rsid w:val="007E7E17"/>
    <w:rsid w:val="007F0115"/>
    <w:rsid w:val="007F0867"/>
    <w:rsid w:val="007F0E4C"/>
    <w:rsid w:val="007F1686"/>
    <w:rsid w:val="007F285C"/>
    <w:rsid w:val="007F34DB"/>
    <w:rsid w:val="007F60D0"/>
    <w:rsid w:val="007F7B7F"/>
    <w:rsid w:val="008002FB"/>
    <w:rsid w:val="0080120A"/>
    <w:rsid w:val="00801953"/>
    <w:rsid w:val="00802BF3"/>
    <w:rsid w:val="008047A0"/>
    <w:rsid w:val="00804CE6"/>
    <w:rsid w:val="0080582F"/>
    <w:rsid w:val="00805DF4"/>
    <w:rsid w:val="00806246"/>
    <w:rsid w:val="00806F8B"/>
    <w:rsid w:val="00810397"/>
    <w:rsid w:val="00810E1E"/>
    <w:rsid w:val="008124C7"/>
    <w:rsid w:val="00812867"/>
    <w:rsid w:val="00816088"/>
    <w:rsid w:val="00816672"/>
    <w:rsid w:val="008176E3"/>
    <w:rsid w:val="008177DF"/>
    <w:rsid w:val="00820625"/>
    <w:rsid w:val="00820DED"/>
    <w:rsid w:val="00820F07"/>
    <w:rsid w:val="008221C3"/>
    <w:rsid w:val="00822492"/>
    <w:rsid w:val="00822584"/>
    <w:rsid w:val="0082265F"/>
    <w:rsid w:val="00823333"/>
    <w:rsid w:val="008237D6"/>
    <w:rsid w:val="00825863"/>
    <w:rsid w:val="008269F1"/>
    <w:rsid w:val="008307C3"/>
    <w:rsid w:val="008311F1"/>
    <w:rsid w:val="00833ADF"/>
    <w:rsid w:val="00834728"/>
    <w:rsid w:val="00834F50"/>
    <w:rsid w:val="00835559"/>
    <w:rsid w:val="00835993"/>
    <w:rsid w:val="008364D5"/>
    <w:rsid w:val="00837443"/>
    <w:rsid w:val="00837460"/>
    <w:rsid w:val="008378D5"/>
    <w:rsid w:val="00837F07"/>
    <w:rsid w:val="00840DD3"/>
    <w:rsid w:val="008420C2"/>
    <w:rsid w:val="008423F3"/>
    <w:rsid w:val="0084334F"/>
    <w:rsid w:val="00844797"/>
    <w:rsid w:val="00845569"/>
    <w:rsid w:val="008467E5"/>
    <w:rsid w:val="00846C9D"/>
    <w:rsid w:val="00851130"/>
    <w:rsid w:val="00851D60"/>
    <w:rsid w:val="00854DCB"/>
    <w:rsid w:val="00856836"/>
    <w:rsid w:val="00856F26"/>
    <w:rsid w:val="00857B27"/>
    <w:rsid w:val="00860265"/>
    <w:rsid w:val="00860B77"/>
    <w:rsid w:val="00860F3D"/>
    <w:rsid w:val="008613CE"/>
    <w:rsid w:val="008614E8"/>
    <w:rsid w:val="00861917"/>
    <w:rsid w:val="00861B9F"/>
    <w:rsid w:val="00861E4C"/>
    <w:rsid w:val="00862801"/>
    <w:rsid w:val="00863586"/>
    <w:rsid w:val="00863FDB"/>
    <w:rsid w:val="008643DC"/>
    <w:rsid w:val="00864B9C"/>
    <w:rsid w:val="00864BB3"/>
    <w:rsid w:val="00865D3B"/>
    <w:rsid w:val="0086628F"/>
    <w:rsid w:val="0086631C"/>
    <w:rsid w:val="00866F33"/>
    <w:rsid w:val="0087192D"/>
    <w:rsid w:val="008728A7"/>
    <w:rsid w:val="00872D30"/>
    <w:rsid w:val="00872FD1"/>
    <w:rsid w:val="0087334F"/>
    <w:rsid w:val="008749F5"/>
    <w:rsid w:val="00874B9F"/>
    <w:rsid w:val="00875B1D"/>
    <w:rsid w:val="00876544"/>
    <w:rsid w:val="00876707"/>
    <w:rsid w:val="00876F91"/>
    <w:rsid w:val="008776F1"/>
    <w:rsid w:val="008777C1"/>
    <w:rsid w:val="00877E18"/>
    <w:rsid w:val="008800BD"/>
    <w:rsid w:val="008809C8"/>
    <w:rsid w:val="0088145B"/>
    <w:rsid w:val="00883CBD"/>
    <w:rsid w:val="00887216"/>
    <w:rsid w:val="00887340"/>
    <w:rsid w:val="00890F65"/>
    <w:rsid w:val="00891844"/>
    <w:rsid w:val="008922DE"/>
    <w:rsid w:val="0089261E"/>
    <w:rsid w:val="00892A61"/>
    <w:rsid w:val="00893380"/>
    <w:rsid w:val="008941FC"/>
    <w:rsid w:val="008946DA"/>
    <w:rsid w:val="00894A29"/>
    <w:rsid w:val="00896735"/>
    <w:rsid w:val="00897711"/>
    <w:rsid w:val="008A12B4"/>
    <w:rsid w:val="008A1D69"/>
    <w:rsid w:val="008A1E03"/>
    <w:rsid w:val="008A1E62"/>
    <w:rsid w:val="008A2617"/>
    <w:rsid w:val="008A2775"/>
    <w:rsid w:val="008A2C6E"/>
    <w:rsid w:val="008A2DD6"/>
    <w:rsid w:val="008A4F6E"/>
    <w:rsid w:val="008A5630"/>
    <w:rsid w:val="008A615B"/>
    <w:rsid w:val="008A6907"/>
    <w:rsid w:val="008B1322"/>
    <w:rsid w:val="008B1534"/>
    <w:rsid w:val="008B16E3"/>
    <w:rsid w:val="008B4486"/>
    <w:rsid w:val="008B4652"/>
    <w:rsid w:val="008B46B2"/>
    <w:rsid w:val="008B4E6D"/>
    <w:rsid w:val="008B6E70"/>
    <w:rsid w:val="008B72EB"/>
    <w:rsid w:val="008C0D11"/>
    <w:rsid w:val="008C178A"/>
    <w:rsid w:val="008C2E67"/>
    <w:rsid w:val="008C32E9"/>
    <w:rsid w:val="008C3EC7"/>
    <w:rsid w:val="008C480B"/>
    <w:rsid w:val="008C7C75"/>
    <w:rsid w:val="008C7C77"/>
    <w:rsid w:val="008D163F"/>
    <w:rsid w:val="008D3593"/>
    <w:rsid w:val="008D3971"/>
    <w:rsid w:val="008D558E"/>
    <w:rsid w:val="008D5B40"/>
    <w:rsid w:val="008D62AF"/>
    <w:rsid w:val="008D714D"/>
    <w:rsid w:val="008E271E"/>
    <w:rsid w:val="008E506A"/>
    <w:rsid w:val="008E5227"/>
    <w:rsid w:val="008E5556"/>
    <w:rsid w:val="008E58E0"/>
    <w:rsid w:val="008E598C"/>
    <w:rsid w:val="008E607A"/>
    <w:rsid w:val="008F0F59"/>
    <w:rsid w:val="008F4F44"/>
    <w:rsid w:val="008F6183"/>
    <w:rsid w:val="008F6C1A"/>
    <w:rsid w:val="008F6E95"/>
    <w:rsid w:val="008F72E7"/>
    <w:rsid w:val="00900CBB"/>
    <w:rsid w:val="0090102B"/>
    <w:rsid w:val="009013DA"/>
    <w:rsid w:val="00903C45"/>
    <w:rsid w:val="00905D39"/>
    <w:rsid w:val="00906331"/>
    <w:rsid w:val="00907196"/>
    <w:rsid w:val="00907F4F"/>
    <w:rsid w:val="00910B73"/>
    <w:rsid w:val="00912EFF"/>
    <w:rsid w:val="009138A7"/>
    <w:rsid w:val="00914607"/>
    <w:rsid w:val="009147F2"/>
    <w:rsid w:val="00914953"/>
    <w:rsid w:val="00915F88"/>
    <w:rsid w:val="0092100B"/>
    <w:rsid w:val="009211DF"/>
    <w:rsid w:val="009214F3"/>
    <w:rsid w:val="009230C6"/>
    <w:rsid w:val="00923389"/>
    <w:rsid w:val="00924A16"/>
    <w:rsid w:val="00924B2D"/>
    <w:rsid w:val="00931376"/>
    <w:rsid w:val="009318BA"/>
    <w:rsid w:val="009319A4"/>
    <w:rsid w:val="00932E93"/>
    <w:rsid w:val="009331A2"/>
    <w:rsid w:val="0093330E"/>
    <w:rsid w:val="0093334F"/>
    <w:rsid w:val="009335AD"/>
    <w:rsid w:val="00935819"/>
    <w:rsid w:val="00936686"/>
    <w:rsid w:val="00936DA1"/>
    <w:rsid w:val="009372F7"/>
    <w:rsid w:val="00940476"/>
    <w:rsid w:val="009409AB"/>
    <w:rsid w:val="00942147"/>
    <w:rsid w:val="009430EA"/>
    <w:rsid w:val="009444DB"/>
    <w:rsid w:val="0094458C"/>
    <w:rsid w:val="00944828"/>
    <w:rsid w:val="009457C4"/>
    <w:rsid w:val="009471D3"/>
    <w:rsid w:val="00947D19"/>
    <w:rsid w:val="00951B8C"/>
    <w:rsid w:val="0095206D"/>
    <w:rsid w:val="00952D61"/>
    <w:rsid w:val="00952F81"/>
    <w:rsid w:val="009533A2"/>
    <w:rsid w:val="00953818"/>
    <w:rsid w:val="00954C9B"/>
    <w:rsid w:val="00956706"/>
    <w:rsid w:val="00956FF0"/>
    <w:rsid w:val="0095740F"/>
    <w:rsid w:val="00960F02"/>
    <w:rsid w:val="00960F1A"/>
    <w:rsid w:val="009617CA"/>
    <w:rsid w:val="00961FB1"/>
    <w:rsid w:val="00962E95"/>
    <w:rsid w:val="009632A2"/>
    <w:rsid w:val="009635C9"/>
    <w:rsid w:val="00963C15"/>
    <w:rsid w:val="00963F0F"/>
    <w:rsid w:val="00965C26"/>
    <w:rsid w:val="00966160"/>
    <w:rsid w:val="0096644C"/>
    <w:rsid w:val="00966832"/>
    <w:rsid w:val="00967611"/>
    <w:rsid w:val="0097040E"/>
    <w:rsid w:val="00970B72"/>
    <w:rsid w:val="00972641"/>
    <w:rsid w:val="009726DC"/>
    <w:rsid w:val="00972B2A"/>
    <w:rsid w:val="0097339C"/>
    <w:rsid w:val="0097403F"/>
    <w:rsid w:val="00975ACB"/>
    <w:rsid w:val="00975CD8"/>
    <w:rsid w:val="00976936"/>
    <w:rsid w:val="00976FEE"/>
    <w:rsid w:val="009770D2"/>
    <w:rsid w:val="00977DDF"/>
    <w:rsid w:val="00980966"/>
    <w:rsid w:val="00981DFD"/>
    <w:rsid w:val="00982FBA"/>
    <w:rsid w:val="00985114"/>
    <w:rsid w:val="00985137"/>
    <w:rsid w:val="0098554D"/>
    <w:rsid w:val="00985873"/>
    <w:rsid w:val="00985F8B"/>
    <w:rsid w:val="00986456"/>
    <w:rsid w:val="00986F41"/>
    <w:rsid w:val="0098797E"/>
    <w:rsid w:val="0099040F"/>
    <w:rsid w:val="009912BE"/>
    <w:rsid w:val="00991BA0"/>
    <w:rsid w:val="00991FF6"/>
    <w:rsid w:val="009937B9"/>
    <w:rsid w:val="009946F8"/>
    <w:rsid w:val="00995003"/>
    <w:rsid w:val="0099709F"/>
    <w:rsid w:val="0099710E"/>
    <w:rsid w:val="00997618"/>
    <w:rsid w:val="00997ED6"/>
    <w:rsid w:val="00997F7C"/>
    <w:rsid w:val="009A0561"/>
    <w:rsid w:val="009A05EE"/>
    <w:rsid w:val="009A0AB4"/>
    <w:rsid w:val="009A211C"/>
    <w:rsid w:val="009A2724"/>
    <w:rsid w:val="009A2F5F"/>
    <w:rsid w:val="009A3329"/>
    <w:rsid w:val="009A3613"/>
    <w:rsid w:val="009A37F0"/>
    <w:rsid w:val="009A4AC6"/>
    <w:rsid w:val="009A4B9D"/>
    <w:rsid w:val="009B0301"/>
    <w:rsid w:val="009B20A3"/>
    <w:rsid w:val="009B25AF"/>
    <w:rsid w:val="009B2CA3"/>
    <w:rsid w:val="009B2CFA"/>
    <w:rsid w:val="009B3344"/>
    <w:rsid w:val="009B3659"/>
    <w:rsid w:val="009B3F44"/>
    <w:rsid w:val="009B5163"/>
    <w:rsid w:val="009B5492"/>
    <w:rsid w:val="009C1498"/>
    <w:rsid w:val="009C27F4"/>
    <w:rsid w:val="009C2963"/>
    <w:rsid w:val="009C53CA"/>
    <w:rsid w:val="009C54FE"/>
    <w:rsid w:val="009C5C7C"/>
    <w:rsid w:val="009C5FE8"/>
    <w:rsid w:val="009C7152"/>
    <w:rsid w:val="009C7AE7"/>
    <w:rsid w:val="009D05D4"/>
    <w:rsid w:val="009D18CD"/>
    <w:rsid w:val="009D312A"/>
    <w:rsid w:val="009D356E"/>
    <w:rsid w:val="009D4A82"/>
    <w:rsid w:val="009D5112"/>
    <w:rsid w:val="009D5937"/>
    <w:rsid w:val="009D734A"/>
    <w:rsid w:val="009E28AF"/>
    <w:rsid w:val="009E2B37"/>
    <w:rsid w:val="009E4FC6"/>
    <w:rsid w:val="009E5528"/>
    <w:rsid w:val="009E61AB"/>
    <w:rsid w:val="009E6B5D"/>
    <w:rsid w:val="009E7F3B"/>
    <w:rsid w:val="009F04C3"/>
    <w:rsid w:val="009F13BC"/>
    <w:rsid w:val="009F574A"/>
    <w:rsid w:val="009F6194"/>
    <w:rsid w:val="009F6BAE"/>
    <w:rsid w:val="009F6E81"/>
    <w:rsid w:val="009F73A1"/>
    <w:rsid w:val="00A0078C"/>
    <w:rsid w:val="00A02894"/>
    <w:rsid w:val="00A03313"/>
    <w:rsid w:val="00A0490F"/>
    <w:rsid w:val="00A05616"/>
    <w:rsid w:val="00A05620"/>
    <w:rsid w:val="00A056D6"/>
    <w:rsid w:val="00A05DC8"/>
    <w:rsid w:val="00A05F3C"/>
    <w:rsid w:val="00A07017"/>
    <w:rsid w:val="00A072FF"/>
    <w:rsid w:val="00A10CA8"/>
    <w:rsid w:val="00A11F40"/>
    <w:rsid w:val="00A12331"/>
    <w:rsid w:val="00A1249A"/>
    <w:rsid w:val="00A130FB"/>
    <w:rsid w:val="00A13532"/>
    <w:rsid w:val="00A1423B"/>
    <w:rsid w:val="00A14A03"/>
    <w:rsid w:val="00A152AB"/>
    <w:rsid w:val="00A15515"/>
    <w:rsid w:val="00A177F7"/>
    <w:rsid w:val="00A17809"/>
    <w:rsid w:val="00A204CB"/>
    <w:rsid w:val="00A20697"/>
    <w:rsid w:val="00A2146D"/>
    <w:rsid w:val="00A2211C"/>
    <w:rsid w:val="00A2224F"/>
    <w:rsid w:val="00A235E3"/>
    <w:rsid w:val="00A237E4"/>
    <w:rsid w:val="00A239E8"/>
    <w:rsid w:val="00A2445E"/>
    <w:rsid w:val="00A25823"/>
    <w:rsid w:val="00A25CEB"/>
    <w:rsid w:val="00A25E6B"/>
    <w:rsid w:val="00A26203"/>
    <w:rsid w:val="00A26A18"/>
    <w:rsid w:val="00A2794E"/>
    <w:rsid w:val="00A307A0"/>
    <w:rsid w:val="00A3376D"/>
    <w:rsid w:val="00A33824"/>
    <w:rsid w:val="00A33DE0"/>
    <w:rsid w:val="00A34077"/>
    <w:rsid w:val="00A34087"/>
    <w:rsid w:val="00A352EC"/>
    <w:rsid w:val="00A35F05"/>
    <w:rsid w:val="00A36693"/>
    <w:rsid w:val="00A37325"/>
    <w:rsid w:val="00A37785"/>
    <w:rsid w:val="00A40111"/>
    <w:rsid w:val="00A4064F"/>
    <w:rsid w:val="00A40CE4"/>
    <w:rsid w:val="00A426F4"/>
    <w:rsid w:val="00A457C6"/>
    <w:rsid w:val="00A458FA"/>
    <w:rsid w:val="00A465DC"/>
    <w:rsid w:val="00A46AD6"/>
    <w:rsid w:val="00A473DD"/>
    <w:rsid w:val="00A47B56"/>
    <w:rsid w:val="00A51EDF"/>
    <w:rsid w:val="00A53246"/>
    <w:rsid w:val="00A537C8"/>
    <w:rsid w:val="00A55F1A"/>
    <w:rsid w:val="00A55FA7"/>
    <w:rsid w:val="00A560FF"/>
    <w:rsid w:val="00A56681"/>
    <w:rsid w:val="00A57C07"/>
    <w:rsid w:val="00A57D4F"/>
    <w:rsid w:val="00A57EF2"/>
    <w:rsid w:val="00A61117"/>
    <w:rsid w:val="00A61652"/>
    <w:rsid w:val="00A61FBA"/>
    <w:rsid w:val="00A62846"/>
    <w:rsid w:val="00A63B10"/>
    <w:rsid w:val="00A64418"/>
    <w:rsid w:val="00A6463C"/>
    <w:rsid w:val="00A648E4"/>
    <w:rsid w:val="00A65C66"/>
    <w:rsid w:val="00A66C33"/>
    <w:rsid w:val="00A70CDB"/>
    <w:rsid w:val="00A72CAA"/>
    <w:rsid w:val="00A72E66"/>
    <w:rsid w:val="00A73375"/>
    <w:rsid w:val="00A738EF"/>
    <w:rsid w:val="00A748DE"/>
    <w:rsid w:val="00A748E3"/>
    <w:rsid w:val="00A74DD7"/>
    <w:rsid w:val="00A74FDE"/>
    <w:rsid w:val="00A7696F"/>
    <w:rsid w:val="00A76FA3"/>
    <w:rsid w:val="00A770A7"/>
    <w:rsid w:val="00A77B9B"/>
    <w:rsid w:val="00A77EE9"/>
    <w:rsid w:val="00A80AEF"/>
    <w:rsid w:val="00A80DAC"/>
    <w:rsid w:val="00A81096"/>
    <w:rsid w:val="00A81831"/>
    <w:rsid w:val="00A81CE8"/>
    <w:rsid w:val="00A81D9D"/>
    <w:rsid w:val="00A855CF"/>
    <w:rsid w:val="00A86757"/>
    <w:rsid w:val="00A868D6"/>
    <w:rsid w:val="00A86AF7"/>
    <w:rsid w:val="00A901A1"/>
    <w:rsid w:val="00A91B9E"/>
    <w:rsid w:val="00A92B42"/>
    <w:rsid w:val="00A92CBF"/>
    <w:rsid w:val="00A92FB1"/>
    <w:rsid w:val="00A944D2"/>
    <w:rsid w:val="00A94B8B"/>
    <w:rsid w:val="00A969A3"/>
    <w:rsid w:val="00AA0507"/>
    <w:rsid w:val="00AA0BCB"/>
    <w:rsid w:val="00AA1222"/>
    <w:rsid w:val="00AA13C3"/>
    <w:rsid w:val="00AA203A"/>
    <w:rsid w:val="00AA7AD9"/>
    <w:rsid w:val="00AB2885"/>
    <w:rsid w:val="00AB58E5"/>
    <w:rsid w:val="00AB60BF"/>
    <w:rsid w:val="00AB6408"/>
    <w:rsid w:val="00AC2450"/>
    <w:rsid w:val="00AC3897"/>
    <w:rsid w:val="00AC4D0C"/>
    <w:rsid w:val="00AC51CF"/>
    <w:rsid w:val="00AC5266"/>
    <w:rsid w:val="00AC5525"/>
    <w:rsid w:val="00AC556D"/>
    <w:rsid w:val="00AC6626"/>
    <w:rsid w:val="00AC672A"/>
    <w:rsid w:val="00AC6A73"/>
    <w:rsid w:val="00AC7780"/>
    <w:rsid w:val="00AC7809"/>
    <w:rsid w:val="00AC7FBF"/>
    <w:rsid w:val="00AD1425"/>
    <w:rsid w:val="00AD1DA7"/>
    <w:rsid w:val="00AD2654"/>
    <w:rsid w:val="00AD2807"/>
    <w:rsid w:val="00AD2D84"/>
    <w:rsid w:val="00AD322E"/>
    <w:rsid w:val="00AD3CD8"/>
    <w:rsid w:val="00AD6ED7"/>
    <w:rsid w:val="00AD738B"/>
    <w:rsid w:val="00AE1C74"/>
    <w:rsid w:val="00AE3905"/>
    <w:rsid w:val="00AE3F1E"/>
    <w:rsid w:val="00AE4944"/>
    <w:rsid w:val="00AE4BE6"/>
    <w:rsid w:val="00AE59EB"/>
    <w:rsid w:val="00AE5DA7"/>
    <w:rsid w:val="00AE62BC"/>
    <w:rsid w:val="00AE6EE5"/>
    <w:rsid w:val="00AE7D8F"/>
    <w:rsid w:val="00AE7DB9"/>
    <w:rsid w:val="00AF003A"/>
    <w:rsid w:val="00AF0ABF"/>
    <w:rsid w:val="00AF0F81"/>
    <w:rsid w:val="00AF14BA"/>
    <w:rsid w:val="00AF1CD8"/>
    <w:rsid w:val="00AF338B"/>
    <w:rsid w:val="00AF3DA9"/>
    <w:rsid w:val="00AF5030"/>
    <w:rsid w:val="00AF6A18"/>
    <w:rsid w:val="00AF6F69"/>
    <w:rsid w:val="00AF734C"/>
    <w:rsid w:val="00B00DC4"/>
    <w:rsid w:val="00B028F3"/>
    <w:rsid w:val="00B029EA"/>
    <w:rsid w:val="00B0315C"/>
    <w:rsid w:val="00B04C25"/>
    <w:rsid w:val="00B0581C"/>
    <w:rsid w:val="00B0650E"/>
    <w:rsid w:val="00B06CAC"/>
    <w:rsid w:val="00B06F49"/>
    <w:rsid w:val="00B0770D"/>
    <w:rsid w:val="00B103AC"/>
    <w:rsid w:val="00B106A6"/>
    <w:rsid w:val="00B116A0"/>
    <w:rsid w:val="00B11A3A"/>
    <w:rsid w:val="00B12041"/>
    <w:rsid w:val="00B14418"/>
    <w:rsid w:val="00B15BB4"/>
    <w:rsid w:val="00B15E75"/>
    <w:rsid w:val="00B1621F"/>
    <w:rsid w:val="00B163AB"/>
    <w:rsid w:val="00B20167"/>
    <w:rsid w:val="00B2089E"/>
    <w:rsid w:val="00B209E6"/>
    <w:rsid w:val="00B22D03"/>
    <w:rsid w:val="00B23D5A"/>
    <w:rsid w:val="00B24F15"/>
    <w:rsid w:val="00B254BD"/>
    <w:rsid w:val="00B26E5C"/>
    <w:rsid w:val="00B26FF4"/>
    <w:rsid w:val="00B2754D"/>
    <w:rsid w:val="00B27EEE"/>
    <w:rsid w:val="00B30AB2"/>
    <w:rsid w:val="00B30EC8"/>
    <w:rsid w:val="00B32568"/>
    <w:rsid w:val="00B332B5"/>
    <w:rsid w:val="00B33D75"/>
    <w:rsid w:val="00B342FC"/>
    <w:rsid w:val="00B3482E"/>
    <w:rsid w:val="00B34BD7"/>
    <w:rsid w:val="00B357DC"/>
    <w:rsid w:val="00B35A1E"/>
    <w:rsid w:val="00B36A1C"/>
    <w:rsid w:val="00B3771C"/>
    <w:rsid w:val="00B415B5"/>
    <w:rsid w:val="00B41722"/>
    <w:rsid w:val="00B41EFE"/>
    <w:rsid w:val="00B4326F"/>
    <w:rsid w:val="00B434D5"/>
    <w:rsid w:val="00B437C8"/>
    <w:rsid w:val="00B43B93"/>
    <w:rsid w:val="00B44772"/>
    <w:rsid w:val="00B4491A"/>
    <w:rsid w:val="00B4499B"/>
    <w:rsid w:val="00B44B5B"/>
    <w:rsid w:val="00B44D12"/>
    <w:rsid w:val="00B45188"/>
    <w:rsid w:val="00B451D0"/>
    <w:rsid w:val="00B46775"/>
    <w:rsid w:val="00B508CE"/>
    <w:rsid w:val="00B5094E"/>
    <w:rsid w:val="00B52616"/>
    <w:rsid w:val="00B53234"/>
    <w:rsid w:val="00B5433F"/>
    <w:rsid w:val="00B5470C"/>
    <w:rsid w:val="00B55EBE"/>
    <w:rsid w:val="00B60881"/>
    <w:rsid w:val="00B60E4C"/>
    <w:rsid w:val="00B62E52"/>
    <w:rsid w:val="00B6367A"/>
    <w:rsid w:val="00B658B9"/>
    <w:rsid w:val="00B6729C"/>
    <w:rsid w:val="00B672D8"/>
    <w:rsid w:val="00B70A5D"/>
    <w:rsid w:val="00B71061"/>
    <w:rsid w:val="00B71ACA"/>
    <w:rsid w:val="00B75683"/>
    <w:rsid w:val="00B76760"/>
    <w:rsid w:val="00B76FAF"/>
    <w:rsid w:val="00B81BAF"/>
    <w:rsid w:val="00B86D05"/>
    <w:rsid w:val="00B876AA"/>
    <w:rsid w:val="00B9066F"/>
    <w:rsid w:val="00B9119A"/>
    <w:rsid w:val="00B92991"/>
    <w:rsid w:val="00B92B0A"/>
    <w:rsid w:val="00B94320"/>
    <w:rsid w:val="00B97CDC"/>
    <w:rsid w:val="00BA0E8A"/>
    <w:rsid w:val="00BA0FD6"/>
    <w:rsid w:val="00BA130F"/>
    <w:rsid w:val="00BA16F2"/>
    <w:rsid w:val="00BA3559"/>
    <w:rsid w:val="00BA429E"/>
    <w:rsid w:val="00BA4E7E"/>
    <w:rsid w:val="00BB040C"/>
    <w:rsid w:val="00BB09B2"/>
    <w:rsid w:val="00BB1BF8"/>
    <w:rsid w:val="00BB2371"/>
    <w:rsid w:val="00BB271C"/>
    <w:rsid w:val="00BB6733"/>
    <w:rsid w:val="00BB7EED"/>
    <w:rsid w:val="00BC1056"/>
    <w:rsid w:val="00BC1A97"/>
    <w:rsid w:val="00BC3131"/>
    <w:rsid w:val="00BC36EA"/>
    <w:rsid w:val="00BC5F6D"/>
    <w:rsid w:val="00BC660B"/>
    <w:rsid w:val="00BC6A6D"/>
    <w:rsid w:val="00BC70DB"/>
    <w:rsid w:val="00BD0735"/>
    <w:rsid w:val="00BD0E88"/>
    <w:rsid w:val="00BD19CF"/>
    <w:rsid w:val="00BD22BF"/>
    <w:rsid w:val="00BD2FDA"/>
    <w:rsid w:val="00BD31FD"/>
    <w:rsid w:val="00BD3397"/>
    <w:rsid w:val="00BD3F12"/>
    <w:rsid w:val="00BD4B91"/>
    <w:rsid w:val="00BD52D2"/>
    <w:rsid w:val="00BD5B7B"/>
    <w:rsid w:val="00BD620B"/>
    <w:rsid w:val="00BD6626"/>
    <w:rsid w:val="00BD73A7"/>
    <w:rsid w:val="00BE06BD"/>
    <w:rsid w:val="00BE0D1C"/>
    <w:rsid w:val="00BE21B0"/>
    <w:rsid w:val="00BE3496"/>
    <w:rsid w:val="00BE5318"/>
    <w:rsid w:val="00BE64C5"/>
    <w:rsid w:val="00BE65D4"/>
    <w:rsid w:val="00BE6D33"/>
    <w:rsid w:val="00BE718F"/>
    <w:rsid w:val="00BE7A5F"/>
    <w:rsid w:val="00BE7EC4"/>
    <w:rsid w:val="00BF3510"/>
    <w:rsid w:val="00BF3EFC"/>
    <w:rsid w:val="00BF474F"/>
    <w:rsid w:val="00BF67CC"/>
    <w:rsid w:val="00BF6D38"/>
    <w:rsid w:val="00C00AE7"/>
    <w:rsid w:val="00C01364"/>
    <w:rsid w:val="00C014DD"/>
    <w:rsid w:val="00C01A9F"/>
    <w:rsid w:val="00C02724"/>
    <w:rsid w:val="00C02779"/>
    <w:rsid w:val="00C0317C"/>
    <w:rsid w:val="00C041C3"/>
    <w:rsid w:val="00C04DDE"/>
    <w:rsid w:val="00C071EE"/>
    <w:rsid w:val="00C074EE"/>
    <w:rsid w:val="00C07704"/>
    <w:rsid w:val="00C079CA"/>
    <w:rsid w:val="00C07DDC"/>
    <w:rsid w:val="00C106A3"/>
    <w:rsid w:val="00C10A2F"/>
    <w:rsid w:val="00C11A78"/>
    <w:rsid w:val="00C11D91"/>
    <w:rsid w:val="00C13629"/>
    <w:rsid w:val="00C15BB5"/>
    <w:rsid w:val="00C16910"/>
    <w:rsid w:val="00C16EB9"/>
    <w:rsid w:val="00C16FCE"/>
    <w:rsid w:val="00C177A8"/>
    <w:rsid w:val="00C21C9F"/>
    <w:rsid w:val="00C24098"/>
    <w:rsid w:val="00C2708D"/>
    <w:rsid w:val="00C3083F"/>
    <w:rsid w:val="00C312CA"/>
    <w:rsid w:val="00C31D18"/>
    <w:rsid w:val="00C31DF2"/>
    <w:rsid w:val="00C32564"/>
    <w:rsid w:val="00C32F46"/>
    <w:rsid w:val="00C33137"/>
    <w:rsid w:val="00C333BC"/>
    <w:rsid w:val="00C33543"/>
    <w:rsid w:val="00C336E3"/>
    <w:rsid w:val="00C36602"/>
    <w:rsid w:val="00C37029"/>
    <w:rsid w:val="00C37556"/>
    <w:rsid w:val="00C3774E"/>
    <w:rsid w:val="00C37D6A"/>
    <w:rsid w:val="00C406F4"/>
    <w:rsid w:val="00C40869"/>
    <w:rsid w:val="00C40E3E"/>
    <w:rsid w:val="00C40E4E"/>
    <w:rsid w:val="00C41940"/>
    <w:rsid w:val="00C43C85"/>
    <w:rsid w:val="00C44476"/>
    <w:rsid w:val="00C44E07"/>
    <w:rsid w:val="00C461DF"/>
    <w:rsid w:val="00C462CA"/>
    <w:rsid w:val="00C469BC"/>
    <w:rsid w:val="00C4720C"/>
    <w:rsid w:val="00C507EA"/>
    <w:rsid w:val="00C51122"/>
    <w:rsid w:val="00C517AB"/>
    <w:rsid w:val="00C52C5C"/>
    <w:rsid w:val="00C54144"/>
    <w:rsid w:val="00C54749"/>
    <w:rsid w:val="00C54DBB"/>
    <w:rsid w:val="00C54DD8"/>
    <w:rsid w:val="00C5508E"/>
    <w:rsid w:val="00C55252"/>
    <w:rsid w:val="00C56273"/>
    <w:rsid w:val="00C56D9E"/>
    <w:rsid w:val="00C57585"/>
    <w:rsid w:val="00C57AD0"/>
    <w:rsid w:val="00C60734"/>
    <w:rsid w:val="00C60B17"/>
    <w:rsid w:val="00C61BB4"/>
    <w:rsid w:val="00C64625"/>
    <w:rsid w:val="00C6506C"/>
    <w:rsid w:val="00C6724B"/>
    <w:rsid w:val="00C713BA"/>
    <w:rsid w:val="00C7144B"/>
    <w:rsid w:val="00C72A30"/>
    <w:rsid w:val="00C72B45"/>
    <w:rsid w:val="00C72EBD"/>
    <w:rsid w:val="00C730BC"/>
    <w:rsid w:val="00C7435B"/>
    <w:rsid w:val="00C746DB"/>
    <w:rsid w:val="00C75F0D"/>
    <w:rsid w:val="00C76091"/>
    <w:rsid w:val="00C7648C"/>
    <w:rsid w:val="00C76815"/>
    <w:rsid w:val="00C76C45"/>
    <w:rsid w:val="00C802F9"/>
    <w:rsid w:val="00C81156"/>
    <w:rsid w:val="00C813D0"/>
    <w:rsid w:val="00C82BB0"/>
    <w:rsid w:val="00C83F8B"/>
    <w:rsid w:val="00C85135"/>
    <w:rsid w:val="00C85708"/>
    <w:rsid w:val="00C863E2"/>
    <w:rsid w:val="00C86680"/>
    <w:rsid w:val="00C86E07"/>
    <w:rsid w:val="00C877D6"/>
    <w:rsid w:val="00C90BCC"/>
    <w:rsid w:val="00C9136A"/>
    <w:rsid w:val="00C91B33"/>
    <w:rsid w:val="00C91C9B"/>
    <w:rsid w:val="00C92AA2"/>
    <w:rsid w:val="00C92C41"/>
    <w:rsid w:val="00C9343E"/>
    <w:rsid w:val="00C94E9F"/>
    <w:rsid w:val="00C952BD"/>
    <w:rsid w:val="00C97CD1"/>
    <w:rsid w:val="00CA0E23"/>
    <w:rsid w:val="00CA11C5"/>
    <w:rsid w:val="00CA2501"/>
    <w:rsid w:val="00CA2E03"/>
    <w:rsid w:val="00CA4502"/>
    <w:rsid w:val="00CA6336"/>
    <w:rsid w:val="00CA69A4"/>
    <w:rsid w:val="00CA6A5B"/>
    <w:rsid w:val="00CA7903"/>
    <w:rsid w:val="00CB097E"/>
    <w:rsid w:val="00CB1AE7"/>
    <w:rsid w:val="00CB2508"/>
    <w:rsid w:val="00CB2C4F"/>
    <w:rsid w:val="00CB2F7D"/>
    <w:rsid w:val="00CB395E"/>
    <w:rsid w:val="00CB3A2A"/>
    <w:rsid w:val="00CB3F7E"/>
    <w:rsid w:val="00CB4BCE"/>
    <w:rsid w:val="00CB4F43"/>
    <w:rsid w:val="00CB77DA"/>
    <w:rsid w:val="00CB79FF"/>
    <w:rsid w:val="00CC12A9"/>
    <w:rsid w:val="00CC207D"/>
    <w:rsid w:val="00CC20FB"/>
    <w:rsid w:val="00CC2402"/>
    <w:rsid w:val="00CC2410"/>
    <w:rsid w:val="00CC3228"/>
    <w:rsid w:val="00CC3466"/>
    <w:rsid w:val="00CC3815"/>
    <w:rsid w:val="00CC5C99"/>
    <w:rsid w:val="00CC6A01"/>
    <w:rsid w:val="00CD0310"/>
    <w:rsid w:val="00CD1015"/>
    <w:rsid w:val="00CD3368"/>
    <w:rsid w:val="00CD33D1"/>
    <w:rsid w:val="00CD4702"/>
    <w:rsid w:val="00CD559E"/>
    <w:rsid w:val="00CD6A74"/>
    <w:rsid w:val="00CD73EC"/>
    <w:rsid w:val="00CD75B0"/>
    <w:rsid w:val="00CD775F"/>
    <w:rsid w:val="00CD7C67"/>
    <w:rsid w:val="00CE07D9"/>
    <w:rsid w:val="00CE1667"/>
    <w:rsid w:val="00CE1AC5"/>
    <w:rsid w:val="00CE1ED6"/>
    <w:rsid w:val="00CE2555"/>
    <w:rsid w:val="00CE31C2"/>
    <w:rsid w:val="00CE41DF"/>
    <w:rsid w:val="00CE5255"/>
    <w:rsid w:val="00CE5A90"/>
    <w:rsid w:val="00CE6F2D"/>
    <w:rsid w:val="00CE7372"/>
    <w:rsid w:val="00CE78C1"/>
    <w:rsid w:val="00CF028B"/>
    <w:rsid w:val="00CF0527"/>
    <w:rsid w:val="00CF06E6"/>
    <w:rsid w:val="00CF183A"/>
    <w:rsid w:val="00CF18E5"/>
    <w:rsid w:val="00CF3098"/>
    <w:rsid w:val="00CF397C"/>
    <w:rsid w:val="00CF496B"/>
    <w:rsid w:val="00CF7181"/>
    <w:rsid w:val="00CF7C1E"/>
    <w:rsid w:val="00D011C9"/>
    <w:rsid w:val="00D0370E"/>
    <w:rsid w:val="00D03D2F"/>
    <w:rsid w:val="00D03EDB"/>
    <w:rsid w:val="00D05622"/>
    <w:rsid w:val="00D05627"/>
    <w:rsid w:val="00D05EE6"/>
    <w:rsid w:val="00D0642D"/>
    <w:rsid w:val="00D06B18"/>
    <w:rsid w:val="00D07064"/>
    <w:rsid w:val="00D0797B"/>
    <w:rsid w:val="00D07CC6"/>
    <w:rsid w:val="00D11B8F"/>
    <w:rsid w:val="00D13525"/>
    <w:rsid w:val="00D135AC"/>
    <w:rsid w:val="00D14CB5"/>
    <w:rsid w:val="00D15C87"/>
    <w:rsid w:val="00D16789"/>
    <w:rsid w:val="00D16DB3"/>
    <w:rsid w:val="00D20805"/>
    <w:rsid w:val="00D20F49"/>
    <w:rsid w:val="00D22EAC"/>
    <w:rsid w:val="00D23F8C"/>
    <w:rsid w:val="00D24158"/>
    <w:rsid w:val="00D24E48"/>
    <w:rsid w:val="00D306EC"/>
    <w:rsid w:val="00D308E7"/>
    <w:rsid w:val="00D30E1F"/>
    <w:rsid w:val="00D321CF"/>
    <w:rsid w:val="00D32694"/>
    <w:rsid w:val="00D32746"/>
    <w:rsid w:val="00D32A5A"/>
    <w:rsid w:val="00D339B6"/>
    <w:rsid w:val="00D33FDF"/>
    <w:rsid w:val="00D34711"/>
    <w:rsid w:val="00D37855"/>
    <w:rsid w:val="00D42253"/>
    <w:rsid w:val="00D4264F"/>
    <w:rsid w:val="00D42950"/>
    <w:rsid w:val="00D432C5"/>
    <w:rsid w:val="00D43AC9"/>
    <w:rsid w:val="00D44E11"/>
    <w:rsid w:val="00D44F20"/>
    <w:rsid w:val="00D45D70"/>
    <w:rsid w:val="00D45EF8"/>
    <w:rsid w:val="00D476D7"/>
    <w:rsid w:val="00D51C78"/>
    <w:rsid w:val="00D52327"/>
    <w:rsid w:val="00D5404A"/>
    <w:rsid w:val="00D553DE"/>
    <w:rsid w:val="00D55794"/>
    <w:rsid w:val="00D60BD0"/>
    <w:rsid w:val="00D621E9"/>
    <w:rsid w:val="00D62C78"/>
    <w:rsid w:val="00D65A3C"/>
    <w:rsid w:val="00D666DB"/>
    <w:rsid w:val="00D667FC"/>
    <w:rsid w:val="00D679C7"/>
    <w:rsid w:val="00D7015A"/>
    <w:rsid w:val="00D70F77"/>
    <w:rsid w:val="00D72B05"/>
    <w:rsid w:val="00D72C45"/>
    <w:rsid w:val="00D73010"/>
    <w:rsid w:val="00D73476"/>
    <w:rsid w:val="00D745A4"/>
    <w:rsid w:val="00D74A30"/>
    <w:rsid w:val="00D74C17"/>
    <w:rsid w:val="00D75136"/>
    <w:rsid w:val="00D7669A"/>
    <w:rsid w:val="00D773C0"/>
    <w:rsid w:val="00D80877"/>
    <w:rsid w:val="00D81E65"/>
    <w:rsid w:val="00D844E8"/>
    <w:rsid w:val="00D84803"/>
    <w:rsid w:val="00D848FE"/>
    <w:rsid w:val="00D85D90"/>
    <w:rsid w:val="00D86D1A"/>
    <w:rsid w:val="00D9126C"/>
    <w:rsid w:val="00D915FB"/>
    <w:rsid w:val="00D918A9"/>
    <w:rsid w:val="00D91B65"/>
    <w:rsid w:val="00D92BCE"/>
    <w:rsid w:val="00D9314A"/>
    <w:rsid w:val="00D949D4"/>
    <w:rsid w:val="00D94AAB"/>
    <w:rsid w:val="00D95A21"/>
    <w:rsid w:val="00D960E1"/>
    <w:rsid w:val="00D9617D"/>
    <w:rsid w:val="00D96509"/>
    <w:rsid w:val="00D96B62"/>
    <w:rsid w:val="00DA0F13"/>
    <w:rsid w:val="00DA1043"/>
    <w:rsid w:val="00DA1869"/>
    <w:rsid w:val="00DA1E28"/>
    <w:rsid w:val="00DA590E"/>
    <w:rsid w:val="00DA79D1"/>
    <w:rsid w:val="00DA7F62"/>
    <w:rsid w:val="00DB1A4A"/>
    <w:rsid w:val="00DB221B"/>
    <w:rsid w:val="00DB3590"/>
    <w:rsid w:val="00DB561F"/>
    <w:rsid w:val="00DB6B69"/>
    <w:rsid w:val="00DB6DDA"/>
    <w:rsid w:val="00DC038C"/>
    <w:rsid w:val="00DC0D40"/>
    <w:rsid w:val="00DC23D7"/>
    <w:rsid w:val="00DC2474"/>
    <w:rsid w:val="00DC27A0"/>
    <w:rsid w:val="00DC29BE"/>
    <w:rsid w:val="00DC2E64"/>
    <w:rsid w:val="00DC4B5B"/>
    <w:rsid w:val="00DC65C5"/>
    <w:rsid w:val="00DC6A54"/>
    <w:rsid w:val="00DD07DB"/>
    <w:rsid w:val="00DD140A"/>
    <w:rsid w:val="00DD1792"/>
    <w:rsid w:val="00DD2128"/>
    <w:rsid w:val="00DD279D"/>
    <w:rsid w:val="00DD38B9"/>
    <w:rsid w:val="00DD4630"/>
    <w:rsid w:val="00DD51DF"/>
    <w:rsid w:val="00DD65CF"/>
    <w:rsid w:val="00DD71B3"/>
    <w:rsid w:val="00DD734A"/>
    <w:rsid w:val="00DE00DB"/>
    <w:rsid w:val="00DE2213"/>
    <w:rsid w:val="00DE25E3"/>
    <w:rsid w:val="00DE6B9A"/>
    <w:rsid w:val="00DE712D"/>
    <w:rsid w:val="00DE7936"/>
    <w:rsid w:val="00DE7BC8"/>
    <w:rsid w:val="00DF0836"/>
    <w:rsid w:val="00DF08E9"/>
    <w:rsid w:val="00DF4427"/>
    <w:rsid w:val="00DF4675"/>
    <w:rsid w:val="00DF55A9"/>
    <w:rsid w:val="00DF5C1B"/>
    <w:rsid w:val="00DF5DE0"/>
    <w:rsid w:val="00DF6493"/>
    <w:rsid w:val="00DF6A7C"/>
    <w:rsid w:val="00E005ED"/>
    <w:rsid w:val="00E015B4"/>
    <w:rsid w:val="00E0198F"/>
    <w:rsid w:val="00E02382"/>
    <w:rsid w:val="00E025F7"/>
    <w:rsid w:val="00E031DD"/>
    <w:rsid w:val="00E03B90"/>
    <w:rsid w:val="00E04AAC"/>
    <w:rsid w:val="00E05117"/>
    <w:rsid w:val="00E05570"/>
    <w:rsid w:val="00E057A2"/>
    <w:rsid w:val="00E05F05"/>
    <w:rsid w:val="00E1243C"/>
    <w:rsid w:val="00E12911"/>
    <w:rsid w:val="00E136B3"/>
    <w:rsid w:val="00E13786"/>
    <w:rsid w:val="00E1398C"/>
    <w:rsid w:val="00E13F70"/>
    <w:rsid w:val="00E15387"/>
    <w:rsid w:val="00E17F89"/>
    <w:rsid w:val="00E21767"/>
    <w:rsid w:val="00E22872"/>
    <w:rsid w:val="00E231CF"/>
    <w:rsid w:val="00E25CFD"/>
    <w:rsid w:val="00E26B92"/>
    <w:rsid w:val="00E27BF4"/>
    <w:rsid w:val="00E3059A"/>
    <w:rsid w:val="00E30C7B"/>
    <w:rsid w:val="00E30DB5"/>
    <w:rsid w:val="00E3133E"/>
    <w:rsid w:val="00E372A3"/>
    <w:rsid w:val="00E4301E"/>
    <w:rsid w:val="00E45284"/>
    <w:rsid w:val="00E45B6D"/>
    <w:rsid w:val="00E47058"/>
    <w:rsid w:val="00E470E8"/>
    <w:rsid w:val="00E50866"/>
    <w:rsid w:val="00E50E83"/>
    <w:rsid w:val="00E5113E"/>
    <w:rsid w:val="00E512B9"/>
    <w:rsid w:val="00E51B9B"/>
    <w:rsid w:val="00E54C51"/>
    <w:rsid w:val="00E55186"/>
    <w:rsid w:val="00E55736"/>
    <w:rsid w:val="00E558B5"/>
    <w:rsid w:val="00E55FD9"/>
    <w:rsid w:val="00E56B78"/>
    <w:rsid w:val="00E56E7A"/>
    <w:rsid w:val="00E57905"/>
    <w:rsid w:val="00E57B71"/>
    <w:rsid w:val="00E611B3"/>
    <w:rsid w:val="00E636FC"/>
    <w:rsid w:val="00E638EF"/>
    <w:rsid w:val="00E63D6F"/>
    <w:rsid w:val="00E63FE3"/>
    <w:rsid w:val="00E6440A"/>
    <w:rsid w:val="00E6459E"/>
    <w:rsid w:val="00E65A6A"/>
    <w:rsid w:val="00E66556"/>
    <w:rsid w:val="00E66633"/>
    <w:rsid w:val="00E6691F"/>
    <w:rsid w:val="00E6768D"/>
    <w:rsid w:val="00E719B9"/>
    <w:rsid w:val="00E73868"/>
    <w:rsid w:val="00E73F7D"/>
    <w:rsid w:val="00E751D0"/>
    <w:rsid w:val="00E758F4"/>
    <w:rsid w:val="00E76698"/>
    <w:rsid w:val="00E76854"/>
    <w:rsid w:val="00E77076"/>
    <w:rsid w:val="00E7754D"/>
    <w:rsid w:val="00E776C6"/>
    <w:rsid w:val="00E77AE0"/>
    <w:rsid w:val="00E77D00"/>
    <w:rsid w:val="00E801F5"/>
    <w:rsid w:val="00E80ADE"/>
    <w:rsid w:val="00E80D42"/>
    <w:rsid w:val="00E81813"/>
    <w:rsid w:val="00E82720"/>
    <w:rsid w:val="00E8327C"/>
    <w:rsid w:val="00E837EF"/>
    <w:rsid w:val="00E83B24"/>
    <w:rsid w:val="00E83D42"/>
    <w:rsid w:val="00E8400B"/>
    <w:rsid w:val="00E85318"/>
    <w:rsid w:val="00E858FE"/>
    <w:rsid w:val="00E86DE0"/>
    <w:rsid w:val="00E86F6B"/>
    <w:rsid w:val="00E904D8"/>
    <w:rsid w:val="00E906B7"/>
    <w:rsid w:val="00E91545"/>
    <w:rsid w:val="00E92150"/>
    <w:rsid w:val="00E927DF"/>
    <w:rsid w:val="00E94914"/>
    <w:rsid w:val="00E95454"/>
    <w:rsid w:val="00E959FC"/>
    <w:rsid w:val="00EA02CF"/>
    <w:rsid w:val="00EA04AF"/>
    <w:rsid w:val="00EA07BD"/>
    <w:rsid w:val="00EA1907"/>
    <w:rsid w:val="00EA3102"/>
    <w:rsid w:val="00EA35E7"/>
    <w:rsid w:val="00EA3A4F"/>
    <w:rsid w:val="00EA4A4F"/>
    <w:rsid w:val="00EA557B"/>
    <w:rsid w:val="00EA609A"/>
    <w:rsid w:val="00EA787A"/>
    <w:rsid w:val="00EB0A22"/>
    <w:rsid w:val="00EB134F"/>
    <w:rsid w:val="00EB16C6"/>
    <w:rsid w:val="00EB1B88"/>
    <w:rsid w:val="00EB283D"/>
    <w:rsid w:val="00EB2907"/>
    <w:rsid w:val="00EB2AFE"/>
    <w:rsid w:val="00EB4309"/>
    <w:rsid w:val="00EB4953"/>
    <w:rsid w:val="00EB520C"/>
    <w:rsid w:val="00EB58F6"/>
    <w:rsid w:val="00EB6436"/>
    <w:rsid w:val="00EB6638"/>
    <w:rsid w:val="00EB67B5"/>
    <w:rsid w:val="00EB7FE4"/>
    <w:rsid w:val="00EC0E6C"/>
    <w:rsid w:val="00EC17BD"/>
    <w:rsid w:val="00EC2FDD"/>
    <w:rsid w:val="00EC4A6D"/>
    <w:rsid w:val="00EC760C"/>
    <w:rsid w:val="00ED1B9E"/>
    <w:rsid w:val="00ED2385"/>
    <w:rsid w:val="00ED2537"/>
    <w:rsid w:val="00ED2B2A"/>
    <w:rsid w:val="00ED2D4A"/>
    <w:rsid w:val="00ED3D7D"/>
    <w:rsid w:val="00ED3F7D"/>
    <w:rsid w:val="00ED6881"/>
    <w:rsid w:val="00ED77FC"/>
    <w:rsid w:val="00EE0542"/>
    <w:rsid w:val="00EE0E6E"/>
    <w:rsid w:val="00EE182E"/>
    <w:rsid w:val="00EE209A"/>
    <w:rsid w:val="00EE2512"/>
    <w:rsid w:val="00EE3490"/>
    <w:rsid w:val="00EE40AA"/>
    <w:rsid w:val="00EE4AC8"/>
    <w:rsid w:val="00EE64C9"/>
    <w:rsid w:val="00EE76A8"/>
    <w:rsid w:val="00EE77E1"/>
    <w:rsid w:val="00EE79B7"/>
    <w:rsid w:val="00EF1B72"/>
    <w:rsid w:val="00EF1FBA"/>
    <w:rsid w:val="00EF221C"/>
    <w:rsid w:val="00EF2E8A"/>
    <w:rsid w:val="00EF3001"/>
    <w:rsid w:val="00EF3ACC"/>
    <w:rsid w:val="00EF3B9D"/>
    <w:rsid w:val="00EF3E57"/>
    <w:rsid w:val="00EF4772"/>
    <w:rsid w:val="00EF47C6"/>
    <w:rsid w:val="00EF4B0F"/>
    <w:rsid w:val="00EF5085"/>
    <w:rsid w:val="00EF6B04"/>
    <w:rsid w:val="00EF72D7"/>
    <w:rsid w:val="00F00A9D"/>
    <w:rsid w:val="00F00FF6"/>
    <w:rsid w:val="00F0116E"/>
    <w:rsid w:val="00F01863"/>
    <w:rsid w:val="00F02AB4"/>
    <w:rsid w:val="00F03CF4"/>
    <w:rsid w:val="00F03E8B"/>
    <w:rsid w:val="00F0430F"/>
    <w:rsid w:val="00F05FDA"/>
    <w:rsid w:val="00F1101A"/>
    <w:rsid w:val="00F1142E"/>
    <w:rsid w:val="00F1178C"/>
    <w:rsid w:val="00F13DE5"/>
    <w:rsid w:val="00F141CE"/>
    <w:rsid w:val="00F1557D"/>
    <w:rsid w:val="00F15C4C"/>
    <w:rsid w:val="00F175DF"/>
    <w:rsid w:val="00F20193"/>
    <w:rsid w:val="00F2050C"/>
    <w:rsid w:val="00F2082F"/>
    <w:rsid w:val="00F20B69"/>
    <w:rsid w:val="00F22CDE"/>
    <w:rsid w:val="00F22E18"/>
    <w:rsid w:val="00F243E0"/>
    <w:rsid w:val="00F25181"/>
    <w:rsid w:val="00F277F8"/>
    <w:rsid w:val="00F306EF"/>
    <w:rsid w:val="00F32058"/>
    <w:rsid w:val="00F321C9"/>
    <w:rsid w:val="00F32726"/>
    <w:rsid w:val="00F3290C"/>
    <w:rsid w:val="00F33363"/>
    <w:rsid w:val="00F3590F"/>
    <w:rsid w:val="00F361F4"/>
    <w:rsid w:val="00F36362"/>
    <w:rsid w:val="00F4085D"/>
    <w:rsid w:val="00F41AA2"/>
    <w:rsid w:val="00F41D60"/>
    <w:rsid w:val="00F42394"/>
    <w:rsid w:val="00F43AF5"/>
    <w:rsid w:val="00F444BF"/>
    <w:rsid w:val="00F455B0"/>
    <w:rsid w:val="00F46142"/>
    <w:rsid w:val="00F4677C"/>
    <w:rsid w:val="00F50788"/>
    <w:rsid w:val="00F51157"/>
    <w:rsid w:val="00F51239"/>
    <w:rsid w:val="00F513E0"/>
    <w:rsid w:val="00F55184"/>
    <w:rsid w:val="00F560E3"/>
    <w:rsid w:val="00F56924"/>
    <w:rsid w:val="00F57526"/>
    <w:rsid w:val="00F6196A"/>
    <w:rsid w:val="00F62755"/>
    <w:rsid w:val="00F627C3"/>
    <w:rsid w:val="00F63DD8"/>
    <w:rsid w:val="00F6458C"/>
    <w:rsid w:val="00F65807"/>
    <w:rsid w:val="00F67E47"/>
    <w:rsid w:val="00F702D6"/>
    <w:rsid w:val="00F71701"/>
    <w:rsid w:val="00F71B26"/>
    <w:rsid w:val="00F771AD"/>
    <w:rsid w:val="00F77E91"/>
    <w:rsid w:val="00F80E3B"/>
    <w:rsid w:val="00F81DDB"/>
    <w:rsid w:val="00F82D30"/>
    <w:rsid w:val="00F82FE5"/>
    <w:rsid w:val="00F83577"/>
    <w:rsid w:val="00F836E2"/>
    <w:rsid w:val="00F8575D"/>
    <w:rsid w:val="00F86891"/>
    <w:rsid w:val="00F86EF3"/>
    <w:rsid w:val="00F870CF"/>
    <w:rsid w:val="00F87F71"/>
    <w:rsid w:val="00F90A5E"/>
    <w:rsid w:val="00F912C5"/>
    <w:rsid w:val="00F91C91"/>
    <w:rsid w:val="00F923CD"/>
    <w:rsid w:val="00F9435B"/>
    <w:rsid w:val="00F944FD"/>
    <w:rsid w:val="00F95ECB"/>
    <w:rsid w:val="00F96511"/>
    <w:rsid w:val="00FA0A3C"/>
    <w:rsid w:val="00FA1716"/>
    <w:rsid w:val="00FA2511"/>
    <w:rsid w:val="00FA3525"/>
    <w:rsid w:val="00FA5A9B"/>
    <w:rsid w:val="00FA5C0D"/>
    <w:rsid w:val="00FA75B2"/>
    <w:rsid w:val="00FA7A64"/>
    <w:rsid w:val="00FB0FAB"/>
    <w:rsid w:val="00FB13EA"/>
    <w:rsid w:val="00FB4711"/>
    <w:rsid w:val="00FB50BB"/>
    <w:rsid w:val="00FB611F"/>
    <w:rsid w:val="00FB76C1"/>
    <w:rsid w:val="00FB7DFC"/>
    <w:rsid w:val="00FC0154"/>
    <w:rsid w:val="00FC21E9"/>
    <w:rsid w:val="00FC29AE"/>
    <w:rsid w:val="00FC3476"/>
    <w:rsid w:val="00FC430D"/>
    <w:rsid w:val="00FC4379"/>
    <w:rsid w:val="00FC4CAF"/>
    <w:rsid w:val="00FC53B9"/>
    <w:rsid w:val="00FC683C"/>
    <w:rsid w:val="00FD22AD"/>
    <w:rsid w:val="00FD538E"/>
    <w:rsid w:val="00FD5757"/>
    <w:rsid w:val="00FD5909"/>
    <w:rsid w:val="00FD59C4"/>
    <w:rsid w:val="00FD615E"/>
    <w:rsid w:val="00FD6197"/>
    <w:rsid w:val="00FD6E54"/>
    <w:rsid w:val="00FE1607"/>
    <w:rsid w:val="00FE3ADC"/>
    <w:rsid w:val="00FE4375"/>
    <w:rsid w:val="00FE46AD"/>
    <w:rsid w:val="00FE4839"/>
    <w:rsid w:val="00FE5433"/>
    <w:rsid w:val="00FE5FEA"/>
    <w:rsid w:val="00FF0316"/>
    <w:rsid w:val="00FF092C"/>
    <w:rsid w:val="00FF0DCF"/>
    <w:rsid w:val="00FF1CBE"/>
    <w:rsid w:val="00FF3B30"/>
    <w:rsid w:val="00FF4C48"/>
    <w:rsid w:val="00FF527F"/>
    <w:rsid w:val="00FF6A52"/>
    <w:rsid w:val="00FF778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5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9B"/>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DD65CF"/>
    <w:pPr>
      <w:keepNext/>
      <w:spacing w:before="240" w:after="60"/>
      <w:jc w:val="center"/>
      <w:outlineLvl w:val="0"/>
    </w:pPr>
    <w:rPr>
      <w:rFonts w:cs="Arial"/>
      <w:b/>
      <w:bCs/>
      <w:kern w:val="32"/>
      <w:szCs w:val="32"/>
    </w:rPr>
  </w:style>
  <w:style w:type="paragraph" w:styleId="Heading2">
    <w:name w:val="heading 2"/>
    <w:basedOn w:val="Normal"/>
    <w:next w:val="Normal"/>
    <w:link w:val="Heading2Char"/>
    <w:qFormat/>
    <w:rsid w:val="00DD65CF"/>
    <w:pPr>
      <w:keepNext/>
      <w:spacing w:before="240" w:after="60"/>
      <w:jc w:val="center"/>
      <w:outlineLvl w:val="1"/>
    </w:pPr>
    <w:rPr>
      <w:rFonts w:cs="Arial"/>
      <w:b/>
      <w:bCs/>
      <w:iCs/>
      <w:szCs w:val="28"/>
      <w:lang w:val="en-US" w:eastAsia="en-US"/>
    </w:rPr>
  </w:style>
  <w:style w:type="paragraph" w:styleId="Heading3">
    <w:name w:val="heading 3"/>
    <w:basedOn w:val="Normal"/>
    <w:next w:val="Normal"/>
    <w:link w:val="Heading3Char"/>
    <w:uiPriority w:val="9"/>
    <w:unhideWhenUsed/>
    <w:qFormat/>
    <w:rsid w:val="00780A36"/>
    <w:pPr>
      <w:keepNext/>
      <w:keepLines/>
      <w:spacing w:before="200"/>
      <w:jc w:val="center"/>
      <w:outlineLvl w:val="2"/>
    </w:pPr>
    <w:rPr>
      <w:rFonts w:eastAsiaTheme="majorEastAsia" w:cstheme="majorBidi"/>
      <w:b/>
      <w:bCs/>
    </w:rPr>
  </w:style>
  <w:style w:type="paragraph" w:styleId="Heading4">
    <w:name w:val="heading 4"/>
    <w:basedOn w:val="Normal"/>
    <w:next w:val="Normal"/>
    <w:link w:val="Heading4Char"/>
    <w:uiPriority w:val="9"/>
    <w:unhideWhenUsed/>
    <w:qFormat/>
    <w:rsid w:val="00E55736"/>
    <w:pPr>
      <w:keepNext/>
      <w:keepLines/>
      <w:spacing w:before="200"/>
      <w:jc w:val="center"/>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65CF"/>
    <w:rPr>
      <w:rFonts w:ascii="Times New Roman" w:eastAsia="Times New Roman" w:hAnsi="Times New Roman" w:cs="Arial"/>
      <w:b/>
      <w:bCs/>
      <w:kern w:val="32"/>
      <w:sz w:val="24"/>
      <w:szCs w:val="32"/>
      <w:lang w:eastAsia="lt-LT"/>
    </w:rPr>
  </w:style>
  <w:style w:type="character" w:customStyle="1" w:styleId="Heading2Char">
    <w:name w:val="Heading 2 Char"/>
    <w:basedOn w:val="DefaultParagraphFont"/>
    <w:link w:val="Heading2"/>
    <w:rsid w:val="00DD65CF"/>
    <w:rPr>
      <w:rFonts w:ascii="Times New Roman" w:eastAsia="Times New Roman" w:hAnsi="Times New Roman" w:cs="Arial"/>
      <w:b/>
      <w:bCs/>
      <w:iCs/>
      <w:sz w:val="24"/>
      <w:szCs w:val="28"/>
      <w:lang w:val="en-US"/>
    </w:rPr>
  </w:style>
  <w:style w:type="character" w:styleId="Hyperlink">
    <w:name w:val="Hyperlink"/>
    <w:uiPriority w:val="99"/>
    <w:rsid w:val="0059569B"/>
    <w:rPr>
      <w:rFonts w:cs="Times New Roman"/>
      <w:color w:val="0000FF"/>
      <w:u w:val="single"/>
    </w:rPr>
  </w:style>
  <w:style w:type="paragraph" w:styleId="ListParagraph">
    <w:name w:val="List Paragraph"/>
    <w:aliases w:val="ERP-List Paragraph,List Paragraph11,Bullet EY,List Paragraph1"/>
    <w:basedOn w:val="Normal"/>
    <w:link w:val="ListParagraphChar"/>
    <w:uiPriority w:val="34"/>
    <w:qFormat/>
    <w:rsid w:val="0059569B"/>
    <w:pPr>
      <w:spacing w:after="200" w:line="276" w:lineRule="auto"/>
      <w:ind w:left="720"/>
    </w:pPr>
    <w:rPr>
      <w:lang w:eastAsia="en-US"/>
    </w:rPr>
  </w:style>
  <w:style w:type="paragraph" w:customStyle="1" w:styleId="msonospacing0">
    <w:name w:val="msonospacing0"/>
    <w:basedOn w:val="Normal"/>
    <w:rsid w:val="0059569B"/>
    <w:pPr>
      <w:spacing w:before="100" w:beforeAutospacing="1" w:after="100" w:afterAutospacing="1"/>
    </w:pPr>
  </w:style>
  <w:style w:type="paragraph" w:customStyle="1" w:styleId="msonospacing1">
    <w:name w:val="msonospacing"/>
    <w:basedOn w:val="Normal"/>
    <w:rsid w:val="0059569B"/>
    <w:pPr>
      <w:spacing w:before="100" w:beforeAutospacing="1" w:after="100" w:afterAutospacing="1"/>
    </w:pPr>
  </w:style>
  <w:style w:type="character" w:customStyle="1" w:styleId="apple-converted-space">
    <w:name w:val="apple-converted-space"/>
    <w:basedOn w:val="DefaultParagraphFont"/>
    <w:rsid w:val="0059569B"/>
  </w:style>
  <w:style w:type="character" w:styleId="FootnoteReference">
    <w:name w:val="footnote reference"/>
    <w:uiPriority w:val="99"/>
    <w:semiHidden/>
    <w:rsid w:val="0059569B"/>
    <w:rPr>
      <w:vertAlign w:val="superscript"/>
    </w:rPr>
  </w:style>
  <w:style w:type="paragraph" w:styleId="FootnoteText">
    <w:name w:val="footnote text"/>
    <w:basedOn w:val="Normal"/>
    <w:link w:val="FootnoteTextChar"/>
    <w:uiPriority w:val="99"/>
    <w:rsid w:val="0059569B"/>
    <w:rPr>
      <w:sz w:val="20"/>
      <w:szCs w:val="20"/>
      <w:lang w:val="en-US" w:eastAsia="en-US"/>
    </w:rPr>
  </w:style>
  <w:style w:type="character" w:customStyle="1" w:styleId="FootnoteTextChar">
    <w:name w:val="Footnote Text Char"/>
    <w:basedOn w:val="DefaultParagraphFont"/>
    <w:link w:val="FootnoteText"/>
    <w:uiPriority w:val="99"/>
    <w:rsid w:val="0059569B"/>
    <w:rPr>
      <w:rFonts w:ascii="Times New Roman" w:eastAsia="Times New Roman" w:hAnsi="Times New Roman" w:cs="Times New Roman"/>
      <w:sz w:val="20"/>
      <w:szCs w:val="20"/>
      <w:lang w:val="en-US"/>
    </w:rPr>
  </w:style>
  <w:style w:type="paragraph" w:styleId="Footer">
    <w:name w:val="footer"/>
    <w:basedOn w:val="Normal"/>
    <w:link w:val="FooterChar"/>
    <w:uiPriority w:val="99"/>
    <w:rsid w:val="0059569B"/>
    <w:pPr>
      <w:tabs>
        <w:tab w:val="center" w:pos="4819"/>
        <w:tab w:val="right" w:pos="9638"/>
      </w:tabs>
    </w:pPr>
  </w:style>
  <w:style w:type="character" w:customStyle="1" w:styleId="FooterChar">
    <w:name w:val="Footer Char"/>
    <w:basedOn w:val="DefaultParagraphFont"/>
    <w:link w:val="Footer"/>
    <w:uiPriority w:val="99"/>
    <w:rsid w:val="0059569B"/>
    <w:rPr>
      <w:rFonts w:ascii="Times New Roman" w:eastAsia="Times New Roman" w:hAnsi="Times New Roman" w:cs="Times New Roman"/>
      <w:sz w:val="24"/>
      <w:szCs w:val="24"/>
      <w:lang w:eastAsia="lt-LT"/>
    </w:rPr>
  </w:style>
  <w:style w:type="character" w:styleId="PageNumber">
    <w:name w:val="page number"/>
    <w:basedOn w:val="DefaultParagraphFont"/>
    <w:rsid w:val="0059569B"/>
  </w:style>
  <w:style w:type="table" w:styleId="TableGrid">
    <w:name w:val="Table Grid"/>
    <w:basedOn w:val="TableNormal"/>
    <w:uiPriority w:val="59"/>
    <w:rsid w:val="0059569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nhideWhenUsed/>
    <w:rsid w:val="0059569B"/>
    <w:pPr>
      <w:spacing w:after="120"/>
      <w:ind w:left="283"/>
    </w:pPr>
    <w:rPr>
      <w:sz w:val="16"/>
      <w:szCs w:val="16"/>
    </w:rPr>
  </w:style>
  <w:style w:type="character" w:customStyle="1" w:styleId="BodyTextIndent3Char">
    <w:name w:val="Body Text Indent 3 Char"/>
    <w:basedOn w:val="DefaultParagraphFont"/>
    <w:link w:val="BodyTextIndent3"/>
    <w:rsid w:val="0059569B"/>
    <w:rPr>
      <w:rFonts w:ascii="Times New Roman" w:eastAsia="Times New Roman" w:hAnsi="Times New Roman" w:cs="Times New Roman"/>
      <w:sz w:val="16"/>
      <w:szCs w:val="16"/>
      <w:lang w:eastAsia="lt-LT"/>
    </w:rPr>
  </w:style>
  <w:style w:type="paragraph" w:customStyle="1" w:styleId="Default">
    <w:name w:val="Default"/>
    <w:rsid w:val="0059569B"/>
    <w:pPr>
      <w:widowControl w:val="0"/>
      <w:autoSpaceDE w:val="0"/>
      <w:autoSpaceDN w:val="0"/>
      <w:adjustRightInd w:val="0"/>
      <w:spacing w:after="0" w:line="240" w:lineRule="auto"/>
    </w:pPr>
    <w:rPr>
      <w:rFonts w:ascii="Officina Sans" w:eastAsia="Times New Roman" w:hAnsi="Officina Sans" w:cs="Officina Sans"/>
      <w:color w:val="000000"/>
      <w:sz w:val="24"/>
      <w:szCs w:val="24"/>
      <w:lang w:eastAsia="lt-LT"/>
    </w:rPr>
  </w:style>
  <w:style w:type="paragraph" w:styleId="Header">
    <w:name w:val="header"/>
    <w:basedOn w:val="Normal"/>
    <w:link w:val="HeaderChar"/>
    <w:uiPriority w:val="99"/>
    <w:rsid w:val="0059569B"/>
    <w:pPr>
      <w:tabs>
        <w:tab w:val="center" w:pos="4819"/>
        <w:tab w:val="right" w:pos="9638"/>
      </w:tabs>
    </w:pPr>
  </w:style>
  <w:style w:type="character" w:customStyle="1" w:styleId="HeaderChar">
    <w:name w:val="Header Char"/>
    <w:basedOn w:val="DefaultParagraphFont"/>
    <w:link w:val="Header"/>
    <w:uiPriority w:val="99"/>
    <w:rsid w:val="0059569B"/>
    <w:rPr>
      <w:rFonts w:ascii="Times New Roman" w:eastAsia="Times New Roman" w:hAnsi="Times New Roman" w:cs="Times New Roman"/>
      <w:sz w:val="24"/>
      <w:szCs w:val="24"/>
      <w:lang w:eastAsia="lt-LT"/>
    </w:rPr>
  </w:style>
  <w:style w:type="paragraph" w:styleId="NormalWeb">
    <w:name w:val="Normal (Web)"/>
    <w:basedOn w:val="Normal"/>
    <w:uiPriority w:val="99"/>
    <w:unhideWhenUsed/>
    <w:rsid w:val="0059569B"/>
    <w:pPr>
      <w:spacing w:before="100" w:beforeAutospacing="1" w:after="100" w:afterAutospacing="1"/>
    </w:pPr>
  </w:style>
  <w:style w:type="character" w:styleId="Strong">
    <w:name w:val="Strong"/>
    <w:uiPriority w:val="22"/>
    <w:qFormat/>
    <w:rsid w:val="0059569B"/>
    <w:rPr>
      <w:b/>
      <w:bCs/>
    </w:rPr>
  </w:style>
  <w:style w:type="character" w:customStyle="1" w:styleId="pavadinimaspaprastas">
    <w:name w:val="pavadinimas_paprastas"/>
    <w:rsid w:val="0059569B"/>
  </w:style>
  <w:style w:type="character" w:customStyle="1" w:styleId="telefonas">
    <w:name w:val="telefonas"/>
    <w:rsid w:val="0059569B"/>
  </w:style>
  <w:style w:type="character" w:customStyle="1" w:styleId="pavadinimas">
    <w:name w:val="pavadinimas"/>
    <w:rsid w:val="0059569B"/>
  </w:style>
  <w:style w:type="character" w:customStyle="1" w:styleId="filialai">
    <w:name w:val="filialai"/>
    <w:rsid w:val="0059569B"/>
  </w:style>
  <w:style w:type="paragraph" w:styleId="BalloonText">
    <w:name w:val="Balloon Text"/>
    <w:basedOn w:val="Normal"/>
    <w:link w:val="BalloonTextChar"/>
    <w:uiPriority w:val="99"/>
    <w:semiHidden/>
    <w:unhideWhenUsed/>
    <w:rsid w:val="00293620"/>
    <w:rPr>
      <w:rFonts w:ascii="Tahoma" w:hAnsi="Tahoma" w:cs="Tahoma"/>
      <w:sz w:val="16"/>
      <w:szCs w:val="16"/>
    </w:rPr>
  </w:style>
  <w:style w:type="character" w:customStyle="1" w:styleId="BalloonTextChar">
    <w:name w:val="Balloon Text Char"/>
    <w:basedOn w:val="DefaultParagraphFont"/>
    <w:link w:val="BalloonText"/>
    <w:uiPriority w:val="99"/>
    <w:semiHidden/>
    <w:rsid w:val="00293620"/>
    <w:rPr>
      <w:rFonts w:ascii="Tahoma" w:eastAsia="Times New Roman" w:hAnsi="Tahoma" w:cs="Tahoma"/>
      <w:sz w:val="16"/>
      <w:szCs w:val="16"/>
      <w:lang w:eastAsia="lt-LT"/>
    </w:rPr>
  </w:style>
  <w:style w:type="character" w:customStyle="1" w:styleId="Heading4Char">
    <w:name w:val="Heading 4 Char"/>
    <w:basedOn w:val="DefaultParagraphFont"/>
    <w:link w:val="Heading4"/>
    <w:uiPriority w:val="9"/>
    <w:rsid w:val="00E55736"/>
    <w:rPr>
      <w:rFonts w:ascii="Times New Roman" w:eastAsiaTheme="majorEastAsia" w:hAnsi="Times New Roman" w:cstheme="majorBidi"/>
      <w:b/>
      <w:bCs/>
      <w:iCs/>
      <w:sz w:val="24"/>
      <w:szCs w:val="24"/>
      <w:lang w:eastAsia="lt-LT"/>
    </w:rPr>
  </w:style>
  <w:style w:type="table" w:customStyle="1" w:styleId="TableGrid1">
    <w:name w:val="Table Grid1"/>
    <w:basedOn w:val="TableNormal"/>
    <w:next w:val="TableGrid"/>
    <w:uiPriority w:val="39"/>
    <w:rsid w:val="00DC2474"/>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80A36"/>
    <w:rPr>
      <w:rFonts w:ascii="Times New Roman" w:eastAsiaTheme="majorEastAsia" w:hAnsi="Times New Roman" w:cstheme="majorBidi"/>
      <w:b/>
      <w:bCs/>
      <w:sz w:val="24"/>
      <w:szCs w:val="24"/>
      <w:lang w:eastAsia="lt-LT"/>
    </w:rPr>
  </w:style>
  <w:style w:type="paragraph" w:styleId="TOC1">
    <w:name w:val="toc 1"/>
    <w:basedOn w:val="Normal"/>
    <w:next w:val="Normal"/>
    <w:autoRedefine/>
    <w:uiPriority w:val="39"/>
    <w:unhideWhenUsed/>
    <w:rsid w:val="00391D13"/>
    <w:pPr>
      <w:spacing w:after="100"/>
    </w:pPr>
  </w:style>
  <w:style w:type="paragraph" w:styleId="TOC2">
    <w:name w:val="toc 2"/>
    <w:basedOn w:val="Normal"/>
    <w:next w:val="Normal"/>
    <w:autoRedefine/>
    <w:uiPriority w:val="39"/>
    <w:unhideWhenUsed/>
    <w:rsid w:val="003D5648"/>
    <w:pPr>
      <w:tabs>
        <w:tab w:val="right" w:leader="dot" w:pos="9628"/>
      </w:tabs>
      <w:spacing w:after="100"/>
      <w:ind w:left="240"/>
    </w:pPr>
    <w:rPr>
      <w:rFonts w:eastAsiaTheme="minorHAnsi" w:cs="Arial"/>
      <w:bCs/>
      <w:iCs/>
      <w:noProof/>
      <w:lang w:eastAsia="en-US"/>
    </w:rPr>
  </w:style>
  <w:style w:type="paragraph" w:styleId="TOC3">
    <w:name w:val="toc 3"/>
    <w:basedOn w:val="Normal"/>
    <w:next w:val="Normal"/>
    <w:autoRedefine/>
    <w:uiPriority w:val="39"/>
    <w:unhideWhenUsed/>
    <w:rsid w:val="00391D13"/>
    <w:pPr>
      <w:spacing w:after="100"/>
      <w:ind w:left="480"/>
    </w:pPr>
  </w:style>
  <w:style w:type="paragraph" w:styleId="TOC4">
    <w:name w:val="toc 4"/>
    <w:basedOn w:val="Normal"/>
    <w:next w:val="Normal"/>
    <w:autoRedefine/>
    <w:uiPriority w:val="39"/>
    <w:unhideWhenUsed/>
    <w:rsid w:val="00391D13"/>
    <w:pPr>
      <w:spacing w:after="100"/>
      <w:ind w:left="720"/>
    </w:pPr>
  </w:style>
  <w:style w:type="table" w:customStyle="1" w:styleId="TableGrid2">
    <w:name w:val="Table Grid2"/>
    <w:basedOn w:val="TableNormal"/>
    <w:next w:val="TableGrid"/>
    <w:uiPriority w:val="59"/>
    <w:rsid w:val="00876707"/>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F2F74"/>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D92BCE"/>
    <w:pPr>
      <w:spacing w:after="120" w:line="480" w:lineRule="auto"/>
    </w:pPr>
  </w:style>
  <w:style w:type="character" w:customStyle="1" w:styleId="BodyText2Char">
    <w:name w:val="Body Text 2 Char"/>
    <w:basedOn w:val="DefaultParagraphFont"/>
    <w:link w:val="BodyText2"/>
    <w:uiPriority w:val="99"/>
    <w:semiHidden/>
    <w:rsid w:val="00D92BCE"/>
    <w:rPr>
      <w:rFonts w:ascii="Times New Roman" w:eastAsia="Times New Roman" w:hAnsi="Times New Roman" w:cs="Times New Roman"/>
      <w:sz w:val="24"/>
      <w:szCs w:val="24"/>
      <w:lang w:eastAsia="lt-LT"/>
    </w:rPr>
  </w:style>
  <w:style w:type="table" w:customStyle="1" w:styleId="TableGrid4">
    <w:name w:val="Table Grid4"/>
    <w:basedOn w:val="TableNormal"/>
    <w:next w:val="TableGrid"/>
    <w:uiPriority w:val="59"/>
    <w:rsid w:val="0073696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58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616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616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728A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24A1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70F5"/>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E07D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478B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70B7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F7FC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B495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EB5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eastAsia="en-US"/>
    </w:rPr>
  </w:style>
  <w:style w:type="character" w:customStyle="1" w:styleId="HTMLPreformattedChar">
    <w:name w:val="HTML Preformatted Char"/>
    <w:basedOn w:val="DefaultParagraphFont"/>
    <w:link w:val="HTMLPreformatted"/>
    <w:rsid w:val="00EB520C"/>
    <w:rPr>
      <w:rFonts w:ascii="Courier New" w:eastAsia="Courier New" w:hAnsi="Courier New" w:cs="Courier New"/>
      <w:sz w:val="20"/>
      <w:szCs w:val="20"/>
      <w:lang w:val="en-GB"/>
    </w:rPr>
  </w:style>
  <w:style w:type="character" w:styleId="Emphasis">
    <w:name w:val="Emphasis"/>
    <w:basedOn w:val="DefaultParagraphFont"/>
    <w:uiPriority w:val="20"/>
    <w:qFormat/>
    <w:rsid w:val="00EB520C"/>
    <w:rPr>
      <w:i/>
      <w:iCs/>
    </w:rPr>
  </w:style>
  <w:style w:type="table" w:customStyle="1" w:styleId="TableGrid15">
    <w:name w:val="Table Grid15"/>
    <w:basedOn w:val="TableNormal"/>
    <w:next w:val="TableGrid"/>
    <w:uiPriority w:val="59"/>
    <w:rsid w:val="0000765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E0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EF8"/>
    <w:rPr>
      <w:sz w:val="16"/>
      <w:szCs w:val="16"/>
    </w:rPr>
  </w:style>
  <w:style w:type="paragraph" w:styleId="CommentText">
    <w:name w:val="annotation text"/>
    <w:basedOn w:val="Normal"/>
    <w:link w:val="CommentTextChar"/>
    <w:uiPriority w:val="99"/>
    <w:semiHidden/>
    <w:unhideWhenUsed/>
    <w:rsid w:val="00D45EF8"/>
    <w:rPr>
      <w:sz w:val="20"/>
      <w:szCs w:val="20"/>
    </w:rPr>
  </w:style>
  <w:style w:type="character" w:customStyle="1" w:styleId="CommentTextChar">
    <w:name w:val="Comment Text Char"/>
    <w:basedOn w:val="DefaultParagraphFont"/>
    <w:link w:val="CommentText"/>
    <w:uiPriority w:val="99"/>
    <w:semiHidden/>
    <w:rsid w:val="00D45EF8"/>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D45EF8"/>
    <w:rPr>
      <w:b/>
      <w:bCs/>
    </w:rPr>
  </w:style>
  <w:style w:type="character" w:customStyle="1" w:styleId="CommentSubjectChar">
    <w:name w:val="Comment Subject Char"/>
    <w:basedOn w:val="CommentTextChar"/>
    <w:link w:val="CommentSubject"/>
    <w:uiPriority w:val="99"/>
    <w:semiHidden/>
    <w:rsid w:val="00D45EF8"/>
    <w:rPr>
      <w:rFonts w:ascii="Times New Roman" w:eastAsia="Times New Roman" w:hAnsi="Times New Roman" w:cs="Times New Roman"/>
      <w:b/>
      <w:bCs/>
      <w:sz w:val="20"/>
      <w:szCs w:val="20"/>
      <w:lang w:eastAsia="lt-LT"/>
    </w:rPr>
  </w:style>
  <w:style w:type="character" w:customStyle="1" w:styleId="ListParagraphChar">
    <w:name w:val="List Paragraph Char"/>
    <w:aliases w:val="ERP-List Paragraph Char,List Paragraph11 Char,Bullet EY Char,List Paragraph1 Char"/>
    <w:link w:val="ListParagraph"/>
    <w:uiPriority w:val="34"/>
    <w:locked/>
    <w:rsid w:val="004E78EA"/>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69B"/>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DD65CF"/>
    <w:pPr>
      <w:keepNext/>
      <w:spacing w:before="240" w:after="60"/>
      <w:jc w:val="center"/>
      <w:outlineLvl w:val="0"/>
    </w:pPr>
    <w:rPr>
      <w:rFonts w:cs="Arial"/>
      <w:b/>
      <w:bCs/>
      <w:kern w:val="32"/>
      <w:szCs w:val="32"/>
    </w:rPr>
  </w:style>
  <w:style w:type="paragraph" w:styleId="Heading2">
    <w:name w:val="heading 2"/>
    <w:basedOn w:val="Normal"/>
    <w:next w:val="Normal"/>
    <w:link w:val="Heading2Char"/>
    <w:qFormat/>
    <w:rsid w:val="00DD65CF"/>
    <w:pPr>
      <w:keepNext/>
      <w:spacing w:before="240" w:after="60"/>
      <w:jc w:val="center"/>
      <w:outlineLvl w:val="1"/>
    </w:pPr>
    <w:rPr>
      <w:rFonts w:cs="Arial"/>
      <w:b/>
      <w:bCs/>
      <w:iCs/>
      <w:szCs w:val="28"/>
      <w:lang w:val="en-US" w:eastAsia="en-US"/>
    </w:rPr>
  </w:style>
  <w:style w:type="paragraph" w:styleId="Heading3">
    <w:name w:val="heading 3"/>
    <w:basedOn w:val="Normal"/>
    <w:next w:val="Normal"/>
    <w:link w:val="Heading3Char"/>
    <w:uiPriority w:val="9"/>
    <w:unhideWhenUsed/>
    <w:qFormat/>
    <w:rsid w:val="00780A36"/>
    <w:pPr>
      <w:keepNext/>
      <w:keepLines/>
      <w:spacing w:before="200"/>
      <w:jc w:val="center"/>
      <w:outlineLvl w:val="2"/>
    </w:pPr>
    <w:rPr>
      <w:rFonts w:eastAsiaTheme="majorEastAsia" w:cstheme="majorBidi"/>
      <w:b/>
      <w:bCs/>
    </w:rPr>
  </w:style>
  <w:style w:type="paragraph" w:styleId="Heading4">
    <w:name w:val="heading 4"/>
    <w:basedOn w:val="Normal"/>
    <w:next w:val="Normal"/>
    <w:link w:val="Heading4Char"/>
    <w:uiPriority w:val="9"/>
    <w:unhideWhenUsed/>
    <w:qFormat/>
    <w:rsid w:val="00E55736"/>
    <w:pPr>
      <w:keepNext/>
      <w:keepLines/>
      <w:spacing w:before="200"/>
      <w:jc w:val="center"/>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65CF"/>
    <w:rPr>
      <w:rFonts w:ascii="Times New Roman" w:eastAsia="Times New Roman" w:hAnsi="Times New Roman" w:cs="Arial"/>
      <w:b/>
      <w:bCs/>
      <w:kern w:val="32"/>
      <w:sz w:val="24"/>
      <w:szCs w:val="32"/>
      <w:lang w:eastAsia="lt-LT"/>
    </w:rPr>
  </w:style>
  <w:style w:type="character" w:customStyle="1" w:styleId="Heading2Char">
    <w:name w:val="Heading 2 Char"/>
    <w:basedOn w:val="DefaultParagraphFont"/>
    <w:link w:val="Heading2"/>
    <w:rsid w:val="00DD65CF"/>
    <w:rPr>
      <w:rFonts w:ascii="Times New Roman" w:eastAsia="Times New Roman" w:hAnsi="Times New Roman" w:cs="Arial"/>
      <w:b/>
      <w:bCs/>
      <w:iCs/>
      <w:sz w:val="24"/>
      <w:szCs w:val="28"/>
      <w:lang w:val="en-US"/>
    </w:rPr>
  </w:style>
  <w:style w:type="character" w:styleId="Hyperlink">
    <w:name w:val="Hyperlink"/>
    <w:uiPriority w:val="99"/>
    <w:rsid w:val="0059569B"/>
    <w:rPr>
      <w:rFonts w:cs="Times New Roman"/>
      <w:color w:val="0000FF"/>
      <w:u w:val="single"/>
    </w:rPr>
  </w:style>
  <w:style w:type="paragraph" w:styleId="ListParagraph">
    <w:name w:val="List Paragraph"/>
    <w:aliases w:val="ERP-List Paragraph,List Paragraph11,Bullet EY,List Paragraph1"/>
    <w:basedOn w:val="Normal"/>
    <w:link w:val="ListParagraphChar"/>
    <w:uiPriority w:val="34"/>
    <w:qFormat/>
    <w:rsid w:val="0059569B"/>
    <w:pPr>
      <w:spacing w:after="200" w:line="276" w:lineRule="auto"/>
      <w:ind w:left="720"/>
    </w:pPr>
    <w:rPr>
      <w:lang w:eastAsia="en-US"/>
    </w:rPr>
  </w:style>
  <w:style w:type="paragraph" w:customStyle="1" w:styleId="msonospacing0">
    <w:name w:val="msonospacing0"/>
    <w:basedOn w:val="Normal"/>
    <w:rsid w:val="0059569B"/>
    <w:pPr>
      <w:spacing w:before="100" w:beforeAutospacing="1" w:after="100" w:afterAutospacing="1"/>
    </w:pPr>
  </w:style>
  <w:style w:type="paragraph" w:customStyle="1" w:styleId="msonospacing1">
    <w:name w:val="msonospacing"/>
    <w:basedOn w:val="Normal"/>
    <w:rsid w:val="0059569B"/>
    <w:pPr>
      <w:spacing w:before="100" w:beforeAutospacing="1" w:after="100" w:afterAutospacing="1"/>
    </w:pPr>
  </w:style>
  <w:style w:type="character" w:customStyle="1" w:styleId="apple-converted-space">
    <w:name w:val="apple-converted-space"/>
    <w:basedOn w:val="DefaultParagraphFont"/>
    <w:rsid w:val="0059569B"/>
  </w:style>
  <w:style w:type="character" w:styleId="FootnoteReference">
    <w:name w:val="footnote reference"/>
    <w:uiPriority w:val="99"/>
    <w:semiHidden/>
    <w:rsid w:val="0059569B"/>
    <w:rPr>
      <w:vertAlign w:val="superscript"/>
    </w:rPr>
  </w:style>
  <w:style w:type="paragraph" w:styleId="FootnoteText">
    <w:name w:val="footnote text"/>
    <w:basedOn w:val="Normal"/>
    <w:link w:val="FootnoteTextChar"/>
    <w:uiPriority w:val="99"/>
    <w:rsid w:val="0059569B"/>
    <w:rPr>
      <w:sz w:val="20"/>
      <w:szCs w:val="20"/>
      <w:lang w:val="en-US" w:eastAsia="en-US"/>
    </w:rPr>
  </w:style>
  <w:style w:type="character" w:customStyle="1" w:styleId="FootnoteTextChar">
    <w:name w:val="Footnote Text Char"/>
    <w:basedOn w:val="DefaultParagraphFont"/>
    <w:link w:val="FootnoteText"/>
    <w:uiPriority w:val="99"/>
    <w:rsid w:val="0059569B"/>
    <w:rPr>
      <w:rFonts w:ascii="Times New Roman" w:eastAsia="Times New Roman" w:hAnsi="Times New Roman" w:cs="Times New Roman"/>
      <w:sz w:val="20"/>
      <w:szCs w:val="20"/>
      <w:lang w:val="en-US"/>
    </w:rPr>
  </w:style>
  <w:style w:type="paragraph" w:styleId="Footer">
    <w:name w:val="footer"/>
    <w:basedOn w:val="Normal"/>
    <w:link w:val="FooterChar"/>
    <w:uiPriority w:val="99"/>
    <w:rsid w:val="0059569B"/>
    <w:pPr>
      <w:tabs>
        <w:tab w:val="center" w:pos="4819"/>
        <w:tab w:val="right" w:pos="9638"/>
      </w:tabs>
    </w:pPr>
  </w:style>
  <w:style w:type="character" w:customStyle="1" w:styleId="FooterChar">
    <w:name w:val="Footer Char"/>
    <w:basedOn w:val="DefaultParagraphFont"/>
    <w:link w:val="Footer"/>
    <w:uiPriority w:val="99"/>
    <w:rsid w:val="0059569B"/>
    <w:rPr>
      <w:rFonts w:ascii="Times New Roman" w:eastAsia="Times New Roman" w:hAnsi="Times New Roman" w:cs="Times New Roman"/>
      <w:sz w:val="24"/>
      <w:szCs w:val="24"/>
      <w:lang w:eastAsia="lt-LT"/>
    </w:rPr>
  </w:style>
  <w:style w:type="character" w:styleId="PageNumber">
    <w:name w:val="page number"/>
    <w:basedOn w:val="DefaultParagraphFont"/>
    <w:rsid w:val="0059569B"/>
  </w:style>
  <w:style w:type="table" w:styleId="TableGrid">
    <w:name w:val="Table Grid"/>
    <w:basedOn w:val="TableNormal"/>
    <w:uiPriority w:val="59"/>
    <w:rsid w:val="0059569B"/>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nhideWhenUsed/>
    <w:rsid w:val="0059569B"/>
    <w:pPr>
      <w:spacing w:after="120"/>
      <w:ind w:left="283"/>
    </w:pPr>
    <w:rPr>
      <w:sz w:val="16"/>
      <w:szCs w:val="16"/>
    </w:rPr>
  </w:style>
  <w:style w:type="character" w:customStyle="1" w:styleId="BodyTextIndent3Char">
    <w:name w:val="Body Text Indent 3 Char"/>
    <w:basedOn w:val="DefaultParagraphFont"/>
    <w:link w:val="BodyTextIndent3"/>
    <w:rsid w:val="0059569B"/>
    <w:rPr>
      <w:rFonts w:ascii="Times New Roman" w:eastAsia="Times New Roman" w:hAnsi="Times New Roman" w:cs="Times New Roman"/>
      <w:sz w:val="16"/>
      <w:szCs w:val="16"/>
      <w:lang w:eastAsia="lt-LT"/>
    </w:rPr>
  </w:style>
  <w:style w:type="paragraph" w:customStyle="1" w:styleId="Default">
    <w:name w:val="Default"/>
    <w:rsid w:val="0059569B"/>
    <w:pPr>
      <w:widowControl w:val="0"/>
      <w:autoSpaceDE w:val="0"/>
      <w:autoSpaceDN w:val="0"/>
      <w:adjustRightInd w:val="0"/>
      <w:spacing w:after="0" w:line="240" w:lineRule="auto"/>
    </w:pPr>
    <w:rPr>
      <w:rFonts w:ascii="Officina Sans" w:eastAsia="Times New Roman" w:hAnsi="Officina Sans" w:cs="Officina Sans"/>
      <w:color w:val="000000"/>
      <w:sz w:val="24"/>
      <w:szCs w:val="24"/>
      <w:lang w:eastAsia="lt-LT"/>
    </w:rPr>
  </w:style>
  <w:style w:type="paragraph" w:styleId="Header">
    <w:name w:val="header"/>
    <w:basedOn w:val="Normal"/>
    <w:link w:val="HeaderChar"/>
    <w:uiPriority w:val="99"/>
    <w:rsid w:val="0059569B"/>
    <w:pPr>
      <w:tabs>
        <w:tab w:val="center" w:pos="4819"/>
        <w:tab w:val="right" w:pos="9638"/>
      </w:tabs>
    </w:pPr>
  </w:style>
  <w:style w:type="character" w:customStyle="1" w:styleId="HeaderChar">
    <w:name w:val="Header Char"/>
    <w:basedOn w:val="DefaultParagraphFont"/>
    <w:link w:val="Header"/>
    <w:uiPriority w:val="99"/>
    <w:rsid w:val="0059569B"/>
    <w:rPr>
      <w:rFonts w:ascii="Times New Roman" w:eastAsia="Times New Roman" w:hAnsi="Times New Roman" w:cs="Times New Roman"/>
      <w:sz w:val="24"/>
      <w:szCs w:val="24"/>
      <w:lang w:eastAsia="lt-LT"/>
    </w:rPr>
  </w:style>
  <w:style w:type="paragraph" w:styleId="NormalWeb">
    <w:name w:val="Normal (Web)"/>
    <w:basedOn w:val="Normal"/>
    <w:uiPriority w:val="99"/>
    <w:unhideWhenUsed/>
    <w:rsid w:val="0059569B"/>
    <w:pPr>
      <w:spacing w:before="100" w:beforeAutospacing="1" w:after="100" w:afterAutospacing="1"/>
    </w:pPr>
  </w:style>
  <w:style w:type="character" w:styleId="Strong">
    <w:name w:val="Strong"/>
    <w:uiPriority w:val="22"/>
    <w:qFormat/>
    <w:rsid w:val="0059569B"/>
    <w:rPr>
      <w:b/>
      <w:bCs/>
    </w:rPr>
  </w:style>
  <w:style w:type="character" w:customStyle="1" w:styleId="pavadinimaspaprastas">
    <w:name w:val="pavadinimas_paprastas"/>
    <w:rsid w:val="0059569B"/>
  </w:style>
  <w:style w:type="character" w:customStyle="1" w:styleId="telefonas">
    <w:name w:val="telefonas"/>
    <w:rsid w:val="0059569B"/>
  </w:style>
  <w:style w:type="character" w:customStyle="1" w:styleId="pavadinimas">
    <w:name w:val="pavadinimas"/>
    <w:rsid w:val="0059569B"/>
  </w:style>
  <w:style w:type="character" w:customStyle="1" w:styleId="filialai">
    <w:name w:val="filialai"/>
    <w:rsid w:val="0059569B"/>
  </w:style>
  <w:style w:type="paragraph" w:styleId="BalloonText">
    <w:name w:val="Balloon Text"/>
    <w:basedOn w:val="Normal"/>
    <w:link w:val="BalloonTextChar"/>
    <w:uiPriority w:val="99"/>
    <w:semiHidden/>
    <w:unhideWhenUsed/>
    <w:rsid w:val="00293620"/>
    <w:rPr>
      <w:rFonts w:ascii="Tahoma" w:hAnsi="Tahoma" w:cs="Tahoma"/>
      <w:sz w:val="16"/>
      <w:szCs w:val="16"/>
    </w:rPr>
  </w:style>
  <w:style w:type="character" w:customStyle="1" w:styleId="BalloonTextChar">
    <w:name w:val="Balloon Text Char"/>
    <w:basedOn w:val="DefaultParagraphFont"/>
    <w:link w:val="BalloonText"/>
    <w:uiPriority w:val="99"/>
    <w:semiHidden/>
    <w:rsid w:val="00293620"/>
    <w:rPr>
      <w:rFonts w:ascii="Tahoma" w:eastAsia="Times New Roman" w:hAnsi="Tahoma" w:cs="Tahoma"/>
      <w:sz w:val="16"/>
      <w:szCs w:val="16"/>
      <w:lang w:eastAsia="lt-LT"/>
    </w:rPr>
  </w:style>
  <w:style w:type="character" w:customStyle="1" w:styleId="Heading4Char">
    <w:name w:val="Heading 4 Char"/>
    <w:basedOn w:val="DefaultParagraphFont"/>
    <w:link w:val="Heading4"/>
    <w:uiPriority w:val="9"/>
    <w:rsid w:val="00E55736"/>
    <w:rPr>
      <w:rFonts w:ascii="Times New Roman" w:eastAsiaTheme="majorEastAsia" w:hAnsi="Times New Roman" w:cstheme="majorBidi"/>
      <w:b/>
      <w:bCs/>
      <w:iCs/>
      <w:sz w:val="24"/>
      <w:szCs w:val="24"/>
      <w:lang w:eastAsia="lt-LT"/>
    </w:rPr>
  </w:style>
  <w:style w:type="table" w:customStyle="1" w:styleId="TableGrid1">
    <w:name w:val="Table Grid1"/>
    <w:basedOn w:val="TableNormal"/>
    <w:next w:val="TableGrid"/>
    <w:uiPriority w:val="39"/>
    <w:rsid w:val="00DC2474"/>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80A36"/>
    <w:rPr>
      <w:rFonts w:ascii="Times New Roman" w:eastAsiaTheme="majorEastAsia" w:hAnsi="Times New Roman" w:cstheme="majorBidi"/>
      <w:b/>
      <w:bCs/>
      <w:sz w:val="24"/>
      <w:szCs w:val="24"/>
      <w:lang w:eastAsia="lt-LT"/>
    </w:rPr>
  </w:style>
  <w:style w:type="paragraph" w:styleId="TOC1">
    <w:name w:val="toc 1"/>
    <w:basedOn w:val="Normal"/>
    <w:next w:val="Normal"/>
    <w:autoRedefine/>
    <w:uiPriority w:val="39"/>
    <w:unhideWhenUsed/>
    <w:rsid w:val="00391D13"/>
    <w:pPr>
      <w:spacing w:after="100"/>
    </w:pPr>
  </w:style>
  <w:style w:type="paragraph" w:styleId="TOC2">
    <w:name w:val="toc 2"/>
    <w:basedOn w:val="Normal"/>
    <w:next w:val="Normal"/>
    <w:autoRedefine/>
    <w:uiPriority w:val="39"/>
    <w:unhideWhenUsed/>
    <w:rsid w:val="003D5648"/>
    <w:pPr>
      <w:tabs>
        <w:tab w:val="right" w:leader="dot" w:pos="9628"/>
      </w:tabs>
      <w:spacing w:after="100"/>
      <w:ind w:left="240"/>
    </w:pPr>
    <w:rPr>
      <w:rFonts w:eastAsiaTheme="minorHAnsi" w:cs="Arial"/>
      <w:bCs/>
      <w:iCs/>
      <w:noProof/>
      <w:lang w:eastAsia="en-US"/>
    </w:rPr>
  </w:style>
  <w:style w:type="paragraph" w:styleId="TOC3">
    <w:name w:val="toc 3"/>
    <w:basedOn w:val="Normal"/>
    <w:next w:val="Normal"/>
    <w:autoRedefine/>
    <w:uiPriority w:val="39"/>
    <w:unhideWhenUsed/>
    <w:rsid w:val="00391D13"/>
    <w:pPr>
      <w:spacing w:after="100"/>
      <w:ind w:left="480"/>
    </w:pPr>
  </w:style>
  <w:style w:type="paragraph" w:styleId="TOC4">
    <w:name w:val="toc 4"/>
    <w:basedOn w:val="Normal"/>
    <w:next w:val="Normal"/>
    <w:autoRedefine/>
    <w:uiPriority w:val="39"/>
    <w:unhideWhenUsed/>
    <w:rsid w:val="00391D13"/>
    <w:pPr>
      <w:spacing w:after="100"/>
      <w:ind w:left="720"/>
    </w:pPr>
  </w:style>
  <w:style w:type="table" w:customStyle="1" w:styleId="TableGrid2">
    <w:name w:val="Table Grid2"/>
    <w:basedOn w:val="TableNormal"/>
    <w:next w:val="TableGrid"/>
    <w:uiPriority w:val="59"/>
    <w:rsid w:val="00876707"/>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F2F74"/>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D92BCE"/>
    <w:pPr>
      <w:spacing w:after="120" w:line="480" w:lineRule="auto"/>
    </w:pPr>
  </w:style>
  <w:style w:type="character" w:customStyle="1" w:styleId="BodyText2Char">
    <w:name w:val="Body Text 2 Char"/>
    <w:basedOn w:val="DefaultParagraphFont"/>
    <w:link w:val="BodyText2"/>
    <w:uiPriority w:val="99"/>
    <w:semiHidden/>
    <w:rsid w:val="00D92BCE"/>
    <w:rPr>
      <w:rFonts w:ascii="Times New Roman" w:eastAsia="Times New Roman" w:hAnsi="Times New Roman" w:cs="Times New Roman"/>
      <w:sz w:val="24"/>
      <w:szCs w:val="24"/>
      <w:lang w:eastAsia="lt-LT"/>
    </w:rPr>
  </w:style>
  <w:style w:type="table" w:customStyle="1" w:styleId="TableGrid4">
    <w:name w:val="Table Grid4"/>
    <w:basedOn w:val="TableNormal"/>
    <w:next w:val="TableGrid"/>
    <w:uiPriority w:val="59"/>
    <w:rsid w:val="0073696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58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616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616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728A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24A1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70F5"/>
    <w:pPr>
      <w:spacing w:after="0" w:line="240" w:lineRule="auto"/>
    </w:pPr>
    <w:rPr>
      <w:rFonts w:eastAsiaTheme="minorEastAsia"/>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CE07D9"/>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478B5"/>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70B7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6F7FC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B4953"/>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EB52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GB" w:eastAsia="en-US"/>
    </w:rPr>
  </w:style>
  <w:style w:type="character" w:customStyle="1" w:styleId="HTMLPreformattedChar">
    <w:name w:val="HTML Preformatted Char"/>
    <w:basedOn w:val="DefaultParagraphFont"/>
    <w:link w:val="HTMLPreformatted"/>
    <w:rsid w:val="00EB520C"/>
    <w:rPr>
      <w:rFonts w:ascii="Courier New" w:eastAsia="Courier New" w:hAnsi="Courier New" w:cs="Courier New"/>
      <w:sz w:val="20"/>
      <w:szCs w:val="20"/>
      <w:lang w:val="en-GB"/>
    </w:rPr>
  </w:style>
  <w:style w:type="character" w:styleId="Emphasis">
    <w:name w:val="Emphasis"/>
    <w:basedOn w:val="DefaultParagraphFont"/>
    <w:uiPriority w:val="20"/>
    <w:qFormat/>
    <w:rsid w:val="00EB520C"/>
    <w:rPr>
      <w:i/>
      <w:iCs/>
    </w:rPr>
  </w:style>
  <w:style w:type="table" w:customStyle="1" w:styleId="TableGrid15">
    <w:name w:val="Table Grid15"/>
    <w:basedOn w:val="TableNormal"/>
    <w:next w:val="TableGrid"/>
    <w:uiPriority w:val="59"/>
    <w:rsid w:val="0000765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E06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EF8"/>
    <w:rPr>
      <w:sz w:val="16"/>
      <w:szCs w:val="16"/>
    </w:rPr>
  </w:style>
  <w:style w:type="paragraph" w:styleId="CommentText">
    <w:name w:val="annotation text"/>
    <w:basedOn w:val="Normal"/>
    <w:link w:val="CommentTextChar"/>
    <w:uiPriority w:val="99"/>
    <w:semiHidden/>
    <w:unhideWhenUsed/>
    <w:rsid w:val="00D45EF8"/>
    <w:rPr>
      <w:sz w:val="20"/>
      <w:szCs w:val="20"/>
    </w:rPr>
  </w:style>
  <w:style w:type="character" w:customStyle="1" w:styleId="CommentTextChar">
    <w:name w:val="Comment Text Char"/>
    <w:basedOn w:val="DefaultParagraphFont"/>
    <w:link w:val="CommentText"/>
    <w:uiPriority w:val="99"/>
    <w:semiHidden/>
    <w:rsid w:val="00D45EF8"/>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D45EF8"/>
    <w:rPr>
      <w:b/>
      <w:bCs/>
    </w:rPr>
  </w:style>
  <w:style w:type="character" w:customStyle="1" w:styleId="CommentSubjectChar">
    <w:name w:val="Comment Subject Char"/>
    <w:basedOn w:val="CommentTextChar"/>
    <w:link w:val="CommentSubject"/>
    <w:uiPriority w:val="99"/>
    <w:semiHidden/>
    <w:rsid w:val="00D45EF8"/>
    <w:rPr>
      <w:rFonts w:ascii="Times New Roman" w:eastAsia="Times New Roman" w:hAnsi="Times New Roman" w:cs="Times New Roman"/>
      <w:b/>
      <w:bCs/>
      <w:sz w:val="20"/>
      <w:szCs w:val="20"/>
      <w:lang w:eastAsia="lt-LT"/>
    </w:rPr>
  </w:style>
  <w:style w:type="character" w:customStyle="1" w:styleId="ListParagraphChar">
    <w:name w:val="List Paragraph Char"/>
    <w:aliases w:val="ERP-List Paragraph Char,List Paragraph11 Char,Bullet EY Char,List Paragraph1 Char"/>
    <w:link w:val="ListParagraph"/>
    <w:uiPriority w:val="34"/>
    <w:locked/>
    <w:rsid w:val="004E78E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25066">
      <w:bodyDiv w:val="1"/>
      <w:marLeft w:val="0"/>
      <w:marRight w:val="0"/>
      <w:marTop w:val="0"/>
      <w:marBottom w:val="0"/>
      <w:divBdr>
        <w:top w:val="none" w:sz="0" w:space="0" w:color="auto"/>
        <w:left w:val="none" w:sz="0" w:space="0" w:color="auto"/>
        <w:bottom w:val="none" w:sz="0" w:space="0" w:color="auto"/>
        <w:right w:val="none" w:sz="0" w:space="0" w:color="auto"/>
      </w:divBdr>
    </w:div>
    <w:div w:id="713887948">
      <w:bodyDiv w:val="1"/>
      <w:marLeft w:val="0"/>
      <w:marRight w:val="0"/>
      <w:marTop w:val="0"/>
      <w:marBottom w:val="0"/>
      <w:divBdr>
        <w:top w:val="none" w:sz="0" w:space="0" w:color="auto"/>
        <w:left w:val="none" w:sz="0" w:space="0" w:color="auto"/>
        <w:bottom w:val="none" w:sz="0" w:space="0" w:color="auto"/>
        <w:right w:val="none" w:sz="0" w:space="0" w:color="auto"/>
      </w:divBdr>
    </w:div>
    <w:div w:id="1108624457">
      <w:bodyDiv w:val="1"/>
      <w:marLeft w:val="0"/>
      <w:marRight w:val="0"/>
      <w:marTop w:val="0"/>
      <w:marBottom w:val="0"/>
      <w:divBdr>
        <w:top w:val="none" w:sz="0" w:space="0" w:color="auto"/>
        <w:left w:val="none" w:sz="0" w:space="0" w:color="auto"/>
        <w:bottom w:val="none" w:sz="0" w:space="0" w:color="auto"/>
        <w:right w:val="none" w:sz="0" w:space="0" w:color="auto"/>
      </w:divBdr>
    </w:div>
    <w:div w:id="110916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3.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oter" Target="footer3.xml"/><Relationship Id="rId42" Type="http://schemas.openxmlformats.org/officeDocument/2006/relationships/image" Target="media/image26.jpeg"/><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image" Target="media/image22.pn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lt.wikipedia.org/wiki/%C5%A0ventoji" TargetMode="External"/><Relationship Id="rId41" Type="http://schemas.openxmlformats.org/officeDocument/2006/relationships/image" Target="media/image25.pn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jpeg"/><Relationship Id="rId53" Type="http://schemas.microsoft.com/office/2011/relationships/people" Target="peop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lt.wikipedia.org/wiki/Neris" TargetMode="External"/><Relationship Id="rId36" Type="http://schemas.openxmlformats.org/officeDocument/2006/relationships/image" Target="media/image20.png"/><Relationship Id="rId49"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4" Type="http://schemas.openxmlformats.org/officeDocument/2006/relationships/image" Target="media/image2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lt.wikipedia.org/wiki/Kulva" TargetMode="External"/><Relationship Id="rId30" Type="http://schemas.openxmlformats.org/officeDocument/2006/relationships/image" Target="media/image18.pn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54AB0-DB8F-491D-83D3-2B72537EF4D6}">
  <ds:schemaRefs>
    <ds:schemaRef ds:uri="http://schemas.openxmlformats.org/officeDocument/2006/bibliography"/>
  </ds:schemaRefs>
</ds:datastoreItem>
</file>

<file path=customXml/itemProps2.xml><?xml version="1.0" encoding="utf-8"?>
<ds:datastoreItem xmlns:ds="http://schemas.openxmlformats.org/officeDocument/2006/customXml" ds:itemID="{70B40A2C-860D-4B8C-A227-91AE90B23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134</Pages>
  <Words>211054</Words>
  <Characters>120301</Characters>
  <Application>Microsoft Office Word</Application>
  <DocSecurity>0</DocSecurity>
  <Lines>1002</Lines>
  <Paragraphs>661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330694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c:creator>
  <cp:lastModifiedBy>User</cp:lastModifiedBy>
  <cp:revision>4</cp:revision>
  <cp:lastPrinted>2016-03-07T13:34:00Z</cp:lastPrinted>
  <dcterms:created xsi:type="dcterms:W3CDTF">2016-11-23T19:53:00Z</dcterms:created>
  <dcterms:modified xsi:type="dcterms:W3CDTF">2016-11-24T18:31:00Z</dcterms:modified>
</cp:coreProperties>
</file>